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A2A27C">
      <w:pPr>
        <w:spacing w:after="0" w:line="240" w:lineRule="auto"/>
        <w:ind w:right="-1"/>
        <w:jc w:val="center"/>
        <w:rPr>
          <w:rFonts w:ascii="Times New Roman" w:hAnsi="Times New Roman" w:eastAsia="Times New Roman" w:cs="Times New Roman"/>
          <w:b/>
          <w:color w:val="000000"/>
          <w:spacing w:val="6"/>
          <w:sz w:val="24"/>
          <w:szCs w:val="24"/>
        </w:rPr>
      </w:pPr>
      <w:bookmarkStart w:id="29" w:name="_GoBack"/>
      <w:bookmarkEnd w:id="29"/>
      <w:bookmarkStart w:id="0" w:name="_Hlk187268943"/>
      <w:bookmarkStart w:id="1" w:name="_Hlk173178431"/>
      <w:bookmarkStart w:id="2" w:name="_Hlk187270091"/>
      <w:r>
        <w:rPr>
          <w:rFonts w:ascii="Times New Roman" w:hAnsi="Times New Roman" w:eastAsia="Times New Roman" w:cs="Times New Roman"/>
          <w:b/>
          <w:color w:val="000000"/>
          <w:spacing w:val="6"/>
          <w:sz w:val="24"/>
          <w:szCs w:val="24"/>
        </w:rPr>
        <w:t xml:space="preserve">ANALISIS PERBANDINGAN HASIL BELAJAR BAHASA INDONESIA MELALUI MEDIA </w:t>
      </w:r>
      <w:r>
        <w:rPr>
          <w:rFonts w:ascii="Times New Roman" w:hAnsi="Times New Roman" w:eastAsia="Times New Roman" w:cs="Times New Roman"/>
          <w:b/>
          <w:i/>
          <w:color w:val="000000"/>
          <w:spacing w:val="6"/>
          <w:sz w:val="24"/>
          <w:szCs w:val="24"/>
        </w:rPr>
        <w:t>POWERPOINT</w:t>
      </w:r>
      <w:r>
        <w:rPr>
          <w:rFonts w:ascii="Times New Roman" w:hAnsi="Times New Roman" w:eastAsia="Times New Roman" w:cs="Times New Roman"/>
          <w:b/>
          <w:color w:val="000000"/>
          <w:spacing w:val="6"/>
          <w:sz w:val="24"/>
          <w:szCs w:val="24"/>
        </w:rPr>
        <w:t xml:space="preserve"> DAN MEDIA GAMBAR </w:t>
      </w:r>
    </w:p>
    <w:p w14:paraId="3AF71EC2">
      <w:pPr>
        <w:spacing w:after="0" w:line="240" w:lineRule="auto"/>
        <w:ind w:right="-1"/>
        <w:jc w:val="center"/>
        <w:rPr>
          <w:rFonts w:ascii="Times New Roman Bold" w:hAnsi="Times New Roman Bold" w:eastAsia="Times New Roman" w:cs="Times New Roman"/>
          <w:b/>
          <w:color w:val="000000"/>
          <w:spacing w:val="8"/>
          <w:sz w:val="24"/>
          <w:szCs w:val="24"/>
        </w:rPr>
      </w:pPr>
      <w:r>
        <w:rPr>
          <w:rFonts w:ascii="Times New Roman" w:hAnsi="Times New Roman" w:eastAsia="Times New Roman" w:cs="Times New Roman"/>
          <w:b/>
          <w:color w:val="000000"/>
          <w:spacing w:val="6"/>
          <w:sz w:val="24"/>
          <w:szCs w:val="24"/>
        </w:rPr>
        <w:t xml:space="preserve">TERHADAP KEMAMPUAN MENULIS </w:t>
      </w:r>
      <w:r>
        <w:rPr>
          <w:rFonts w:ascii="Times New Roman Bold" w:hAnsi="Times New Roman Bold" w:eastAsia="Times New Roman" w:cs="Times New Roman"/>
          <w:b/>
          <w:color w:val="000000"/>
          <w:spacing w:val="8"/>
          <w:sz w:val="24"/>
          <w:szCs w:val="24"/>
        </w:rPr>
        <w:t>SISWA</w:t>
      </w:r>
    </w:p>
    <w:p w14:paraId="0F9F078E">
      <w:pPr>
        <w:spacing w:after="0" w:line="240" w:lineRule="auto"/>
        <w:ind w:right="-1"/>
        <w:jc w:val="center"/>
        <w:rPr>
          <w:rFonts w:ascii="Times New Roman" w:hAnsi="Times New Roman" w:eastAsia="Times New Roman" w:cs="Times New Roman"/>
          <w:b/>
          <w:color w:val="000000"/>
          <w:spacing w:val="6"/>
          <w:sz w:val="24"/>
          <w:szCs w:val="24"/>
        </w:rPr>
      </w:pPr>
      <w:r>
        <w:rPr>
          <w:rFonts w:ascii="Times New Roman" w:hAnsi="Times New Roman" w:eastAsia="Times New Roman" w:cs="Times New Roman"/>
          <w:b/>
          <w:color w:val="000000"/>
          <w:spacing w:val="6"/>
          <w:sz w:val="24"/>
          <w:szCs w:val="24"/>
        </w:rPr>
        <w:t xml:space="preserve"> </w:t>
      </w:r>
      <w:r>
        <w:rPr>
          <w:rFonts w:ascii="Times New Roman Bold" w:hAnsi="Times New Roman Bold" w:eastAsia="Times New Roman" w:cs="Times New Roman"/>
          <w:b/>
          <w:color w:val="000000"/>
          <w:spacing w:val="2"/>
          <w:sz w:val="24"/>
          <w:szCs w:val="24"/>
        </w:rPr>
        <w:t>KELAS IV SD NEGERI 112 PARBANGUNAN</w:t>
      </w:r>
      <w:r>
        <w:rPr>
          <w:rFonts w:ascii="Times New Roman" w:hAnsi="Times New Roman" w:eastAsia="Times New Roman" w:cs="Times New Roman"/>
          <w:b/>
          <w:color w:val="000000"/>
          <w:spacing w:val="6"/>
          <w:sz w:val="24"/>
          <w:szCs w:val="24"/>
        </w:rPr>
        <w:t xml:space="preserve"> </w:t>
      </w:r>
    </w:p>
    <w:p w14:paraId="1EE382B9">
      <w:pPr>
        <w:spacing w:after="0" w:line="240" w:lineRule="auto"/>
        <w:ind w:right="-1"/>
        <w:jc w:val="center"/>
        <w:rPr>
          <w:rFonts w:ascii="Times New Roman" w:hAnsi="Times New Roman" w:eastAsia="Times New Roman" w:cs="Times New Roman"/>
          <w:b/>
          <w:color w:val="000000"/>
          <w:spacing w:val="6"/>
          <w:sz w:val="24"/>
          <w:szCs w:val="24"/>
        </w:rPr>
      </w:pPr>
      <w:r>
        <w:rPr>
          <w:rFonts w:ascii="Times New Roman" w:hAnsi="Times New Roman" w:eastAsia="Times New Roman" w:cs="Times New Roman"/>
          <w:b/>
          <w:sz w:val="24"/>
          <w:szCs w:val="24"/>
        </w:rPr>
        <w:t>KABUPATEN MANDAILING NATAL</w:t>
      </w:r>
    </w:p>
    <w:p w14:paraId="191AB7C5">
      <w:pPr>
        <w:spacing w:after="0" w:line="240" w:lineRule="auto"/>
        <w:ind w:right="-1"/>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sz w:val="24"/>
          <w:szCs w:val="24"/>
        </w:rPr>
        <w:t>TAHUN PEMBELAJARAN</w:t>
      </w:r>
    </w:p>
    <w:p w14:paraId="3108BBC3">
      <w:pPr>
        <w:spacing w:after="0" w:line="240" w:lineRule="auto"/>
        <w:ind w:right="-1"/>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2025-2026</w:t>
      </w:r>
    </w:p>
    <w:bookmarkEnd w:id="0"/>
    <w:p w14:paraId="3717EE59">
      <w:pPr>
        <w:spacing w:after="0" w:line="240" w:lineRule="auto"/>
        <w:ind w:right="-1"/>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 </w:t>
      </w:r>
      <w:bookmarkEnd w:id="1"/>
    </w:p>
    <w:p w14:paraId="2C1FA340">
      <w:pPr>
        <w:spacing w:after="0" w:line="240" w:lineRule="auto"/>
        <w:jc w:val="center"/>
        <w:rPr>
          <w:rFonts w:ascii="Times New Roman" w:hAnsi="Times New Roman" w:eastAsia="Calibri" w:cs="Times New Roman"/>
          <w:b/>
          <w:sz w:val="24"/>
          <w:szCs w:val="24"/>
          <w:lang w:val="id-ID"/>
        </w:rPr>
      </w:pPr>
    </w:p>
    <w:p w14:paraId="54C69CB3">
      <w:pPr>
        <w:spacing w:after="0" w:line="240" w:lineRule="auto"/>
        <w:jc w:val="center"/>
        <w:rPr>
          <w:rFonts w:ascii="Times New Roman" w:hAnsi="Times New Roman" w:eastAsia="Calibri" w:cs="Times New Roman"/>
          <w:b/>
          <w:sz w:val="24"/>
          <w:szCs w:val="24"/>
          <w:lang w:val="id-ID"/>
        </w:rPr>
      </w:pPr>
    </w:p>
    <w:p w14:paraId="62765FAF">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TESIS</w:t>
      </w:r>
    </w:p>
    <w:p w14:paraId="522300D5">
      <w:pPr>
        <w:spacing w:after="0" w:line="240" w:lineRule="auto"/>
        <w:jc w:val="center"/>
        <w:rPr>
          <w:rFonts w:ascii="Times New Roman" w:hAnsi="Times New Roman" w:eastAsia="Times New Roman" w:cs="Times New Roman"/>
          <w:b/>
          <w:sz w:val="24"/>
          <w:szCs w:val="24"/>
        </w:rPr>
      </w:pPr>
    </w:p>
    <w:p w14:paraId="23E3BC61">
      <w:pPr>
        <w:spacing w:after="0" w:line="240" w:lineRule="auto"/>
        <w:jc w:val="center"/>
        <w:rPr>
          <w:rFonts w:ascii="Times New Roman" w:hAnsi="Times New Roman" w:eastAsia="Times New Roman" w:cs="Times New Roman"/>
          <w:b/>
          <w:sz w:val="24"/>
          <w:szCs w:val="24"/>
        </w:rPr>
      </w:pPr>
    </w:p>
    <w:p w14:paraId="2BD73857">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484B8E1E">
      <w:pPr>
        <w:spacing w:after="0" w:line="240" w:lineRule="auto"/>
        <w:jc w:val="center"/>
        <w:rPr>
          <w:rFonts w:ascii="Times New Roman" w:hAnsi="Times New Roman" w:eastAsia="Times New Roman" w:cs="Times New Roman"/>
          <w:b/>
          <w:sz w:val="24"/>
          <w:szCs w:val="24"/>
          <w:u w:val="single"/>
        </w:rPr>
      </w:pPr>
      <w:bookmarkStart w:id="3" w:name="_Hlk193544794"/>
      <w:r>
        <w:rPr>
          <w:rFonts w:ascii="Times New Roman" w:hAnsi="Times New Roman" w:eastAsia="Times New Roman" w:cs="Times New Roman"/>
          <w:b/>
          <w:sz w:val="24"/>
          <w:szCs w:val="24"/>
          <w:u w:val="single"/>
        </w:rPr>
        <w:t>SITI HAFSAH NASUTION</w:t>
      </w:r>
    </w:p>
    <w:p w14:paraId="1597E41A">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247015075</w:t>
      </w:r>
    </w:p>
    <w:bookmarkEnd w:id="3"/>
    <w:p w14:paraId="7F166CB1">
      <w:pPr>
        <w:spacing w:after="0" w:line="240" w:lineRule="auto"/>
        <w:jc w:val="center"/>
        <w:rPr>
          <w:rFonts w:ascii="Times New Roman" w:hAnsi="Times New Roman" w:eastAsia="Times New Roman" w:cs="Times New Roman"/>
          <w:b/>
          <w:sz w:val="24"/>
          <w:szCs w:val="24"/>
        </w:rPr>
      </w:pPr>
    </w:p>
    <w:bookmarkEnd w:id="2"/>
    <w:p w14:paraId="1A54CBCC">
      <w:pPr>
        <w:spacing w:after="0" w:line="240" w:lineRule="auto"/>
        <w:jc w:val="center"/>
        <w:rPr>
          <w:rFonts w:ascii="Times New Roman" w:hAnsi="Times New Roman" w:eastAsia="Times New Roman" w:cs="Times New Roman"/>
          <w:b/>
          <w:sz w:val="24"/>
          <w:szCs w:val="24"/>
        </w:rPr>
      </w:pPr>
    </w:p>
    <w:p w14:paraId="72BE9646">
      <w:pPr>
        <w:spacing w:after="0" w:line="240" w:lineRule="auto"/>
        <w:jc w:val="center"/>
        <w:rPr>
          <w:rFonts w:ascii="Times New Roman" w:hAnsi="Times New Roman" w:eastAsia="Times New Roman" w:cs="Times New Roman"/>
          <w:b/>
          <w:sz w:val="24"/>
          <w:szCs w:val="24"/>
        </w:rPr>
      </w:pPr>
    </w:p>
    <w:p w14:paraId="1497EEBF">
      <w:pPr>
        <w:spacing w:after="0" w:line="240" w:lineRule="auto"/>
        <w:jc w:val="center"/>
        <w:rPr>
          <w:rFonts w:ascii="Times New Roman" w:hAnsi="Times New Roman" w:eastAsia="Times New Roman" w:cs="Times New Roman"/>
          <w:b/>
          <w:sz w:val="24"/>
          <w:szCs w:val="24"/>
        </w:rPr>
      </w:pPr>
    </w:p>
    <w:p w14:paraId="23AEDDD8">
      <w:pPr>
        <w:spacing w:after="0" w:line="240" w:lineRule="auto"/>
        <w:jc w:val="center"/>
        <w:rPr>
          <w:rFonts w:ascii="Times New Roman" w:hAnsi="Times New Roman" w:eastAsia="Times New Roman" w:cs="Times New Roman"/>
          <w:b/>
          <w:sz w:val="24"/>
          <w:szCs w:val="24"/>
        </w:rPr>
      </w:pPr>
    </w:p>
    <w:p w14:paraId="2F423CC8">
      <w:pPr>
        <w:spacing w:after="0" w:line="240" w:lineRule="auto"/>
        <w:jc w:val="center"/>
        <w:rPr>
          <w:rFonts w:ascii="Times New Roman" w:hAnsi="Times New Roman" w:eastAsia="Times New Roman" w:cs="Times New Roman"/>
          <w:b/>
          <w:sz w:val="24"/>
          <w:szCs w:val="24"/>
        </w:rPr>
      </w:pPr>
    </w:p>
    <w:p w14:paraId="1B2288B2">
      <w:pPr>
        <w:spacing w:after="0" w:line="240" w:lineRule="auto"/>
        <w:jc w:val="center"/>
        <w:rPr>
          <w:rFonts w:ascii="Times New Roman" w:hAnsi="Times New Roman" w:eastAsia="Times New Roman" w:cs="Times New Roman"/>
          <w:b/>
          <w:sz w:val="24"/>
          <w:szCs w:val="24"/>
        </w:rPr>
      </w:pPr>
    </w:p>
    <w:p w14:paraId="16E2C572">
      <w:pPr>
        <w:spacing w:after="0" w:line="240" w:lineRule="auto"/>
        <w:jc w:val="center"/>
        <w:rPr>
          <w:rFonts w:ascii="Times New Roman" w:hAnsi="Times New Roman" w:eastAsia="Times New Roman" w:cs="Times New Roman"/>
          <w:b/>
          <w:sz w:val="24"/>
          <w:szCs w:val="24"/>
        </w:rPr>
      </w:pPr>
    </w:p>
    <w:p w14:paraId="421B1093">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sz w:val="24"/>
          <w:szCs w:val="24"/>
        </w:rPr>
        <w:drawing>
          <wp:inline distT="0" distB="0" distL="0" distR="0">
            <wp:extent cx="1799590" cy="1799590"/>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45">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p w14:paraId="21066246">
      <w:pPr>
        <w:spacing w:after="0" w:line="240" w:lineRule="auto"/>
        <w:jc w:val="center"/>
        <w:rPr>
          <w:rFonts w:ascii="Times New Roman" w:hAnsi="Times New Roman" w:eastAsia="Times New Roman" w:cs="Times New Roman"/>
          <w:b/>
          <w:sz w:val="24"/>
          <w:szCs w:val="24"/>
        </w:rPr>
      </w:pPr>
    </w:p>
    <w:p w14:paraId="0CF4C9A3">
      <w:pPr>
        <w:spacing w:after="0" w:line="240" w:lineRule="auto"/>
        <w:jc w:val="center"/>
        <w:rPr>
          <w:rFonts w:ascii="Times New Roman" w:hAnsi="Times New Roman" w:eastAsia="Times New Roman" w:cs="Times New Roman"/>
          <w:b/>
          <w:sz w:val="24"/>
          <w:szCs w:val="24"/>
        </w:rPr>
      </w:pPr>
    </w:p>
    <w:p w14:paraId="25E81A27">
      <w:pPr>
        <w:spacing w:after="0" w:line="240" w:lineRule="auto"/>
        <w:jc w:val="center"/>
        <w:rPr>
          <w:rFonts w:ascii="Times New Roman" w:hAnsi="Times New Roman" w:eastAsia="Times New Roman" w:cs="Times New Roman"/>
          <w:b/>
          <w:sz w:val="24"/>
          <w:szCs w:val="24"/>
        </w:rPr>
      </w:pPr>
    </w:p>
    <w:p w14:paraId="14BD6369">
      <w:pPr>
        <w:spacing w:after="0" w:line="240" w:lineRule="auto"/>
        <w:jc w:val="center"/>
        <w:rPr>
          <w:rFonts w:ascii="Times New Roman" w:hAnsi="Times New Roman" w:eastAsia="Times New Roman" w:cs="Times New Roman"/>
          <w:b/>
          <w:sz w:val="24"/>
          <w:szCs w:val="24"/>
        </w:rPr>
      </w:pPr>
    </w:p>
    <w:p w14:paraId="166045B4">
      <w:pPr>
        <w:spacing w:after="0" w:line="240" w:lineRule="auto"/>
        <w:jc w:val="center"/>
        <w:rPr>
          <w:rFonts w:ascii="Times New Roman" w:hAnsi="Times New Roman" w:eastAsia="Times New Roman" w:cs="Times New Roman"/>
          <w:b/>
          <w:sz w:val="24"/>
          <w:szCs w:val="24"/>
        </w:rPr>
      </w:pPr>
    </w:p>
    <w:p w14:paraId="409B6113">
      <w:pPr>
        <w:spacing w:after="0" w:line="240" w:lineRule="auto"/>
        <w:jc w:val="center"/>
        <w:rPr>
          <w:rFonts w:ascii="Times New Roman" w:hAnsi="Times New Roman" w:eastAsia="Times New Roman" w:cs="Times New Roman"/>
          <w:b/>
          <w:sz w:val="24"/>
          <w:szCs w:val="24"/>
        </w:rPr>
      </w:pPr>
    </w:p>
    <w:p w14:paraId="23E7FD01">
      <w:pPr>
        <w:spacing w:after="0" w:line="240" w:lineRule="auto"/>
        <w:jc w:val="center"/>
        <w:rPr>
          <w:rFonts w:ascii="Times New Roman" w:hAnsi="Times New Roman" w:eastAsia="Times New Roman" w:cs="Times New Roman"/>
          <w:b/>
          <w:sz w:val="24"/>
          <w:szCs w:val="24"/>
        </w:rPr>
      </w:pPr>
    </w:p>
    <w:p w14:paraId="15E1E6CF">
      <w:pPr>
        <w:spacing w:after="0" w:line="240" w:lineRule="auto"/>
        <w:jc w:val="center"/>
        <w:rPr>
          <w:rFonts w:ascii="Times New Roman" w:hAnsi="Times New Roman" w:eastAsia="Times New Roman" w:cs="Times New Roman"/>
          <w:b/>
          <w:sz w:val="24"/>
          <w:szCs w:val="24"/>
        </w:rPr>
      </w:pPr>
    </w:p>
    <w:p w14:paraId="2357AB79">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755A1327">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1B9DA2FA">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09820234">
      <w:pPr>
        <w:spacing w:after="0" w:line="240" w:lineRule="auto"/>
        <w:jc w:val="center"/>
        <w:rPr>
          <w:rFonts w:ascii="Times New Roman" w:hAnsi="Times New Roman" w:eastAsia="Times New Roman" w:cs="Times New Roman"/>
          <w:b/>
          <w:sz w:val="24"/>
          <w:szCs w:val="24"/>
        </w:rPr>
        <w:sectPr>
          <w:headerReference r:id="rId7" w:type="first"/>
          <w:footerReference r:id="rId8" w:type="first"/>
          <w:headerReference r:id="rId5" w:type="default"/>
          <w:headerReference r:id="rId6" w:type="even"/>
          <w:pgSz w:w="11907" w:h="16839"/>
          <w:pgMar w:top="2268" w:right="1701" w:bottom="1701" w:left="2268" w:header="720" w:footer="720" w:gutter="0"/>
          <w:cols w:space="720" w:num="1"/>
          <w:docGrid w:linePitch="299" w:charSpace="0"/>
        </w:sectPr>
      </w:pPr>
      <w:r>
        <w:rPr>
          <w:rFonts w:ascii="Times New Roman" w:hAnsi="Times New Roman" w:eastAsia="Times New Roman" w:cs="Times New Roman"/>
          <w:b/>
          <w:sz w:val="24"/>
          <w:szCs w:val="24"/>
        </w:rPr>
        <w:t>2026</w:t>
      </w:r>
    </w:p>
    <w:p w14:paraId="1FF934D2">
      <w:pPr>
        <w:spacing w:after="0" w:line="240" w:lineRule="auto"/>
        <w:ind w:right="-1"/>
        <w:jc w:val="center"/>
        <w:rPr>
          <w:rFonts w:ascii="Times New Roman" w:hAnsi="Times New Roman" w:eastAsia="Times New Roman" w:cs="Times New Roman"/>
          <w:b/>
          <w:color w:val="000000"/>
          <w:spacing w:val="6"/>
          <w:sz w:val="24"/>
          <w:szCs w:val="24"/>
        </w:rPr>
      </w:pPr>
      <w:r>
        <w:rPr>
          <w:rFonts w:ascii="Times New Roman" w:hAnsi="Times New Roman" w:eastAsia="Times New Roman" w:cs="Times New Roman"/>
          <w:b/>
          <w:color w:val="000000"/>
          <w:spacing w:val="6"/>
          <w:sz w:val="24"/>
          <w:szCs w:val="24"/>
        </w:rPr>
        <w:t xml:space="preserve">ANALISIS PERBANDINGAN HASIL BELAJAR BAHASA INDONESIA MELALUI MEDIA </w:t>
      </w:r>
      <w:r>
        <w:rPr>
          <w:rFonts w:ascii="Times New Roman" w:hAnsi="Times New Roman" w:eastAsia="Times New Roman" w:cs="Times New Roman"/>
          <w:b/>
          <w:i/>
          <w:color w:val="000000"/>
          <w:spacing w:val="6"/>
          <w:sz w:val="24"/>
          <w:szCs w:val="24"/>
        </w:rPr>
        <w:t>POWERPOINT</w:t>
      </w:r>
      <w:r>
        <w:rPr>
          <w:rFonts w:ascii="Times New Roman" w:hAnsi="Times New Roman" w:eastAsia="Times New Roman" w:cs="Times New Roman"/>
          <w:b/>
          <w:color w:val="000000"/>
          <w:spacing w:val="6"/>
          <w:sz w:val="24"/>
          <w:szCs w:val="24"/>
        </w:rPr>
        <w:t xml:space="preserve"> DAN MEDIA GAMBAR </w:t>
      </w:r>
    </w:p>
    <w:p w14:paraId="6E011D34">
      <w:pPr>
        <w:spacing w:after="0" w:line="240" w:lineRule="auto"/>
        <w:ind w:right="-1"/>
        <w:jc w:val="center"/>
        <w:rPr>
          <w:rFonts w:ascii="Times New Roman" w:hAnsi="Times New Roman" w:eastAsia="Times New Roman" w:cs="Times New Roman"/>
          <w:b/>
          <w:color w:val="000000"/>
          <w:spacing w:val="6"/>
          <w:sz w:val="24"/>
          <w:szCs w:val="24"/>
        </w:rPr>
      </w:pPr>
      <w:r>
        <w:rPr>
          <w:rFonts w:ascii="Times New Roman" w:hAnsi="Times New Roman" w:eastAsia="Times New Roman" w:cs="Times New Roman"/>
          <w:b/>
          <w:color w:val="000000"/>
          <w:spacing w:val="6"/>
          <w:sz w:val="24"/>
          <w:szCs w:val="24"/>
        </w:rPr>
        <w:t xml:space="preserve">TERHADAP KEMAMPUAN MENULIS </w:t>
      </w:r>
      <w:r>
        <w:rPr>
          <w:rFonts w:ascii="Times New Roman Bold" w:hAnsi="Times New Roman Bold" w:eastAsia="Times New Roman" w:cs="Times New Roman"/>
          <w:b/>
          <w:color w:val="000000"/>
          <w:spacing w:val="8"/>
          <w:sz w:val="24"/>
          <w:szCs w:val="24"/>
        </w:rPr>
        <w:t>SISWA</w:t>
      </w:r>
      <w:r>
        <w:rPr>
          <w:rFonts w:ascii="Times New Roman" w:hAnsi="Times New Roman" w:eastAsia="Times New Roman" w:cs="Times New Roman"/>
          <w:b/>
          <w:color w:val="000000"/>
          <w:spacing w:val="6"/>
          <w:sz w:val="24"/>
          <w:szCs w:val="24"/>
        </w:rPr>
        <w:t xml:space="preserve"> </w:t>
      </w:r>
    </w:p>
    <w:p w14:paraId="5B48570E">
      <w:pPr>
        <w:spacing w:after="0" w:line="240" w:lineRule="auto"/>
        <w:ind w:right="-1"/>
        <w:jc w:val="center"/>
        <w:rPr>
          <w:rFonts w:ascii="Times New Roman Bold" w:hAnsi="Times New Roman Bold" w:eastAsia="Times New Roman" w:cs="Times New Roman"/>
          <w:b/>
          <w:color w:val="000000"/>
          <w:spacing w:val="2"/>
          <w:sz w:val="24"/>
          <w:szCs w:val="24"/>
        </w:rPr>
      </w:pPr>
      <w:r>
        <w:rPr>
          <w:rFonts w:ascii="Times New Roman Bold" w:hAnsi="Times New Roman Bold" w:eastAsia="Times New Roman" w:cs="Times New Roman"/>
          <w:b/>
          <w:color w:val="000000"/>
          <w:spacing w:val="2"/>
          <w:sz w:val="24"/>
          <w:szCs w:val="24"/>
        </w:rPr>
        <w:t xml:space="preserve">KELAS IV SD NEGERI 112 PARBANGUNAN </w:t>
      </w:r>
    </w:p>
    <w:p w14:paraId="1C0FFEBF">
      <w:pPr>
        <w:spacing w:after="0" w:line="240" w:lineRule="auto"/>
        <w:ind w:right="-1"/>
        <w:jc w:val="center"/>
        <w:rPr>
          <w:rFonts w:ascii="Times New Roman" w:hAnsi="Times New Roman" w:eastAsia="Times New Roman" w:cs="Times New Roman"/>
          <w:b/>
          <w:color w:val="000000"/>
          <w:spacing w:val="6"/>
          <w:sz w:val="24"/>
          <w:szCs w:val="24"/>
        </w:rPr>
      </w:pPr>
      <w:r>
        <w:rPr>
          <w:rFonts w:ascii="Times New Roman" w:hAnsi="Times New Roman" w:eastAsia="Times New Roman" w:cs="Times New Roman"/>
          <w:b/>
          <w:sz w:val="24"/>
          <w:szCs w:val="24"/>
        </w:rPr>
        <w:t>KABUPATEN MANDAILING NATAL</w:t>
      </w:r>
    </w:p>
    <w:p w14:paraId="2CAC9412">
      <w:pPr>
        <w:spacing w:after="0" w:line="240" w:lineRule="auto"/>
        <w:ind w:right="-1"/>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sz w:val="24"/>
          <w:szCs w:val="24"/>
        </w:rPr>
        <w:t>TAHUN PEMBELAJARAN</w:t>
      </w:r>
    </w:p>
    <w:p w14:paraId="73B9303B">
      <w:pPr>
        <w:spacing w:after="0" w:line="240" w:lineRule="auto"/>
        <w:ind w:right="-1"/>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2025-2026</w:t>
      </w:r>
    </w:p>
    <w:p w14:paraId="227C4265">
      <w:pPr>
        <w:spacing w:after="0" w:line="240" w:lineRule="auto"/>
        <w:ind w:right="-1"/>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 </w:t>
      </w:r>
    </w:p>
    <w:p w14:paraId="24B555C1">
      <w:pPr>
        <w:spacing w:after="0" w:line="240" w:lineRule="auto"/>
        <w:ind w:right="-1"/>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 </w:t>
      </w:r>
    </w:p>
    <w:p w14:paraId="5BA79A5D">
      <w:pPr>
        <w:spacing w:after="0" w:line="240" w:lineRule="auto"/>
        <w:ind w:right="-1"/>
        <w:rPr>
          <w:rFonts w:ascii="Times New Roman" w:hAnsi="Times New Roman" w:eastAsia="Times New Roman" w:cs="Times New Roman"/>
          <w:b/>
          <w:sz w:val="24"/>
          <w:szCs w:val="24"/>
          <w:highlight w:val="yellow"/>
        </w:rPr>
      </w:pPr>
    </w:p>
    <w:p w14:paraId="47D9C60A">
      <w:pPr>
        <w:spacing w:after="0" w:line="240" w:lineRule="auto"/>
        <w:jc w:val="center"/>
        <w:rPr>
          <w:rFonts w:ascii="Times New Roman" w:hAnsi="Times New Roman" w:eastAsia="Calibri" w:cs="Times New Roman"/>
          <w:b/>
          <w:sz w:val="24"/>
          <w:szCs w:val="24"/>
          <w:lang w:val="id-ID"/>
        </w:rPr>
      </w:pPr>
      <w:r>
        <w:rPr>
          <w:rFonts w:ascii="Times New Roman" w:hAnsi="Times New Roman" w:eastAsia="Calibri" w:cs="Times New Roman"/>
          <w:b/>
          <w:sz w:val="24"/>
          <w:szCs w:val="24"/>
          <w:lang w:val="id-ID"/>
        </w:rPr>
        <w:t>TESIS</w:t>
      </w:r>
    </w:p>
    <w:p w14:paraId="088F48D3">
      <w:pPr>
        <w:spacing w:after="0" w:line="240" w:lineRule="auto"/>
        <w:jc w:val="center"/>
        <w:rPr>
          <w:rFonts w:ascii="Times New Roman" w:hAnsi="Times New Roman" w:eastAsia="Calibri" w:cs="Times New Roman"/>
          <w:b/>
          <w:sz w:val="24"/>
          <w:szCs w:val="24"/>
          <w:lang w:val="id-ID"/>
        </w:rPr>
      </w:pPr>
    </w:p>
    <w:p w14:paraId="7BE97C4C">
      <w:pPr>
        <w:spacing w:after="0" w:line="240" w:lineRule="auto"/>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ID"/>
        </w:rPr>
        <w:t xml:space="preserve">Untuk Memperoleh Gelar Magister Pendidikan </w:t>
      </w:r>
      <w:r>
        <w:rPr>
          <w:rFonts w:ascii="Times New Roman" w:hAnsi="Times New Roman" w:eastAsia="Calibri" w:cs="Times New Roman"/>
          <w:bCs/>
          <w:i/>
          <w:sz w:val="24"/>
          <w:szCs w:val="24"/>
          <w:lang w:val="id"/>
        </w:rPr>
        <w:t xml:space="preserve">Bahasa Indonesia </w:t>
      </w:r>
      <w:r>
        <w:rPr>
          <w:rFonts w:ascii="Times New Roman" w:hAnsi="Times New Roman" w:eastAsia="Calibri" w:cs="Times New Roman"/>
          <w:bCs/>
          <w:i/>
          <w:sz w:val="24"/>
          <w:szCs w:val="24"/>
          <w:lang w:val="id-ID"/>
        </w:rPr>
        <w:t>(M.Pd.)</w:t>
      </w:r>
    </w:p>
    <w:p w14:paraId="475271E9">
      <w:pPr>
        <w:spacing w:after="0" w:line="240" w:lineRule="auto"/>
        <w:jc w:val="center"/>
        <w:rPr>
          <w:rFonts w:ascii="Times New Roman" w:hAnsi="Times New Roman" w:eastAsia="Calibri" w:cs="Times New Roman"/>
          <w:bCs/>
          <w:i/>
          <w:sz w:val="24"/>
          <w:szCs w:val="24"/>
          <w:lang w:val="id"/>
        </w:rPr>
      </w:pPr>
      <w:r>
        <w:rPr>
          <w:rFonts w:ascii="Times New Roman" w:hAnsi="Times New Roman" w:eastAsia="Calibri" w:cs="Times New Roman"/>
          <w:bCs/>
          <w:i/>
          <w:sz w:val="24"/>
          <w:szCs w:val="24"/>
        </w:rPr>
        <w:t>p</w:t>
      </w:r>
      <w:r>
        <w:rPr>
          <w:rFonts w:ascii="Times New Roman" w:hAnsi="Times New Roman" w:eastAsia="Calibri" w:cs="Times New Roman"/>
          <w:bCs/>
          <w:i/>
          <w:sz w:val="24"/>
          <w:szCs w:val="24"/>
          <w:lang w:val="id-ID"/>
        </w:rPr>
        <w:t xml:space="preserve">ada Program Magister Pendidikan </w:t>
      </w:r>
      <w:r>
        <w:rPr>
          <w:rFonts w:ascii="Times New Roman" w:hAnsi="Times New Roman" w:eastAsia="Calibri" w:cs="Times New Roman"/>
          <w:bCs/>
          <w:i/>
          <w:sz w:val="24"/>
          <w:szCs w:val="24"/>
          <w:lang w:val="id"/>
        </w:rPr>
        <w:t>Bahasa Indonesia</w:t>
      </w:r>
      <w:r>
        <w:rPr>
          <w:rFonts w:ascii="Times New Roman" w:hAnsi="Times New Roman" w:eastAsia="Calibri" w:cs="Times New Roman"/>
          <w:bCs/>
          <w:i/>
          <w:sz w:val="24"/>
          <w:szCs w:val="24"/>
          <w:lang w:val="id-ID"/>
        </w:rPr>
        <w:t xml:space="preserve"> (S2) </w:t>
      </w:r>
      <w:r>
        <w:rPr>
          <w:rFonts w:ascii="Times New Roman" w:hAnsi="Times New Roman" w:eastAsia="Calibri" w:cs="Times New Roman"/>
          <w:bCs/>
          <w:i/>
          <w:sz w:val="24"/>
          <w:szCs w:val="24"/>
          <w:lang w:val="id"/>
        </w:rPr>
        <w:t xml:space="preserve">Pascasarjana </w:t>
      </w:r>
    </w:p>
    <w:p w14:paraId="40E8CCB0">
      <w:pPr>
        <w:spacing w:after="0" w:line="240" w:lineRule="auto"/>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
        </w:rPr>
        <w:t>Universitas Muslim Nusantara Al-Washliyah</w:t>
      </w:r>
    </w:p>
    <w:p w14:paraId="3E015BFF">
      <w:pPr>
        <w:spacing w:after="0" w:line="240" w:lineRule="auto"/>
        <w:jc w:val="both"/>
        <w:rPr>
          <w:rFonts w:ascii="Times New Roman" w:hAnsi="Times New Roman" w:eastAsia="Times New Roman" w:cs="Times New Roman"/>
          <w:b/>
          <w:sz w:val="24"/>
          <w:szCs w:val="24"/>
          <w:highlight w:val="yellow"/>
          <w:lang w:val="id"/>
        </w:rPr>
      </w:pPr>
    </w:p>
    <w:p w14:paraId="5E8F1FCB">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606E7F3A">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SITI HAFSAH NASUTION</w:t>
      </w:r>
    </w:p>
    <w:p w14:paraId="0A13B242">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247015075</w:t>
      </w:r>
    </w:p>
    <w:p w14:paraId="30AA4DD1">
      <w:pPr>
        <w:spacing w:after="0" w:line="240" w:lineRule="auto"/>
        <w:jc w:val="center"/>
        <w:rPr>
          <w:rFonts w:ascii="Times New Roman" w:hAnsi="Times New Roman" w:eastAsia="Times New Roman" w:cs="Times New Roman"/>
          <w:b/>
          <w:sz w:val="24"/>
          <w:szCs w:val="24"/>
          <w:highlight w:val="yellow"/>
        </w:rPr>
      </w:pPr>
    </w:p>
    <w:p w14:paraId="10781B7A">
      <w:pPr>
        <w:spacing w:after="0" w:line="240" w:lineRule="auto"/>
        <w:rPr>
          <w:rFonts w:ascii="Times New Roman" w:hAnsi="Times New Roman" w:eastAsia="Times New Roman" w:cs="Times New Roman"/>
          <w:b/>
          <w:sz w:val="24"/>
          <w:szCs w:val="24"/>
          <w:highlight w:val="yellow"/>
        </w:rPr>
      </w:pPr>
    </w:p>
    <w:p w14:paraId="11CBE941">
      <w:pPr>
        <w:spacing w:after="0" w:line="240" w:lineRule="auto"/>
        <w:rPr>
          <w:rFonts w:ascii="Times New Roman" w:hAnsi="Times New Roman" w:eastAsia="Times New Roman" w:cs="Times New Roman"/>
          <w:b/>
          <w:sz w:val="24"/>
          <w:szCs w:val="24"/>
          <w:highlight w:val="yellow"/>
        </w:rPr>
      </w:pPr>
    </w:p>
    <w:p w14:paraId="56C02706">
      <w:pPr>
        <w:spacing w:after="0" w:line="240" w:lineRule="auto"/>
        <w:rPr>
          <w:rFonts w:ascii="Times New Roman" w:hAnsi="Times New Roman" w:eastAsia="Times New Roman" w:cs="Times New Roman"/>
          <w:b/>
          <w:sz w:val="24"/>
          <w:szCs w:val="24"/>
          <w:highlight w:val="yellow"/>
        </w:rPr>
      </w:pPr>
    </w:p>
    <w:p w14:paraId="4B836FE0">
      <w:pPr>
        <w:spacing w:after="0" w:line="240" w:lineRule="auto"/>
        <w:rPr>
          <w:rFonts w:ascii="Times New Roman" w:hAnsi="Times New Roman" w:eastAsia="Times New Roman" w:cs="Times New Roman"/>
          <w:b/>
          <w:sz w:val="24"/>
          <w:szCs w:val="24"/>
          <w:highlight w:val="yellow"/>
        </w:rPr>
      </w:pPr>
    </w:p>
    <w:p w14:paraId="0C67B9DF">
      <w:pPr>
        <w:spacing w:after="0" w:line="240" w:lineRule="auto"/>
        <w:rPr>
          <w:rFonts w:ascii="Times New Roman" w:hAnsi="Times New Roman" w:eastAsia="Times New Roman" w:cs="Times New Roman"/>
          <w:b/>
          <w:sz w:val="24"/>
          <w:szCs w:val="24"/>
          <w:highlight w:val="yellow"/>
        </w:rPr>
      </w:pPr>
    </w:p>
    <w:p w14:paraId="02525D28">
      <w:pPr>
        <w:spacing w:after="0" w:line="240" w:lineRule="auto"/>
        <w:jc w:val="center"/>
        <w:rPr>
          <w:rFonts w:ascii="Times New Roman" w:hAnsi="Times New Roman" w:eastAsia="Times New Roman" w:cs="Times New Roman"/>
          <w:b/>
          <w:sz w:val="24"/>
          <w:szCs w:val="24"/>
          <w:highlight w:val="yellow"/>
        </w:rPr>
      </w:pPr>
      <w:r>
        <w:rPr>
          <w:rFonts w:ascii="Times New Roman" w:hAnsi="Times New Roman" w:eastAsia="Times New Roman" w:cs="Times New Roman"/>
          <w:sz w:val="24"/>
          <w:szCs w:val="24"/>
        </w:rPr>
        <w:drawing>
          <wp:inline distT="0" distB="0" distL="0" distR="0">
            <wp:extent cx="1799590" cy="179959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45">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p w14:paraId="65C0C1A5">
      <w:pPr>
        <w:spacing w:after="0" w:line="240" w:lineRule="auto"/>
        <w:jc w:val="center"/>
        <w:rPr>
          <w:rFonts w:ascii="Times New Roman" w:hAnsi="Times New Roman" w:eastAsia="Times New Roman" w:cs="Times New Roman"/>
          <w:b/>
          <w:sz w:val="24"/>
          <w:szCs w:val="24"/>
          <w:highlight w:val="yellow"/>
        </w:rPr>
      </w:pPr>
    </w:p>
    <w:p w14:paraId="2ED1BF18">
      <w:pPr>
        <w:spacing w:after="0" w:line="240" w:lineRule="auto"/>
        <w:jc w:val="center"/>
        <w:rPr>
          <w:rFonts w:ascii="Times New Roman" w:hAnsi="Times New Roman" w:eastAsia="Times New Roman" w:cs="Times New Roman"/>
          <w:b/>
          <w:sz w:val="24"/>
          <w:szCs w:val="24"/>
          <w:highlight w:val="yellow"/>
        </w:rPr>
      </w:pPr>
    </w:p>
    <w:p w14:paraId="3F9CC1A1">
      <w:pPr>
        <w:spacing w:after="0" w:line="240" w:lineRule="auto"/>
        <w:jc w:val="center"/>
        <w:rPr>
          <w:rFonts w:ascii="Times New Roman" w:hAnsi="Times New Roman" w:eastAsia="Times New Roman" w:cs="Times New Roman"/>
          <w:b/>
          <w:sz w:val="24"/>
          <w:szCs w:val="24"/>
          <w:highlight w:val="yellow"/>
        </w:rPr>
      </w:pPr>
    </w:p>
    <w:p w14:paraId="7BBD0305">
      <w:pPr>
        <w:spacing w:after="0" w:line="240" w:lineRule="auto"/>
        <w:jc w:val="center"/>
        <w:rPr>
          <w:rFonts w:ascii="Times New Roman" w:hAnsi="Times New Roman" w:eastAsia="Times New Roman" w:cs="Times New Roman"/>
          <w:b/>
          <w:sz w:val="24"/>
          <w:szCs w:val="24"/>
          <w:highlight w:val="yellow"/>
        </w:rPr>
      </w:pPr>
    </w:p>
    <w:p w14:paraId="043DD169">
      <w:pPr>
        <w:spacing w:after="0" w:line="240" w:lineRule="auto"/>
        <w:jc w:val="center"/>
        <w:rPr>
          <w:rFonts w:ascii="Times New Roman" w:hAnsi="Times New Roman" w:eastAsia="Times New Roman" w:cs="Times New Roman"/>
          <w:b/>
          <w:sz w:val="24"/>
          <w:szCs w:val="24"/>
          <w:highlight w:val="yellow"/>
        </w:rPr>
      </w:pPr>
    </w:p>
    <w:p w14:paraId="1D29C63D">
      <w:pPr>
        <w:spacing w:after="0" w:line="240" w:lineRule="auto"/>
        <w:jc w:val="center"/>
        <w:rPr>
          <w:rFonts w:ascii="Times New Roman" w:hAnsi="Times New Roman" w:eastAsia="Times New Roman" w:cs="Times New Roman"/>
          <w:b/>
          <w:sz w:val="24"/>
          <w:szCs w:val="24"/>
          <w:highlight w:val="yellow"/>
        </w:rPr>
      </w:pPr>
    </w:p>
    <w:p w14:paraId="66A6C988">
      <w:pPr>
        <w:spacing w:after="0" w:line="240" w:lineRule="auto"/>
        <w:jc w:val="center"/>
        <w:rPr>
          <w:rFonts w:ascii="Times New Roman" w:hAnsi="Times New Roman" w:eastAsia="Times New Roman" w:cs="Times New Roman"/>
          <w:b/>
          <w:sz w:val="24"/>
          <w:szCs w:val="24"/>
          <w:highlight w:val="yellow"/>
        </w:rPr>
      </w:pPr>
    </w:p>
    <w:p w14:paraId="6AC2D4E9">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4F6ED452">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69D43A48">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16318138">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2026</w:t>
      </w:r>
    </w:p>
    <w:p w14:paraId="4A721870">
      <w:pPr>
        <w:spacing w:after="0" w:line="360" w:lineRule="auto"/>
        <w:jc w:val="center"/>
        <w:rPr>
          <w:rFonts w:ascii="Times New Roman" w:hAnsi="Times New Roman" w:eastAsia="Times New Roman" w:cs="Times New Roman"/>
          <w:b/>
          <w:sz w:val="24"/>
          <w:szCs w:val="24"/>
        </w:rPr>
        <w:sectPr>
          <w:headerReference r:id="rId11" w:type="first"/>
          <w:footerReference r:id="rId12" w:type="first"/>
          <w:headerReference r:id="rId9" w:type="default"/>
          <w:headerReference r:id="rId10" w:type="even"/>
          <w:type w:val="continuous"/>
          <w:pgSz w:w="11907" w:h="16839"/>
          <w:pgMar w:top="2268" w:right="1701" w:bottom="1701" w:left="2268" w:header="720" w:footer="720" w:gutter="0"/>
          <w:cols w:space="720" w:num="1"/>
          <w:docGrid w:linePitch="299" w:charSpace="0"/>
        </w:sectPr>
      </w:pPr>
    </w:p>
    <w:p w14:paraId="0EA462F5">
      <w:pPr>
        <w:widowControl w:val="0"/>
        <w:autoSpaceDE w:val="0"/>
        <w:autoSpaceDN w:val="0"/>
        <w:spacing w:after="0" w:line="360" w:lineRule="auto"/>
        <w:ind w:right="6"/>
        <w:jc w:val="both"/>
        <w:outlineLvl w:val="1"/>
        <w:rPr>
          <w:rFonts w:ascii="Times New Roman" w:hAnsi="Times New Roman" w:eastAsia="Calibri" w:cs="Times New Roman"/>
          <w:b/>
          <w:bCs/>
          <w:sz w:val="24"/>
          <w:szCs w:val="24"/>
        </w:rPr>
      </w:pPr>
      <w:bookmarkStart w:id="4" w:name="_Hlk193276309"/>
      <w:r>
        <w:rPr>
          <w:rFonts w:ascii="Times New Roman" w:hAnsi="Times New Roman" w:eastAsia="Calibri" w:cs="Times New Roman"/>
          <w:b/>
          <w:bCs/>
          <w:sz w:val="24"/>
          <w:szCs w:val="24"/>
        </w:rPr>
        <w:drawing>
          <wp:inline distT="0" distB="0" distL="0" distR="0">
            <wp:extent cx="5022215" cy="8011160"/>
            <wp:effectExtent l="0" t="0" r="6985"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46">
                      <a:extLst>
                        <a:ext uri="{28A0092B-C50C-407E-A947-70E740481C1C}">
                          <a14:useLocalDpi xmlns:a14="http://schemas.microsoft.com/office/drawing/2010/main" val="0"/>
                        </a:ext>
                      </a:extLst>
                    </a:blip>
                    <a:srcRect l="13009" t="8819" r="8671" b="2802"/>
                    <a:stretch>
                      <a:fillRect/>
                    </a:stretch>
                  </pic:blipFill>
                  <pic:spPr>
                    <a:xfrm>
                      <a:off x="0" y="0"/>
                      <a:ext cx="5026822" cy="8018564"/>
                    </a:xfrm>
                    <a:prstGeom prst="rect">
                      <a:avLst/>
                    </a:prstGeom>
                    <a:ln>
                      <a:noFill/>
                    </a:ln>
                  </pic:spPr>
                </pic:pic>
              </a:graphicData>
            </a:graphic>
          </wp:inline>
        </w:drawing>
      </w:r>
      <w:r>
        <w:rPr>
          <w:rFonts w:ascii="Times New Roman" w:hAnsi="Times New Roman" w:eastAsia="Calibri" w:cs="Times New Roman"/>
          <w:b/>
          <w:bCs/>
          <w:sz w:val="24"/>
          <w:szCs w:val="24"/>
        </w:rPr>
        <w:drawing>
          <wp:inline distT="0" distB="0" distL="0" distR="0">
            <wp:extent cx="5102225" cy="798385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47">
                      <a:extLst>
                        <a:ext uri="{28A0092B-C50C-407E-A947-70E740481C1C}">
                          <a14:useLocalDpi xmlns:a14="http://schemas.microsoft.com/office/drawing/2010/main" val="0"/>
                        </a:ext>
                      </a:extLst>
                    </a:blip>
                    <a:srcRect l="17073" t="12270" r="13821" b="11237"/>
                    <a:stretch>
                      <a:fillRect/>
                    </a:stretch>
                  </pic:blipFill>
                  <pic:spPr>
                    <a:xfrm>
                      <a:off x="0" y="0"/>
                      <a:ext cx="5107186" cy="7991243"/>
                    </a:xfrm>
                    <a:prstGeom prst="rect">
                      <a:avLst/>
                    </a:prstGeom>
                    <a:ln>
                      <a:noFill/>
                    </a:ln>
                  </pic:spPr>
                </pic:pic>
              </a:graphicData>
            </a:graphic>
          </wp:inline>
        </w:drawing>
      </w:r>
    </w:p>
    <w:bookmarkEnd w:id="4"/>
    <w:p w14:paraId="4F8EBC15">
      <w:pPr>
        <w:widowControl w:val="0"/>
        <w:tabs>
          <w:tab w:val="left" w:pos="1985"/>
          <w:tab w:val="left" w:pos="2127"/>
        </w:tabs>
        <w:autoSpaceDE w:val="0"/>
        <w:autoSpaceDN w:val="0"/>
        <w:spacing w:after="0" w:line="360" w:lineRule="auto"/>
        <w:ind w:left="2127" w:right="3" w:hanging="2127"/>
        <w:jc w:val="both"/>
        <w:outlineLvl w:val="1"/>
        <w:rPr>
          <w:rFonts w:ascii="Times New Roman" w:hAnsi="Times New Roman" w:eastAsia="Times New Roman" w:cs="Times New Roman"/>
          <w:bCs/>
          <w:sz w:val="24"/>
          <w:szCs w:val="24"/>
        </w:rPr>
        <w:sectPr>
          <w:headerReference r:id="rId15" w:type="first"/>
          <w:headerReference r:id="rId13" w:type="default"/>
          <w:footerReference r:id="rId16" w:type="default"/>
          <w:headerReference r:id="rId14" w:type="even"/>
          <w:type w:val="continuous"/>
          <w:pgSz w:w="11907" w:h="16839"/>
          <w:pgMar w:top="2268" w:right="1701" w:bottom="1701" w:left="2268" w:header="720" w:footer="720" w:gutter="0"/>
          <w:cols w:space="720" w:num="1"/>
          <w:docGrid w:linePitch="299" w:charSpace="0"/>
        </w:sectPr>
      </w:pPr>
    </w:p>
    <w:p w14:paraId="1CDAA564">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BSTRAK</w:t>
      </w:r>
    </w:p>
    <w:p w14:paraId="5E77B88E">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sz w:val="24"/>
          <w:szCs w:val="24"/>
        </w:rPr>
      </w:pPr>
    </w:p>
    <w:p w14:paraId="349F6C2B">
      <w:pPr>
        <w:spacing w:after="0"/>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ANALISIS PERBANDINGAN HASIL BELAJAR BAHASA INDONESIA MELALUI MEDIA </w:t>
      </w:r>
      <w:r>
        <w:rPr>
          <w:rFonts w:ascii="Times New Roman Bold" w:hAnsi="Times New Roman Bold" w:eastAsia="Times New Roman" w:cs="Times New Roman"/>
          <w:b/>
          <w:i/>
          <w:color w:val="000000"/>
          <w:sz w:val="24"/>
          <w:szCs w:val="24"/>
        </w:rPr>
        <w:t xml:space="preserve">POWERPOINT  </w:t>
      </w:r>
      <w:r>
        <w:rPr>
          <w:rFonts w:ascii="Times New Roman Bold" w:hAnsi="Times New Roman Bold" w:eastAsia="Times New Roman" w:cs="Times New Roman"/>
          <w:b/>
          <w:color w:val="000000"/>
          <w:sz w:val="24"/>
          <w:szCs w:val="24"/>
        </w:rPr>
        <w:t xml:space="preserve">DAN MEDIA GAMBAR </w:t>
      </w:r>
    </w:p>
    <w:p w14:paraId="685B46FB">
      <w:pPr>
        <w:spacing w:after="0"/>
        <w:ind w:right="-1"/>
        <w:jc w:val="center"/>
        <w:rPr>
          <w:rFonts w:ascii="Times New Roman Bold" w:hAnsi="Times New Roman Bold" w:eastAsia="Times New Roman" w:cs="Times New Roman"/>
          <w:b/>
          <w:color w:val="000000"/>
          <w:spacing w:val="8"/>
          <w:sz w:val="24"/>
          <w:szCs w:val="24"/>
        </w:rPr>
      </w:pPr>
      <w:r>
        <w:rPr>
          <w:rFonts w:ascii="Times New Roman Bold" w:hAnsi="Times New Roman Bold" w:eastAsia="Times New Roman" w:cs="Times New Roman"/>
          <w:b/>
          <w:color w:val="000000"/>
          <w:spacing w:val="8"/>
          <w:sz w:val="24"/>
          <w:szCs w:val="24"/>
        </w:rPr>
        <w:t xml:space="preserve">TERHADAP KEMAMPUAN MENULIS SISWA </w:t>
      </w:r>
    </w:p>
    <w:p w14:paraId="10BEF92E">
      <w:pPr>
        <w:spacing w:after="0"/>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KELAS IV SD NEGERI 112 PARBANGUNAN </w:t>
      </w:r>
    </w:p>
    <w:p w14:paraId="096A2611">
      <w:pPr>
        <w:spacing w:after="0"/>
        <w:ind w:right="-1"/>
        <w:jc w:val="center"/>
        <w:rPr>
          <w:rFonts w:ascii="Times New Roman Bold" w:hAnsi="Times New Roman Bold" w:eastAsia="Times New Roman" w:cs="Times New Roman"/>
          <w:b/>
          <w:sz w:val="24"/>
          <w:szCs w:val="24"/>
        </w:rPr>
      </w:pPr>
      <w:r>
        <w:rPr>
          <w:rFonts w:ascii="Times New Roman Bold" w:hAnsi="Times New Roman Bold" w:eastAsia="Times New Roman" w:cs="Times New Roman"/>
          <w:b/>
          <w:sz w:val="24"/>
          <w:szCs w:val="24"/>
        </w:rPr>
        <w:t>KABUPATEN MANDAILING NATAL</w:t>
      </w:r>
    </w:p>
    <w:p w14:paraId="4843112C">
      <w:pPr>
        <w:spacing w:after="0"/>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sz w:val="24"/>
          <w:szCs w:val="24"/>
        </w:rPr>
        <w:t>TAHUN PEMBELAJARAN</w:t>
      </w:r>
    </w:p>
    <w:p w14:paraId="4FF6AB43">
      <w:pPr>
        <w:spacing w:after="0"/>
        <w:ind w:right="-1"/>
        <w:jc w:val="center"/>
        <w:rPr>
          <w:rFonts w:ascii="Times New Roman Bold" w:hAnsi="Times New Roman Bold" w:eastAsia="Times New Roman" w:cs="Times New Roman"/>
          <w:b/>
          <w:sz w:val="24"/>
          <w:szCs w:val="24"/>
        </w:rPr>
      </w:pPr>
      <w:r>
        <w:rPr>
          <w:rFonts w:ascii="Times New Roman Bold" w:hAnsi="Times New Roman Bold" w:eastAsia="Times New Roman" w:cs="Times New Roman"/>
          <w:b/>
          <w:sz w:val="24"/>
          <w:szCs w:val="24"/>
        </w:rPr>
        <w:t>2025-2026</w:t>
      </w:r>
    </w:p>
    <w:p w14:paraId="589714DB">
      <w:pPr>
        <w:spacing w:after="0"/>
        <w:ind w:right="-1"/>
        <w:jc w:val="center"/>
        <w:rPr>
          <w:rFonts w:ascii="Times New Roman Bold" w:hAnsi="Times New Roman Bold" w:eastAsia="Times New Roman" w:cs="Times New Roman"/>
          <w:b/>
          <w:sz w:val="24"/>
          <w:szCs w:val="24"/>
        </w:rPr>
      </w:pPr>
      <w:r>
        <w:rPr>
          <w:rFonts w:ascii="Times New Roman Bold" w:hAnsi="Times New Roman Bold" w:eastAsia="Times New Roman" w:cs="Times New Roman"/>
          <w:b/>
          <w:sz w:val="24"/>
          <w:szCs w:val="24"/>
        </w:rPr>
        <w:t xml:space="preserve"> </w:t>
      </w:r>
    </w:p>
    <w:p w14:paraId="3707FACA">
      <w:pPr>
        <w:spacing w:after="0" w:line="240" w:lineRule="auto"/>
        <w:jc w:val="center"/>
        <w:rPr>
          <w:rFonts w:ascii="Times New Roman Bold" w:hAnsi="Times New Roman Bold" w:eastAsia="Times New Roman" w:cs="Times New Roman"/>
          <w:b/>
          <w:sz w:val="24"/>
          <w:szCs w:val="24"/>
        </w:rPr>
      </w:pPr>
      <w:r>
        <w:rPr>
          <w:rFonts w:ascii="Times New Roman Bold" w:hAnsi="Times New Roman Bold" w:eastAsia="Times New Roman" w:cs="Times New Roman"/>
          <w:b/>
          <w:sz w:val="24"/>
          <w:szCs w:val="24"/>
        </w:rPr>
        <w:t>OLEH:</w:t>
      </w:r>
    </w:p>
    <w:p w14:paraId="2ABE376A">
      <w:pPr>
        <w:spacing w:after="0" w:line="240" w:lineRule="auto"/>
        <w:rPr>
          <w:rFonts w:ascii="Times New Roman Bold" w:hAnsi="Times New Roman Bold" w:eastAsia="Times New Roman" w:cs="Times New Roman"/>
          <w:b/>
          <w:sz w:val="24"/>
          <w:szCs w:val="24"/>
        </w:rPr>
      </w:pPr>
    </w:p>
    <w:p w14:paraId="5E60AB0F">
      <w:pPr>
        <w:spacing w:after="0" w:line="240" w:lineRule="auto"/>
        <w:jc w:val="center"/>
        <w:rPr>
          <w:rFonts w:ascii="Times New Roman Bold" w:hAnsi="Times New Roman Bold" w:eastAsia="Times New Roman" w:cs="Times New Roman"/>
          <w:b/>
          <w:sz w:val="24"/>
          <w:szCs w:val="24"/>
          <w:u w:val="single"/>
        </w:rPr>
      </w:pPr>
      <w:r>
        <w:rPr>
          <w:rFonts w:ascii="Times New Roman Bold" w:hAnsi="Times New Roman Bold" w:eastAsia="Times New Roman" w:cs="Times New Roman"/>
          <w:b/>
          <w:sz w:val="24"/>
          <w:szCs w:val="24"/>
          <w:u w:val="single"/>
        </w:rPr>
        <w:t>SITI HAFSAH NASUTION</w:t>
      </w:r>
    </w:p>
    <w:p w14:paraId="3D8F3837">
      <w:pPr>
        <w:spacing w:after="0" w:line="240" w:lineRule="auto"/>
        <w:jc w:val="center"/>
        <w:rPr>
          <w:rFonts w:ascii="Times New Roman Bold" w:hAnsi="Times New Roman Bold" w:eastAsia="Times New Roman" w:cs="Times New Roman"/>
          <w:b/>
          <w:sz w:val="24"/>
          <w:szCs w:val="24"/>
        </w:rPr>
      </w:pPr>
      <w:r>
        <w:rPr>
          <w:rFonts w:ascii="Times New Roman Bold" w:hAnsi="Times New Roman Bold" w:eastAsia="Times New Roman" w:cs="Times New Roman"/>
          <w:b/>
          <w:sz w:val="24"/>
          <w:szCs w:val="24"/>
        </w:rPr>
        <w:t>NPM.</w:t>
      </w:r>
      <w:r>
        <w:rPr>
          <w:rFonts w:ascii="Times New Roman Bold" w:hAnsi="Times New Roman Bold" w:eastAsia="Times New Roman" w:cs="Times New Roman"/>
          <w:b/>
          <w:sz w:val="24"/>
          <w:szCs w:val="24"/>
        </w:rPr>
        <w:tab/>
      </w:r>
      <w:r>
        <w:rPr>
          <w:rFonts w:ascii="Times New Roman Bold" w:hAnsi="Times New Roman Bold" w:eastAsia="Times New Roman" w:cs="Times New Roman"/>
          <w:b/>
          <w:sz w:val="24"/>
          <w:szCs w:val="24"/>
        </w:rPr>
        <w:t>247015075</w:t>
      </w:r>
    </w:p>
    <w:p w14:paraId="3EED2DCB">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sz w:val="24"/>
          <w:szCs w:val="24"/>
        </w:rPr>
      </w:pPr>
    </w:p>
    <w:p w14:paraId="47F42E02">
      <w:pPr>
        <w:pStyle w:val="20"/>
        <w:spacing w:before="0" w:beforeAutospacing="0" w:after="0" w:afterAutospacing="0"/>
        <w:jc w:val="both"/>
      </w:pPr>
      <w:r>
        <w:t xml:space="preserve">Penelitian ini bertujuan untuk menganalisis perbandingan hasil belajar Bahasa Indonesia melalui penggunaan media </w:t>
      </w:r>
      <w:r>
        <w:rPr>
          <w:i/>
        </w:rPr>
        <w:t>PowerPoint</w:t>
      </w:r>
      <w:r>
        <w:t xml:space="preserve"> dan media gambar terhadap kemampuan menulis siswa kelas IV SD Negeri 112 Parbangunan Kabupaten Mandailing Natal pada Tahun Pembelajaran 2025–2026. Latar belakang dari penelitian ini adalah rendahnya kemampuan menulis siswa akibat kurang bervariasinya media pembelajaran yang digunakan. Menulis merupakan keterampilan dasar dalam pembelajaran Bahasa Indonesia yang perlu dikembangkan sejak dini karena berkaitan erat dengan kemampuan berpikir, mengorganisasi ide, dan mengomunikasikan pikiran secara tertulis. Penelitian ini menggunakan pendekatan kuantitatif komparatif dengan desain </w:t>
      </w:r>
      <w:r>
        <w:rPr>
          <w:rStyle w:val="13"/>
        </w:rPr>
        <w:t>Nonequivalent Control Group Design</w:t>
      </w:r>
      <w:r>
        <w:t xml:space="preserve">. Populasi penelitian adalah seluruh siswa kelas IV SD Negeri 112 Parbangunan yang berjumlah 40 orang, dibagi menjadi dua kelompok: kelas IVA sebagai kelompok eksperimen dengan media </w:t>
      </w:r>
      <w:r>
        <w:rPr>
          <w:i/>
        </w:rPr>
        <w:t>PowerPoint</w:t>
      </w:r>
      <w:r>
        <w:t xml:space="preserve"> dan kelas IVB sebagai kelompok kontrol dengan media gambar. Instrumen penelitian berupa tes menulis yang diberikan pada saat pretest dan posttest. Teknik analisis data menggunakan uji normalitas, uji homogenitas, dan uji-t untuk mengetahui perbedaan signifikan antara kedua kelompok. Hasil penelitian menunjukkan bahwa rata-rata nilai posttest siswa yang belajar dengan media </w:t>
      </w:r>
      <w:r>
        <w:rPr>
          <w:i/>
        </w:rPr>
        <w:t>PowerPoint</w:t>
      </w:r>
      <w:r>
        <w:t xml:space="preserve"> lebih tinggi dibandingkan dengan siswa yang menggunakan media gambar. Berdasarkan uji-t, diperoleh nilai thitung sebesar 2,27 dengan ttabel sebesar 2,024 pada taraf signifikansi 0,05. Karena thitung &gt; ttabel, maka terdapat perbedaan yang signifikan antara kedua media. Dengan demikian, dapat disimpulkan bahwa media </w:t>
      </w:r>
      <w:r>
        <w:rPr>
          <w:i/>
        </w:rPr>
        <w:t>PowerPoint</w:t>
      </w:r>
      <w:r>
        <w:t xml:space="preserve"> lebih efektif daripada media gambar dalam meningkatkan kemampuan menulis siswa.</w:t>
      </w:r>
    </w:p>
    <w:p w14:paraId="6BEAF9BE">
      <w:pPr>
        <w:pStyle w:val="20"/>
        <w:spacing w:before="0" w:beforeAutospacing="0" w:after="0" w:afterAutospacing="0"/>
        <w:jc w:val="both"/>
        <w:rPr>
          <w:rStyle w:val="22"/>
        </w:rPr>
      </w:pPr>
    </w:p>
    <w:p w14:paraId="7C40B58E">
      <w:pPr>
        <w:pStyle w:val="20"/>
        <w:spacing w:before="0" w:beforeAutospacing="0" w:after="0" w:afterAutospacing="0"/>
        <w:jc w:val="both"/>
        <w:rPr>
          <w:i/>
          <w:iCs/>
        </w:rPr>
      </w:pPr>
      <w:r>
        <w:rPr>
          <w:rStyle w:val="22"/>
        </w:rPr>
        <w:t>Kata kunci</w:t>
      </w:r>
      <w:r>
        <w:t xml:space="preserve">: </w:t>
      </w:r>
      <w:r>
        <w:rPr>
          <w:i/>
          <w:iCs/>
        </w:rPr>
        <w:t>media pembelajaran, powerpoint, hasil belajar, kemampuan menulis</w:t>
      </w:r>
    </w:p>
    <w:p w14:paraId="7958FCC0">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sz w:val="24"/>
          <w:szCs w:val="24"/>
        </w:rPr>
      </w:pPr>
    </w:p>
    <w:p w14:paraId="7A00E3E1">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sz w:val="24"/>
          <w:szCs w:val="24"/>
        </w:rPr>
      </w:pPr>
    </w:p>
    <w:p w14:paraId="48F76B6F">
      <w:pPr>
        <w:widowControl w:val="0"/>
        <w:tabs>
          <w:tab w:val="left" w:pos="2940"/>
          <w:tab w:val="center" w:pos="4252"/>
        </w:tabs>
        <w:autoSpaceDE w:val="0"/>
        <w:autoSpaceDN w:val="0"/>
        <w:spacing w:after="0"/>
        <w:jc w:val="both"/>
        <w:rPr>
          <w:rFonts w:ascii="Times New Roman" w:hAnsi="Times New Roman" w:eastAsia="Times New Roman" w:cs="Times New Roman"/>
          <w:b/>
          <w:sz w:val="24"/>
          <w:szCs w:val="24"/>
          <w:lang w:val="id"/>
        </w:rPr>
      </w:pPr>
      <w:r>
        <w:rPr>
          <w:rFonts w:ascii="Times New Roman" w:hAnsi="Times New Roman" w:eastAsia="Times New Roman" w:cs="Times New Roman"/>
          <w:b/>
          <w:sz w:val="24"/>
          <w:szCs w:val="24"/>
        </w:rPr>
        <w:drawing>
          <wp:inline distT="0" distB="0" distL="0" distR="0">
            <wp:extent cx="5006975" cy="648208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48">
                      <a:extLst>
                        <a:ext uri="{28A0092B-C50C-407E-A947-70E740481C1C}">
                          <a14:useLocalDpi xmlns:a14="http://schemas.microsoft.com/office/drawing/2010/main" val="0"/>
                        </a:ext>
                      </a:extLst>
                    </a:blip>
                    <a:srcRect l="15989" t="12653" r="14092" b="23315"/>
                    <a:stretch>
                      <a:fillRect/>
                    </a:stretch>
                  </pic:blipFill>
                  <pic:spPr>
                    <a:xfrm>
                      <a:off x="0" y="0"/>
                      <a:ext cx="5012165" cy="6488616"/>
                    </a:xfrm>
                    <a:prstGeom prst="rect">
                      <a:avLst/>
                    </a:prstGeom>
                    <a:ln>
                      <a:noFill/>
                    </a:ln>
                  </pic:spPr>
                </pic:pic>
              </a:graphicData>
            </a:graphic>
          </wp:inline>
        </w:drawing>
      </w:r>
    </w:p>
    <w:p w14:paraId="1C5C83FD">
      <w:pPr>
        <w:widowControl w:val="0"/>
        <w:tabs>
          <w:tab w:val="left" w:pos="2940"/>
          <w:tab w:val="center" w:pos="4252"/>
        </w:tabs>
        <w:autoSpaceDE w:val="0"/>
        <w:autoSpaceDN w:val="0"/>
        <w:spacing w:after="0"/>
        <w:jc w:val="both"/>
        <w:rPr>
          <w:rFonts w:ascii="Times New Roman" w:hAnsi="Times New Roman" w:eastAsia="Times New Roman" w:cs="Times New Roman"/>
          <w:b/>
          <w:sz w:val="24"/>
          <w:szCs w:val="24"/>
          <w:lang w:val="id"/>
        </w:rPr>
      </w:pPr>
    </w:p>
    <w:p w14:paraId="4DF88DB5">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sz w:val="24"/>
          <w:szCs w:val="24"/>
          <w:lang w:val="id"/>
        </w:rPr>
      </w:pPr>
    </w:p>
    <w:p w14:paraId="7CD4BA82">
      <w:pPr>
        <w:widowControl w:val="0"/>
        <w:tabs>
          <w:tab w:val="left" w:pos="2940"/>
          <w:tab w:val="center" w:pos="4252"/>
        </w:tabs>
        <w:autoSpaceDE w:val="0"/>
        <w:autoSpaceDN w:val="0"/>
        <w:spacing w:after="0" w:line="360" w:lineRule="auto"/>
        <w:rPr>
          <w:rFonts w:ascii="Times New Roman" w:hAnsi="Times New Roman" w:eastAsia="Times New Roman" w:cs="Times New Roman"/>
          <w:b/>
          <w:sz w:val="24"/>
          <w:szCs w:val="24"/>
          <w:lang w:val="id"/>
        </w:rPr>
      </w:pPr>
    </w:p>
    <w:p w14:paraId="0A9B8C0B">
      <w:pPr>
        <w:rPr>
          <w:rFonts w:ascii="Times New Roman" w:hAnsi="Times New Roman" w:eastAsia="Times New Roman" w:cs="Times New Roman"/>
          <w:b/>
          <w:sz w:val="24"/>
          <w:szCs w:val="24"/>
          <w:lang w:val="id"/>
        </w:rPr>
      </w:pPr>
      <w:r>
        <w:rPr>
          <w:rFonts w:ascii="Times New Roman" w:hAnsi="Times New Roman" w:eastAsia="Times New Roman" w:cs="Times New Roman"/>
          <w:b/>
          <w:sz w:val="24"/>
          <w:szCs w:val="24"/>
          <w:lang w:val="id"/>
        </w:rPr>
        <w:br w:type="page"/>
      </w:r>
    </w:p>
    <w:p w14:paraId="704256A3">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drawing>
          <wp:anchor distT="0" distB="0" distL="0" distR="0" simplePos="0" relativeHeight="251659264" behindDoc="0" locked="0" layoutInCell="1" allowOverlap="1">
            <wp:simplePos x="0" y="0"/>
            <wp:positionH relativeFrom="page">
              <wp:posOffset>1272540</wp:posOffset>
            </wp:positionH>
            <wp:positionV relativeFrom="paragraph">
              <wp:posOffset>490855</wp:posOffset>
            </wp:positionV>
            <wp:extent cx="5013325" cy="1261110"/>
            <wp:effectExtent l="0" t="0" r="0" b="0"/>
            <wp:wrapTopAndBottom/>
            <wp:docPr id="37" name="Picture 37" descr="Hasil gambar untuk tulis dan artikan surat as shaff ayat 10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asil gambar untuk tulis dan artikan surat as shaff ayat 10 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eastAsia="Times New Roman" w:cs="Times New Roman"/>
          <w:b/>
          <w:sz w:val="24"/>
          <w:szCs w:val="24"/>
          <w:lang w:val="id"/>
        </w:rPr>
        <w:t>KATA PENGANTAR</w:t>
      </w:r>
    </w:p>
    <w:p w14:paraId="3C0291A4">
      <w:pPr>
        <w:widowControl w:val="0"/>
        <w:autoSpaceDE w:val="0"/>
        <w:autoSpaceDN w:val="0"/>
        <w:spacing w:after="0" w:line="360" w:lineRule="auto"/>
        <w:jc w:val="center"/>
        <w:rPr>
          <w:rFonts w:ascii="Times New Roman" w:hAnsi="Times New Roman" w:eastAsia="Times New Roman" w:cs="Times New Roman"/>
          <w:bCs/>
          <w:sz w:val="24"/>
          <w:szCs w:val="24"/>
          <w:lang w:val="id"/>
        </w:rPr>
      </w:pPr>
    </w:p>
    <w:p w14:paraId="499A261B">
      <w:pPr>
        <w:widowControl w:val="0"/>
        <w:autoSpaceDE w:val="0"/>
        <w:autoSpaceDN w:val="0"/>
        <w:spacing w:after="0" w:line="240" w:lineRule="auto"/>
        <w:jc w:val="center"/>
        <w:rPr>
          <w:rFonts w:ascii="Times New Roman" w:hAnsi="Times New Roman" w:eastAsia="Times New Roman" w:cs="Times New Roman"/>
          <w:bCs/>
          <w:i/>
          <w:sz w:val="24"/>
          <w:szCs w:val="24"/>
          <w:lang w:val="id"/>
        </w:rPr>
      </w:pPr>
      <w:r>
        <w:rPr>
          <w:rFonts w:ascii="Times New Roman" w:hAnsi="Times New Roman" w:eastAsia="Times New Roman" w:cs="Times New Roman"/>
          <w:bCs/>
          <w:sz w:val="24"/>
          <w:szCs w:val="24"/>
          <w:lang w:val="id"/>
        </w:rPr>
        <w:t>Artinya:</w:t>
      </w:r>
      <w:r>
        <w:rPr>
          <w:rFonts w:ascii="Times New Roman" w:hAnsi="Times New Roman" w:eastAsia="Times New Roman" w:cs="Times New Roman"/>
          <w:bCs/>
          <w:i/>
          <w:sz w:val="24"/>
          <w:szCs w:val="24"/>
          <w:lang w:val="id"/>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39B4B85E">
      <w:pPr>
        <w:widowControl w:val="0"/>
        <w:autoSpaceDE w:val="0"/>
        <w:autoSpaceDN w:val="0"/>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lang w:val="id"/>
        </w:rPr>
        <w:t>(</w:t>
      </w:r>
      <w:r>
        <w:rPr>
          <w:rFonts w:ascii="Times New Roman" w:hAnsi="Times New Roman" w:eastAsia="Times New Roman" w:cs="Times New Roman"/>
          <w:bCs/>
          <w:i/>
          <w:sz w:val="24"/>
          <w:szCs w:val="24"/>
          <w:lang w:val="id"/>
        </w:rPr>
        <w:t>QS. ash-Shaff: 10-12</w:t>
      </w:r>
      <w:r>
        <w:rPr>
          <w:rFonts w:ascii="Times New Roman" w:hAnsi="Times New Roman" w:eastAsia="Times New Roman" w:cs="Times New Roman"/>
          <w:bCs/>
          <w:sz w:val="24"/>
          <w:szCs w:val="24"/>
          <w:lang w:val="id"/>
        </w:rPr>
        <w:t>).</w:t>
      </w:r>
    </w:p>
    <w:p w14:paraId="6511D0D4">
      <w:pPr>
        <w:widowControl w:val="0"/>
        <w:autoSpaceDE w:val="0"/>
        <w:autoSpaceDN w:val="0"/>
        <w:spacing w:after="0" w:line="360" w:lineRule="auto"/>
        <w:jc w:val="center"/>
        <w:rPr>
          <w:rFonts w:ascii="Times New Roman" w:hAnsi="Times New Roman" w:eastAsia="Times New Roman" w:cs="Times New Roman"/>
          <w:bCs/>
          <w:sz w:val="24"/>
          <w:szCs w:val="24"/>
        </w:rPr>
      </w:pPr>
    </w:p>
    <w:p w14:paraId="77853752">
      <w:pPr>
        <w:widowControl w:val="0"/>
        <w:autoSpaceDE w:val="0"/>
        <w:autoSpaceDN w:val="0"/>
        <w:spacing w:after="0" w:line="360" w:lineRule="auto"/>
        <w:ind w:firstLine="720"/>
        <w:jc w:val="both"/>
        <w:rPr>
          <w:rFonts w:ascii="Times New Roman" w:hAnsi="Times New Roman" w:eastAsia="Times New Roman" w:cs="Times New Roman"/>
          <w:bCs/>
          <w:spacing w:val="-2"/>
          <w:sz w:val="24"/>
          <w:szCs w:val="24"/>
          <w:lang w:val="id"/>
        </w:rPr>
      </w:pPr>
      <w:r>
        <w:rPr>
          <w:rFonts w:ascii="Times New Roman" w:hAnsi="Times New Roman" w:eastAsia="Times New Roman" w:cs="Times New Roman"/>
          <w:bCs/>
          <w:spacing w:val="-2"/>
          <w:sz w:val="24"/>
          <w:szCs w:val="24"/>
          <w:lang w:val="id"/>
        </w:rPr>
        <w:t xml:space="preserve">Segala Puji dan Syukur penulis ucapkan kehadirat Allah </w:t>
      </w:r>
      <w:r>
        <w:rPr>
          <w:rFonts w:ascii="Times New Roman" w:hAnsi="Times New Roman" w:eastAsia="Times New Roman" w:cs="Times New Roman"/>
          <w:bCs/>
          <w:spacing w:val="-2"/>
          <w:sz w:val="24"/>
          <w:szCs w:val="24"/>
        </w:rPr>
        <w:t>SWT k</w:t>
      </w:r>
      <w:r>
        <w:rPr>
          <w:rFonts w:ascii="Times New Roman" w:hAnsi="Times New Roman" w:eastAsia="Times New Roman" w:cs="Times New Roman"/>
          <w:bCs/>
          <w:spacing w:val="-2"/>
          <w:sz w:val="24"/>
          <w:szCs w:val="24"/>
          <w:lang w:val="id"/>
        </w:rPr>
        <w:t xml:space="preserve">arena berkat rahmat dan hidayah-Nya penulis dapat menyelesaikan </w:t>
      </w:r>
      <w:r>
        <w:rPr>
          <w:rFonts w:ascii="Times New Roman" w:hAnsi="Times New Roman" w:eastAsia="Times New Roman" w:cs="Times New Roman"/>
          <w:bCs/>
          <w:sz w:val="24"/>
          <w:szCs w:val="24"/>
        </w:rPr>
        <w:t>t</w:t>
      </w:r>
      <w:r>
        <w:rPr>
          <w:rFonts w:ascii="Times New Roman" w:hAnsi="Times New Roman" w:eastAsia="Times New Roman" w:cs="Times New Roman"/>
          <w:bCs/>
          <w:sz w:val="24"/>
          <w:szCs w:val="24"/>
          <w:lang w:val="id"/>
        </w:rPr>
        <w:t xml:space="preserve">esis </w:t>
      </w:r>
      <w:r>
        <w:rPr>
          <w:rFonts w:ascii="Times New Roman" w:hAnsi="Times New Roman" w:eastAsia="Times New Roman" w:cs="Times New Roman"/>
          <w:bCs/>
          <w:spacing w:val="-2"/>
          <w:sz w:val="24"/>
          <w:szCs w:val="24"/>
          <w:lang w:val="id"/>
        </w:rPr>
        <w:t>yang berjudul:</w:t>
      </w:r>
      <w:r>
        <w:rPr>
          <w:rFonts w:ascii="Times New Roman" w:hAnsi="Times New Roman" w:eastAsia="Times New Roman" w:cs="Times New Roman"/>
          <w:bCs/>
          <w:spacing w:val="-2"/>
          <w:sz w:val="24"/>
          <w:szCs w:val="24"/>
        </w:rPr>
        <w:t xml:space="preserve"> </w:t>
      </w:r>
      <w:r>
        <w:rPr>
          <w:rFonts w:ascii="Times New Roman" w:hAnsi="Times New Roman" w:eastAsia="Times New Roman" w:cs="Times New Roman"/>
          <w:bCs/>
          <w:spacing w:val="-2"/>
          <w:sz w:val="24"/>
          <w:szCs w:val="24"/>
          <w:lang w:val="id"/>
        </w:rPr>
        <w:t>“</w:t>
      </w:r>
      <w:r>
        <w:rPr>
          <w:rFonts w:ascii="Times New Roman" w:hAnsi="Times New Roman" w:eastAsia="Times New Roman" w:cs="Times New Roman"/>
          <w:bCs/>
          <w:sz w:val="24"/>
          <w:szCs w:val="24"/>
        </w:rPr>
        <w:t xml:space="preserve">Analisis Perbandingan Hasil Belajar Bahasa Indonesia melalui Media </w:t>
      </w:r>
      <w:r>
        <w:rPr>
          <w:rFonts w:ascii="Times New Roman" w:hAnsi="Times New Roman" w:eastAsia="Times New Roman" w:cs="Times New Roman"/>
          <w:bCs/>
          <w:i/>
          <w:sz w:val="24"/>
          <w:szCs w:val="24"/>
        </w:rPr>
        <w:t>Powerpoint</w:t>
      </w:r>
      <w:r>
        <w:rPr>
          <w:rFonts w:ascii="Times New Roman" w:hAnsi="Times New Roman" w:eastAsia="Times New Roman" w:cs="Times New Roman"/>
          <w:bCs/>
          <w:sz w:val="24"/>
          <w:szCs w:val="24"/>
        </w:rPr>
        <w:t xml:space="preserve"> dan Media Gambar terhadap Kemampuan Menulis Siswa Kelas IV SD Negeri 112 Parbangunan Kabupaten Mandailing Natal Tahun Pembelajaran 2025-2026”.</w:t>
      </w:r>
    </w:p>
    <w:p w14:paraId="4CA82A9E">
      <w:pPr>
        <w:widowControl w:val="0"/>
        <w:autoSpaceDE w:val="0"/>
        <w:autoSpaceDN w:val="0"/>
        <w:spacing w:after="0" w:line="360" w:lineRule="auto"/>
        <w:ind w:firstLine="720"/>
        <w:jc w:val="both"/>
        <w:rPr>
          <w:rFonts w:ascii="Times New Roman" w:hAnsi="Times New Roman" w:eastAsia="SimSun" w:cs="Times New Roman"/>
          <w:bCs/>
          <w:spacing w:val="-2"/>
          <w:sz w:val="24"/>
          <w:szCs w:val="24"/>
          <w:lang w:val="id" w:eastAsia="zh-CN"/>
        </w:rPr>
      </w:pPr>
      <w:r>
        <w:rPr>
          <w:rFonts w:ascii="Times New Roman" w:hAnsi="Times New Roman" w:eastAsia="Times New Roman" w:cs="Times New Roman"/>
          <w:bCs/>
          <w:spacing w:val="-2"/>
          <w:sz w:val="24"/>
          <w:szCs w:val="24"/>
          <w:lang w:val="id"/>
        </w:rPr>
        <w:t xml:space="preserve">Penulisan </w:t>
      </w:r>
      <w:r>
        <w:rPr>
          <w:rFonts w:ascii="Times New Roman" w:hAnsi="Times New Roman" w:eastAsia="Times New Roman" w:cs="Times New Roman"/>
          <w:bCs/>
          <w:sz w:val="24"/>
          <w:szCs w:val="24"/>
        </w:rPr>
        <w:t>t</w:t>
      </w:r>
      <w:r>
        <w:rPr>
          <w:rFonts w:ascii="Times New Roman" w:hAnsi="Times New Roman" w:eastAsia="Times New Roman" w:cs="Times New Roman"/>
          <w:bCs/>
          <w:sz w:val="24"/>
          <w:szCs w:val="24"/>
          <w:lang w:val="id"/>
        </w:rPr>
        <w:t>esis</w:t>
      </w:r>
      <w:r>
        <w:rPr>
          <w:rFonts w:ascii="Times New Roman" w:hAnsi="Times New Roman" w:eastAsia="Times New Roman" w:cs="Times New Roman"/>
          <w:bCs/>
          <w:spacing w:val="-2"/>
          <w:sz w:val="24"/>
          <w:szCs w:val="24"/>
          <w:lang w:val="id"/>
        </w:rPr>
        <w:t xml:space="preserve"> ini bertujuan untuk memenuhi salah satu syarat memperoleh gelar Magister Pendidikan (M.Pd) di Prodi Pendidikan Bahasa Indonesia Program Pascasarjana Universitas Muslim Nusantara Al-Washliyah Medan. </w:t>
      </w:r>
    </w:p>
    <w:p w14:paraId="6A77C38A">
      <w:pPr>
        <w:widowControl w:val="0"/>
        <w:autoSpaceDE w:val="0"/>
        <w:autoSpaceDN w:val="0"/>
        <w:spacing w:after="0" w:line="360" w:lineRule="auto"/>
        <w:ind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lang w:val="id"/>
        </w:rPr>
        <w:t>Penulis menyadari bahwa proses penyelesaian tesis ini tidak akan berjalan lancara tanpa bantuan dan bimbingan dari berbagai pihak. Berkat bantuan dan bimbingan serta perhatian yang telah diberikan</w:t>
      </w:r>
      <w:r>
        <w:rPr>
          <w:rFonts w:ascii="Times New Roman" w:hAnsi="Times New Roman" w:eastAsia="Times New Roman" w:cs="Times New Roman"/>
          <w:bCs/>
          <w:sz w:val="24"/>
          <w:szCs w:val="24"/>
        </w:rPr>
        <w:t>.</w:t>
      </w:r>
      <w:r>
        <w:rPr>
          <w:rFonts w:ascii="Times New Roman" w:hAnsi="Times New Roman" w:eastAsia="Times New Roman" w:cs="Times New Roman"/>
          <w:bCs/>
          <w:sz w:val="24"/>
          <w:szCs w:val="24"/>
          <w:lang w:val="id"/>
        </w:rPr>
        <w:t xml:space="preserve"> Penulis mengucapkan terima kasih kepada:</w:t>
      </w:r>
    </w:p>
    <w:p w14:paraId="0F9584AA">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bCs/>
          <w:sz w:val="24"/>
          <w:szCs w:val="24"/>
          <w:lang w:val="id"/>
        </w:rPr>
      </w:pPr>
      <w:r>
        <w:rPr>
          <w:rFonts w:ascii="Times New Roman" w:hAnsi="Times New Roman" w:eastAsia="Times New Roman" w:cs="Times New Roman"/>
          <w:bCs/>
          <w:sz w:val="24"/>
          <w:szCs w:val="24"/>
        </w:rPr>
        <w:t>Rektor Universitas Muslim Nusantara Al-Washliyah Bapak Prof.</w:t>
      </w:r>
      <w:r>
        <w:rPr>
          <w:rFonts w:ascii="Times New Roman" w:hAnsi="Times New Roman" w:eastAsia="Times New Roman" w:cs="Times New Roman"/>
          <w:bCs/>
          <w:spacing w:val="-6"/>
          <w:sz w:val="24"/>
          <w:szCs w:val="24"/>
          <w:lang w:val="id"/>
        </w:rPr>
        <w:t>Dr.H. Firmansyah, M.Si.</w:t>
      </w:r>
      <w:r>
        <w:rPr>
          <w:rFonts w:ascii="Times New Roman" w:hAnsi="Times New Roman" w:eastAsia="Times New Roman" w:cs="Times New Roman"/>
          <w:bCs/>
          <w:sz w:val="24"/>
          <w:szCs w:val="24"/>
        </w:rPr>
        <w:t xml:space="preserve">, Beserta Pembantu rektor I, II dan III </w:t>
      </w:r>
      <w:r>
        <w:rPr>
          <w:rFonts w:ascii="Times New Roman" w:hAnsi="Times New Roman" w:eastAsia="Times New Roman" w:cs="Times New Roman"/>
          <w:bCs/>
          <w:sz w:val="24"/>
          <w:szCs w:val="24"/>
          <w:lang w:val="id"/>
        </w:rPr>
        <w:t>.</w:t>
      </w:r>
    </w:p>
    <w:p w14:paraId="760F2713">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bCs/>
          <w:sz w:val="24"/>
          <w:szCs w:val="24"/>
          <w:lang w:val="id"/>
        </w:rPr>
      </w:pPr>
      <w:r>
        <w:rPr>
          <w:rFonts w:ascii="Times New Roman" w:hAnsi="Times New Roman" w:eastAsia="Times New Roman" w:cs="Times New Roman"/>
          <w:bCs/>
          <w:sz w:val="24"/>
          <w:szCs w:val="24"/>
        </w:rPr>
        <w:t xml:space="preserve">Direktur Pascasarjana Universitas Muslim Nusantara Al-Washliyah, Bapak </w:t>
      </w:r>
      <w:r>
        <w:rPr>
          <w:rFonts w:ascii="Times New Roman" w:hAnsi="Times New Roman" w:eastAsia="Times New Roman" w:cs="Times New Roman"/>
          <w:bCs/>
          <w:sz w:val="24"/>
          <w:szCs w:val="24"/>
          <w:lang w:val="id"/>
        </w:rPr>
        <w:t>Sutikno,S.Pd.,M.Pd.,Ph.D.,CIQaR</w:t>
      </w:r>
      <w:r>
        <w:rPr>
          <w:rFonts w:ascii="Times New Roman" w:hAnsi="Times New Roman" w:eastAsia="Times New Roman" w:cs="Times New Roman"/>
          <w:bCs/>
          <w:sz w:val="24"/>
          <w:szCs w:val="24"/>
        </w:rPr>
        <w:t xml:space="preserve">, beserta civitas akademika </w:t>
      </w:r>
      <w:r>
        <w:rPr>
          <w:rFonts w:ascii="Times New Roman" w:hAnsi="Times New Roman" w:eastAsia="Times New Roman" w:cs="Times New Roman"/>
          <w:bCs/>
          <w:sz w:val="24"/>
          <w:szCs w:val="24"/>
          <w:lang w:val="id"/>
        </w:rPr>
        <w:t>yang telah memberikan kemudahan dalam penyelesaian</w:t>
      </w:r>
      <w:r>
        <w:rPr>
          <w:rFonts w:ascii="Times New Roman" w:hAnsi="Times New Roman" w:eastAsia="Times New Roman" w:cs="Times New Roman"/>
          <w:bCs/>
          <w:spacing w:val="-2"/>
          <w:sz w:val="24"/>
          <w:szCs w:val="24"/>
        </w:rPr>
        <w:t xml:space="preserve"> </w:t>
      </w:r>
      <w:r>
        <w:rPr>
          <w:rFonts w:ascii="Times New Roman" w:hAnsi="Times New Roman" w:eastAsia="Times New Roman" w:cs="Times New Roman"/>
          <w:bCs/>
          <w:sz w:val="24"/>
          <w:szCs w:val="24"/>
          <w:lang w:val="id"/>
        </w:rPr>
        <w:t>tesis</w:t>
      </w:r>
      <w:r>
        <w:rPr>
          <w:rFonts w:ascii="Times New Roman" w:hAnsi="Times New Roman" w:eastAsia="Times New Roman" w:cs="Times New Roman"/>
          <w:bCs/>
          <w:spacing w:val="-2"/>
          <w:sz w:val="24"/>
          <w:szCs w:val="24"/>
          <w:lang w:val="id"/>
        </w:rPr>
        <w:t xml:space="preserve"> </w:t>
      </w:r>
      <w:r>
        <w:rPr>
          <w:rFonts w:ascii="Times New Roman" w:hAnsi="Times New Roman" w:eastAsia="Times New Roman" w:cs="Times New Roman"/>
          <w:bCs/>
          <w:sz w:val="24"/>
          <w:szCs w:val="24"/>
          <w:lang w:val="id"/>
        </w:rPr>
        <w:t>ini.</w:t>
      </w:r>
    </w:p>
    <w:p w14:paraId="3E5B0262">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bCs/>
          <w:sz w:val="24"/>
          <w:szCs w:val="24"/>
          <w:lang w:val="id"/>
        </w:rPr>
      </w:pPr>
      <w:r>
        <w:rPr>
          <w:rFonts w:ascii="Times New Roman" w:hAnsi="Times New Roman" w:eastAsia="Times New Roman" w:cs="Times New Roman"/>
          <w:bCs/>
          <w:sz w:val="24"/>
          <w:szCs w:val="24"/>
        </w:rPr>
        <w:t>Ketua Program Studi Pendidikan Bahasa Indonesia Bapak Rahmat Kartolo, S.Pd.,M.Pd.,Ph.D yang telah banyak memberikan nasehat ide dan pandangan dalam penyempurnaan tesis ini.</w:t>
      </w:r>
    </w:p>
    <w:p w14:paraId="44773474">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bCs/>
          <w:sz w:val="24"/>
          <w:szCs w:val="24"/>
          <w:lang w:val="id"/>
        </w:rPr>
      </w:pPr>
      <w:r>
        <w:rPr>
          <w:rFonts w:ascii="Times New Roman" w:hAnsi="Times New Roman" w:eastAsia="Times New Roman" w:cs="Times New Roman"/>
          <w:bCs/>
          <w:sz w:val="24"/>
          <w:szCs w:val="24"/>
          <w:lang w:val="id"/>
        </w:rPr>
        <w:t>Bapak-bapak dan Ibu-</w:t>
      </w:r>
      <w:r>
        <w:rPr>
          <w:rFonts w:ascii="Times New Roman" w:hAnsi="Times New Roman" w:eastAsia="Times New Roman" w:cs="Times New Roman"/>
          <w:bCs/>
          <w:sz w:val="24"/>
          <w:szCs w:val="24"/>
        </w:rPr>
        <w:t>I</w:t>
      </w:r>
      <w:r>
        <w:rPr>
          <w:rFonts w:ascii="Times New Roman" w:hAnsi="Times New Roman" w:eastAsia="Times New Roman" w:cs="Times New Roman"/>
          <w:bCs/>
          <w:sz w:val="24"/>
          <w:szCs w:val="24"/>
          <w:lang w:val="id"/>
        </w:rPr>
        <w:t xml:space="preserve">bu dosen di lingkungan </w:t>
      </w:r>
      <w:r>
        <w:rPr>
          <w:rFonts w:ascii="Times New Roman" w:hAnsi="Times New Roman" w:eastAsia="Times New Roman" w:cs="Times New Roman"/>
          <w:bCs/>
          <w:sz w:val="24"/>
          <w:szCs w:val="24"/>
        </w:rPr>
        <w:t>Pascasarjana Universitas Muslim Nusantara Al-Washliyah</w:t>
      </w:r>
      <w:r>
        <w:rPr>
          <w:rFonts w:ascii="Times New Roman" w:hAnsi="Times New Roman" w:eastAsia="Times New Roman" w:cs="Times New Roman"/>
          <w:bCs/>
          <w:sz w:val="24"/>
          <w:szCs w:val="24"/>
          <w:lang w:val="id"/>
        </w:rPr>
        <w:t>, yang telah membantu penulis selama menuntut ilmu di almamater tercinta</w:t>
      </w:r>
      <w:r>
        <w:rPr>
          <w:rFonts w:ascii="Times New Roman" w:hAnsi="Times New Roman" w:eastAsia="Times New Roman" w:cs="Times New Roman"/>
          <w:bCs/>
          <w:spacing w:val="-1"/>
          <w:sz w:val="24"/>
          <w:szCs w:val="24"/>
          <w:lang w:val="id"/>
        </w:rPr>
        <w:t xml:space="preserve"> </w:t>
      </w:r>
      <w:r>
        <w:rPr>
          <w:rFonts w:ascii="Times New Roman" w:hAnsi="Times New Roman" w:eastAsia="Times New Roman" w:cs="Times New Roman"/>
          <w:bCs/>
          <w:sz w:val="24"/>
          <w:szCs w:val="24"/>
          <w:lang w:val="id"/>
        </w:rPr>
        <w:t>ini.</w:t>
      </w:r>
    </w:p>
    <w:p w14:paraId="2C243197">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bCs/>
          <w:sz w:val="24"/>
          <w:szCs w:val="24"/>
          <w:lang w:val="id"/>
        </w:rPr>
      </w:pPr>
      <w:r>
        <w:rPr>
          <w:rFonts w:ascii="Times New Roman" w:hAnsi="Times New Roman" w:eastAsia="Times New Roman" w:cs="Times New Roman"/>
          <w:bCs/>
          <w:sz w:val="24"/>
          <w:szCs w:val="24"/>
        </w:rPr>
        <w:t>Seluruh civitas SD Negeri 112 Parbangunan Kabupaten Mandailing Natal yang telah membantu peneliti dalam melakukan penelitian.</w:t>
      </w:r>
    </w:p>
    <w:p w14:paraId="038F3378">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bCs/>
          <w:sz w:val="24"/>
          <w:szCs w:val="24"/>
          <w:lang w:val="id"/>
        </w:rPr>
      </w:pPr>
      <w:r>
        <w:rPr>
          <w:rFonts w:ascii="Times New Roman" w:hAnsi="Times New Roman" w:eastAsia="Times New Roman" w:cs="Times New Roman"/>
          <w:bCs/>
          <w:sz w:val="24"/>
          <w:szCs w:val="24"/>
          <w:lang w:val="id"/>
        </w:rPr>
        <w:t xml:space="preserve">Teristimewa untuk </w:t>
      </w:r>
      <w:r>
        <w:rPr>
          <w:rFonts w:ascii="Times New Roman" w:hAnsi="Times New Roman" w:eastAsia="Times New Roman" w:cs="Times New Roman"/>
          <w:bCs/>
          <w:sz w:val="24"/>
          <w:szCs w:val="24"/>
        </w:rPr>
        <w:t>keluarga besar yang</w:t>
      </w:r>
      <w:r>
        <w:rPr>
          <w:rFonts w:ascii="Times New Roman" w:hAnsi="Times New Roman" w:eastAsia="Times New Roman" w:cs="Times New Roman"/>
          <w:bCs/>
          <w:sz w:val="24"/>
          <w:szCs w:val="24"/>
          <w:lang w:val="id"/>
        </w:rPr>
        <w:t xml:space="preserve"> </w:t>
      </w:r>
      <w:r>
        <w:rPr>
          <w:rFonts w:ascii="Times New Roman" w:hAnsi="Times New Roman" w:eastAsia="Times New Roman" w:cs="Times New Roman"/>
          <w:bCs/>
          <w:sz w:val="24"/>
          <w:szCs w:val="24"/>
        </w:rPr>
        <w:t xml:space="preserve">saya </w:t>
      </w:r>
      <w:r>
        <w:rPr>
          <w:rFonts w:ascii="Times New Roman" w:hAnsi="Times New Roman" w:eastAsia="Times New Roman" w:cs="Times New Roman"/>
          <w:bCs/>
          <w:sz w:val="24"/>
          <w:szCs w:val="24"/>
          <w:lang w:val="id"/>
        </w:rPr>
        <w:t>sayang</w:t>
      </w:r>
      <w:r>
        <w:rPr>
          <w:rFonts w:ascii="Times New Roman" w:hAnsi="Times New Roman" w:eastAsia="Times New Roman" w:cs="Times New Roman"/>
          <w:bCs/>
          <w:sz w:val="24"/>
          <w:szCs w:val="24"/>
        </w:rPr>
        <w:t>i</w:t>
      </w:r>
      <w:r>
        <w:rPr>
          <w:rFonts w:ascii="Times New Roman" w:hAnsi="Times New Roman" w:eastAsia="Times New Roman" w:cs="Times New Roman"/>
          <w:bCs/>
          <w:sz w:val="24"/>
          <w:szCs w:val="24"/>
          <w:lang w:val="id"/>
        </w:rPr>
        <w:t xml:space="preserve"> yang telah memberikan doa dan dorongan moril dan materil kepada penulis sehingga penulis dapat menyelesaikan</w:t>
      </w:r>
      <w:r>
        <w:rPr>
          <w:rFonts w:ascii="Times New Roman" w:hAnsi="Times New Roman" w:eastAsia="Times New Roman" w:cs="Times New Roman"/>
          <w:bCs/>
          <w:spacing w:val="-2"/>
          <w:sz w:val="24"/>
          <w:szCs w:val="24"/>
        </w:rPr>
        <w:t xml:space="preserve"> </w:t>
      </w:r>
      <w:r>
        <w:rPr>
          <w:rFonts w:ascii="Times New Roman" w:hAnsi="Times New Roman" w:eastAsia="Times New Roman" w:cs="Times New Roman"/>
          <w:bCs/>
          <w:sz w:val="24"/>
          <w:szCs w:val="24"/>
          <w:lang w:val="id"/>
        </w:rPr>
        <w:t>tesis ini, yang telah memberikan semangat dalam perkuliahan sampai penyusunan</w:t>
      </w:r>
      <w:r>
        <w:rPr>
          <w:rFonts w:ascii="Times New Roman" w:hAnsi="Times New Roman" w:eastAsia="Times New Roman" w:cs="Times New Roman"/>
          <w:bCs/>
          <w:spacing w:val="-2"/>
          <w:sz w:val="24"/>
          <w:szCs w:val="24"/>
        </w:rPr>
        <w:t xml:space="preserve"> </w:t>
      </w:r>
      <w:r>
        <w:rPr>
          <w:rFonts w:ascii="Times New Roman" w:hAnsi="Times New Roman" w:eastAsia="Times New Roman" w:cs="Times New Roman"/>
          <w:bCs/>
          <w:sz w:val="24"/>
          <w:szCs w:val="24"/>
          <w:lang w:val="id"/>
        </w:rPr>
        <w:t>tesis ini.</w:t>
      </w:r>
    </w:p>
    <w:p w14:paraId="27B62C41">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bCs/>
          <w:sz w:val="24"/>
          <w:szCs w:val="24"/>
          <w:lang w:val="id"/>
        </w:rPr>
      </w:pPr>
      <w:r>
        <w:rPr>
          <w:rFonts w:ascii="Times New Roman" w:hAnsi="Times New Roman" w:eastAsia="Times New Roman" w:cs="Times New Roman"/>
          <w:bCs/>
          <w:sz w:val="24"/>
          <w:szCs w:val="24"/>
          <w:lang w:val="id"/>
        </w:rPr>
        <w:t xml:space="preserve">Teman-teman </w:t>
      </w:r>
      <w:r>
        <w:rPr>
          <w:rFonts w:ascii="Times New Roman" w:hAnsi="Times New Roman" w:eastAsia="Times New Roman" w:cs="Times New Roman"/>
          <w:bCs/>
          <w:sz w:val="24"/>
          <w:szCs w:val="24"/>
        </w:rPr>
        <w:t>seperjuangan Pascasarjana</w:t>
      </w:r>
      <w:r>
        <w:rPr>
          <w:rFonts w:ascii="Times New Roman" w:hAnsi="Times New Roman" w:eastAsia="Times New Roman" w:cs="Times New Roman"/>
          <w:bCs/>
          <w:sz w:val="24"/>
          <w:szCs w:val="24"/>
          <w:lang w:val="id"/>
        </w:rPr>
        <w:t xml:space="preserve"> pada program studi magister pendidikan </w:t>
      </w:r>
      <w:r>
        <w:rPr>
          <w:rFonts w:ascii="Times New Roman" w:hAnsi="Times New Roman" w:eastAsia="Times New Roman" w:cs="Times New Roman"/>
          <w:bCs/>
          <w:sz w:val="24"/>
          <w:szCs w:val="24"/>
        </w:rPr>
        <w:t>Bahasa Indonesia</w:t>
      </w:r>
      <w:r>
        <w:rPr>
          <w:rFonts w:ascii="Times New Roman" w:hAnsi="Times New Roman" w:eastAsia="Times New Roman" w:cs="Times New Roman"/>
          <w:bCs/>
          <w:sz w:val="24"/>
          <w:szCs w:val="24"/>
          <w:lang w:val="id"/>
        </w:rPr>
        <w:t xml:space="preserve"> dan semua pihak yang telah membantu tidak dapat disebutkan namanya satu</w:t>
      </w:r>
      <w:r>
        <w:rPr>
          <w:rFonts w:ascii="Times New Roman" w:hAnsi="Times New Roman" w:eastAsia="Times New Roman" w:cs="Times New Roman"/>
          <w:bCs/>
          <w:spacing w:val="-5"/>
          <w:sz w:val="24"/>
          <w:szCs w:val="24"/>
          <w:lang w:val="id"/>
        </w:rPr>
        <w:t xml:space="preserve"> </w:t>
      </w:r>
      <w:r>
        <w:rPr>
          <w:rFonts w:ascii="Times New Roman" w:hAnsi="Times New Roman" w:eastAsia="Times New Roman" w:cs="Times New Roman"/>
          <w:bCs/>
          <w:sz w:val="24"/>
          <w:szCs w:val="24"/>
          <w:lang w:val="id"/>
        </w:rPr>
        <w:t>persatu.</w:t>
      </w:r>
    </w:p>
    <w:p w14:paraId="12CC9328">
      <w:pPr>
        <w:widowControl w:val="0"/>
        <w:autoSpaceDE w:val="0"/>
        <w:autoSpaceDN w:val="0"/>
        <w:spacing w:after="0" w:line="360" w:lineRule="auto"/>
        <w:ind w:left="284" w:right="3" w:hanging="429"/>
        <w:jc w:val="both"/>
        <w:rPr>
          <w:rFonts w:ascii="Times New Roman" w:hAnsi="Times New Roman" w:eastAsia="Times New Roman" w:cs="Times New Roman"/>
          <w:bCs/>
          <w:sz w:val="24"/>
          <w:szCs w:val="24"/>
          <w:highlight w:val="yellow"/>
          <w:lang w:val="id"/>
        </w:rPr>
      </w:pPr>
    </w:p>
    <w:p w14:paraId="4D361B54">
      <w:pPr>
        <w:widowControl w:val="0"/>
        <w:autoSpaceDE w:val="0"/>
        <w:autoSpaceDN w:val="0"/>
        <w:spacing w:after="0" w:line="360" w:lineRule="auto"/>
        <w:ind w:right="3"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lang w:val="id"/>
        </w:rPr>
        <w:t>Penulis sangat menyadari dengan segala kekurangan dan keterbatasan penulis sadari, tesis ini masih jauh dari kesempurnaan. Untuk itu penulis mengharapkan kritik dan sarannya demi kesempurnaan</w:t>
      </w:r>
      <w:r>
        <w:rPr>
          <w:rFonts w:ascii="Times New Roman" w:hAnsi="Times New Roman" w:eastAsia="Times New Roman" w:cs="Times New Roman"/>
          <w:bCs/>
          <w:spacing w:val="-2"/>
          <w:sz w:val="24"/>
          <w:szCs w:val="24"/>
        </w:rPr>
        <w:t xml:space="preserve"> </w:t>
      </w:r>
      <w:r>
        <w:rPr>
          <w:rFonts w:ascii="Times New Roman" w:hAnsi="Times New Roman" w:eastAsia="Times New Roman" w:cs="Times New Roman"/>
          <w:bCs/>
          <w:sz w:val="24"/>
          <w:szCs w:val="24"/>
          <w:lang w:val="id"/>
        </w:rPr>
        <w:t>tesis ini. Atas kritik dan sarannya penulis ucapkan terima kasih. Harapan penulis semoga tesis ini bermanfaat bagi semua pihak umumnya dan penulis</w:t>
      </w:r>
      <w:r>
        <w:rPr>
          <w:rFonts w:ascii="Times New Roman" w:hAnsi="Times New Roman" w:eastAsia="Times New Roman" w:cs="Times New Roman"/>
          <w:bCs/>
          <w:spacing w:val="-1"/>
          <w:sz w:val="24"/>
          <w:szCs w:val="24"/>
          <w:lang w:val="id"/>
        </w:rPr>
        <w:t xml:space="preserve"> </w:t>
      </w:r>
      <w:r>
        <w:rPr>
          <w:rFonts w:ascii="Times New Roman" w:hAnsi="Times New Roman" w:eastAsia="Times New Roman" w:cs="Times New Roman"/>
          <w:bCs/>
          <w:sz w:val="24"/>
          <w:szCs w:val="24"/>
          <w:lang w:val="id"/>
        </w:rPr>
        <w:t>khususnya.</w:t>
      </w:r>
    </w:p>
    <w:p w14:paraId="2FC34F64">
      <w:pPr>
        <w:widowControl w:val="0"/>
        <w:autoSpaceDE w:val="0"/>
        <w:autoSpaceDN w:val="0"/>
        <w:spacing w:after="0" w:line="360" w:lineRule="auto"/>
        <w:ind w:right="3"/>
        <w:jc w:val="both"/>
        <w:rPr>
          <w:rFonts w:ascii="Times New Roman" w:hAnsi="Times New Roman" w:eastAsia="Times New Roman" w:cs="Times New Roman"/>
          <w:bCs/>
          <w:sz w:val="24"/>
          <w:szCs w:val="24"/>
        </w:rPr>
      </w:pPr>
    </w:p>
    <w:p w14:paraId="72C97C0D">
      <w:pPr>
        <w:widowControl w:val="0"/>
        <w:autoSpaceDE w:val="0"/>
        <w:autoSpaceDN w:val="0"/>
        <w:spacing w:after="0" w:line="360" w:lineRule="auto"/>
        <w:ind w:left="4536" w:right="3"/>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lang w:val="id"/>
        </w:rPr>
        <w:t>Medan,     Juni 202</w:t>
      </w:r>
      <w:r>
        <w:rPr>
          <w:rFonts w:ascii="Times New Roman" w:hAnsi="Times New Roman" w:eastAsia="Times New Roman" w:cs="Times New Roman"/>
          <w:bCs/>
          <w:sz w:val="24"/>
          <w:szCs w:val="24"/>
        </w:rPr>
        <w:t>6</w:t>
      </w:r>
    </w:p>
    <w:p w14:paraId="36A8FEED">
      <w:pPr>
        <w:widowControl w:val="0"/>
        <w:autoSpaceDE w:val="0"/>
        <w:autoSpaceDN w:val="0"/>
        <w:spacing w:after="0" w:line="360" w:lineRule="auto"/>
        <w:ind w:left="4536" w:right="3"/>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lang w:val="id"/>
        </w:rPr>
        <w:t>Penulis,</w:t>
      </w:r>
    </w:p>
    <w:p w14:paraId="0C489BD9">
      <w:pPr>
        <w:widowControl w:val="0"/>
        <w:autoSpaceDE w:val="0"/>
        <w:autoSpaceDN w:val="0"/>
        <w:spacing w:after="0" w:line="360" w:lineRule="auto"/>
        <w:ind w:left="4536" w:right="3"/>
        <w:jc w:val="both"/>
        <w:rPr>
          <w:rFonts w:ascii="Times New Roman" w:hAnsi="Times New Roman" w:eastAsia="Times New Roman" w:cs="Times New Roman"/>
          <w:bCs/>
          <w:sz w:val="24"/>
          <w:szCs w:val="24"/>
        </w:rPr>
      </w:pPr>
    </w:p>
    <w:p w14:paraId="588F8DD3">
      <w:pPr>
        <w:widowControl w:val="0"/>
        <w:autoSpaceDE w:val="0"/>
        <w:autoSpaceDN w:val="0"/>
        <w:spacing w:after="0" w:line="360" w:lineRule="auto"/>
        <w:ind w:left="4536" w:right="3"/>
        <w:jc w:val="both"/>
        <w:rPr>
          <w:rFonts w:ascii="Times New Roman" w:hAnsi="Times New Roman" w:eastAsia="Times New Roman" w:cs="Times New Roman"/>
          <w:bCs/>
          <w:sz w:val="24"/>
          <w:szCs w:val="24"/>
        </w:rPr>
      </w:pPr>
    </w:p>
    <w:p w14:paraId="2FC7342C">
      <w:pPr>
        <w:widowControl w:val="0"/>
        <w:autoSpaceDE w:val="0"/>
        <w:autoSpaceDN w:val="0"/>
        <w:spacing w:after="0" w:line="360" w:lineRule="auto"/>
        <w:ind w:left="4536" w:right="3"/>
        <w:jc w:val="both"/>
        <w:rPr>
          <w:rFonts w:ascii="Times New Roman" w:hAnsi="Times New Roman" w:eastAsia="Calibri" w:cs="Times New Roman"/>
          <w:bCs/>
          <w:sz w:val="24"/>
          <w:szCs w:val="24"/>
        </w:rPr>
      </w:pPr>
      <w:r>
        <w:rPr>
          <w:rFonts w:ascii="Times New Roman" w:hAnsi="Times New Roman" w:eastAsia="Calibri" w:cs="Times New Roman"/>
          <w:bCs/>
          <w:sz w:val="24"/>
          <w:szCs w:val="24"/>
        </w:rPr>
        <w:t>Siti Hafsah Nasution</w:t>
      </w:r>
    </w:p>
    <w:p w14:paraId="1640C81F">
      <w:pPr>
        <w:widowControl w:val="0"/>
        <w:autoSpaceDE w:val="0"/>
        <w:autoSpaceDN w:val="0"/>
        <w:spacing w:after="0" w:line="360" w:lineRule="auto"/>
        <w:ind w:right="3"/>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b/>
      </w:r>
    </w:p>
    <w:p w14:paraId="4E4A1963">
      <w:pPr>
        <w:widowControl w:val="0"/>
        <w:autoSpaceDE w:val="0"/>
        <w:autoSpaceDN w:val="0"/>
        <w:spacing w:after="0" w:line="360" w:lineRule="auto"/>
        <w:ind w:left="4536" w:right="3"/>
        <w:jc w:val="both"/>
        <w:rPr>
          <w:rFonts w:ascii="Times New Roman" w:hAnsi="Times New Roman" w:eastAsia="Times New Roman" w:cs="Times New Roman"/>
          <w:bCs/>
          <w:sz w:val="24"/>
          <w:szCs w:val="24"/>
        </w:rPr>
      </w:pPr>
    </w:p>
    <w:p w14:paraId="0BBCD9CA">
      <w:pPr>
        <w:widowControl w:val="0"/>
        <w:autoSpaceDE w:val="0"/>
        <w:autoSpaceDN w:val="0"/>
        <w:spacing w:after="0" w:line="360" w:lineRule="auto"/>
        <w:ind w:left="4536" w:right="3"/>
        <w:jc w:val="both"/>
        <w:rPr>
          <w:rFonts w:ascii="Times New Roman" w:hAnsi="Times New Roman" w:eastAsia="Times New Roman" w:cs="Times New Roman"/>
          <w:bCs/>
          <w:sz w:val="24"/>
          <w:szCs w:val="24"/>
        </w:rPr>
      </w:pPr>
    </w:p>
    <w:p w14:paraId="66FBC04B">
      <w:pPr>
        <w:widowControl w:val="0"/>
        <w:autoSpaceDE w:val="0"/>
        <w:autoSpaceDN w:val="0"/>
        <w:spacing w:after="0" w:line="360" w:lineRule="auto"/>
        <w:ind w:left="4536" w:right="3"/>
        <w:jc w:val="both"/>
        <w:rPr>
          <w:rFonts w:ascii="Times New Roman" w:hAnsi="Times New Roman" w:eastAsia="Times New Roman" w:cs="Times New Roman"/>
          <w:bCs/>
          <w:sz w:val="24"/>
          <w:szCs w:val="24"/>
        </w:rPr>
      </w:pPr>
    </w:p>
    <w:p w14:paraId="36E1CB9D">
      <w:pPr>
        <w:widowControl w:val="0"/>
        <w:autoSpaceDE w:val="0"/>
        <w:autoSpaceDN w:val="0"/>
        <w:spacing w:after="0" w:line="360" w:lineRule="auto"/>
        <w:ind w:right="3"/>
        <w:rPr>
          <w:rFonts w:ascii="Times New Roman" w:hAnsi="Times New Roman" w:eastAsia="Times New Roman" w:cs="Times New Roman"/>
          <w:bCs/>
          <w:sz w:val="24"/>
          <w:szCs w:val="24"/>
        </w:rPr>
        <w:sectPr>
          <w:headerReference r:id="rId19" w:type="first"/>
          <w:headerReference r:id="rId17" w:type="default"/>
          <w:footerReference r:id="rId20" w:type="default"/>
          <w:headerReference r:id="rId18" w:type="even"/>
          <w:pgSz w:w="11907" w:h="16839"/>
          <w:pgMar w:top="2268" w:right="1701" w:bottom="1701" w:left="2268" w:header="720" w:footer="1111" w:gutter="0"/>
          <w:pgNumType w:fmt="lowerRoman" w:start="1"/>
          <w:cols w:space="720" w:num="1"/>
          <w:docGrid w:linePitch="299" w:charSpace="0"/>
        </w:sectPr>
      </w:pPr>
    </w:p>
    <w:p w14:paraId="53E24032">
      <w:pPr>
        <w:widowControl w:val="0"/>
        <w:autoSpaceDE w:val="0"/>
        <w:autoSpaceDN w:val="0"/>
        <w:spacing w:after="0" w:line="360" w:lineRule="auto"/>
        <w:ind w:right="3"/>
        <w:jc w:val="center"/>
        <w:rPr>
          <w:rFonts w:ascii="Times New Roman" w:hAnsi="Times New Roman" w:eastAsia="Times New Roman" w:cs="Times New Roman"/>
          <w:b/>
          <w:sz w:val="24"/>
          <w:szCs w:val="24"/>
        </w:rPr>
      </w:pPr>
      <w:bookmarkStart w:id="5" w:name="_Hlk188390820"/>
      <w:bookmarkStart w:id="6" w:name="_Hlk189054217"/>
      <w:bookmarkStart w:id="7" w:name="_Hlk199023202"/>
      <w:r>
        <w:rPr>
          <w:rFonts w:ascii="Times New Roman" w:hAnsi="Times New Roman" w:eastAsia="Times New Roman" w:cs="Times New Roman"/>
          <w:b/>
          <w:color w:val="000000"/>
          <w:sz w:val="24"/>
          <w:szCs w:val="24"/>
        </w:rPr>
        <w:t>DAFTAR ISI</w:t>
      </w:r>
    </w:p>
    <w:p w14:paraId="29C5A3B2">
      <w:pPr>
        <w:tabs>
          <w:tab w:val="left" w:pos="1134"/>
        </w:tabs>
        <w:spacing w:after="0" w:line="360" w:lineRule="auto"/>
        <w:jc w:val="center"/>
        <w:rPr>
          <w:rFonts w:ascii="Times New Roman" w:hAnsi="Times New Roman" w:eastAsia="Times New Roman" w:cs="Times New Roman"/>
          <w:bCs/>
          <w:color w:val="000000"/>
          <w:sz w:val="24"/>
          <w:szCs w:val="24"/>
        </w:rPr>
      </w:pPr>
    </w:p>
    <w:p w14:paraId="1E259BDD">
      <w:pPr>
        <w:tabs>
          <w:tab w:val="left" w:pos="1134"/>
        </w:tabs>
        <w:spacing w:after="0" w:line="360" w:lineRule="auto"/>
        <w:ind w:right="-142"/>
        <w:jc w:val="right"/>
        <w:rPr>
          <w:rFonts w:ascii="Times New Roman" w:hAnsi="Times New Roman" w:eastAsia="Times New Roman" w:cs="Times New Roman"/>
          <w:bCs/>
          <w:color w:val="000000"/>
          <w:sz w:val="24"/>
          <w:szCs w:val="24"/>
        </w:rPr>
      </w:pPr>
      <w:r>
        <w:rPr>
          <w:rFonts w:ascii="Times New Roman" w:hAnsi="Times New Roman" w:eastAsia="Times New Roman" w:cs="Times New Roman"/>
          <w:bCs/>
          <w:color w:val="000000"/>
          <w:sz w:val="24"/>
          <w:szCs w:val="24"/>
        </w:rPr>
        <w:t>Halaman</w:t>
      </w:r>
    </w:p>
    <w:p w14:paraId="23D9299B">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LEMBAR PERSETUJUAN</w:t>
      </w:r>
    </w:p>
    <w:p w14:paraId="5D1DDB40">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Calibri" w:cs="Arial"/>
          <w:b/>
          <w:sz w:val="24"/>
          <w:szCs w:val="24"/>
          <w:lang w:val="id"/>
        </w:rPr>
        <w:t>SURAT PERNYATAAN KEASLIAN TESIS</w:t>
      </w:r>
    </w:p>
    <w:p w14:paraId="5D710C13">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ABSTRAK </w:t>
      </w:r>
      <w:r>
        <w:rPr>
          <w:rFonts w:ascii="Times New Roman" w:hAnsi="Times New Roman" w:eastAsia="Times New Roman" w:cs="Times New Roman"/>
          <w:color w:val="000000"/>
          <w:sz w:val="24"/>
          <w:szCs w:val="24"/>
          <w:lang w:val="id"/>
        </w:rPr>
        <w:t>..</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p>
    <w:p w14:paraId="54E92F56">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ABSTRACT</w:t>
      </w:r>
      <w:r>
        <w:rPr>
          <w:rFonts w:ascii="Times New Roman" w:hAnsi="Times New Roman" w:eastAsia="Times New Roman" w:cs="Times New Roman"/>
          <w:color w:val="000000"/>
          <w:sz w:val="24"/>
          <w:szCs w:val="24"/>
          <w:lang w:val="id"/>
        </w:rPr>
        <w:t xml:space="preserve">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ii</w:t>
      </w:r>
    </w:p>
    <w:p w14:paraId="10C9C871">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KATA PENGANTAR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r>
        <w:rPr>
          <w:rFonts w:ascii="Times New Roman" w:hAnsi="Times New Roman" w:eastAsia="Times New Roman" w:cs="Times New Roman"/>
          <w:b/>
          <w:color w:val="000000"/>
          <w:sz w:val="24"/>
          <w:szCs w:val="24"/>
        </w:rPr>
        <w:t>ii</w:t>
      </w:r>
    </w:p>
    <w:p w14:paraId="281B547E">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DAFTAR ISI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v</w:t>
      </w:r>
    </w:p>
    <w:p w14:paraId="3B853D84">
      <w:pPr>
        <w:widowControl w:val="0"/>
        <w:tabs>
          <w:tab w:val="left" w:leader="dot" w:pos="7380"/>
          <w:tab w:val="right" w:pos="7920"/>
        </w:tabs>
        <w:autoSpaceDE w:val="0"/>
        <w:autoSpaceDN w:val="0"/>
        <w:spacing w:after="0" w:line="360" w:lineRule="auto"/>
        <w:rPr>
          <w:rFonts w:ascii="Times New Roman" w:hAnsi="Times New Roman" w:cs="Times New Roman"/>
          <w:b/>
          <w:sz w:val="24"/>
          <w:szCs w:val="24"/>
        </w:rPr>
      </w:pPr>
      <w:r>
        <w:rPr>
          <w:rFonts w:ascii="Times New Roman" w:hAnsi="Times New Roman" w:eastAsia="Times New Roman" w:cs="Times New Roman"/>
          <w:b/>
          <w:sz w:val="24"/>
          <w:szCs w:val="24"/>
        </w:rPr>
        <w:t xml:space="preserve">BAB I PENDAHULUAN </w:t>
      </w:r>
      <w:r>
        <w:rPr>
          <w:rFonts w:ascii="Times New Roman" w:hAnsi="Times New Roman" w:eastAsia="Times New Roman" w:cs="Times New Roman"/>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1</w:t>
      </w:r>
    </w:p>
    <w:p w14:paraId="0195BF55">
      <w:pPr>
        <w:pStyle w:val="50"/>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sz w:val="24"/>
          <w:szCs w:val="24"/>
        </w:rPr>
      </w:pPr>
      <w:r>
        <w:rPr>
          <w:rFonts w:ascii="Times New Roman" w:hAnsi="Times New Roman" w:cs="Times New Roman"/>
          <w:b w:val="0"/>
          <w:sz w:val="24"/>
          <w:szCs w:val="24"/>
          <w:lang w:val="id-ID"/>
        </w:rPr>
        <w:t xml:space="preserve">1.1 </w:t>
      </w:r>
      <w:r>
        <w:rPr>
          <w:rFonts w:ascii="Times New Roman" w:hAnsi="Times New Roman" w:cs="Times New Roman"/>
          <w:b w:val="0"/>
          <w:sz w:val="24"/>
          <w:szCs w:val="24"/>
        </w:rPr>
        <w:t>Latar Belakang Masalah</w:t>
      </w:r>
      <w:r>
        <w:rPr>
          <w:rFonts w:ascii="Times New Roman" w:hAnsi="Times New Roman" w:cs="Times New Roman"/>
          <w:b w:val="0"/>
          <w:sz w:val="24"/>
          <w:szCs w:val="24"/>
        </w:rPr>
        <w:tab/>
      </w:r>
      <w:r>
        <w:rPr>
          <w:rFonts w:ascii="Times New Roman" w:hAnsi="Times New Roman" w:cs="Times New Roman"/>
          <w:b w:val="0"/>
          <w:sz w:val="24"/>
          <w:szCs w:val="24"/>
        </w:rPr>
        <w:tab/>
      </w:r>
      <w:r>
        <w:rPr>
          <w:rFonts w:ascii="Times New Roman" w:hAnsi="Times New Roman" w:cs="Times New Roman"/>
          <w:b w:val="0"/>
          <w:sz w:val="24"/>
          <w:szCs w:val="24"/>
        </w:rPr>
        <w:t>1</w:t>
      </w:r>
    </w:p>
    <w:p w14:paraId="68D9D334">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1.2 Identifikasi Masalah</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5</w:t>
      </w:r>
    </w:p>
    <w:p w14:paraId="07885BFE">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1.3 Batasan Masalah</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5</w:t>
      </w:r>
    </w:p>
    <w:p w14:paraId="153DE602">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1.4</w:t>
      </w:r>
      <w:r>
        <w:rPr>
          <w:rFonts w:ascii="Times New Roman" w:hAnsi="Times New Roman" w:cs="Times New Roman"/>
          <w:bCs/>
          <w:sz w:val="24"/>
          <w:szCs w:val="24"/>
        </w:rPr>
        <w:tab/>
      </w:r>
      <w:r>
        <w:rPr>
          <w:rFonts w:ascii="Times New Roman" w:hAnsi="Times New Roman" w:cs="Times New Roman"/>
          <w:bCs/>
          <w:sz w:val="24"/>
          <w:szCs w:val="24"/>
        </w:rPr>
        <w:t>Rumusan Masalah</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6</w:t>
      </w:r>
    </w:p>
    <w:p w14:paraId="02ADA030">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1.5 Tujuan Penelitian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6</w:t>
      </w:r>
    </w:p>
    <w:p w14:paraId="59E71386">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1.6 Manfaat Penelitian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6</w:t>
      </w:r>
    </w:p>
    <w:p w14:paraId="10E4DD77">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1.7 Sistematika Penulisan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10</w:t>
      </w:r>
    </w:p>
    <w:p w14:paraId="3710EA49">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p>
    <w:p w14:paraId="1EF8B402">
      <w:pPr>
        <w:pStyle w:val="62"/>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bCs w:val="0"/>
          <w:sz w:val="24"/>
          <w:szCs w:val="24"/>
        </w:rPr>
      </w:pPr>
      <w:r>
        <w:rPr>
          <w:rFonts w:ascii="Times New Roman" w:hAnsi="Times New Roman" w:cs="Times New Roman"/>
          <w:bCs w:val="0"/>
          <w:sz w:val="24"/>
          <w:szCs w:val="24"/>
        </w:rPr>
        <w:t xml:space="preserve">BAB II KAJIAN PUSTAKA </w:t>
      </w:r>
      <w:r>
        <w:rPr>
          <w:rFonts w:ascii="Times New Roman" w:hAnsi="Times New Roman" w:cs="Times New Roman"/>
          <w:b w:val="0"/>
          <w:bCs w:val="0"/>
          <w:sz w:val="24"/>
          <w:szCs w:val="24"/>
        </w:rPr>
        <w:tab/>
      </w:r>
      <w:r>
        <w:rPr>
          <w:rFonts w:ascii="Times New Roman" w:hAnsi="Times New Roman" w:cs="Times New Roman"/>
          <w:bCs w:val="0"/>
          <w:sz w:val="24"/>
          <w:szCs w:val="24"/>
        </w:rPr>
        <w:tab/>
      </w:r>
      <w:r>
        <w:rPr>
          <w:rFonts w:ascii="Times New Roman" w:hAnsi="Times New Roman" w:cs="Times New Roman"/>
          <w:bCs w:val="0"/>
          <w:sz w:val="24"/>
          <w:szCs w:val="24"/>
        </w:rPr>
        <w:t>11</w:t>
      </w:r>
    </w:p>
    <w:p w14:paraId="461E8120">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2.1 Hakikat Menulis dalam Pembelajaran Bahasa Indonesia</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11</w:t>
      </w:r>
    </w:p>
    <w:p w14:paraId="1B4C7EA5">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2.1.1 Hakikat Menulis</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11</w:t>
      </w:r>
    </w:p>
    <w:p w14:paraId="60A3477F">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2.1.2 Tujuan Menulis</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12</w:t>
      </w:r>
    </w:p>
    <w:p w14:paraId="72FABEE1">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2.1.3 Manfaat Menulis</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14</w:t>
      </w:r>
    </w:p>
    <w:p w14:paraId="1879C596">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2.2 Media Pembelajaran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15</w:t>
      </w:r>
    </w:p>
    <w:p w14:paraId="129DCB1C">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2.2.1 Pengertian Media Pembelajaran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15</w:t>
      </w:r>
    </w:p>
    <w:p w14:paraId="4A85ACD1">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2.2.2 Fungsi Media Pembelajaran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16</w:t>
      </w:r>
    </w:p>
    <w:p w14:paraId="054397E2">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2.2.3 Manfaat Media Pembelajaran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19</w:t>
      </w:r>
    </w:p>
    <w:p w14:paraId="0D26774C">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2.2.4 Ciri-Ciri Media Pembelajaran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20</w:t>
      </w:r>
    </w:p>
    <w:p w14:paraId="17BB48F2">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2.2.5 Jenis-Jenis Media Pembelajaran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21</w:t>
      </w:r>
    </w:p>
    <w:p w14:paraId="06EA3772">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Pr>
          <w:rFonts w:ascii="Times New Roman" w:hAnsi="Times New Roman" w:cs="Times New Roman"/>
          <w:bCs/>
          <w:sz w:val="24"/>
          <w:szCs w:val="24"/>
        </w:rPr>
        <w:t xml:space="preserve">Media </w:t>
      </w:r>
      <w:r>
        <w:rPr>
          <w:rFonts w:ascii="Times New Roman" w:hAnsi="Times New Roman" w:cs="Times New Roman"/>
          <w:bCs/>
          <w:i/>
          <w:sz w:val="24"/>
          <w:szCs w:val="24"/>
        </w:rPr>
        <w:t>PowerPoint</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22</w:t>
      </w:r>
    </w:p>
    <w:p w14:paraId="625DC77C">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 xml:space="preserve">2.3.1 Pengertian </w:t>
      </w:r>
      <w:r>
        <w:rPr>
          <w:rFonts w:ascii="Times New Roman" w:hAnsi="Times New Roman" w:cs="Times New Roman"/>
          <w:bCs/>
          <w:i/>
          <w:sz w:val="24"/>
          <w:szCs w:val="24"/>
        </w:rPr>
        <w:t>PowerPoint</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22</w:t>
      </w:r>
    </w:p>
    <w:p w14:paraId="42BACD4B">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 xml:space="preserve">2.3.2 Kelebihan Media </w:t>
      </w:r>
      <w:r>
        <w:rPr>
          <w:rFonts w:ascii="Times New Roman" w:hAnsi="Times New Roman" w:cs="Times New Roman"/>
          <w:bCs/>
          <w:i/>
          <w:sz w:val="24"/>
          <w:szCs w:val="24"/>
        </w:rPr>
        <w:t>PowerPoint</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23</w:t>
      </w:r>
    </w:p>
    <w:p w14:paraId="136289A5">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 xml:space="preserve">2.3.3 Kekurangan Media </w:t>
      </w:r>
      <w:r>
        <w:rPr>
          <w:rFonts w:ascii="Times New Roman" w:hAnsi="Times New Roman" w:cs="Times New Roman"/>
          <w:bCs/>
          <w:i/>
          <w:sz w:val="24"/>
          <w:szCs w:val="24"/>
        </w:rPr>
        <w:t>PowerPoint</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24</w:t>
      </w:r>
    </w:p>
    <w:p w14:paraId="464738C9">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2.4 Media Gambar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24</w:t>
      </w:r>
    </w:p>
    <w:p w14:paraId="355A598D">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2.4.1 Pengertian Gambar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24</w:t>
      </w:r>
    </w:p>
    <w:p w14:paraId="662A4A97">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2.4.2 Kelebihan Media Gambar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24</w:t>
      </w:r>
    </w:p>
    <w:p w14:paraId="7F7C70EC">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2.4.3 Kelemahan Media Gambar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25</w:t>
      </w:r>
    </w:p>
    <w:p w14:paraId="6405076B">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2.5 Bahasa Indonesia</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25</w:t>
      </w:r>
    </w:p>
    <w:p w14:paraId="2FFA6D1D">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2.5.1 Pengertian Bahasa Indonesia</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25</w:t>
      </w:r>
    </w:p>
    <w:p w14:paraId="3538B1D3">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2.5.2 Tujuan Pembelajaran Bahasa Indonesia di SD</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26</w:t>
      </w:r>
    </w:p>
    <w:p w14:paraId="5B0ABFA5">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2.5.3 Kemampuan Menulis di SD Kelas IV</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26</w:t>
      </w:r>
    </w:p>
    <w:p w14:paraId="46670E88">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2.6 Media Pembelajaran Bahasa Indonesia</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27</w:t>
      </w:r>
    </w:p>
    <w:p w14:paraId="7AA55F54">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2.7 Pentingnya Media dalam Pembelajaran Menulis</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27</w:t>
      </w:r>
    </w:p>
    <w:p w14:paraId="3547173F">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2.8 Hasil Belajar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28</w:t>
      </w:r>
    </w:p>
    <w:p w14:paraId="03539DF0">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2.8.1 Pengertian Hasil Belajar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28</w:t>
      </w:r>
    </w:p>
    <w:p w14:paraId="39DEAFB1">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2.8.2 Macam-Macam Hasil Belajar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28</w:t>
      </w:r>
    </w:p>
    <w:p w14:paraId="2F06F94A">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2.9 Penelitian Relevan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29</w:t>
      </w:r>
    </w:p>
    <w:p w14:paraId="39964A26">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2.10 Hipotesis Penelitian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32</w:t>
      </w:r>
    </w:p>
    <w:p w14:paraId="55A76B78">
      <w:pPr>
        <w:tabs>
          <w:tab w:val="left" w:pos="993"/>
          <w:tab w:val="left" w:leader="dot" w:pos="7380"/>
          <w:tab w:val="right" w:pos="7920"/>
        </w:tabs>
        <w:spacing w:after="0" w:line="360" w:lineRule="auto"/>
        <w:jc w:val="both"/>
        <w:rPr>
          <w:rFonts w:ascii="Times New Roman" w:hAnsi="Times New Roman" w:cs="Times New Roman"/>
          <w:bCs/>
          <w:sz w:val="24"/>
          <w:szCs w:val="24"/>
        </w:rPr>
      </w:pPr>
    </w:p>
    <w:p w14:paraId="12D2C85E">
      <w:pPr>
        <w:tabs>
          <w:tab w:val="left" w:pos="993"/>
          <w:tab w:val="left" w:leader="dot" w:pos="7380"/>
          <w:tab w:val="right" w:pos="7920"/>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BAB III METODOLOGI PENELITIAN </w:t>
      </w:r>
      <w:r>
        <w:rPr>
          <w:rFonts w:ascii="Times New Roman" w:hAnsi="Times New Roman" w:cs="Times New Roman"/>
          <w:sz w:val="24"/>
          <w:szCs w:val="24"/>
        </w:rPr>
        <w:tab/>
      </w:r>
      <w:r>
        <w:rPr>
          <w:rFonts w:ascii="Times New Roman" w:hAnsi="Times New Roman" w:cs="Times New Roman"/>
          <w:b/>
          <w:sz w:val="24"/>
          <w:szCs w:val="24"/>
        </w:rPr>
        <w:tab/>
      </w:r>
      <w:r>
        <w:rPr>
          <w:rFonts w:ascii="Times New Roman" w:hAnsi="Times New Roman" w:cs="Times New Roman"/>
          <w:b/>
          <w:sz w:val="24"/>
          <w:szCs w:val="24"/>
        </w:rPr>
        <w:t>33</w:t>
      </w:r>
    </w:p>
    <w:p w14:paraId="3B5D7599">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3.1 Jenis Penelitian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33</w:t>
      </w:r>
    </w:p>
    <w:p w14:paraId="0B7531F2">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3.2 Tempat dan Waktu Penelitian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35</w:t>
      </w:r>
    </w:p>
    <w:p w14:paraId="2A09CFB5">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3.2.1 Tempat Penelitian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35</w:t>
      </w:r>
    </w:p>
    <w:p w14:paraId="55720E79">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3.2.2 Waktu Penelitian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35</w:t>
      </w:r>
    </w:p>
    <w:p w14:paraId="13A208E2">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3.3 Populasi dan Sampel</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36</w:t>
      </w:r>
    </w:p>
    <w:p w14:paraId="4A3B802C">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3.3.1 Populasi</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36</w:t>
      </w:r>
    </w:p>
    <w:p w14:paraId="67B0E90E">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3.3.2 Sampel</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36</w:t>
      </w:r>
    </w:p>
    <w:p w14:paraId="08E9AC76">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3.4 Teknik Pengumpulan Data</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37</w:t>
      </w:r>
    </w:p>
    <w:p w14:paraId="0789CD57">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3.5 Instrumen Pengumpulan Data</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39</w:t>
      </w:r>
    </w:p>
    <w:p w14:paraId="4C9724FF">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3.5.1 Definisi Operasional</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39</w:t>
      </w:r>
    </w:p>
    <w:p w14:paraId="5D7332C9">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3.5.2 Kisi-Kisi Instrumen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40</w:t>
      </w:r>
    </w:p>
    <w:p w14:paraId="2770354B">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3.5.3 Uji Coba Instrumen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40</w:t>
      </w:r>
    </w:p>
    <w:p w14:paraId="16B943C8">
      <w:pPr>
        <w:tabs>
          <w:tab w:val="left" w:pos="993"/>
          <w:tab w:val="left" w:leader="dot" w:pos="7380"/>
          <w:tab w:val="right" w:pos="7920"/>
        </w:tabs>
        <w:spacing w:after="0"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3.6 Teknik Analisis Data</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44</w:t>
      </w:r>
    </w:p>
    <w:p w14:paraId="5C6A18B6">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3.6.1 Uji Prasyarat</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44</w:t>
      </w:r>
    </w:p>
    <w:p w14:paraId="6D42DBC6">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r>
        <w:rPr>
          <w:rFonts w:ascii="Times New Roman" w:hAnsi="Times New Roman" w:cs="Times New Roman"/>
          <w:bCs/>
          <w:sz w:val="24"/>
          <w:szCs w:val="24"/>
        </w:rPr>
        <w:t>3.6.2 Analisis Data</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45</w:t>
      </w:r>
    </w:p>
    <w:p w14:paraId="38F63D15">
      <w:pPr>
        <w:tabs>
          <w:tab w:val="left" w:pos="993"/>
          <w:tab w:val="left" w:leader="dot" w:pos="7380"/>
          <w:tab w:val="right" w:pos="7920"/>
        </w:tabs>
        <w:spacing w:after="0" w:line="360" w:lineRule="auto"/>
        <w:ind w:left="993"/>
        <w:jc w:val="both"/>
        <w:rPr>
          <w:rFonts w:ascii="Times New Roman" w:hAnsi="Times New Roman" w:cs="Times New Roman"/>
          <w:bCs/>
          <w:sz w:val="24"/>
          <w:szCs w:val="24"/>
        </w:rPr>
      </w:pPr>
    </w:p>
    <w:p w14:paraId="599215BC">
      <w:pPr>
        <w:tabs>
          <w:tab w:val="left" w:pos="993"/>
          <w:tab w:val="left" w:leader="dot" w:pos="7380"/>
          <w:tab w:val="right" w:pos="7920"/>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BAB IV HASIL PENELITIAN DAN PEMBAHASAN </w:t>
      </w:r>
      <w:r>
        <w:rPr>
          <w:rFonts w:ascii="Times New Roman" w:hAnsi="Times New Roman" w:cs="Times New Roman"/>
          <w:sz w:val="24"/>
          <w:szCs w:val="24"/>
        </w:rPr>
        <w:tab/>
      </w:r>
      <w:r>
        <w:rPr>
          <w:rFonts w:ascii="Times New Roman" w:hAnsi="Times New Roman" w:cs="Times New Roman"/>
          <w:b/>
          <w:sz w:val="24"/>
          <w:szCs w:val="24"/>
        </w:rPr>
        <w:tab/>
      </w:r>
      <w:r>
        <w:rPr>
          <w:rFonts w:ascii="Times New Roman" w:hAnsi="Times New Roman" w:cs="Times New Roman"/>
          <w:b/>
          <w:sz w:val="24"/>
          <w:szCs w:val="24"/>
        </w:rPr>
        <w:t>47</w:t>
      </w:r>
    </w:p>
    <w:p w14:paraId="5458B599">
      <w:pPr>
        <w:pStyle w:val="36"/>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4.1 Deskripsi Data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47</w:t>
      </w:r>
    </w:p>
    <w:p w14:paraId="6A3B826D">
      <w:pPr>
        <w:pStyle w:val="36"/>
        <w:widowControl w:val="0"/>
        <w:tabs>
          <w:tab w:val="left" w:pos="993"/>
          <w:tab w:val="left" w:leader="dot" w:pos="7380"/>
          <w:tab w:val="right" w:pos="7920"/>
        </w:tabs>
        <w:spacing w:after="0" w:line="360" w:lineRule="auto"/>
        <w:ind w:left="993"/>
        <w:jc w:val="both"/>
        <w:rPr>
          <w:rFonts w:ascii="Times New Roman" w:hAnsi="Times New Roman"/>
          <w:sz w:val="24"/>
          <w:szCs w:val="24"/>
          <w:lang w:val="en-US"/>
        </w:rPr>
      </w:pPr>
      <w:r>
        <w:rPr>
          <w:rFonts w:ascii="Times New Roman" w:hAnsi="Times New Roman"/>
          <w:sz w:val="24"/>
          <w:szCs w:val="24"/>
          <w:lang w:val="en-US"/>
        </w:rPr>
        <w:t>4.1.1 Hasil Tes</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47</w:t>
      </w:r>
    </w:p>
    <w:p w14:paraId="08077342">
      <w:pPr>
        <w:pStyle w:val="36"/>
        <w:widowControl w:val="0"/>
        <w:tabs>
          <w:tab w:val="left" w:pos="993"/>
          <w:tab w:val="left" w:leader="dot" w:pos="7380"/>
          <w:tab w:val="right" w:pos="7920"/>
        </w:tabs>
        <w:spacing w:after="0" w:line="360" w:lineRule="auto"/>
        <w:ind w:left="993"/>
        <w:jc w:val="both"/>
        <w:rPr>
          <w:rFonts w:ascii="Times New Roman" w:hAnsi="Times New Roman"/>
          <w:sz w:val="24"/>
          <w:szCs w:val="24"/>
          <w:lang w:val="en-US"/>
        </w:rPr>
      </w:pPr>
      <w:r>
        <w:rPr>
          <w:rFonts w:ascii="Times New Roman" w:hAnsi="Times New Roman"/>
          <w:sz w:val="24"/>
          <w:szCs w:val="24"/>
          <w:lang w:val="en-US"/>
        </w:rPr>
        <w:t xml:space="preserve">4.1.2 Hasil </w:t>
      </w:r>
      <w:r>
        <w:rPr>
          <w:rFonts w:ascii="Times New Roman" w:hAnsi="Times New Roman"/>
          <w:i/>
          <w:sz w:val="24"/>
          <w:szCs w:val="24"/>
          <w:lang w:val="en-US"/>
        </w:rPr>
        <w:t>Post-Test</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55</w:t>
      </w:r>
    </w:p>
    <w:p w14:paraId="20DD4E6B">
      <w:pPr>
        <w:pStyle w:val="36"/>
        <w:widowControl w:val="0"/>
        <w:tabs>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4.2 Pembahasan Hasil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76</w:t>
      </w:r>
    </w:p>
    <w:p w14:paraId="6516357C">
      <w:pPr>
        <w:widowControl w:val="0"/>
        <w:tabs>
          <w:tab w:val="left" w:pos="993"/>
          <w:tab w:val="left" w:leader="dot" w:pos="7380"/>
          <w:tab w:val="right" w:pos="7920"/>
        </w:tabs>
        <w:spacing w:after="0" w:line="360" w:lineRule="auto"/>
        <w:jc w:val="both"/>
        <w:rPr>
          <w:rFonts w:ascii="Times New Roman" w:hAnsi="Times New Roman"/>
          <w:sz w:val="24"/>
          <w:szCs w:val="24"/>
        </w:rPr>
      </w:pPr>
    </w:p>
    <w:p w14:paraId="200ED55A">
      <w:pPr>
        <w:pStyle w:val="62"/>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BAB V KESIMPULAN DAN SARAN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79</w:t>
      </w:r>
    </w:p>
    <w:p w14:paraId="741BA879">
      <w:pPr>
        <w:pStyle w:val="36"/>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w:t>
      </w:r>
      <w:r>
        <w:rPr>
          <w:rFonts w:ascii="Times New Roman" w:hAnsi="Times New Roman"/>
          <w:sz w:val="24"/>
          <w:szCs w:val="24"/>
        </w:rPr>
        <w:t xml:space="preserve">.1 </w:t>
      </w:r>
      <w:r>
        <w:rPr>
          <w:rFonts w:ascii="Times New Roman" w:hAnsi="Times New Roman"/>
          <w:sz w:val="24"/>
          <w:szCs w:val="24"/>
          <w:lang w:val="en-US"/>
        </w:rPr>
        <w:t>Kesimpulan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79</w:t>
      </w:r>
    </w:p>
    <w:p w14:paraId="641B0E6F">
      <w:pPr>
        <w:pStyle w:val="36"/>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5.2 Saran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80</w:t>
      </w:r>
    </w:p>
    <w:p w14:paraId="7D05A87D">
      <w:pPr>
        <w:tabs>
          <w:tab w:val="left" w:pos="993"/>
          <w:tab w:val="left" w:leader="dot" w:pos="7380"/>
          <w:tab w:val="right" w:pos="7920"/>
        </w:tabs>
        <w:spacing w:after="0" w:line="360" w:lineRule="auto"/>
        <w:jc w:val="both"/>
        <w:rPr>
          <w:rFonts w:ascii="Times New Roman" w:hAnsi="Times New Roman" w:cs="Times New Roman"/>
          <w:bCs/>
          <w:sz w:val="24"/>
          <w:szCs w:val="24"/>
        </w:rPr>
      </w:pPr>
    </w:p>
    <w:p w14:paraId="5D1DC064">
      <w:pPr>
        <w:pStyle w:val="79"/>
        <w:keepNext/>
        <w:keepLines/>
        <w:shd w:val="clear" w:color="auto" w:fill="auto"/>
        <w:tabs>
          <w:tab w:val="left" w:leader="dot" w:pos="7380"/>
          <w:tab w:val="right" w:pos="7920"/>
        </w:tabs>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t xml:space="preserve">DAFTAR PUSTAKA </w:t>
      </w:r>
      <w:r>
        <w:rPr>
          <w:rFonts w:ascii="Times New Roman" w:hAnsi="Times New Roman" w:cs="Times New Roman"/>
          <w:sz w:val="24"/>
          <w:szCs w:val="24"/>
        </w:rPr>
        <w:tab/>
      </w:r>
      <w:r>
        <w:rPr>
          <w:rFonts w:ascii="Times New Roman" w:hAnsi="Times New Roman" w:cs="Times New Roman"/>
          <w:b/>
          <w:sz w:val="24"/>
          <w:szCs w:val="24"/>
        </w:rPr>
        <w:tab/>
      </w:r>
      <w:r>
        <w:rPr>
          <w:rFonts w:ascii="Times New Roman" w:hAnsi="Times New Roman" w:cs="Times New Roman"/>
          <w:b/>
          <w:sz w:val="24"/>
          <w:szCs w:val="24"/>
        </w:rPr>
        <w:t>82</w:t>
      </w:r>
    </w:p>
    <w:p w14:paraId="596A9544">
      <w:pPr>
        <w:pStyle w:val="79"/>
        <w:keepNext/>
        <w:keepLines/>
        <w:shd w:val="clear" w:color="auto" w:fill="auto"/>
        <w:tabs>
          <w:tab w:val="left" w:leader="dot" w:pos="7380"/>
          <w:tab w:val="right" w:pos="7920"/>
        </w:tabs>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t>LAMPIRAN</w:t>
      </w:r>
    </w:p>
    <w:bookmarkEnd w:id="5"/>
    <w:bookmarkEnd w:id="6"/>
    <w:p w14:paraId="7D894F57">
      <w:pPr>
        <w:rPr>
          <w:rFonts w:ascii="Times New Roman" w:hAnsi="Times New Roman" w:cs="Times New Roman"/>
          <w:bCs/>
        </w:rPr>
      </w:pPr>
    </w:p>
    <w:p w14:paraId="17B5AAD4">
      <w:pPr>
        <w:rPr>
          <w:rFonts w:ascii="Times New Roman" w:hAnsi="Times New Roman" w:cs="Times New Roman"/>
          <w:bCs/>
        </w:rPr>
      </w:pPr>
    </w:p>
    <w:p w14:paraId="2BDADDF6">
      <w:pPr>
        <w:rPr>
          <w:rFonts w:ascii="Times New Roman" w:hAnsi="Times New Roman" w:cs="Times New Roman"/>
          <w:bCs/>
        </w:rPr>
      </w:pPr>
    </w:p>
    <w:bookmarkEnd w:id="7"/>
    <w:p w14:paraId="674AA726">
      <w:pPr>
        <w:spacing w:after="0" w:line="480" w:lineRule="auto"/>
        <w:jc w:val="center"/>
        <w:rPr>
          <w:rFonts w:ascii="Times New Roman" w:hAnsi="Times New Roman" w:cs="Times New Roman"/>
          <w:bCs/>
          <w:lang w:val="id-ID"/>
        </w:rPr>
        <w:sectPr>
          <w:headerReference r:id="rId23" w:type="first"/>
          <w:headerReference r:id="rId21" w:type="default"/>
          <w:footerReference r:id="rId24" w:type="default"/>
          <w:headerReference r:id="rId22" w:type="even"/>
          <w:pgSz w:w="11907" w:h="16839"/>
          <w:pgMar w:top="2268" w:right="1701" w:bottom="1701" w:left="2268" w:header="720" w:footer="720" w:gutter="0"/>
          <w:pgNumType w:fmt="lowerRoman"/>
          <w:cols w:space="720" w:num="1"/>
          <w:docGrid w:linePitch="360" w:charSpace="0"/>
        </w:sectPr>
      </w:pPr>
    </w:p>
    <w:p w14:paraId="78D4B69A">
      <w:pPr>
        <w:pStyle w:val="62"/>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BAB I</w:t>
      </w:r>
    </w:p>
    <w:p w14:paraId="136E19CD">
      <w:pPr>
        <w:pStyle w:val="62"/>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01E077A9">
      <w:pPr>
        <w:pStyle w:val="62"/>
        <w:keepNext/>
        <w:keepLines/>
        <w:shd w:val="clear" w:color="auto" w:fill="auto"/>
        <w:spacing w:after="0" w:line="480" w:lineRule="auto"/>
        <w:rPr>
          <w:rFonts w:ascii="Times New Roman" w:hAnsi="Times New Roman" w:cs="Times New Roman"/>
          <w:sz w:val="24"/>
          <w:szCs w:val="24"/>
        </w:rPr>
      </w:pPr>
    </w:p>
    <w:p w14:paraId="1B5B4BFD">
      <w:pPr>
        <w:pStyle w:val="50"/>
        <w:keepNext/>
        <w:keepLines/>
        <w:shd w:val="clear" w:color="auto" w:fill="auto"/>
        <w:tabs>
          <w:tab w:val="left" w:pos="447"/>
        </w:tabs>
        <w:spacing w:after="0" w:line="480" w:lineRule="auto"/>
        <w:ind w:firstLine="0"/>
        <w:jc w:val="both"/>
        <w:rPr>
          <w:rFonts w:ascii="Times New Roman" w:hAnsi="Times New Roman" w:cs="Times New Roman"/>
          <w:sz w:val="24"/>
          <w:szCs w:val="24"/>
        </w:rPr>
      </w:pPr>
      <w:r>
        <w:rPr>
          <w:rFonts w:ascii="Times New Roman" w:hAnsi="Times New Roman" w:cs="Times New Roman"/>
          <w:sz w:val="24"/>
          <w:szCs w:val="24"/>
          <w:lang w:val="id-ID"/>
        </w:rPr>
        <w:t xml:space="preserve">1.1 </w:t>
      </w:r>
      <w:r>
        <w:rPr>
          <w:rFonts w:ascii="Times New Roman" w:hAnsi="Times New Roman" w:cs="Times New Roman"/>
          <w:sz w:val="24"/>
          <w:szCs w:val="24"/>
        </w:rPr>
        <w:t>Latar Belakang Masalah</w:t>
      </w:r>
    </w:p>
    <w:p w14:paraId="187EE83B">
      <w:pPr>
        <w:pStyle w:val="20"/>
        <w:spacing w:before="0" w:beforeAutospacing="0" w:after="0" w:afterAutospacing="0" w:line="480" w:lineRule="auto"/>
        <w:ind w:firstLine="567"/>
        <w:jc w:val="both"/>
      </w:pPr>
      <w:r>
        <w:t>Pendidikan merupakan aspek fundamental dalam membangun karakter dan kemampuan individu untuk menghadapi tantangan kehidupan. Menurut Ki Hajar Dewantara, pendidikan adalah usaha sadar yang dilakukan untuk memberikan tuntunan kepada anak agar mereka dapat berkembang sesuai dengan kodratnya sebagai manusia yang memiliki peran dalam masyarakat. Pendidikan tidak hanya bertujuan untuk memberikan pengetahuan, tetapi juga membentuk karakter, sikap, serta keterampilan yang berguna bagi kehidupan siswa di masa depan (Ahmadi, 2015:30).</w:t>
      </w:r>
    </w:p>
    <w:p w14:paraId="579FD634">
      <w:pPr>
        <w:pStyle w:val="20"/>
        <w:spacing w:before="0" w:beforeAutospacing="0" w:after="0" w:afterAutospacing="0" w:line="480" w:lineRule="auto"/>
        <w:ind w:firstLine="567"/>
        <w:jc w:val="both"/>
      </w:pPr>
      <w:r>
        <w:t>Dalam Undang-Undang Republik Indonesia Nomor 20 Tahun 2003 tentang Sistem Pendidikan Nasional, disebutkan bahwa pendidikan bertujuan untuk mengembangkan potensi peserta didik agar menjadi manusia yang beriman dan bertakwa, berakhlak mulia, sehat, berilmu, cakap, kreatif, mandiri, serta menjadi warga negara yang demokratis dan bertanggung jawab. Hal ini menunjukkan bahwa pendidikan memiliki peran strategis dalam mencerdaskan kehidupan bangsa serta membentuk generasi yang mampu berkontribusi bagi kemajuan negara (Khairiah, 2018:11-25).</w:t>
      </w:r>
    </w:p>
    <w:p w14:paraId="29E980A1">
      <w:pPr>
        <w:pStyle w:val="20"/>
        <w:spacing w:before="0" w:beforeAutospacing="0" w:after="0" w:afterAutospacing="0" w:line="480" w:lineRule="auto"/>
        <w:ind w:firstLine="567"/>
        <w:jc w:val="both"/>
      </w:pPr>
      <w:r>
        <w:t>Dalam dunia pendidikan, khususnya pada jenjang sekolah dasar, keterampilan menulis merupakan salah satu aspek penting dalam pengembangan kompetensi literasi siswa. Menulis tidak hanya berfungsi sebagai alat komunikasi, tetapi juga sebagai sarana untuk mengekspresikan ide, gagasan, dan pemikiran secara sistematis dan logis. Namun, pada kenyataannya, masih banyak siswa yang mengalami kesulitan dalam mengembangkan kemampuan menulis mereka. Beberapa faktor yang mempengaruhi antara lain kurangnya motivasi, minimnya strategi pembelajaran yang menarik, serta keterbatasan media pembelajaran yang digunakan oleh guru.</w:t>
      </w:r>
    </w:p>
    <w:p w14:paraId="7DF85E00">
      <w:pPr>
        <w:pStyle w:val="20"/>
        <w:spacing w:before="0" w:beforeAutospacing="0" w:after="0" w:afterAutospacing="0" w:line="480" w:lineRule="auto"/>
        <w:ind w:firstLine="567"/>
        <w:jc w:val="both"/>
      </w:pPr>
      <w:r>
        <w:t>Salah satu pendekatan yang dapat digunakan untuk meningkatkan keterampilan menulis siswa adalah dengan memanfaatkan media pembelajaran yang sesuai dan menarik. Media pembelajaran memiliki peran penting dalam meningkatkan efektivitas proses belajar mengajar, terutama dalam membantu siswa memahami materi dengan lebih baik. Menurut Heinich (2002:45), media pembelajaran dapat meningkatkan minat belajar, memperjelas konsep yang abstrak, serta memfasilitasi pengalaman belajar yang lebih interaktif dan menyenangkan.</w:t>
      </w:r>
    </w:p>
    <w:p w14:paraId="3C3B2B13">
      <w:pPr>
        <w:pStyle w:val="20"/>
        <w:spacing w:before="0" w:beforeAutospacing="0" w:after="0" w:afterAutospacing="0" w:line="480" w:lineRule="auto"/>
        <w:ind w:firstLine="567"/>
        <w:jc w:val="both"/>
      </w:pPr>
      <w:r>
        <w:t xml:space="preserve">Dua media pembelajaran yang umum digunakan dalam proses pembelajaran Bahasa Indonesia di sekolah dasar adalah media </w:t>
      </w:r>
      <w:r>
        <w:rPr>
          <w:i/>
        </w:rPr>
        <w:t>PowerPoint</w:t>
      </w:r>
      <w:r>
        <w:t xml:space="preserve"> dan media gambar. Media </w:t>
      </w:r>
      <w:r>
        <w:rPr>
          <w:i/>
        </w:rPr>
        <w:t xml:space="preserve">PowerPoint </w:t>
      </w:r>
      <w:r>
        <w:t xml:space="preserve">merupakan media berbasis teknologi yang memungkinkan penyampaian materi secara lebih visual dan interaktif. Dengan fitur-fitur seperti animasi, grafik, dan ilustrasi, </w:t>
      </w:r>
      <w:r>
        <w:rPr>
          <w:i/>
        </w:rPr>
        <w:t>PowerPoint</w:t>
      </w:r>
      <w:r>
        <w:t xml:space="preserve"> dapat membantu siswa memahami konsep menulis dengan lebih menarik dan mudah. Di sisi lain, media gambar juga memiliki peran yang signifikan dalam meningkatkan keterampilan menulis siswa. Menurut Arsyad (2017:64), gambar dapat merangsang imajinasi siswa, memfasilitasi pemahaman visual, serta membantu mereka dalam menyusun ide-ide tulisan secara lebih terstruktur.</w:t>
      </w:r>
    </w:p>
    <w:p w14:paraId="44F04228">
      <w:pPr>
        <w:pStyle w:val="20"/>
        <w:spacing w:before="0" w:beforeAutospacing="0" w:after="0" w:afterAutospacing="0" w:line="480" w:lineRule="auto"/>
        <w:ind w:firstLine="567"/>
        <w:jc w:val="both"/>
      </w:pPr>
      <w:r>
        <w:t xml:space="preserve">Namun, penggunaan kedua media tersebut dalam pembelajaran menulis masih menjadi perdebatan mengenai efektivitasnya. Beberapa penelitian menunjukkan bahwa </w:t>
      </w:r>
      <w:r>
        <w:rPr>
          <w:i/>
        </w:rPr>
        <w:t>PowerPoint</w:t>
      </w:r>
      <w:r>
        <w:t xml:space="preserve"> dapat meningkatkan pemahaman dan motivasi siswa dalam belajar menulis, sementara penelitian lain menunjukkan bahwa media gambar lebih efektif dalam merangsang kreativitas dan daya imajinasi siswa dalam menulis. Oleh karena itu, penting untuk melakukan analisis perbandingan antara hasil belajar siswa yang menggunakan media </w:t>
      </w:r>
      <w:r>
        <w:rPr>
          <w:i/>
        </w:rPr>
        <w:t xml:space="preserve">PowerPoint </w:t>
      </w:r>
      <w:r>
        <w:t>dan media gambar dalam pembelajaran menulis.</w:t>
      </w:r>
    </w:p>
    <w:p w14:paraId="5026D298">
      <w:pPr>
        <w:pStyle w:val="20"/>
        <w:spacing w:before="0" w:beforeAutospacing="0" w:after="0" w:afterAutospacing="0" w:line="480" w:lineRule="auto"/>
        <w:ind w:firstLine="567"/>
        <w:jc w:val="both"/>
      </w:pPr>
      <w:r>
        <w:t>Kemampuan menulis merupakan salah satu keterampilan berbahasa yang sangat penting dalam pembelajaran Bahasa Indonesia di sekolah dasar. Namun, masih banyak siswa yang mengalami kesulitan dalam menulis dengan baik, terutama dalam mengorganisir ide dan menyusun kalimat yang kohesif. Salah satu faktor yang memengaruhi hasil belajar menulis adalah media pembelajaran yang digunakan oleh guru.</w:t>
      </w:r>
    </w:p>
    <w:p w14:paraId="7C69F7CB">
      <w:pPr>
        <w:pStyle w:val="20"/>
        <w:spacing w:before="0" w:beforeAutospacing="0" w:after="0" w:afterAutospacing="0" w:line="480" w:lineRule="auto"/>
        <w:ind w:firstLine="567"/>
        <w:jc w:val="both"/>
      </w:pPr>
      <w:r>
        <w:t xml:space="preserve">Media pembelajaran yang efektif dapat membantu siswa memahami materi dengan lebih baik dan meningkatkan hasil belajar mereka. Dalam konteks ini, penggunaan media </w:t>
      </w:r>
      <w:r>
        <w:rPr>
          <w:i/>
        </w:rPr>
        <w:t>PowerPoint</w:t>
      </w:r>
      <w:r>
        <w:t xml:space="preserve"> dan media gambar menjadi pilihan yang dapat diterapkan dalam pembelajaran menulis. </w:t>
      </w:r>
      <w:r>
        <w:rPr>
          <w:i/>
        </w:rPr>
        <w:t>PowerPoint</w:t>
      </w:r>
      <w:r>
        <w:t xml:space="preserve"> menawarkan visualisasi yang dinamis dan menarik, sementara media gambar memberikan stimulus visual yang dapat membantu siswa dalam mengembangkan ide tulisan mereka.</w:t>
      </w:r>
    </w:p>
    <w:p w14:paraId="08541A24">
      <w:pPr>
        <w:pStyle w:val="20"/>
        <w:spacing w:before="0" w:beforeAutospacing="0" w:after="0" w:afterAutospacing="0" w:line="480" w:lineRule="auto"/>
        <w:ind w:firstLine="567"/>
        <w:jc w:val="both"/>
      </w:pPr>
      <w:r>
        <w:t xml:space="preserve">Di SD Negeri 112 Parbangunan Kabupaten Mandailing Natal, permasalahan dalam pembelajaran menulis juga menjadi perhatian utama. Berdasarkan observasi awal, ditemukan bahwa banyak siswa mengalami kesulitan dalam menulis dengan baik, terutama dalam aspek struktur, kosakata, serta pengorganisasian ide dalam tulisan mereka. Guru di sekolah tersebut telah mencoba berbagai metode pembelajaran, termasuk penggunaan media </w:t>
      </w:r>
      <w:r>
        <w:rPr>
          <w:i/>
        </w:rPr>
        <w:t xml:space="preserve">PowerPoint </w:t>
      </w:r>
      <w:r>
        <w:t>dan media gambar, namun belum diketahui secara pasti media mana yang lebih efektif dalam meningkatkan keterampilan menulis siswa.</w:t>
      </w:r>
    </w:p>
    <w:p w14:paraId="1D7B8011">
      <w:pPr>
        <w:pStyle w:val="20"/>
        <w:spacing w:before="0" w:beforeAutospacing="0" w:after="0" w:afterAutospacing="0" w:line="480" w:lineRule="auto"/>
        <w:ind w:firstLine="567"/>
        <w:jc w:val="both"/>
      </w:pPr>
      <w:r>
        <w:t xml:space="preserve">Selain itu, faktor lingkungan belajar juga menjadi salah satu aspek yang mempengaruhi hasil belajar siswa. Beberapa siswa mengalami kesulitan dalam memahami materi yang diajarkan karena kurangnya keterlibatan aktif dalam proses pembelajaran. Dengan adanya perbandingan penggunaan media </w:t>
      </w:r>
      <w:r>
        <w:rPr>
          <w:i/>
        </w:rPr>
        <w:t>PowerPoint</w:t>
      </w:r>
      <w:r>
        <w:t xml:space="preserve"> dan media gambar dalam pembelajaran menulis, diharapkan penelitian ini dapat memberikan wawasan baru mengenai efektivitas kedua media tersebut serta memberikan rekomendasi bagi guru dalam memilih strategi pembelajaran yang paling sesuai dengan kebutuhan siswa.</w:t>
      </w:r>
    </w:p>
    <w:p w14:paraId="25ECCD5E">
      <w:pPr>
        <w:pStyle w:val="20"/>
        <w:spacing w:before="0" w:beforeAutospacing="0" w:after="0" w:afterAutospacing="0" w:line="480" w:lineRule="auto"/>
        <w:ind w:firstLine="567"/>
        <w:jc w:val="both"/>
      </w:pPr>
      <w:r>
        <w:t xml:space="preserve">Berdasarkan paparan di atas, peneliti akan melakukan penelitian yang akan berjudul “Analisis Perbandingan Hasil Belajar Bahasa Indonesia melalui Media </w:t>
      </w:r>
      <w:r>
        <w:rPr>
          <w:i/>
        </w:rPr>
        <w:t xml:space="preserve">Powerpoint </w:t>
      </w:r>
      <w:r>
        <w:t xml:space="preserve">dan Media Gambar terhadap Kemampuan Menulis Siswa Kelas IV SD Negeri 112 Parbangunan Kabupaten Mandailing Natal Tahun Pembelajaran 2025-2026”. </w:t>
      </w:r>
    </w:p>
    <w:p w14:paraId="7B2403FC">
      <w:pPr>
        <w:pStyle w:val="20"/>
        <w:spacing w:before="0" w:beforeAutospacing="0" w:after="0" w:afterAutospacing="0" w:line="480" w:lineRule="auto"/>
        <w:jc w:val="both"/>
      </w:pPr>
    </w:p>
    <w:p w14:paraId="3F4FE8B7">
      <w:pPr>
        <w:pStyle w:val="20"/>
        <w:spacing w:before="0" w:beforeAutospacing="0" w:after="0" w:afterAutospacing="0" w:line="480" w:lineRule="auto"/>
        <w:jc w:val="both"/>
      </w:pPr>
    </w:p>
    <w:p w14:paraId="2FB9C6F8">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1.2 Identifikasi Masalah</w:t>
      </w:r>
    </w:p>
    <w:p w14:paraId="0512EBA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latar belakang yang telah dikemukakan, dapat diidentifikasi beberapa permasalahan sebagai berikut:</w:t>
      </w:r>
    </w:p>
    <w:p w14:paraId="41E6BA5C">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Penggunaan media pembelajaran dalam proses belajar mengajar masih kurang optimal, khususnya dalam pembelajaran menulis Bahasa Indonesia.</w:t>
      </w:r>
    </w:p>
    <w:p w14:paraId="4B8835B6">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Siswa kurang termotivasi dan kurang antusias saat guru menjelaskan materi serta ketika melakukan latihan menulis.</w:t>
      </w:r>
    </w:p>
    <w:p w14:paraId="43815C3C">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Rendahnya hasil belajar siswa dalam menulis teks Bahasa Indonesia karena keterbatasan media pembelajaran yang digunakan.</w:t>
      </w:r>
    </w:p>
    <w:p w14:paraId="54BC50D3">
      <w:pPr>
        <w:spacing w:after="0" w:line="480" w:lineRule="auto"/>
        <w:ind w:left="720"/>
        <w:jc w:val="both"/>
        <w:rPr>
          <w:rFonts w:ascii="Times New Roman" w:hAnsi="Times New Roman" w:eastAsia="Times New Roman" w:cs="Times New Roman"/>
          <w:sz w:val="24"/>
          <w:szCs w:val="24"/>
        </w:rPr>
      </w:pPr>
    </w:p>
    <w:p w14:paraId="57757F20">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1.3 Batasan Masalah</w:t>
      </w:r>
    </w:p>
    <w:p w14:paraId="519ACB9C">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Agar penelitian ini lebih fokus dan tidak menyimpang dari tujuan utama, maka batasan masalah yang ditetapkan adalah sebagai berikut:</w:t>
      </w:r>
    </w:p>
    <w:p w14:paraId="3A820979">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Materi yang dibahas adalah kemampuan menulis siswa dalam mata pelajaran Bahasa Indonesia pada siswa kelas IV SD Negeri 112 Parbangunan Kabupaten Mandailing Natal.</w:t>
      </w:r>
    </w:p>
    <w:p w14:paraId="29B22CB8">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Penelitian ini membandingkan hasil belajar siswa yang menggunakan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dalam meningkatkan kemampuan menulis.</w:t>
      </w:r>
    </w:p>
    <w:p w14:paraId="336A4671">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belajar siswa diukur melalui tes menulis yang diberikan setelah proses pembelajaran dengan kedua media tersebut.</w:t>
      </w:r>
    </w:p>
    <w:p w14:paraId="0F1D2E5A">
      <w:pPr>
        <w:spacing w:after="0" w:line="480" w:lineRule="auto"/>
        <w:jc w:val="both"/>
        <w:rPr>
          <w:rFonts w:ascii="Times New Roman" w:hAnsi="Times New Roman" w:eastAsia="Times New Roman" w:cs="Times New Roman"/>
          <w:b/>
          <w:bCs/>
          <w:sz w:val="24"/>
          <w:szCs w:val="24"/>
        </w:rPr>
      </w:pPr>
    </w:p>
    <w:p w14:paraId="6D87E93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1.4 Rumusan Masalah</w:t>
      </w:r>
    </w:p>
    <w:p w14:paraId="120BD25B">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latar belakang di atas, perumusan masalah dalam penelitian ini adalah:</w:t>
      </w:r>
    </w:p>
    <w:p w14:paraId="6A91B703">
      <w:pPr>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Apakah terdapat perbedaan hasil belajar siswa yang menggunakan media pembelajaran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pada mata pelajaran Bahasa Indonesia di kelas IV SD Negeri 112 Parbangunan Kabupaten Mandailing Natal?</w:t>
      </w:r>
    </w:p>
    <w:p w14:paraId="7326D2A4">
      <w:pPr>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Media pembelajaran manakah yang lebih efektif dalam meningkatkan kemampuan menulis siswa?</w:t>
      </w:r>
    </w:p>
    <w:p w14:paraId="336BD4A4">
      <w:pPr>
        <w:spacing w:after="0" w:line="480" w:lineRule="auto"/>
        <w:ind w:left="720"/>
        <w:jc w:val="both"/>
        <w:rPr>
          <w:rFonts w:ascii="Times New Roman" w:hAnsi="Times New Roman" w:eastAsia="Times New Roman" w:cs="Times New Roman"/>
          <w:sz w:val="24"/>
          <w:szCs w:val="24"/>
        </w:rPr>
      </w:pPr>
    </w:p>
    <w:p w14:paraId="4AC9632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1.5 Tujuan Penelitian</w:t>
      </w:r>
    </w:p>
    <w:p w14:paraId="2AEEC01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Tujuan penelitian ini adalah:</w:t>
      </w:r>
    </w:p>
    <w:p w14:paraId="244D01A9">
      <w:pPr>
        <w:numPr>
          <w:ilvl w:val="0"/>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Mengetahui apakah terdapat perbedaan hasil belajar siswa yang menggunakan media pembelajaran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dalam pembelajaran menulis Bahasa Indonesia.</w:t>
      </w:r>
    </w:p>
    <w:p w14:paraId="3945842A">
      <w:pPr>
        <w:numPr>
          <w:ilvl w:val="0"/>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Menentukan media pembelajaran yang lebih efektif dalam meningkatkan kemampuan menulis siswa kelas IV SD Negeri 112 Parbangunan Kabupaten Mandailing Natal.</w:t>
      </w:r>
    </w:p>
    <w:p w14:paraId="3AEC1BF2">
      <w:pPr>
        <w:spacing w:after="0" w:line="480" w:lineRule="auto"/>
        <w:ind w:left="720"/>
        <w:jc w:val="both"/>
        <w:rPr>
          <w:rFonts w:ascii="Times New Roman" w:hAnsi="Times New Roman" w:eastAsia="Times New Roman" w:cs="Times New Roman"/>
          <w:b/>
          <w:bCs/>
          <w:sz w:val="24"/>
          <w:szCs w:val="24"/>
        </w:rPr>
      </w:pPr>
    </w:p>
    <w:p w14:paraId="0EF8E0D8">
      <w:pPr>
        <w:pStyle w:val="4"/>
        <w:spacing w:before="0" w:line="480" w:lineRule="auto"/>
        <w:jc w:val="both"/>
        <w:rPr>
          <w:rFonts w:ascii="Times New Roman" w:hAnsi="Times New Roman" w:cs="Times New Roman"/>
          <w:b/>
          <w:bCs/>
          <w:color w:val="auto"/>
        </w:rPr>
      </w:pPr>
      <w:r>
        <w:rPr>
          <w:rStyle w:val="22"/>
          <w:rFonts w:ascii="Times New Roman" w:hAnsi="Times New Roman" w:cs="Times New Roman"/>
          <w:color w:val="auto"/>
        </w:rPr>
        <w:t>1.6 Manfaat Penelitian</w:t>
      </w:r>
    </w:p>
    <w:p w14:paraId="7CD66E58">
      <w:pPr>
        <w:pStyle w:val="20"/>
        <w:spacing w:before="0" w:beforeAutospacing="0" w:after="0" w:afterAutospacing="0" w:line="480" w:lineRule="auto"/>
        <w:ind w:firstLine="720"/>
        <w:jc w:val="both"/>
      </w:pPr>
      <w:r>
        <w:t>Hasil penelitian ini diharapkan dapat memberikan kontribusi yang signifikan dalam dunia pendidikan, khususnya dalam pembelajaran Bahasa Indonesia, baik dari segi teori maupun praktik. Manfaat penelitian ini dibagi menjadi dua aspek utama, yaitu manfaat teoritis dan manfaat praktis.</w:t>
      </w:r>
    </w:p>
    <w:p w14:paraId="495428CB">
      <w:pPr>
        <w:pStyle w:val="5"/>
        <w:spacing w:before="0" w:line="480" w:lineRule="auto"/>
        <w:jc w:val="both"/>
        <w:rPr>
          <w:rFonts w:ascii="Times New Roman" w:hAnsi="Times New Roman" w:cs="Times New Roman"/>
          <w:color w:val="auto"/>
          <w:sz w:val="24"/>
          <w:szCs w:val="24"/>
        </w:rPr>
      </w:pPr>
      <w:r>
        <w:rPr>
          <w:rStyle w:val="22"/>
          <w:rFonts w:ascii="Times New Roman" w:hAnsi="Times New Roman" w:cs="Times New Roman"/>
          <w:color w:val="auto"/>
          <w:sz w:val="24"/>
          <w:szCs w:val="24"/>
        </w:rPr>
        <w:t>1. Manfaat Teoritis</w:t>
      </w:r>
    </w:p>
    <w:p w14:paraId="3CADD348">
      <w:pPr>
        <w:pStyle w:val="20"/>
        <w:numPr>
          <w:ilvl w:val="1"/>
          <w:numId w:val="6"/>
        </w:numPr>
        <w:spacing w:before="0" w:beforeAutospacing="0" w:after="0" w:afterAutospacing="0" w:line="480" w:lineRule="auto"/>
        <w:ind w:left="709"/>
        <w:jc w:val="both"/>
      </w:pPr>
      <w:r>
        <w:t>Penelitian ini memberikan manfaat teoritis yang dapat dijadikan acuan bagi pengembangan ilmu pengetahuan dalam bidang pembelajaran, khususnya terkait penggunaan media pembelajaran dalam meningkatkan keterampilan menulis siswa. Manfaat teoritis dari penelitian ini meliputi:</w:t>
      </w:r>
    </w:p>
    <w:p w14:paraId="738F3B55">
      <w:pPr>
        <w:pStyle w:val="20"/>
        <w:numPr>
          <w:ilvl w:val="0"/>
          <w:numId w:val="7"/>
        </w:numPr>
        <w:spacing w:before="0" w:beforeAutospacing="0" w:after="0" w:afterAutospacing="0" w:line="480" w:lineRule="auto"/>
        <w:ind w:left="709"/>
        <w:jc w:val="both"/>
      </w:pPr>
      <w:r>
        <w:t>Menambah wawasan tentang penerapan media PowerPoint dan media gambar dalam meningkatkan kemampuan menulis siswa</w:t>
      </w:r>
    </w:p>
    <w:p w14:paraId="58E42556">
      <w:pPr>
        <w:pStyle w:val="20"/>
        <w:spacing w:before="0" w:beforeAutospacing="0" w:after="0" w:afterAutospacing="0" w:line="480" w:lineRule="auto"/>
        <w:ind w:left="720" w:firstLine="720"/>
        <w:jc w:val="both"/>
      </w:pPr>
      <w:r>
        <w:t>Dengan adanya penelitian ini, diharapkan dapat memberikan gambaran yang lebih jelas mengenai efektivitas kedua media tersebut dalam proses pembelajaran. Guru dan peneliti di bidang pendidikan dapat memahami bagaimana PowerPoint sebagai media digital dan gambar sebagai media visual konvensional berperan dalam meningkatkan keterampilan menulis siswa.</w:t>
      </w:r>
    </w:p>
    <w:p w14:paraId="43793F04">
      <w:pPr>
        <w:pStyle w:val="20"/>
        <w:numPr>
          <w:ilvl w:val="1"/>
          <w:numId w:val="6"/>
        </w:numPr>
        <w:spacing w:before="0" w:beforeAutospacing="0" w:after="0" w:afterAutospacing="0" w:line="480" w:lineRule="auto"/>
        <w:ind w:left="709"/>
        <w:jc w:val="both"/>
      </w:pPr>
      <w:r>
        <w:t>Menjadi referensi bagi penelitian selanjutnya dalam bidang pembelajaran menulis.</w:t>
      </w:r>
    </w:p>
    <w:p w14:paraId="1D735013">
      <w:pPr>
        <w:pStyle w:val="20"/>
        <w:spacing w:before="0" w:beforeAutospacing="0" w:after="0" w:afterAutospacing="0" w:line="480" w:lineRule="auto"/>
        <w:ind w:left="720" w:firstLine="720"/>
        <w:jc w:val="both"/>
      </w:pPr>
      <w:r>
        <w:t>Hasil penelitian ini dapat menjadi bahan rujukan bagi akademisi, peneliti, serta mahasiswa yang tertarik untuk mengembangkan kajian lebih lanjut mengenai efektivitas media pembelajaran dalam meningkatkan hasil belajar siswa. Selain itu, penelitian ini juga dapat membantu dalam mengidentifikasi faktor-faktor lain yang berkontribusi terhadap keberhasilan pembelajaran menulis melalui berbagai jenis media.</w:t>
      </w:r>
    </w:p>
    <w:p w14:paraId="461961F5">
      <w:pPr>
        <w:pStyle w:val="20"/>
        <w:spacing w:before="0" w:beforeAutospacing="0" w:after="0" w:afterAutospacing="0" w:line="480" w:lineRule="auto"/>
        <w:ind w:left="720" w:firstLine="720"/>
        <w:jc w:val="both"/>
      </w:pPr>
    </w:p>
    <w:p w14:paraId="6BD3B7A6">
      <w:pPr>
        <w:pStyle w:val="5"/>
        <w:spacing w:before="0" w:line="480" w:lineRule="auto"/>
        <w:jc w:val="both"/>
        <w:rPr>
          <w:rFonts w:ascii="Times New Roman" w:hAnsi="Times New Roman" w:cs="Times New Roman"/>
          <w:color w:val="auto"/>
          <w:sz w:val="24"/>
          <w:szCs w:val="24"/>
        </w:rPr>
      </w:pPr>
      <w:r>
        <w:rPr>
          <w:rStyle w:val="22"/>
          <w:rFonts w:ascii="Times New Roman" w:hAnsi="Times New Roman" w:cs="Times New Roman"/>
          <w:color w:val="auto"/>
          <w:sz w:val="24"/>
          <w:szCs w:val="24"/>
        </w:rPr>
        <w:t>2. Manfaat Praktis</w:t>
      </w:r>
    </w:p>
    <w:p w14:paraId="343957D6">
      <w:pPr>
        <w:pStyle w:val="20"/>
        <w:spacing w:before="0" w:beforeAutospacing="0" w:after="0" w:afterAutospacing="0" w:line="480" w:lineRule="auto"/>
        <w:ind w:firstLine="720"/>
        <w:jc w:val="both"/>
      </w:pPr>
      <w:r>
        <w:t>Selain manfaat teoritis, penelitian ini juga memberikan manfaat praktis bagi berbagai pihak yang terlibat dalam dunia pendidikan, di antaranya:</w:t>
      </w:r>
    </w:p>
    <w:p w14:paraId="16EB8263">
      <w:pPr>
        <w:pStyle w:val="20"/>
        <w:spacing w:before="0" w:beforeAutospacing="0" w:after="0" w:afterAutospacing="0" w:line="480" w:lineRule="auto"/>
        <w:ind w:firstLine="720"/>
        <w:jc w:val="both"/>
      </w:pPr>
    </w:p>
    <w:p w14:paraId="63F5DB0B">
      <w:pPr>
        <w:pStyle w:val="20"/>
        <w:spacing w:before="0" w:beforeAutospacing="0" w:after="0" w:afterAutospacing="0" w:line="480" w:lineRule="auto"/>
        <w:jc w:val="both"/>
      </w:pPr>
      <w:r>
        <w:t xml:space="preserve">a. </w:t>
      </w:r>
      <w:r>
        <w:rPr>
          <w:rStyle w:val="22"/>
          <w:b w:val="0"/>
          <w:bCs w:val="0"/>
        </w:rPr>
        <w:t>Bagi Kepala Sekolah</w:t>
      </w:r>
    </w:p>
    <w:p w14:paraId="69E10EFC">
      <w:pPr>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Hasil penelitian ini dapat menjadi bahan pertimbangan dalam perbaikan strategi pembelajaran Bahasa Indonesia di sekolah. Kepala sekolah dapat menjadikannya sebagai dasar dalam menyusun kebijakan pendidikan, terutama dalam pengadaan dan pemanfaatan media pembelajaran yang lebih inovatif dan efektif.</w:t>
      </w:r>
    </w:p>
    <w:p w14:paraId="7A08B927">
      <w:pPr>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Selain itu, hasil penelitian ini dapat membantu kepala sekolah dalam merancang program pelatihan bagi guru guna meningkatkan kompetensi dalam penggunaan media </w:t>
      </w:r>
      <w:r>
        <w:rPr>
          <w:rFonts w:ascii="Times New Roman" w:hAnsi="Times New Roman" w:cs="Times New Roman"/>
          <w:i/>
          <w:sz w:val="24"/>
          <w:szCs w:val="24"/>
        </w:rPr>
        <w:t>PowerPoint</w:t>
      </w:r>
      <w:r>
        <w:rPr>
          <w:rFonts w:ascii="Times New Roman" w:hAnsi="Times New Roman" w:cs="Times New Roman"/>
          <w:sz w:val="24"/>
          <w:szCs w:val="24"/>
        </w:rPr>
        <w:t xml:space="preserve"> dengan media gambar sebagai bagian dari strategi pembelajaran yang lebih interaktif.</w:t>
      </w:r>
    </w:p>
    <w:p w14:paraId="3BB404AE">
      <w:pPr>
        <w:spacing w:after="0" w:line="480" w:lineRule="auto"/>
        <w:ind w:left="720"/>
        <w:jc w:val="both"/>
        <w:rPr>
          <w:rFonts w:ascii="Times New Roman" w:hAnsi="Times New Roman" w:cs="Times New Roman"/>
          <w:sz w:val="24"/>
          <w:szCs w:val="24"/>
        </w:rPr>
      </w:pPr>
    </w:p>
    <w:p w14:paraId="04245644">
      <w:pPr>
        <w:pStyle w:val="20"/>
        <w:spacing w:before="0" w:beforeAutospacing="0" w:after="0" w:afterAutospacing="0" w:line="480" w:lineRule="auto"/>
        <w:jc w:val="both"/>
      </w:pPr>
      <w:r>
        <w:t xml:space="preserve">b. </w:t>
      </w:r>
      <w:r>
        <w:rPr>
          <w:rStyle w:val="22"/>
          <w:b w:val="0"/>
          <w:bCs w:val="0"/>
        </w:rPr>
        <w:t>Bagi Guru</w:t>
      </w:r>
    </w:p>
    <w:p w14:paraId="010E1406">
      <w:pPr>
        <w:numPr>
          <w:ilvl w:val="0"/>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Penelitian ini memberikan wawasan yang lebih luas bagi guru mengenai efektivitas penggunaan media </w:t>
      </w:r>
      <w:r>
        <w:rPr>
          <w:rFonts w:ascii="Times New Roman" w:hAnsi="Times New Roman" w:cs="Times New Roman"/>
          <w:i/>
          <w:sz w:val="24"/>
          <w:szCs w:val="24"/>
        </w:rPr>
        <w:t>PowerPoint</w:t>
      </w:r>
      <w:r>
        <w:rPr>
          <w:rFonts w:ascii="Times New Roman" w:hAnsi="Times New Roman" w:cs="Times New Roman"/>
          <w:sz w:val="24"/>
          <w:szCs w:val="24"/>
        </w:rPr>
        <w:t xml:space="preserve"> dan media gambar dalam meningkatkan keterampilan menulis siswa. Dengan demikian, guru dapat mempertimbangkan penggunaan kedua media ini secara optimal sesuai dengan karakteristik dan kebutuhan siswa.</w:t>
      </w:r>
    </w:p>
    <w:p w14:paraId="1422C8D4">
      <w:pPr>
        <w:numPr>
          <w:ilvl w:val="0"/>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juga dapat mengadaptasi hasil penelitian ini dalam praktik pembelajaran sehari-hari, sehingga metode pengajaran yang diterapkan menjadi lebih menarik dan mampu meningkatkan partisipasi siswa dalam kegiatan menulis.</w:t>
      </w:r>
    </w:p>
    <w:p w14:paraId="157F2BA9">
      <w:pPr>
        <w:numPr>
          <w:ilvl w:val="0"/>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Selain itu, guru dapat mengembangkan variasi pembelajaran berbasis teknologi dan media visual untuk menciptakan lingkungan belajar yang lebih menyenangkan dan kondusif bagi perkembangan keterampilan menulis siswa.</w:t>
      </w:r>
    </w:p>
    <w:p w14:paraId="4ABAABAD">
      <w:pPr>
        <w:spacing w:after="0" w:line="480" w:lineRule="auto"/>
        <w:ind w:left="720"/>
        <w:jc w:val="both"/>
        <w:rPr>
          <w:rFonts w:ascii="Times New Roman" w:hAnsi="Times New Roman" w:cs="Times New Roman"/>
          <w:sz w:val="24"/>
          <w:szCs w:val="24"/>
        </w:rPr>
      </w:pPr>
    </w:p>
    <w:p w14:paraId="7658F3A8">
      <w:pPr>
        <w:pStyle w:val="20"/>
        <w:spacing w:before="0" w:beforeAutospacing="0" w:after="0" w:afterAutospacing="0" w:line="480" w:lineRule="auto"/>
        <w:jc w:val="both"/>
      </w:pPr>
      <w:r>
        <w:t xml:space="preserve">c. </w:t>
      </w:r>
      <w:r>
        <w:rPr>
          <w:rStyle w:val="22"/>
          <w:b w:val="0"/>
          <w:bCs w:val="0"/>
        </w:rPr>
        <w:t>Bagi Siswa</w:t>
      </w:r>
    </w:p>
    <w:p w14:paraId="4D887A74">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Penggunaan media </w:t>
      </w:r>
      <w:r>
        <w:rPr>
          <w:rFonts w:ascii="Times New Roman" w:hAnsi="Times New Roman" w:cs="Times New Roman"/>
          <w:i/>
          <w:sz w:val="24"/>
          <w:szCs w:val="24"/>
        </w:rPr>
        <w:t>PowerPoint</w:t>
      </w:r>
      <w:r>
        <w:rPr>
          <w:rFonts w:ascii="Times New Roman" w:hAnsi="Times New Roman" w:cs="Times New Roman"/>
          <w:sz w:val="24"/>
          <w:szCs w:val="24"/>
        </w:rPr>
        <w:t xml:space="preserve"> dan media gambar dalam pembelajaran menulis diharapkan dapat meningkatkan minat dan motivasi siswa dalam menulis. Dengan adanya media yang menarik, siswa akan lebih tertarik untuk belajar dan merasa lebih mudah dalam menuangkan ide-ide mereka ke dalam bentuk tulisan.</w:t>
      </w:r>
    </w:p>
    <w:p w14:paraId="07CE88E3">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Selain meningkatkan minat belajar, siswa juga dapat lebih memahami manfaat dari penggunaan berbagai media pembelajaran. Mereka akan mendapatkan pengalaman belajar yang lebih bervariasi, sehingga mampu mengembangkan keterampilan menulis dengan lebih baik.</w:t>
      </w:r>
    </w:p>
    <w:p w14:paraId="115A41A3">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Dengan adanya perbandingan antara kedua media ini, siswa juga dapat mengevaluasi metode pembelajaran mana yang lebih sesuai dengan gaya belajar mereka, sehingga dapat mengoptimalkan hasil belajar secara individu.</w:t>
      </w:r>
    </w:p>
    <w:p w14:paraId="1D3D0087">
      <w:pPr>
        <w:spacing w:after="0" w:line="480" w:lineRule="auto"/>
        <w:jc w:val="both"/>
        <w:rPr>
          <w:rFonts w:ascii="Times New Roman" w:hAnsi="Times New Roman" w:eastAsia="Times New Roman" w:cs="Times New Roman"/>
          <w:sz w:val="24"/>
          <w:szCs w:val="24"/>
        </w:rPr>
      </w:pPr>
      <w:bookmarkStart w:id="8" w:name="_Hlk193546416"/>
      <w:r>
        <w:rPr>
          <w:rFonts w:ascii="Times New Roman" w:hAnsi="Times New Roman" w:eastAsia="Times New Roman" w:cs="Times New Roman"/>
          <w:b/>
          <w:bCs/>
          <w:sz w:val="24"/>
          <w:szCs w:val="24"/>
        </w:rPr>
        <w:t>1.7 Sistematika Penulisan</w:t>
      </w:r>
    </w:p>
    <w:bookmarkEnd w:id="8"/>
    <w:p w14:paraId="484A0320">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BAB I: Pendahuluan</w:t>
      </w:r>
    </w:p>
    <w:p w14:paraId="5A66B26C">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Berisi latar belakang, identifikasi masalah, batasan masalah, rumusan masalah, tujuan penelitian, manfaat penelitian, dan sistematika penulisan.</w:t>
      </w:r>
    </w:p>
    <w:p w14:paraId="30D7C43C">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BAB II: Kajian Teori </w:t>
      </w:r>
    </w:p>
    <w:p w14:paraId="608FF3F5">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Mencakup teori-teori yang relevan dengan penelitian, penelitian terdahulu yang mendukung, kerangka berpikir, dan hipotesis.</w:t>
      </w:r>
    </w:p>
    <w:p w14:paraId="0D8EE6C2">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BAB III: Metodologi Penelitian</w:t>
      </w:r>
    </w:p>
    <w:p w14:paraId="6B3ACDB5">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Menjelaskan jenis penelitian, tempat dan waktu penelitian, populasi dan sampel, teknik pengumpulan data, instrumen penelitian, serta teknik analisis data.</w:t>
      </w:r>
    </w:p>
    <w:p w14:paraId="3B1B1A2E">
      <w:pPr>
        <w:pStyle w:val="20"/>
        <w:widowControl w:val="0"/>
        <w:numPr>
          <w:ilvl w:val="0"/>
          <w:numId w:val="11"/>
        </w:numPr>
        <w:spacing w:before="0" w:beforeAutospacing="0" w:after="0" w:afterAutospacing="0" w:line="480" w:lineRule="auto"/>
        <w:jc w:val="both"/>
      </w:pPr>
      <w:r>
        <w:t xml:space="preserve">Bab IV Hasil Penelitian Dan Pembahasan </w:t>
      </w:r>
    </w:p>
    <w:p w14:paraId="19C82790">
      <w:pPr>
        <w:pStyle w:val="20"/>
        <w:widowControl w:val="0"/>
        <w:spacing w:before="0" w:beforeAutospacing="0" w:after="0" w:afterAutospacing="0" w:line="480" w:lineRule="auto"/>
        <w:ind w:left="709"/>
        <w:jc w:val="both"/>
      </w:pPr>
      <w:r>
        <w:t>Bab ini menyajikan hasil penelitian yang diperoleh dari analisis data serta pembahasan mengenai temuan yang didapatkan.</w:t>
      </w:r>
    </w:p>
    <w:p w14:paraId="2EA2726A">
      <w:pPr>
        <w:pStyle w:val="20"/>
        <w:widowControl w:val="0"/>
        <w:numPr>
          <w:ilvl w:val="0"/>
          <w:numId w:val="11"/>
        </w:numPr>
        <w:spacing w:before="0" w:beforeAutospacing="0" w:after="0" w:afterAutospacing="0" w:line="480" w:lineRule="auto"/>
        <w:jc w:val="both"/>
      </w:pPr>
      <w:r>
        <w:t xml:space="preserve">Bab V Kesimpulan Dan Saran </w:t>
      </w:r>
    </w:p>
    <w:p w14:paraId="290C21B4">
      <w:pPr>
        <w:pStyle w:val="20"/>
        <w:widowControl w:val="0"/>
        <w:spacing w:before="0" w:beforeAutospacing="0" w:after="0" w:afterAutospacing="0" w:line="480" w:lineRule="auto"/>
        <w:ind w:left="709"/>
        <w:jc w:val="both"/>
      </w:pPr>
      <w:r>
        <w:t>Bab ini berisi kesimpulan dari hasil penelitian serta saran yang diberikan untuk penelitian selanjutnya atau untuk pihak-pihak yang berkepentingan.</w:t>
      </w:r>
    </w:p>
    <w:p w14:paraId="78B315F2">
      <w:pPr>
        <w:pStyle w:val="62"/>
        <w:keepNext/>
        <w:keepLines/>
        <w:shd w:val="clear" w:color="auto" w:fill="auto"/>
        <w:spacing w:after="0" w:line="480" w:lineRule="auto"/>
        <w:ind w:firstLine="720"/>
        <w:jc w:val="both"/>
        <w:rPr>
          <w:rFonts w:ascii="Times New Roman" w:hAnsi="Times New Roman" w:cs="Times New Roman"/>
          <w:b w:val="0"/>
          <w:bCs w:val="0"/>
          <w:sz w:val="24"/>
          <w:szCs w:val="24"/>
        </w:rPr>
      </w:pPr>
    </w:p>
    <w:p w14:paraId="6023C470">
      <w:pPr>
        <w:pStyle w:val="62"/>
        <w:keepNext/>
        <w:keepLines/>
        <w:shd w:val="clear" w:color="auto" w:fill="auto"/>
        <w:spacing w:after="0" w:line="480" w:lineRule="auto"/>
        <w:ind w:firstLine="720"/>
        <w:jc w:val="both"/>
        <w:rPr>
          <w:rFonts w:ascii="Times New Roman" w:hAnsi="Times New Roman" w:cs="Times New Roman"/>
          <w:b w:val="0"/>
          <w:bCs w:val="0"/>
          <w:sz w:val="24"/>
          <w:szCs w:val="24"/>
        </w:rPr>
        <w:sectPr>
          <w:headerReference r:id="rId27" w:type="first"/>
          <w:footerReference r:id="rId29" w:type="first"/>
          <w:headerReference r:id="rId25" w:type="default"/>
          <w:footerReference r:id="rId28" w:type="default"/>
          <w:headerReference r:id="rId26" w:type="even"/>
          <w:pgSz w:w="11907" w:h="16839"/>
          <w:pgMar w:top="2268" w:right="1701" w:bottom="1701" w:left="2268" w:header="992" w:footer="970" w:gutter="0"/>
          <w:pgNumType w:start="1"/>
          <w:cols w:space="720" w:num="1"/>
          <w:titlePg/>
          <w:docGrid w:linePitch="299" w:charSpace="0"/>
        </w:sectPr>
      </w:pPr>
    </w:p>
    <w:p w14:paraId="49F28B2B">
      <w:pPr>
        <w:pStyle w:val="62"/>
        <w:keepNext/>
        <w:keepLines/>
        <w:shd w:val="clear" w:color="auto" w:fill="auto"/>
        <w:spacing w:after="0" w:line="480" w:lineRule="auto"/>
        <w:ind w:left="140"/>
        <w:rPr>
          <w:rFonts w:ascii="Times New Roman" w:hAnsi="Times New Roman" w:cs="Times New Roman"/>
          <w:sz w:val="24"/>
          <w:szCs w:val="24"/>
        </w:rPr>
      </w:pPr>
      <w:r>
        <w:rPr>
          <w:rFonts w:ascii="Times New Roman" w:hAnsi="Times New Roman" w:cs="Times New Roman"/>
          <w:sz w:val="24"/>
          <w:szCs w:val="24"/>
        </w:rPr>
        <w:t>BAB II</w:t>
      </w:r>
    </w:p>
    <w:p w14:paraId="78D1D88B">
      <w:pPr>
        <w:pStyle w:val="62"/>
        <w:keepNext/>
        <w:keepLines/>
        <w:shd w:val="clear" w:color="auto" w:fill="auto"/>
        <w:spacing w:after="0" w:line="480" w:lineRule="auto"/>
        <w:ind w:left="140"/>
        <w:rPr>
          <w:rFonts w:ascii="Times New Roman" w:hAnsi="Times New Roman" w:cs="Times New Roman"/>
          <w:sz w:val="24"/>
          <w:szCs w:val="24"/>
          <w:lang w:val="id-ID"/>
        </w:rPr>
      </w:pPr>
      <w:bookmarkStart w:id="9" w:name="_Hlk189054334"/>
      <w:r>
        <w:rPr>
          <w:rFonts w:ascii="Times New Roman" w:hAnsi="Times New Roman" w:cs="Times New Roman"/>
          <w:sz w:val="24"/>
          <w:szCs w:val="24"/>
        </w:rPr>
        <w:t xml:space="preserve">KAJIAN </w:t>
      </w:r>
      <w:bookmarkEnd w:id="9"/>
      <w:r>
        <w:rPr>
          <w:rFonts w:ascii="Times New Roman" w:hAnsi="Times New Roman" w:cs="Times New Roman"/>
          <w:sz w:val="24"/>
          <w:szCs w:val="24"/>
        </w:rPr>
        <w:t>PUSTAKA</w:t>
      </w:r>
    </w:p>
    <w:p w14:paraId="256D4A3A">
      <w:pPr>
        <w:spacing w:after="0" w:line="480" w:lineRule="auto"/>
        <w:jc w:val="both"/>
        <w:rPr>
          <w:rFonts w:ascii="Times New Roman" w:hAnsi="Times New Roman" w:cs="Times New Roman"/>
          <w:sz w:val="24"/>
          <w:szCs w:val="24"/>
          <w:highlight w:val="yellow"/>
        </w:rPr>
      </w:pPr>
    </w:p>
    <w:p w14:paraId="6CC5651D">
      <w:pPr>
        <w:pStyle w:val="4"/>
        <w:spacing w:before="0" w:line="480" w:lineRule="auto"/>
        <w:jc w:val="both"/>
        <w:rPr>
          <w:rFonts w:ascii="Times New Roman" w:hAnsi="Times New Roman" w:cs="Times New Roman"/>
          <w:b/>
          <w:bCs/>
          <w:color w:val="auto"/>
        </w:rPr>
      </w:pPr>
      <w:bookmarkStart w:id="10" w:name="_Hlk193546439"/>
      <w:r>
        <w:rPr>
          <w:rFonts w:ascii="Times New Roman" w:hAnsi="Times New Roman" w:cs="Times New Roman"/>
          <w:b/>
          <w:bCs/>
          <w:color w:val="auto"/>
        </w:rPr>
        <w:t>2.1 Hakikat Menulis dalam Pembelajaran Bahasa Indonesia</w:t>
      </w:r>
    </w:p>
    <w:p w14:paraId="6BC505C4">
      <w:pPr>
        <w:widowControl w:val="0"/>
        <w:autoSpaceDE w:val="0"/>
        <w:autoSpaceDN w:val="0"/>
        <w:spacing w:after="0" w:line="480" w:lineRule="auto"/>
        <w:jc w:val="both"/>
        <w:rPr>
          <w:rFonts w:ascii="Times New Roman" w:hAnsi="Times New Roman"/>
          <w:b/>
          <w:sz w:val="24"/>
          <w:szCs w:val="24"/>
        </w:rPr>
      </w:pPr>
      <w:r>
        <w:rPr>
          <w:rFonts w:ascii="Times New Roman" w:hAnsi="Times New Roman"/>
          <w:b/>
          <w:sz w:val="24"/>
          <w:szCs w:val="24"/>
        </w:rPr>
        <w:t>2.1.1 Hakikat</w:t>
      </w:r>
      <w:r>
        <w:rPr>
          <w:rFonts w:ascii="Times New Roman" w:hAnsi="Times New Roman"/>
          <w:b/>
          <w:spacing w:val="2"/>
          <w:sz w:val="24"/>
          <w:szCs w:val="24"/>
        </w:rPr>
        <w:t xml:space="preserve"> </w:t>
      </w:r>
      <w:r>
        <w:rPr>
          <w:rFonts w:ascii="Times New Roman" w:hAnsi="Times New Roman"/>
          <w:b/>
          <w:spacing w:val="-2"/>
          <w:sz w:val="24"/>
          <w:szCs w:val="24"/>
        </w:rPr>
        <w:t>Menulis</w:t>
      </w:r>
    </w:p>
    <w:bookmarkEnd w:id="10"/>
    <w:p w14:paraId="007B1057">
      <w:pPr>
        <w:pStyle w:val="12"/>
        <w:spacing w:line="480" w:lineRule="auto"/>
        <w:ind w:right="142" w:firstLine="567"/>
        <w:jc w:val="both"/>
      </w:pPr>
      <w:r>
        <w:t>Menulis sebagai salah satu keterampilan berbahasa menjadi aspek penting yang harus dimiliki setiap orang, terutama siswa. Kegiatan menulis selalu</w:t>
      </w:r>
      <w:r>
        <w:rPr>
          <w:spacing w:val="-11"/>
        </w:rPr>
        <w:t xml:space="preserve"> </w:t>
      </w:r>
      <w:r>
        <w:t>ditemui</w:t>
      </w:r>
      <w:r>
        <w:rPr>
          <w:spacing w:val="-10"/>
        </w:rPr>
        <w:t xml:space="preserve"> </w:t>
      </w:r>
      <w:r>
        <w:t>pada</w:t>
      </w:r>
      <w:r>
        <w:rPr>
          <w:spacing w:val="-12"/>
        </w:rPr>
        <w:t xml:space="preserve"> </w:t>
      </w:r>
      <w:r>
        <w:t>setiap</w:t>
      </w:r>
      <w:r>
        <w:rPr>
          <w:spacing w:val="-11"/>
        </w:rPr>
        <w:t xml:space="preserve"> </w:t>
      </w:r>
      <w:r>
        <w:t>jenjang</w:t>
      </w:r>
      <w:r>
        <w:rPr>
          <w:spacing w:val="-11"/>
        </w:rPr>
        <w:t xml:space="preserve"> </w:t>
      </w:r>
      <w:r>
        <w:t>pendidikan</w:t>
      </w:r>
      <w:r>
        <w:rPr>
          <w:spacing w:val="-11"/>
        </w:rPr>
        <w:t xml:space="preserve"> </w:t>
      </w:r>
      <w:r>
        <w:t>serta</w:t>
      </w:r>
      <w:r>
        <w:rPr>
          <w:spacing w:val="-12"/>
        </w:rPr>
        <w:t xml:space="preserve"> </w:t>
      </w:r>
      <w:r>
        <w:t>dalam</w:t>
      </w:r>
      <w:r>
        <w:rPr>
          <w:spacing w:val="-7"/>
        </w:rPr>
        <w:t xml:space="preserve"> </w:t>
      </w:r>
      <w:r>
        <w:t>segala</w:t>
      </w:r>
      <w:r>
        <w:rPr>
          <w:spacing w:val="-11"/>
        </w:rPr>
        <w:t xml:space="preserve"> </w:t>
      </w:r>
      <w:r>
        <w:t>mata</w:t>
      </w:r>
      <w:r>
        <w:rPr>
          <w:spacing w:val="-12"/>
        </w:rPr>
        <w:t xml:space="preserve"> </w:t>
      </w:r>
      <w:r>
        <w:t xml:space="preserve">pelajaran, terutama pelajaran Bahasa Indonesia. Teori yang akan dibahas dalam hakikat menulis antara lain: a) pengertian menulis, b) tujuan menulis, dan c) manfaat </w:t>
      </w:r>
      <w:r>
        <w:rPr>
          <w:spacing w:val="-2"/>
        </w:rPr>
        <w:t>menulis.</w:t>
      </w:r>
    </w:p>
    <w:p w14:paraId="0C2E8EE2">
      <w:pPr>
        <w:pStyle w:val="12"/>
        <w:spacing w:line="480" w:lineRule="auto"/>
        <w:ind w:right="138" w:firstLine="567"/>
        <w:jc w:val="both"/>
      </w:pPr>
      <w:r>
        <w:t>Dalman (2016:4) memaknai menulis sebagai penyampaian pesan secara tak langsung dengan media tulis kepada pihak lain. Menulis juga diartikan sebagai kegiatan menyusun huruf menjadi kata, kemudian menjadi kalimat</w:t>
      </w:r>
      <w:r>
        <w:rPr>
          <w:spacing w:val="-15"/>
        </w:rPr>
        <w:t xml:space="preserve"> </w:t>
      </w:r>
      <w:r>
        <w:t>sedemikian</w:t>
      </w:r>
      <w:r>
        <w:rPr>
          <w:spacing w:val="-15"/>
        </w:rPr>
        <w:t xml:space="preserve"> </w:t>
      </w:r>
      <w:r>
        <w:t>rupa</w:t>
      </w:r>
      <w:r>
        <w:rPr>
          <w:spacing w:val="-15"/>
        </w:rPr>
        <w:t xml:space="preserve"> </w:t>
      </w:r>
      <w:r>
        <w:t>hingga</w:t>
      </w:r>
      <w:r>
        <w:rPr>
          <w:spacing w:val="-15"/>
        </w:rPr>
        <w:t xml:space="preserve"> </w:t>
      </w:r>
      <w:r>
        <w:t>dapat</w:t>
      </w:r>
      <w:r>
        <w:rPr>
          <w:spacing w:val="-15"/>
        </w:rPr>
        <w:t xml:space="preserve"> </w:t>
      </w:r>
      <w:r>
        <w:t>dipahami.</w:t>
      </w:r>
      <w:r>
        <w:rPr>
          <w:spacing w:val="-15"/>
        </w:rPr>
        <w:t xml:space="preserve"> </w:t>
      </w:r>
      <w:r>
        <w:t>Kegiatan</w:t>
      </w:r>
      <w:r>
        <w:rPr>
          <w:spacing w:val="-15"/>
        </w:rPr>
        <w:t xml:space="preserve"> </w:t>
      </w:r>
      <w:r>
        <w:t>menulis</w:t>
      </w:r>
      <w:r>
        <w:rPr>
          <w:spacing w:val="-15"/>
        </w:rPr>
        <w:t xml:space="preserve"> </w:t>
      </w:r>
      <w:r>
        <w:t>terdiri</w:t>
      </w:r>
      <w:r>
        <w:rPr>
          <w:spacing w:val="-15"/>
        </w:rPr>
        <w:t xml:space="preserve"> </w:t>
      </w:r>
      <w:r>
        <w:t>dari proses pengaitan kata, kalimat, paragraf secara logis dengan cara berpikir kreatif.</w:t>
      </w:r>
      <w:r>
        <w:rPr>
          <w:spacing w:val="-4"/>
        </w:rPr>
        <w:t xml:space="preserve"> </w:t>
      </w:r>
      <w:r>
        <w:t>Proses</w:t>
      </w:r>
      <w:r>
        <w:rPr>
          <w:spacing w:val="-2"/>
        </w:rPr>
        <w:t xml:space="preserve"> </w:t>
      </w:r>
      <w:r>
        <w:t>tersebut</w:t>
      </w:r>
      <w:r>
        <w:rPr>
          <w:spacing w:val="-4"/>
        </w:rPr>
        <w:t xml:space="preserve"> </w:t>
      </w:r>
      <w:r>
        <w:t>menghasilkan</w:t>
      </w:r>
      <w:r>
        <w:rPr>
          <w:spacing w:val="-4"/>
        </w:rPr>
        <w:t xml:space="preserve"> </w:t>
      </w:r>
      <w:r>
        <w:t>gagasan,</w:t>
      </w:r>
      <w:r>
        <w:rPr>
          <w:spacing w:val="-4"/>
        </w:rPr>
        <w:t xml:space="preserve"> </w:t>
      </w:r>
      <w:r>
        <w:t>pikiran,</w:t>
      </w:r>
      <w:r>
        <w:rPr>
          <w:spacing w:val="-4"/>
        </w:rPr>
        <w:t xml:space="preserve"> </w:t>
      </w:r>
      <w:r>
        <w:t>dan</w:t>
      </w:r>
      <w:r>
        <w:rPr>
          <w:spacing w:val="-4"/>
        </w:rPr>
        <w:t xml:space="preserve"> </w:t>
      </w:r>
      <w:r>
        <w:t>perasaan</w:t>
      </w:r>
      <w:r>
        <w:rPr>
          <w:spacing w:val="-2"/>
        </w:rPr>
        <w:t xml:space="preserve"> </w:t>
      </w:r>
      <w:r>
        <w:t>melalui lambang tulis yang bermakna. Nur, Burhanuddin, dan Misnah (2021:65) berpendapat bahwa kegiatan menulis merupakan kegiatan yang harus dikuasai</w:t>
      </w:r>
      <w:r>
        <w:rPr>
          <w:spacing w:val="-10"/>
        </w:rPr>
        <w:t xml:space="preserve"> </w:t>
      </w:r>
      <w:r>
        <w:t>dan</w:t>
      </w:r>
      <w:r>
        <w:rPr>
          <w:spacing w:val="-9"/>
        </w:rPr>
        <w:t xml:space="preserve"> </w:t>
      </w:r>
      <w:r>
        <w:t>dicapai.</w:t>
      </w:r>
      <w:r>
        <w:rPr>
          <w:spacing w:val="-10"/>
        </w:rPr>
        <w:t xml:space="preserve"> </w:t>
      </w:r>
      <w:r>
        <w:t>Menulis</w:t>
      </w:r>
      <w:r>
        <w:rPr>
          <w:spacing w:val="-10"/>
        </w:rPr>
        <w:t xml:space="preserve"> </w:t>
      </w:r>
      <w:r>
        <w:t>dilakukan</w:t>
      </w:r>
      <w:r>
        <w:rPr>
          <w:spacing w:val="-11"/>
        </w:rPr>
        <w:t xml:space="preserve"> </w:t>
      </w:r>
      <w:r>
        <w:t>secara</w:t>
      </w:r>
      <w:r>
        <w:rPr>
          <w:spacing w:val="-12"/>
        </w:rPr>
        <w:t xml:space="preserve"> </w:t>
      </w:r>
      <w:r>
        <w:t>produktif</w:t>
      </w:r>
      <w:r>
        <w:rPr>
          <w:spacing w:val="-11"/>
        </w:rPr>
        <w:t xml:space="preserve"> </w:t>
      </w:r>
      <w:r>
        <w:t>dan</w:t>
      </w:r>
      <w:r>
        <w:rPr>
          <w:spacing w:val="-8"/>
        </w:rPr>
        <w:t xml:space="preserve"> </w:t>
      </w:r>
      <w:r>
        <w:t>ekspresif</w:t>
      </w:r>
      <w:r>
        <w:rPr>
          <w:spacing w:val="-9"/>
        </w:rPr>
        <w:t xml:space="preserve"> </w:t>
      </w:r>
      <w:r>
        <w:t>untuk menyampaikan pendapat, gagasan, perasaan tanpa tatap muka.</w:t>
      </w:r>
    </w:p>
    <w:p w14:paraId="712C2D32">
      <w:pPr>
        <w:pStyle w:val="12"/>
        <w:spacing w:line="480" w:lineRule="auto"/>
        <w:ind w:right="139" w:firstLine="567"/>
        <w:jc w:val="both"/>
      </w:pPr>
      <w:r>
        <w:t>Wardoyo (2013:2) menyimpulkan pengertian menulis sebagai proses menemukan, menyusun, dan mengomunikasikan ide sehingga dapat dinikmati serta dipahami pembaca. Menulis juga memiliki definisi sebagai pengorganisasian</w:t>
      </w:r>
      <w:r>
        <w:rPr>
          <w:spacing w:val="-15"/>
        </w:rPr>
        <w:t xml:space="preserve"> </w:t>
      </w:r>
      <w:r>
        <w:t>simbol</w:t>
      </w:r>
      <w:r>
        <w:rPr>
          <w:spacing w:val="-14"/>
        </w:rPr>
        <w:t xml:space="preserve"> </w:t>
      </w:r>
      <w:r>
        <w:t>grafis</w:t>
      </w:r>
      <w:r>
        <w:rPr>
          <w:spacing w:val="-14"/>
        </w:rPr>
        <w:t xml:space="preserve"> </w:t>
      </w:r>
      <w:r>
        <w:t>menjadi</w:t>
      </w:r>
      <w:r>
        <w:rPr>
          <w:spacing w:val="-14"/>
        </w:rPr>
        <w:t xml:space="preserve"> </w:t>
      </w:r>
      <w:r>
        <w:t>rangkaian</w:t>
      </w:r>
      <w:r>
        <w:rPr>
          <w:spacing w:val="-15"/>
        </w:rPr>
        <w:t xml:space="preserve"> </w:t>
      </w:r>
      <w:r>
        <w:t>bahasa</w:t>
      </w:r>
      <w:r>
        <w:rPr>
          <w:spacing w:val="-15"/>
        </w:rPr>
        <w:t xml:space="preserve"> </w:t>
      </w:r>
      <w:r>
        <w:t>dengan</w:t>
      </w:r>
      <w:r>
        <w:rPr>
          <w:spacing w:val="-14"/>
        </w:rPr>
        <w:t xml:space="preserve"> </w:t>
      </w:r>
      <w:r>
        <w:t>makna</w:t>
      </w:r>
      <w:r>
        <w:rPr>
          <w:spacing w:val="-15"/>
        </w:rPr>
        <w:t xml:space="preserve"> </w:t>
      </w:r>
      <w:r>
        <w:t>atau pesan dari penulis. Menulis merupakan suatu proses kreatif berdasarkan kepekaan diri yang melibatkan pemunculan gagasan. Kegiatan menulis membutuhkan</w:t>
      </w:r>
      <w:r>
        <w:rPr>
          <w:spacing w:val="-14"/>
        </w:rPr>
        <w:t xml:space="preserve"> </w:t>
      </w:r>
      <w:r>
        <w:t>prasyarat</w:t>
      </w:r>
      <w:r>
        <w:rPr>
          <w:spacing w:val="-13"/>
        </w:rPr>
        <w:t xml:space="preserve"> </w:t>
      </w:r>
      <w:r>
        <w:t>yang</w:t>
      </w:r>
      <w:r>
        <w:rPr>
          <w:spacing w:val="-13"/>
        </w:rPr>
        <w:t xml:space="preserve"> </w:t>
      </w:r>
      <w:r>
        <w:t>harus</w:t>
      </w:r>
      <w:r>
        <w:rPr>
          <w:spacing w:val="-14"/>
        </w:rPr>
        <w:t xml:space="preserve"> </w:t>
      </w:r>
      <w:r>
        <w:t>dimiliki.</w:t>
      </w:r>
      <w:r>
        <w:rPr>
          <w:spacing w:val="-13"/>
        </w:rPr>
        <w:t xml:space="preserve"> </w:t>
      </w:r>
      <w:r>
        <w:t>Antara</w:t>
      </w:r>
      <w:r>
        <w:rPr>
          <w:spacing w:val="-15"/>
        </w:rPr>
        <w:t xml:space="preserve"> </w:t>
      </w:r>
      <w:r>
        <w:t>lain</w:t>
      </w:r>
      <w:r>
        <w:rPr>
          <w:spacing w:val="-13"/>
        </w:rPr>
        <w:t xml:space="preserve"> </w:t>
      </w:r>
      <w:r>
        <w:t>adalah</w:t>
      </w:r>
      <w:r>
        <w:rPr>
          <w:spacing w:val="-14"/>
        </w:rPr>
        <w:t xml:space="preserve"> </w:t>
      </w:r>
      <w:r>
        <w:t>motivasi</w:t>
      </w:r>
      <w:r>
        <w:rPr>
          <w:spacing w:val="-13"/>
        </w:rPr>
        <w:t xml:space="preserve"> </w:t>
      </w:r>
      <w:r>
        <w:t>diri, kebiasaan, rasa cinta, dan berlatih.</w:t>
      </w:r>
    </w:p>
    <w:p w14:paraId="46CECC3D">
      <w:pPr>
        <w:pStyle w:val="12"/>
        <w:spacing w:line="480" w:lineRule="auto"/>
        <w:ind w:right="139" w:firstLine="567"/>
        <w:jc w:val="both"/>
      </w:pPr>
      <w:r>
        <w:t>Tarigan (2021:3) mendeskripsikan menulis sebagai kegiatan produktif dan ekspresif, yang membutuhkan pelatihan serta praktik secara teratur. Menulis adalah keterampilan berbahasa yang dimanfaatkan untuk sarana komunikasi tak langsung. Keterampilan menulis menjadi aspek penting yang sangat dibutuhkan dalam kehidupan. Selain itu, keterampilan menulis menjadi ciri individu atau bangsa terpelajar.</w:t>
      </w:r>
    </w:p>
    <w:p w14:paraId="067E2624">
      <w:pPr>
        <w:pStyle w:val="12"/>
        <w:spacing w:line="480" w:lineRule="auto"/>
        <w:ind w:right="139" w:firstLine="567"/>
        <w:jc w:val="both"/>
      </w:pPr>
      <w:r>
        <w:t>Berdasarkan</w:t>
      </w:r>
      <w:r>
        <w:rPr>
          <w:spacing w:val="-10"/>
        </w:rPr>
        <w:t xml:space="preserve"> </w:t>
      </w:r>
      <w:r>
        <w:t>pendapat</w:t>
      </w:r>
      <w:r>
        <w:rPr>
          <w:spacing w:val="-10"/>
        </w:rPr>
        <w:t xml:space="preserve"> </w:t>
      </w:r>
      <w:r>
        <w:t>ahli</w:t>
      </w:r>
      <w:r>
        <w:rPr>
          <w:spacing w:val="-10"/>
        </w:rPr>
        <w:t xml:space="preserve"> </w:t>
      </w:r>
      <w:r>
        <w:t>di</w:t>
      </w:r>
      <w:r>
        <w:rPr>
          <w:spacing w:val="-10"/>
        </w:rPr>
        <w:t xml:space="preserve"> </w:t>
      </w:r>
      <w:r>
        <w:t>atas</w:t>
      </w:r>
      <w:r>
        <w:rPr>
          <w:spacing w:val="-10"/>
        </w:rPr>
        <w:t xml:space="preserve"> </w:t>
      </w:r>
      <w:r>
        <w:t>dapat</w:t>
      </w:r>
      <w:r>
        <w:rPr>
          <w:spacing w:val="-10"/>
        </w:rPr>
        <w:t xml:space="preserve"> </w:t>
      </w:r>
      <w:r>
        <w:t>disimpulkan</w:t>
      </w:r>
      <w:r>
        <w:rPr>
          <w:spacing w:val="-10"/>
        </w:rPr>
        <w:t xml:space="preserve"> </w:t>
      </w:r>
      <w:r>
        <w:t>bahwa</w:t>
      </w:r>
      <w:r>
        <w:rPr>
          <w:spacing w:val="-11"/>
        </w:rPr>
        <w:t xml:space="preserve"> </w:t>
      </w:r>
      <w:r>
        <w:t>menulis merupakan aktivitas menyampaikan pesan secara produktif yang terdiri dari proses menemukan, menyusun, serta mengomunikasikan ide melalui media tulis yang harus dikuasai, serta bermanfaat sebagai sarana komunikasi tak langsung. Kegiatan menulis menjadi aspek penting dalam kehidupan karena menghasilkan gagasan, pikiran, perasaan, serta membutuhkan motivasi, rasa cinta, kebiasaan, dan latihan.</w:t>
      </w:r>
    </w:p>
    <w:p w14:paraId="3089EEB9">
      <w:pPr>
        <w:pStyle w:val="12"/>
        <w:spacing w:line="480" w:lineRule="auto"/>
        <w:ind w:right="139" w:firstLine="567"/>
        <w:jc w:val="both"/>
      </w:pPr>
    </w:p>
    <w:p w14:paraId="3697F92A">
      <w:pPr>
        <w:pStyle w:val="2"/>
        <w:spacing w:before="0" w:line="480" w:lineRule="auto"/>
        <w:jc w:val="both"/>
        <w:rPr>
          <w:rFonts w:ascii="Times New Roman" w:hAnsi="Times New Roman" w:cs="Times New Roman"/>
          <w:b/>
          <w:bCs/>
          <w:color w:val="auto"/>
          <w:sz w:val="24"/>
          <w:szCs w:val="24"/>
        </w:rPr>
      </w:pPr>
      <w:bookmarkStart w:id="11" w:name="_Hlk193546491"/>
      <w:r>
        <w:rPr>
          <w:rFonts w:ascii="Times New Roman" w:hAnsi="Times New Roman" w:cs="Times New Roman"/>
          <w:b/>
          <w:bCs/>
          <w:color w:val="auto"/>
          <w:sz w:val="24"/>
          <w:szCs w:val="24"/>
        </w:rPr>
        <w:t xml:space="preserve">2.1.2 Tujuan </w:t>
      </w:r>
      <w:r>
        <w:rPr>
          <w:rFonts w:ascii="Times New Roman" w:hAnsi="Times New Roman" w:cs="Times New Roman"/>
          <w:b/>
          <w:bCs/>
          <w:color w:val="auto"/>
          <w:spacing w:val="-2"/>
          <w:sz w:val="24"/>
          <w:szCs w:val="24"/>
        </w:rPr>
        <w:t>Menulis</w:t>
      </w:r>
    </w:p>
    <w:bookmarkEnd w:id="11"/>
    <w:p w14:paraId="7F3E7E72">
      <w:pPr>
        <w:pStyle w:val="12"/>
        <w:spacing w:line="480" w:lineRule="auto"/>
        <w:ind w:right="139" w:firstLine="567"/>
        <w:jc w:val="both"/>
      </w:pPr>
      <w:r>
        <w:t>Dalman (2016:13) membagi tujuan menulis menjadi enam bagian, sebagai berikut. Menulis sebagai penugasan merupakan tujuan yang diberikan oleh lembaga atau guru pada pelajar. Tulisan dengan tujuan untuk memenuhi tugas biasanya berbentuk laporan, makalah, artikel, maupun karangan bebas. Tujuan estetis merupakan menulis dengan tujuan untuk menghasilkan</w:t>
      </w:r>
      <w:r>
        <w:rPr>
          <w:spacing w:val="-11"/>
        </w:rPr>
        <w:t xml:space="preserve"> </w:t>
      </w:r>
      <w:r>
        <w:t>sautu</w:t>
      </w:r>
      <w:r>
        <w:rPr>
          <w:spacing w:val="-10"/>
        </w:rPr>
        <w:t xml:space="preserve"> </w:t>
      </w:r>
      <w:r>
        <w:t>karya</w:t>
      </w:r>
      <w:r>
        <w:rPr>
          <w:spacing w:val="-12"/>
        </w:rPr>
        <w:t xml:space="preserve"> </w:t>
      </w:r>
      <w:r>
        <w:t>yang</w:t>
      </w:r>
      <w:r>
        <w:rPr>
          <w:spacing w:val="-11"/>
        </w:rPr>
        <w:t xml:space="preserve"> </w:t>
      </w:r>
      <w:r>
        <w:t>indah,</w:t>
      </w:r>
      <w:r>
        <w:rPr>
          <w:spacing w:val="-11"/>
        </w:rPr>
        <w:t xml:space="preserve"> </w:t>
      </w:r>
      <w:r>
        <w:t>seperti</w:t>
      </w:r>
      <w:r>
        <w:rPr>
          <w:spacing w:val="-10"/>
        </w:rPr>
        <w:t xml:space="preserve"> </w:t>
      </w:r>
      <w:r>
        <w:t>novel,</w:t>
      </w:r>
      <w:r>
        <w:rPr>
          <w:spacing w:val="-10"/>
        </w:rPr>
        <w:t xml:space="preserve"> </w:t>
      </w:r>
      <w:r>
        <w:t>cerpen,</w:t>
      </w:r>
      <w:r>
        <w:rPr>
          <w:spacing w:val="-11"/>
        </w:rPr>
        <w:t xml:space="preserve"> </w:t>
      </w:r>
      <w:r>
        <w:t>dan</w:t>
      </w:r>
      <w:r>
        <w:rPr>
          <w:spacing w:val="-9"/>
        </w:rPr>
        <w:t xml:space="preserve"> </w:t>
      </w:r>
      <w:r>
        <w:t>puisi.</w:t>
      </w:r>
      <w:r>
        <w:rPr>
          <w:spacing w:val="-11"/>
        </w:rPr>
        <w:t xml:space="preserve"> </w:t>
      </w:r>
      <w:r>
        <w:t>Untuk tercapainya tujuan ini, penulis harus mampu memilih kata dengan baik. Menulis dengan tujuan kreatif sama halnya dengan menulis berdasarkan tujuan estetis, menghasilkan karya sastra seperti puisi atau prosa. Penulis dituntut untuk menggunakan imajinasi dengan maksimal dalam proses menulis. Tujuan penerangan adalah untuk memberi informasi tentang sesuatu.</w:t>
      </w:r>
      <w:r>
        <w:rPr>
          <w:spacing w:val="-7"/>
        </w:rPr>
        <w:t xml:space="preserve"> </w:t>
      </w:r>
      <w:r>
        <w:t>Tulisan</w:t>
      </w:r>
      <w:r>
        <w:rPr>
          <w:spacing w:val="-8"/>
        </w:rPr>
        <w:t xml:space="preserve"> </w:t>
      </w:r>
      <w:r>
        <w:t>dengan</w:t>
      </w:r>
      <w:r>
        <w:rPr>
          <w:spacing w:val="-8"/>
        </w:rPr>
        <w:t xml:space="preserve"> </w:t>
      </w:r>
      <w:r>
        <w:t>tujuan</w:t>
      </w:r>
      <w:r>
        <w:rPr>
          <w:spacing w:val="-9"/>
        </w:rPr>
        <w:t xml:space="preserve"> </w:t>
      </w:r>
      <w:r>
        <w:t>ini</w:t>
      </w:r>
      <w:r>
        <w:rPr>
          <w:spacing w:val="-8"/>
        </w:rPr>
        <w:t xml:space="preserve"> </w:t>
      </w:r>
      <w:r>
        <w:t>sering</w:t>
      </w:r>
      <w:r>
        <w:rPr>
          <w:spacing w:val="-9"/>
        </w:rPr>
        <w:t xml:space="preserve"> </w:t>
      </w:r>
      <w:r>
        <w:t>ditemui</w:t>
      </w:r>
      <w:r>
        <w:rPr>
          <w:spacing w:val="-8"/>
        </w:rPr>
        <w:t xml:space="preserve"> </w:t>
      </w:r>
      <w:r>
        <w:t>di</w:t>
      </w:r>
      <w:r>
        <w:rPr>
          <w:spacing w:val="-8"/>
        </w:rPr>
        <w:t xml:space="preserve"> </w:t>
      </w:r>
      <w:r>
        <w:t>surat</w:t>
      </w:r>
      <w:r>
        <w:rPr>
          <w:spacing w:val="-8"/>
        </w:rPr>
        <w:t xml:space="preserve"> </w:t>
      </w:r>
      <w:r>
        <w:t>kabar</w:t>
      </w:r>
      <w:r>
        <w:rPr>
          <w:spacing w:val="-9"/>
        </w:rPr>
        <w:t xml:space="preserve"> </w:t>
      </w:r>
      <w:r>
        <w:t>atau</w:t>
      </w:r>
      <w:r>
        <w:rPr>
          <w:spacing w:val="-7"/>
        </w:rPr>
        <w:t xml:space="preserve"> </w:t>
      </w:r>
      <w:r>
        <w:t>majalah. Menulis dengan tujuan pernyataan diri berarti penulis bermaksud untuk menegaskan</w:t>
      </w:r>
      <w:r>
        <w:rPr>
          <w:spacing w:val="-4"/>
        </w:rPr>
        <w:t xml:space="preserve"> </w:t>
      </w:r>
      <w:r>
        <w:t>hal-hal</w:t>
      </w:r>
      <w:r>
        <w:rPr>
          <w:spacing w:val="-4"/>
        </w:rPr>
        <w:t xml:space="preserve"> </w:t>
      </w:r>
      <w:r>
        <w:t>yang</w:t>
      </w:r>
      <w:r>
        <w:rPr>
          <w:spacing w:val="-3"/>
        </w:rPr>
        <w:t xml:space="preserve"> </w:t>
      </w:r>
      <w:r>
        <w:t>dilakukannya.</w:t>
      </w:r>
      <w:r>
        <w:rPr>
          <w:spacing w:val="-4"/>
        </w:rPr>
        <w:t xml:space="preserve"> </w:t>
      </w:r>
      <w:r>
        <w:t>Tulisan</w:t>
      </w:r>
      <w:r>
        <w:rPr>
          <w:spacing w:val="-4"/>
        </w:rPr>
        <w:t xml:space="preserve"> </w:t>
      </w:r>
      <w:r>
        <w:t>ini</w:t>
      </w:r>
      <w:r>
        <w:rPr>
          <w:spacing w:val="-4"/>
        </w:rPr>
        <w:t xml:space="preserve"> </w:t>
      </w:r>
      <w:r>
        <w:t>dapat</w:t>
      </w:r>
      <w:r>
        <w:rPr>
          <w:spacing w:val="-4"/>
        </w:rPr>
        <w:t xml:space="preserve"> </w:t>
      </w:r>
      <w:r>
        <w:t>dilihat</w:t>
      </w:r>
      <w:r>
        <w:rPr>
          <w:spacing w:val="-4"/>
        </w:rPr>
        <w:t xml:space="preserve"> </w:t>
      </w:r>
      <w:r>
        <w:t>dalam</w:t>
      </w:r>
      <w:r>
        <w:rPr>
          <w:spacing w:val="-4"/>
        </w:rPr>
        <w:t xml:space="preserve"> </w:t>
      </w:r>
      <w:r>
        <w:t xml:space="preserve">surat pernyataan dan surat perjanjian. Terakhir yaitu menulis berdasarkan tujuan konsumtif. Penulis mengutamakan kepuasan pembaca dan berorientasi pada </w:t>
      </w:r>
      <w:r>
        <w:rPr>
          <w:spacing w:val="-2"/>
        </w:rPr>
        <w:t>bisnis.</w:t>
      </w:r>
    </w:p>
    <w:p w14:paraId="1B85D27A">
      <w:pPr>
        <w:pStyle w:val="12"/>
        <w:spacing w:line="480" w:lineRule="auto"/>
        <w:ind w:right="141" w:firstLine="567"/>
        <w:jc w:val="both"/>
      </w:pPr>
      <w:r>
        <w:t>Tarigan (2021:24) mengatakan bahwa setiap tulisan memiliki tujuannya masing-masing. Tulisan dengan tujuan informatif disebut wacana informatif memiliki kategori mengajar atau memberitahukan sebuah informasi. Tujuan persuasif yakni maksud yang ditujukan penulis pada pembaca untuk mendesak atau meyakinkan pembaca mengenai sesuatu. Menulis dengan tujuan estetik mengandung maksud untuk memberi hiburan dan kesenangan pada pembaca. Tulisan dengan tujuan ini disebut tulisan literer atau literasi kesusastraan. Tujuan ekspresif terdapat pada wacana ekspresif yang berisi tentang ekspresi perasaan dan emosi secara berapi-api.</w:t>
      </w:r>
    </w:p>
    <w:p w14:paraId="77E85DEB">
      <w:pPr>
        <w:pStyle w:val="12"/>
        <w:spacing w:line="480" w:lineRule="auto"/>
        <w:ind w:right="142" w:firstLine="567"/>
        <w:jc w:val="both"/>
      </w:pPr>
      <w:r>
        <w:t>Berdasarkan pendapat ahli yang telah dikemukakan di atas, dapat disumpulkan</w:t>
      </w:r>
      <w:r>
        <w:rPr>
          <w:spacing w:val="-15"/>
        </w:rPr>
        <w:t xml:space="preserve"> </w:t>
      </w:r>
      <w:r>
        <w:t>bahwa</w:t>
      </w:r>
      <w:r>
        <w:rPr>
          <w:spacing w:val="-15"/>
        </w:rPr>
        <w:t xml:space="preserve"> </w:t>
      </w:r>
      <w:r>
        <w:t>terdapat</w:t>
      </w:r>
      <w:r>
        <w:rPr>
          <w:spacing w:val="-15"/>
        </w:rPr>
        <w:t xml:space="preserve"> </w:t>
      </w:r>
      <w:r>
        <w:t>beberapa</w:t>
      </w:r>
      <w:r>
        <w:rPr>
          <w:spacing w:val="-15"/>
        </w:rPr>
        <w:t xml:space="preserve"> </w:t>
      </w:r>
      <w:r>
        <w:t>tujuan</w:t>
      </w:r>
      <w:r>
        <w:rPr>
          <w:spacing w:val="-15"/>
        </w:rPr>
        <w:t xml:space="preserve"> </w:t>
      </w:r>
      <w:r>
        <w:t>menulis.</w:t>
      </w:r>
      <w:r>
        <w:rPr>
          <w:spacing w:val="-15"/>
        </w:rPr>
        <w:t xml:space="preserve"> </w:t>
      </w:r>
      <w:r>
        <w:t>Menulis</w:t>
      </w:r>
      <w:r>
        <w:rPr>
          <w:spacing w:val="-15"/>
        </w:rPr>
        <w:t xml:space="preserve"> </w:t>
      </w:r>
      <w:r>
        <w:t>dengan</w:t>
      </w:r>
      <w:r>
        <w:rPr>
          <w:spacing w:val="-15"/>
        </w:rPr>
        <w:t xml:space="preserve"> </w:t>
      </w:r>
      <w:r>
        <w:t>tujuan memenuhi tugas, tujuan estetik, tujuan ekspresif, tujuan kreatif, tujuan informatif, tujuan persuasif, dan tujuan pernyataan.</w:t>
      </w:r>
    </w:p>
    <w:p w14:paraId="28680B24">
      <w:pPr>
        <w:pStyle w:val="2"/>
        <w:spacing w:before="0" w:line="480" w:lineRule="auto"/>
        <w:jc w:val="both"/>
        <w:rPr>
          <w:rFonts w:ascii="Times New Roman" w:hAnsi="Times New Roman" w:cs="Times New Roman"/>
          <w:color w:val="auto"/>
          <w:sz w:val="24"/>
          <w:szCs w:val="24"/>
        </w:rPr>
      </w:pPr>
    </w:p>
    <w:p w14:paraId="3A8026D7">
      <w:pPr>
        <w:pStyle w:val="2"/>
        <w:spacing w:before="0" w:line="480" w:lineRule="auto"/>
        <w:jc w:val="both"/>
        <w:rPr>
          <w:rFonts w:ascii="Times New Roman" w:hAnsi="Times New Roman" w:cs="Times New Roman"/>
          <w:b/>
          <w:bCs/>
          <w:color w:val="auto"/>
          <w:sz w:val="24"/>
          <w:szCs w:val="24"/>
        </w:rPr>
      </w:pPr>
      <w:bookmarkStart w:id="12" w:name="_Hlk193546525"/>
      <w:r>
        <w:rPr>
          <w:rFonts w:ascii="Times New Roman" w:hAnsi="Times New Roman" w:cs="Times New Roman"/>
          <w:b/>
          <w:bCs/>
          <w:color w:val="auto"/>
          <w:sz w:val="24"/>
          <w:szCs w:val="24"/>
        </w:rPr>
        <w:t>2.1.3 Manfaat</w:t>
      </w:r>
      <w:r>
        <w:rPr>
          <w:rFonts w:ascii="Times New Roman" w:hAnsi="Times New Roman" w:cs="Times New Roman"/>
          <w:b/>
          <w:bCs/>
          <w:color w:val="auto"/>
          <w:spacing w:val="-3"/>
          <w:sz w:val="24"/>
          <w:szCs w:val="24"/>
        </w:rPr>
        <w:t xml:space="preserve"> </w:t>
      </w:r>
      <w:r>
        <w:rPr>
          <w:rFonts w:ascii="Times New Roman" w:hAnsi="Times New Roman" w:cs="Times New Roman"/>
          <w:b/>
          <w:bCs/>
          <w:color w:val="auto"/>
          <w:spacing w:val="-2"/>
          <w:sz w:val="24"/>
          <w:szCs w:val="24"/>
        </w:rPr>
        <w:t>Menulis</w:t>
      </w:r>
    </w:p>
    <w:bookmarkEnd w:id="12"/>
    <w:p w14:paraId="615ED9E0">
      <w:pPr>
        <w:pStyle w:val="12"/>
        <w:spacing w:line="480" w:lineRule="auto"/>
        <w:ind w:right="138" w:firstLine="567"/>
        <w:jc w:val="both"/>
      </w:pPr>
      <w:r>
        <w:t>Tarigan (2021:22) menyebutkan bahwa menulis merupakan alat komunikasi</w:t>
      </w:r>
      <w:r>
        <w:rPr>
          <w:spacing w:val="-2"/>
        </w:rPr>
        <w:t xml:space="preserve"> </w:t>
      </w:r>
      <w:r>
        <w:t>tak</w:t>
      </w:r>
      <w:r>
        <w:rPr>
          <w:spacing w:val="-3"/>
        </w:rPr>
        <w:t xml:space="preserve"> </w:t>
      </w:r>
      <w:r>
        <w:t>langsung</w:t>
      </w:r>
      <w:r>
        <w:rPr>
          <w:spacing w:val="-3"/>
        </w:rPr>
        <w:t xml:space="preserve"> </w:t>
      </w:r>
      <w:r>
        <w:t>yang</w:t>
      </w:r>
      <w:r>
        <w:rPr>
          <w:spacing w:val="-2"/>
        </w:rPr>
        <w:t xml:space="preserve"> </w:t>
      </w:r>
      <w:r>
        <w:t>memiliki</w:t>
      </w:r>
      <w:r>
        <w:rPr>
          <w:spacing w:val="-2"/>
        </w:rPr>
        <w:t xml:space="preserve"> </w:t>
      </w:r>
      <w:r>
        <w:t>beberapa</w:t>
      </w:r>
      <w:r>
        <w:rPr>
          <w:spacing w:val="-1"/>
        </w:rPr>
        <w:t xml:space="preserve"> </w:t>
      </w:r>
      <w:r>
        <w:t>manfaat.</w:t>
      </w:r>
      <w:r>
        <w:rPr>
          <w:spacing w:val="-2"/>
        </w:rPr>
        <w:t xml:space="preserve"> </w:t>
      </w:r>
      <w:r>
        <w:t>Manfaat</w:t>
      </w:r>
      <w:r>
        <w:rPr>
          <w:spacing w:val="-2"/>
        </w:rPr>
        <w:t xml:space="preserve"> </w:t>
      </w:r>
      <w:r>
        <w:t>menulis bagi penulis adalah untuk memperdalam persepsi dan daya tanggap tentang sesuatu. Selain itu, penulis mampu mencapai maksud tujuan dengan menerapkan prinsip menulis dan berpikir. Kegiatan menulis menjadi salah satu sarana penyelesaian masalah yang sedang dihadapi, serta membantu menguraikan pikiran dan perasaan. Menulis memberi kemudahan dalam berpikir secara</w:t>
      </w:r>
      <w:r>
        <w:rPr>
          <w:spacing w:val="-1"/>
        </w:rPr>
        <w:t xml:space="preserve"> </w:t>
      </w:r>
      <w:r>
        <w:t>kritis, karena</w:t>
      </w:r>
      <w:r>
        <w:rPr>
          <w:spacing w:val="-1"/>
        </w:rPr>
        <w:t xml:space="preserve"> </w:t>
      </w:r>
      <w:r>
        <w:t>dalam menulis dituntut untuk menyusun urutan pengalaman. Melalui proses menulis, seseorang dapat menemukan pikiran, perasaan, gagasan, masalah, dan kejadian yang disusun secara aktual.</w:t>
      </w:r>
    </w:p>
    <w:p w14:paraId="0ED94311">
      <w:pPr>
        <w:pStyle w:val="12"/>
        <w:spacing w:line="480" w:lineRule="auto"/>
        <w:ind w:right="139" w:firstLine="567"/>
        <w:jc w:val="both"/>
      </w:pPr>
      <w:r>
        <w:t>Manfaat menulis oleh Wardoyo (2013:5) yaitu sebagai berikut. Sebagai media pengungkapan diri, menulis merupakan kegiatan untuk mewujudkan pemikiran berbentuk tulisan. Maknanya, menulis digunakan untuk mengekspresikan ide dan rasa. Upaya dalam memahami suatu hal, menulis yakni proses berpiki untuk mengetahui diksi yang dirangkai sesuai ide gagasan. Menulis untuk mengembangkan kepuasan pribadi, dalam menulis</w:t>
      </w:r>
      <w:r>
        <w:rPr>
          <w:spacing w:val="40"/>
        </w:rPr>
        <w:t xml:space="preserve"> </w:t>
      </w:r>
      <w:r>
        <w:t>seseorang</w:t>
      </w:r>
      <w:r>
        <w:rPr>
          <w:spacing w:val="42"/>
        </w:rPr>
        <w:t xml:space="preserve">  </w:t>
      </w:r>
      <w:r>
        <w:t>membutuhkan</w:t>
      </w:r>
      <w:r>
        <w:rPr>
          <w:spacing w:val="42"/>
        </w:rPr>
        <w:t xml:space="preserve">  </w:t>
      </w:r>
      <w:r>
        <w:t>usaha,</w:t>
      </w:r>
      <w:r>
        <w:rPr>
          <w:spacing w:val="43"/>
        </w:rPr>
        <w:t xml:space="preserve">  </w:t>
      </w:r>
      <w:r>
        <w:t>juga</w:t>
      </w:r>
      <w:r>
        <w:rPr>
          <w:spacing w:val="42"/>
        </w:rPr>
        <w:t xml:space="preserve">  </w:t>
      </w:r>
      <w:r>
        <w:t>kerja</w:t>
      </w:r>
      <w:r>
        <w:rPr>
          <w:spacing w:val="41"/>
        </w:rPr>
        <w:t xml:space="preserve">  </w:t>
      </w:r>
      <w:r>
        <w:t>keras.</w:t>
      </w:r>
      <w:r>
        <w:rPr>
          <w:spacing w:val="43"/>
        </w:rPr>
        <w:t xml:space="preserve">  </w:t>
      </w:r>
      <w:r>
        <w:rPr>
          <w:spacing w:val="-2"/>
        </w:rPr>
        <w:t>Menulis</w:t>
      </w:r>
      <w:r>
        <w:t xml:space="preserve"> menghasilkan suatu karya sekaligus meningkatkan potensi yang dimiliki. Menulis sebagai sarana pengembangan pemahaman, artinya penulis dituntut menguasai kemampuan berbahasa dalam kegiatan menulis.</w:t>
      </w:r>
    </w:p>
    <w:p w14:paraId="3FEE8ABD">
      <w:pPr>
        <w:pStyle w:val="12"/>
        <w:spacing w:line="480" w:lineRule="auto"/>
        <w:ind w:right="140" w:firstLine="567"/>
        <w:jc w:val="both"/>
      </w:pPr>
      <w:r>
        <w:t>Dari beberapa pendapat yang dikemukakan di atas, dapat dibuat simpulan bahwa menulis memiliki berbagai manfaat. Menulis bermanfaat untuk membantu menguraikan pikiran, memperdalam daya tanggap, mengungkapkan rasa, ide, gagasan, dan pikiran, mengembangkan kepuasan dan potensi diri.</w:t>
      </w:r>
    </w:p>
    <w:p w14:paraId="3D4D4AE7">
      <w:pPr>
        <w:pStyle w:val="20"/>
        <w:spacing w:before="0" w:beforeAutospacing="0" w:after="0" w:afterAutospacing="0" w:line="480" w:lineRule="auto"/>
        <w:jc w:val="both"/>
        <w:rPr>
          <w:highlight w:val="yellow"/>
        </w:rPr>
      </w:pPr>
    </w:p>
    <w:p w14:paraId="593F5C61">
      <w:pPr>
        <w:widowControl w:val="0"/>
        <w:tabs>
          <w:tab w:val="left" w:pos="284"/>
        </w:tabs>
        <w:spacing w:after="0" w:line="480" w:lineRule="auto"/>
        <w:jc w:val="both"/>
        <w:rPr>
          <w:rFonts w:ascii="Times New Roman" w:hAnsi="Times New Roman" w:eastAsia="Times New Roman" w:cs="Times New Roman"/>
          <w:sz w:val="24"/>
          <w:szCs w:val="24"/>
        </w:rPr>
      </w:pPr>
      <w:bookmarkStart w:id="13" w:name="_Hlk193546553"/>
      <w:r>
        <w:rPr>
          <w:rFonts w:ascii="Times New Roman" w:hAnsi="Times New Roman" w:eastAsia="Times New Roman" w:cs="Times New Roman"/>
          <w:b/>
          <w:bCs/>
          <w:sz w:val="24"/>
          <w:szCs w:val="24"/>
        </w:rPr>
        <w:t>2.2 Media Pembelajaran</w:t>
      </w:r>
    </w:p>
    <w:p w14:paraId="6EC7D49F">
      <w:pPr>
        <w:widowControl w:val="0"/>
        <w:tabs>
          <w:tab w:val="left" w:pos="284"/>
        </w:tabs>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2.2.1 Pengertian Media Pembelajaran</w:t>
      </w:r>
    </w:p>
    <w:bookmarkEnd w:id="13"/>
    <w:p w14:paraId="0334BA5F">
      <w:pPr>
        <w:widowControl w:val="0"/>
        <w:tabs>
          <w:tab w:val="left" w:pos="284"/>
        </w:tabs>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Secara umum media bisa dipahami sebagai perantara dari suatu informasi yang berasal dari sumber Informasi untuk diterima oleh penerima. Informasi tersebut bisa berupa apa pun, baik yang bermuatan pendidikan, politik, teknologi, maupun informasi atau yang bisa disebut berita. Media yang digunakan juga sangat beragam bergantung pada jenis informasi yang akan disampaikan baik berupa fisik maupun digital. Istilah media berasal dari bahasa latin dan merupakan bentuk jamak dari medium berarti perantara atau pengantar. Medium merupakan teknologi untuk menyajikan, merekam, membagi dan mendistribusikan simbol melalui rangsangan Indra tertentu, disertai penstrukturan Informasi. Asosiasi Komunikasi dan Teknologi Pendidikan (</w:t>
      </w:r>
      <w:r>
        <w:rPr>
          <w:rFonts w:ascii="Times New Roman" w:hAnsi="Times New Roman" w:eastAsia="Times New Roman" w:cs="Times New Roman"/>
          <w:i/>
          <w:sz w:val="24"/>
          <w:szCs w:val="24"/>
        </w:rPr>
        <w:t>Association for Education Communications and Technolgi /AECT</w:t>
      </w:r>
      <w:r>
        <w:rPr>
          <w:rFonts w:ascii="Times New Roman" w:hAnsi="Times New Roman" w:eastAsia="Times New Roman" w:cs="Times New Roman"/>
          <w:sz w:val="24"/>
          <w:szCs w:val="24"/>
        </w:rPr>
        <w:t xml:space="preserve">) mengemukakan bahwa media adalah segala bentuk dan saluran untuk proses penyampaian informasi. </w:t>
      </w:r>
    </w:p>
    <w:p w14:paraId="18DE837D">
      <w:pPr>
        <w:widowControl w:val="0"/>
        <w:tabs>
          <w:tab w:val="left" w:pos="284"/>
        </w:tabs>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Heinich (dalam Rusman, 2017:213) media merupakan alat saluran komunikasi. Menurut Miarso (dalam Suryani dkk., 2018:3) pembelajaran merupakan istilah yang digunakan untuk menunjukan usaha pendidikan yang dilaksanakn secara sengaja, dengan tujuan yang ditetapkan terlebih dahulu sebelum proses dilaksanakan, serta pelaksanaanya terkendali. Pembelajaran merupakan proses komunikasi dan interaksi sebagai bentuk usaha pendidikan dengan mengkondisikan terjadinya proses belajar dalam diri peserta didik. Berdasarkan pengertian media yang sudah kita pahami sebelumnya, media pembelajaran adalah segala sesuatu yang digunakn untuk menyalurkan pesan serta dapat merangsang pikiran, perasaan, perhatian, dan kemauan siswa sehingga dapat mendorong terjadinya proses belajar yang di sengaja, bertujuan, dan terkendali.   </w:t>
      </w:r>
    </w:p>
    <w:p w14:paraId="2B671600">
      <w:pPr>
        <w:widowControl w:val="0"/>
        <w:tabs>
          <w:tab w:val="left" w:pos="284"/>
        </w:tabs>
        <w:spacing w:after="0" w:line="480" w:lineRule="auto"/>
        <w:jc w:val="both"/>
        <w:rPr>
          <w:rFonts w:ascii="Times New Roman" w:hAnsi="Times New Roman" w:eastAsia="Times New Roman" w:cs="Times New Roman"/>
          <w:b/>
          <w:bCs/>
          <w:sz w:val="24"/>
          <w:szCs w:val="24"/>
        </w:rPr>
      </w:pPr>
    </w:p>
    <w:p w14:paraId="2CC3C256">
      <w:pPr>
        <w:widowControl w:val="0"/>
        <w:tabs>
          <w:tab w:val="left" w:pos="284"/>
        </w:tabs>
        <w:spacing w:after="0" w:line="480" w:lineRule="auto"/>
        <w:jc w:val="both"/>
        <w:rPr>
          <w:rFonts w:ascii="Times New Roman" w:hAnsi="Times New Roman" w:eastAsia="Times New Roman" w:cs="Times New Roman"/>
          <w:sz w:val="24"/>
          <w:szCs w:val="24"/>
        </w:rPr>
      </w:pPr>
      <w:bookmarkStart w:id="14" w:name="_Hlk193546576"/>
      <w:r>
        <w:rPr>
          <w:rFonts w:ascii="Times New Roman" w:hAnsi="Times New Roman" w:eastAsia="Times New Roman" w:cs="Times New Roman"/>
          <w:b/>
          <w:bCs/>
          <w:sz w:val="24"/>
          <w:szCs w:val="24"/>
        </w:rPr>
        <w:t>2.2.2 Fungsi Media Pembelajaran</w:t>
      </w:r>
    </w:p>
    <w:bookmarkEnd w:id="14"/>
    <w:p w14:paraId="6D0329E4">
      <w:pPr>
        <w:widowControl w:val="0"/>
        <w:tabs>
          <w:tab w:val="left" w:pos="284"/>
        </w:tabs>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Fungsi media pembelajaran adalah sebagai alat bantu mengajar yang turut mempengaruhi kondisi, dan lingkungan yang ditata dan diciptakan oleh guru. Fungsi media pebelajaran menurut Asyhar (2013:3) terdiri dari:   </w:t>
      </w:r>
    </w:p>
    <w:p w14:paraId="2D6B0910">
      <w:pPr>
        <w:widowControl w:val="0"/>
        <w:numPr>
          <w:ilvl w:val="1"/>
          <w:numId w:val="12"/>
        </w:numPr>
        <w:tabs>
          <w:tab w:val="left" w:pos="284"/>
          <w:tab w:val="left" w:pos="851"/>
          <w:tab w:val="left" w:pos="1276"/>
          <w:tab w:val="clear" w:pos="1440"/>
        </w:tabs>
        <w:spacing w:after="0" w:line="480" w:lineRule="auto"/>
        <w:ind w:left="567"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semantik</w:t>
      </w:r>
    </w:p>
    <w:p w14:paraId="7E4780C0">
      <w:pPr>
        <w:widowControl w:val="0"/>
        <w:tabs>
          <w:tab w:val="left" w:pos="284"/>
          <w:tab w:val="left" w:pos="851"/>
          <w:tab w:val="left" w:pos="1276"/>
        </w:tabs>
        <w:spacing w:after="0" w:line="480" w:lineRule="auto"/>
        <w:ind w:left="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Media pembelajaran memiliki fungsi semantik, artinya media pembelajaran berfungsi mengonkretkan ide dan memberikan penjelasan agar pengetahuan dan pengalam belajar dapat lebih jelas dan mudah dipahami. Contohnya, dalam mengajar materi symbol unsur kimia guru dapat menggunakan media gambar, kartu unsur, diagram, foto, dan vidio dari pada sekedar menjelaskan nama-nama unsur kimia tersebut secara verbal sehingga meminimalisasi kesalahan konsep pada siswa.</w:t>
      </w:r>
    </w:p>
    <w:p w14:paraId="18235311">
      <w:pPr>
        <w:widowControl w:val="0"/>
        <w:numPr>
          <w:ilvl w:val="1"/>
          <w:numId w:val="12"/>
        </w:numPr>
        <w:tabs>
          <w:tab w:val="left" w:pos="284"/>
          <w:tab w:val="left" w:pos="851"/>
          <w:tab w:val="left" w:pos="1276"/>
          <w:tab w:val="clear" w:pos="1440"/>
        </w:tabs>
        <w:spacing w:after="0" w:line="480" w:lineRule="auto"/>
        <w:ind w:left="567"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Manipulasi</w:t>
      </w:r>
    </w:p>
    <w:p w14:paraId="1E367CD5">
      <w:pPr>
        <w:widowControl w:val="0"/>
        <w:tabs>
          <w:tab w:val="left" w:pos="284"/>
          <w:tab w:val="left" w:pos="851"/>
          <w:tab w:val="left" w:pos="1276"/>
        </w:tabs>
        <w:spacing w:after="0" w:line="480" w:lineRule="auto"/>
        <w:ind w:left="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Media memiliki fungsi manipulasi, artinya media berfungsi memanipulasi benda dan peristiwa sesuai kondisi, situasi, tujuan, dan sasaranya. Memanipulasi dapat diartikan berbagai cara yang dapat dilakukan untuk menggambarkan suatu benda yang tidak dapat terjangkau atau dihadirkan ketika proses pembelajaran berlangsung. Misalnya, dalam pembelajran Geografi, guru dapat menjelaskan tentang tata cara tata surya (Suryani dkk., 2018:4) menggunakan model susunan planet atau Vidio.</w:t>
      </w:r>
    </w:p>
    <w:p w14:paraId="2B5FC010">
      <w:pPr>
        <w:widowControl w:val="0"/>
        <w:numPr>
          <w:ilvl w:val="1"/>
          <w:numId w:val="12"/>
        </w:numPr>
        <w:tabs>
          <w:tab w:val="left" w:pos="284"/>
          <w:tab w:val="left" w:pos="851"/>
          <w:tab w:val="left" w:pos="1276"/>
          <w:tab w:val="clear" w:pos="1440"/>
        </w:tabs>
        <w:spacing w:after="0" w:line="480" w:lineRule="auto"/>
        <w:ind w:left="567"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Fiksatif</w:t>
      </w:r>
    </w:p>
    <w:p w14:paraId="1357E0A2">
      <w:pPr>
        <w:widowControl w:val="0"/>
        <w:tabs>
          <w:tab w:val="left" w:pos="284"/>
          <w:tab w:val="left" w:pos="851"/>
          <w:tab w:val="left" w:pos="1276"/>
        </w:tabs>
        <w:spacing w:after="0" w:line="480" w:lineRule="auto"/>
        <w:ind w:left="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Fungsi Fiksatif adalah fungsi media dalam menangkap, menyimpan, dan menampilkan kembali objek atau kejadian yang sudah lama terjadi. Misalnya, dalam pembelajaran sejarah, media vidio pidato proklamsi Republik Indonesia kepada siswa. Dengan media pembelajaran siswa dapat mengetahui kejadian yang tidak terjadi ketika pembelajaran berlangsung.</w:t>
      </w:r>
    </w:p>
    <w:p w14:paraId="2D5170E2">
      <w:pPr>
        <w:widowControl w:val="0"/>
        <w:numPr>
          <w:ilvl w:val="1"/>
          <w:numId w:val="12"/>
        </w:numPr>
        <w:tabs>
          <w:tab w:val="left" w:pos="284"/>
          <w:tab w:val="left" w:pos="851"/>
          <w:tab w:val="left" w:pos="1276"/>
          <w:tab w:val="clear" w:pos="1440"/>
        </w:tabs>
        <w:spacing w:after="0" w:line="480" w:lineRule="auto"/>
        <w:ind w:left="567"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Distributif</w:t>
      </w:r>
    </w:p>
    <w:p w14:paraId="28645343">
      <w:pPr>
        <w:widowControl w:val="0"/>
        <w:tabs>
          <w:tab w:val="left" w:pos="284"/>
          <w:tab w:val="left" w:pos="851"/>
          <w:tab w:val="left" w:pos="1276"/>
        </w:tabs>
        <w:spacing w:after="0" w:line="480" w:lineRule="auto"/>
        <w:ind w:left="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Fungsi distributif media, yaitu terkait dengan kemampuan media mengatasi batas-batas ruang dan waktu, serta mengatasi keterbatasan manusia. Misalnya, dalam pembelajaran di perguruan tinggi yang di aula atau ruangan dengan kapasitas besar, penggunaan media untuk presentasi seperti </w:t>
      </w:r>
      <w:r>
        <w:rPr>
          <w:rFonts w:ascii="Times New Roman" w:hAnsi="Times New Roman" w:eastAsia="Times New Roman" w:cs="Times New Roman"/>
          <w:i/>
          <w:sz w:val="24"/>
          <w:szCs w:val="24"/>
        </w:rPr>
        <w:t>power point</w:t>
      </w:r>
      <w:r>
        <w:rPr>
          <w:rFonts w:ascii="Times New Roman" w:hAnsi="Times New Roman" w:eastAsia="Times New Roman" w:cs="Times New Roman"/>
          <w:sz w:val="24"/>
          <w:szCs w:val="24"/>
        </w:rPr>
        <w:t xml:space="preserve"> yang di proyeksikan proyektor dapat memudahkan seluruh siswa menyimak materi dan tidak hanya terfokus pada komunikasi verbal. Penggunaan media televisi dan berbagai platform pembelajaran jarak jauh yang tersedia di internet juga mengatasi keterbatasan indriawi manusia dalam pembelajaran. Misalnya, seorang guru sedang mengikuti pelatihan kurikulum 2013 di Jakarta, sedangkan guru tersebut harus mengajar di Pangkal pinang, dengan menggunakan media pembelajaran jarak jauh, guru tersebut dapat bertatap muka melalui vidio conference meskipun secara fisik tidak dapat bertemu secara langsung (Rima wati, 2016:10).</w:t>
      </w:r>
    </w:p>
    <w:p w14:paraId="2BDAFDEB">
      <w:pPr>
        <w:widowControl w:val="0"/>
        <w:numPr>
          <w:ilvl w:val="1"/>
          <w:numId w:val="12"/>
        </w:numPr>
        <w:tabs>
          <w:tab w:val="left" w:pos="284"/>
          <w:tab w:val="left" w:pos="851"/>
          <w:tab w:val="left" w:pos="1276"/>
          <w:tab w:val="clear" w:pos="1440"/>
        </w:tabs>
        <w:spacing w:after="0" w:line="480" w:lineRule="auto"/>
        <w:ind w:left="567"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sosiokultural</w:t>
      </w:r>
    </w:p>
    <w:p w14:paraId="0B4BEC47">
      <w:pPr>
        <w:widowControl w:val="0"/>
        <w:tabs>
          <w:tab w:val="left" w:pos="284"/>
          <w:tab w:val="left" w:pos="851"/>
          <w:tab w:val="left" w:pos="1276"/>
        </w:tabs>
        <w:spacing w:after="0" w:line="480" w:lineRule="auto"/>
        <w:ind w:left="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Media pembelajaran memiliki fungsi sosiokultural yaitu untuk mengakomodasikan perbedaan sosiokultural yang ada antara peserta didik. Misalnya, pada mata pelajaran IPS, guru dapat menjelaskan mengenai suku bangsa melalu media vidio sehingga lebih dapat mencakup banyak materi, siswa dapat mengetahui lebih banyak dalam waktu singkat dibandingkan dengan penjelasan verbal. Disini fungsi media juga dapat menanamkan nilai-nilai toleransi dan keharmonisan sosiokultural .</w:t>
      </w:r>
    </w:p>
    <w:p w14:paraId="7AB41357">
      <w:pPr>
        <w:widowControl w:val="0"/>
        <w:numPr>
          <w:ilvl w:val="1"/>
          <w:numId w:val="12"/>
        </w:numPr>
        <w:tabs>
          <w:tab w:val="left" w:pos="284"/>
          <w:tab w:val="left" w:pos="851"/>
          <w:tab w:val="left" w:pos="1276"/>
          <w:tab w:val="clear" w:pos="1440"/>
        </w:tabs>
        <w:spacing w:after="0" w:line="480" w:lineRule="auto"/>
        <w:ind w:left="567"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Psikologis</w:t>
      </w:r>
    </w:p>
    <w:p w14:paraId="6956EF9B">
      <w:pPr>
        <w:widowControl w:val="0"/>
        <w:tabs>
          <w:tab w:val="left" w:pos="284"/>
          <w:tab w:val="left" w:pos="851"/>
          <w:tab w:val="left" w:pos="1276"/>
        </w:tabs>
        <w:spacing w:after="0" w:line="480" w:lineRule="auto"/>
        <w:ind w:left="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Media pembelajaran memiliki beberapa fungsi dari segi psikologi, yaitu fungsi atensi, afektif, kognitif, pskomotorik, imajinatif, dan motivasi.</w:t>
      </w:r>
    </w:p>
    <w:p w14:paraId="47330904">
      <w:pPr>
        <w:widowControl w:val="0"/>
        <w:numPr>
          <w:ilvl w:val="2"/>
          <w:numId w:val="13"/>
        </w:numPr>
        <w:tabs>
          <w:tab w:val="left" w:pos="284"/>
          <w:tab w:val="clear" w:pos="2160"/>
        </w:tabs>
        <w:spacing w:after="0" w:line="480" w:lineRule="auto"/>
        <w:ind w:left="113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atensi adalah fungsi media pembelajaran dalam menarik perhatian peserta didik.</w:t>
      </w:r>
    </w:p>
    <w:p w14:paraId="0BEDB406">
      <w:pPr>
        <w:widowControl w:val="0"/>
        <w:numPr>
          <w:ilvl w:val="2"/>
          <w:numId w:val="13"/>
        </w:numPr>
        <w:tabs>
          <w:tab w:val="left" w:pos="284"/>
          <w:tab w:val="clear" w:pos="2160"/>
        </w:tabs>
        <w:spacing w:after="0" w:line="480" w:lineRule="auto"/>
        <w:ind w:left="113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afektif adalah fungsi media pembelajaran dalam mengugah perasaan, emosi, penerimaan, dan penolakan peserta didik terhadap pembelajaran.</w:t>
      </w:r>
    </w:p>
    <w:p w14:paraId="39200E4A">
      <w:pPr>
        <w:widowControl w:val="0"/>
        <w:numPr>
          <w:ilvl w:val="2"/>
          <w:numId w:val="13"/>
        </w:numPr>
        <w:tabs>
          <w:tab w:val="left" w:pos="284"/>
          <w:tab w:val="clear" w:pos="2160"/>
        </w:tabs>
        <w:spacing w:after="0" w:line="480" w:lineRule="auto"/>
        <w:ind w:left="113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kognitif adalah fungsi media pembelajaran dalam memberikan pengetahuan dan pemahaman baru.</w:t>
      </w:r>
    </w:p>
    <w:p w14:paraId="1DD10AFF">
      <w:pPr>
        <w:widowControl w:val="0"/>
        <w:numPr>
          <w:ilvl w:val="2"/>
          <w:numId w:val="13"/>
        </w:numPr>
        <w:tabs>
          <w:tab w:val="left" w:pos="284"/>
          <w:tab w:val="clear" w:pos="2160"/>
        </w:tabs>
        <w:spacing w:after="0" w:line="480" w:lineRule="auto"/>
        <w:ind w:left="113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pskomotorik adalah Fungsi media pembelajran dalam membantu siswa menguasai keterampilan atau kecakapan motorik, seperti fasilitas laboratorium, atau vidio senam sebagai pengganti instruktur dalam pelajaran olahraga.</w:t>
      </w:r>
    </w:p>
    <w:p w14:paraId="779F9181">
      <w:pPr>
        <w:widowControl w:val="0"/>
        <w:numPr>
          <w:ilvl w:val="2"/>
          <w:numId w:val="13"/>
        </w:numPr>
        <w:tabs>
          <w:tab w:val="left" w:pos="284"/>
          <w:tab w:val="clear" w:pos="2160"/>
        </w:tabs>
        <w:spacing w:after="0" w:line="480" w:lineRule="auto"/>
        <w:ind w:left="113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Imajinatif adalah fungsi media pembelajaran dalam membangun daya imajinasi peserta didik.</w:t>
      </w:r>
    </w:p>
    <w:p w14:paraId="3F9DFCE5">
      <w:pPr>
        <w:widowControl w:val="0"/>
        <w:numPr>
          <w:ilvl w:val="2"/>
          <w:numId w:val="13"/>
        </w:numPr>
        <w:tabs>
          <w:tab w:val="left" w:pos="284"/>
          <w:tab w:val="clear" w:pos="2160"/>
        </w:tabs>
        <w:spacing w:after="0" w:line="480" w:lineRule="auto"/>
        <w:ind w:left="113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Motivasi adalah media pembelajaran dalam membakitkan motivasi belajar siswa.</w:t>
      </w:r>
    </w:p>
    <w:p w14:paraId="2AFBC0EC">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1724EE83">
      <w:pPr>
        <w:widowControl w:val="0"/>
        <w:tabs>
          <w:tab w:val="left" w:pos="284"/>
        </w:tabs>
        <w:spacing w:after="0" w:line="480" w:lineRule="auto"/>
        <w:jc w:val="both"/>
        <w:rPr>
          <w:rFonts w:ascii="Times New Roman" w:hAnsi="Times New Roman" w:eastAsia="Times New Roman" w:cs="Times New Roman"/>
          <w:b/>
          <w:bCs/>
          <w:color w:val="1B1C1D"/>
          <w:sz w:val="24"/>
          <w:szCs w:val="24"/>
        </w:rPr>
      </w:pPr>
      <w:bookmarkStart w:id="15" w:name="_Hlk193546594"/>
      <w:r>
        <w:rPr>
          <w:rFonts w:ascii="Times New Roman" w:hAnsi="Times New Roman" w:eastAsia="Times New Roman" w:cs="Times New Roman"/>
          <w:b/>
          <w:bCs/>
          <w:color w:val="1B1C1D"/>
          <w:sz w:val="24"/>
          <w:szCs w:val="24"/>
        </w:rPr>
        <w:t>2.2.3 Manfaat Media Pembelajaran</w:t>
      </w:r>
    </w:p>
    <w:bookmarkEnd w:id="15"/>
    <w:p w14:paraId="7EDEC3B8">
      <w:pPr>
        <w:widowControl w:val="0"/>
        <w:numPr>
          <w:ilvl w:val="0"/>
          <w:numId w:val="14"/>
        </w:numPr>
        <w:tabs>
          <w:tab w:val="left" w:pos="284"/>
        </w:tabs>
        <w:spacing w:after="0" w:line="480" w:lineRule="auto"/>
        <w:ind w:left="284"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Pembelajaran akan lebih menarik perhatian siswa sehingga dapat menumbuhkan motivasi belajar.</w:t>
      </w:r>
    </w:p>
    <w:p w14:paraId="43076986">
      <w:pPr>
        <w:widowControl w:val="0"/>
        <w:numPr>
          <w:ilvl w:val="0"/>
          <w:numId w:val="14"/>
        </w:numPr>
        <w:tabs>
          <w:tab w:val="left" w:pos="284"/>
        </w:tabs>
        <w:spacing w:after="0" w:line="480" w:lineRule="auto"/>
        <w:ind w:left="284"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Bahan pembelajaran akan lebih jelas maknanya sehingga dapat lebih dipahami oleh siswa dan memungkinkannya menguasai dan mencapai tujuan pembelajaran.</w:t>
      </w:r>
    </w:p>
    <w:p w14:paraId="0E6800F1">
      <w:pPr>
        <w:widowControl w:val="0"/>
        <w:numPr>
          <w:ilvl w:val="0"/>
          <w:numId w:val="14"/>
        </w:numPr>
        <w:tabs>
          <w:tab w:val="left" w:pos="284"/>
        </w:tabs>
        <w:spacing w:after="0" w:line="480" w:lineRule="auto"/>
        <w:ind w:left="284"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Metode mengajar akan lebih bervariasi, tidak semata-mata komunikasi verbal melalui penuturan kata-kata oleh guru, sehingga siswa tidak bosan dan guru tidak kehabisan tenaga, apalagi kalau guru mengajar pada setiap jam pelajaran.</w:t>
      </w:r>
    </w:p>
    <w:p w14:paraId="46F8C710">
      <w:pPr>
        <w:widowControl w:val="0"/>
        <w:numPr>
          <w:ilvl w:val="0"/>
          <w:numId w:val="14"/>
        </w:numPr>
        <w:tabs>
          <w:tab w:val="left" w:pos="284"/>
        </w:tabs>
        <w:spacing w:after="0" w:line="480" w:lineRule="auto"/>
        <w:ind w:left="284"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Siswa dapat lebih banyak melakukan kegiatan belajar sebab tidak hanya mendengarkan uraian guru, tetapi juga aktivitas lain seperti mengamati, melakukan, mendemonstrasikan, memerankan dan lain-lain (Rima wati, 2016:10), (Rusman, 2017:218).</w:t>
      </w:r>
    </w:p>
    <w:p w14:paraId="50F97C6A">
      <w:pPr>
        <w:widowControl w:val="0"/>
        <w:tabs>
          <w:tab w:val="left" w:pos="284"/>
        </w:tabs>
        <w:spacing w:after="0" w:line="480" w:lineRule="auto"/>
        <w:ind w:left="284"/>
        <w:jc w:val="both"/>
        <w:rPr>
          <w:rFonts w:ascii="Times New Roman" w:hAnsi="Times New Roman" w:eastAsia="Times New Roman" w:cs="Times New Roman"/>
          <w:color w:val="1B1C1D"/>
          <w:sz w:val="24"/>
          <w:szCs w:val="24"/>
        </w:rPr>
      </w:pPr>
    </w:p>
    <w:p w14:paraId="0E26D2EA">
      <w:pPr>
        <w:widowControl w:val="0"/>
        <w:tabs>
          <w:tab w:val="left" w:pos="284"/>
        </w:tabs>
        <w:spacing w:after="0" w:line="480" w:lineRule="auto"/>
        <w:jc w:val="both"/>
        <w:rPr>
          <w:rFonts w:ascii="Times New Roman" w:hAnsi="Times New Roman" w:eastAsia="Times New Roman" w:cs="Times New Roman"/>
          <w:b/>
          <w:bCs/>
          <w:color w:val="1B1C1D"/>
          <w:sz w:val="24"/>
          <w:szCs w:val="24"/>
        </w:rPr>
      </w:pPr>
      <w:bookmarkStart w:id="16" w:name="_Hlk193546608"/>
      <w:r>
        <w:rPr>
          <w:rFonts w:ascii="Times New Roman" w:hAnsi="Times New Roman" w:eastAsia="Times New Roman" w:cs="Times New Roman"/>
          <w:b/>
          <w:bCs/>
          <w:color w:val="1B1C1D"/>
          <w:sz w:val="24"/>
          <w:szCs w:val="24"/>
        </w:rPr>
        <w:t>2.2.4 Ciri-Ciri Media Pembelajaran</w:t>
      </w:r>
    </w:p>
    <w:bookmarkEnd w:id="16"/>
    <w:p w14:paraId="02761DC6">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Menurut Gerlaisch dan Ely (dalam Arsyad, 2013:15) ada tiga ciri media yang merupakan petunjuk mengapa media digunakan dan apa saja yang dapat dilakukan oleh media yang mungkin guru tidak mampu melakukannya.</w:t>
      </w:r>
    </w:p>
    <w:p w14:paraId="0860E257">
      <w:pPr>
        <w:widowControl w:val="0"/>
        <w:numPr>
          <w:ilvl w:val="0"/>
          <w:numId w:val="15"/>
        </w:numPr>
        <w:tabs>
          <w:tab w:val="left" w:pos="284"/>
        </w:tabs>
        <w:spacing w:after="0" w:line="480" w:lineRule="auto"/>
        <w:ind w:left="0" w:firstLine="0"/>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Ciri Fiksatif</w:t>
      </w:r>
    </w:p>
    <w:p w14:paraId="07D7D9EF">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 xml:space="preserve">Ciri ini menggambarkan kemampuan media merekam, menyimpan, melestarikan, merekomendasikan, dan merekonstruksi suatu peristiwa atau objek. Ciri ini sangat </w:t>
      </w:r>
      <w:r>
        <w:rPr>
          <w:rFonts w:ascii="Times New Roman" w:hAnsi="Times New Roman" w:eastAsia="Times New Roman" w:cs="Times New Roman"/>
          <w:color w:val="1B1C1D"/>
          <w:sz w:val="24"/>
          <w:szCs w:val="24"/>
        </w:rPr>
        <w:t>penting bagi guru karena kejadian atau objek yang telah direkam dengan format media yang ada dapat digunakan setiap saat bahkan dapat ditransfer</w:t>
      </w:r>
      <w:r>
        <w:rPr>
          <w:rFonts w:ascii="Times New Roman" w:hAnsi="Times New Roman" w:eastAsia="Times New Roman" w:cs="Times New Roman"/>
          <w:color w:val="575B5F"/>
          <w:sz w:val="24"/>
          <w:szCs w:val="24"/>
          <w:vertAlign w:val="superscript"/>
        </w:rPr>
        <w:t xml:space="preserve"> </w:t>
      </w:r>
      <w:r>
        <w:rPr>
          <w:rFonts w:ascii="Times New Roman" w:hAnsi="Times New Roman" w:eastAsia="Times New Roman" w:cs="Times New Roman"/>
          <w:color w:val="1B1C1D"/>
          <w:sz w:val="24"/>
          <w:szCs w:val="24"/>
        </w:rPr>
        <w:t xml:space="preserve">ke dalam </w:t>
      </w:r>
      <w:r>
        <w:rPr>
          <w:rFonts w:ascii="Times New Roman" w:hAnsi="Times New Roman" w:eastAsia="Times New Roman" w:cs="Times New Roman"/>
          <w:color w:val="1B1C1D"/>
          <w:sz w:val="24"/>
          <w:szCs w:val="24"/>
        </w:rPr>
        <w:t>format lainnya. Peristiwa yang kejadiannya hanya sekali dapat diabadikan dan disusun kembali untuk keperluan kegiatan pembelajaran.</w:t>
      </w:r>
    </w:p>
    <w:p w14:paraId="7ED06460">
      <w:pPr>
        <w:widowControl w:val="0"/>
        <w:numPr>
          <w:ilvl w:val="0"/>
          <w:numId w:val="15"/>
        </w:numPr>
        <w:tabs>
          <w:tab w:val="left" w:pos="284"/>
        </w:tabs>
        <w:spacing w:after="0" w:line="480" w:lineRule="auto"/>
        <w:ind w:left="0" w:firstLine="0"/>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Ciri Manipulatif</w:t>
      </w:r>
    </w:p>
    <w:p w14:paraId="1BA7C186">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 xml:space="preserve">Transformasi suatu kejadian atau objek dimungkinkan karena media memiliki ciri manipulatif. Kejadian yang memakan waktu lama dapat disajikan kepada siswa dalam waktu sekejap dengan teknik pengambilan gambar </w:t>
      </w:r>
      <w:r>
        <w:rPr>
          <w:rFonts w:ascii="Times New Roman" w:hAnsi="Times New Roman" w:eastAsia="Times New Roman" w:cs="Times New Roman"/>
          <w:i/>
          <w:iCs/>
          <w:color w:val="1B1C1D"/>
          <w:sz w:val="24"/>
          <w:szCs w:val="24"/>
        </w:rPr>
        <w:t>time-lapse recording</w:t>
      </w:r>
      <w:r>
        <w:rPr>
          <w:rFonts w:ascii="Times New Roman" w:hAnsi="Times New Roman" w:eastAsia="Times New Roman" w:cs="Times New Roman"/>
          <w:color w:val="1B1C1D"/>
          <w:sz w:val="24"/>
          <w:szCs w:val="24"/>
        </w:rPr>
        <w:t>. Kemampuan media dari ciri manipulatif memerlukan perhatian lebih karena apabila terjadi kesalahan dalam pengaturan kembali urutan kejadian atau pemotongan kejadian yang salah, maka akan terjadi pula kesalahan penafsiran, sehingga dapat mengubah sikap siswa ke arah yang tidak diinginkan.</w:t>
      </w:r>
    </w:p>
    <w:p w14:paraId="0DB7EE00">
      <w:pPr>
        <w:widowControl w:val="0"/>
        <w:numPr>
          <w:ilvl w:val="0"/>
          <w:numId w:val="15"/>
        </w:numPr>
        <w:tabs>
          <w:tab w:val="left" w:pos="284"/>
        </w:tabs>
        <w:spacing w:after="0" w:line="480" w:lineRule="auto"/>
        <w:ind w:left="0" w:firstLine="0"/>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Ciri Distributif</w:t>
      </w:r>
    </w:p>
    <w:p w14:paraId="643231F1">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Ciri ini memungkinkan suatu objek atau kejadian ditransportasikan melalui ruang dan secara bersamaan kejadian tersebut disajikan kepada sejumlah besar siswa dengan stimulus pengalaman yang relatif sama mengenai kejadian itu.</w:t>
      </w:r>
    </w:p>
    <w:p w14:paraId="74B2D060">
      <w:pPr>
        <w:widowControl w:val="0"/>
        <w:tabs>
          <w:tab w:val="left" w:pos="284"/>
        </w:tabs>
        <w:spacing w:after="0" w:line="480" w:lineRule="auto"/>
        <w:jc w:val="both"/>
        <w:rPr>
          <w:rFonts w:ascii="Times New Roman" w:hAnsi="Times New Roman" w:eastAsia="Times New Roman" w:cs="Times New Roman"/>
          <w:b/>
          <w:bCs/>
          <w:color w:val="1B1C1D"/>
          <w:sz w:val="24"/>
          <w:szCs w:val="24"/>
        </w:rPr>
      </w:pPr>
      <w:bookmarkStart w:id="17" w:name="_Hlk193546624"/>
      <w:r>
        <w:rPr>
          <w:rFonts w:ascii="Times New Roman" w:hAnsi="Times New Roman" w:eastAsia="Times New Roman" w:cs="Times New Roman"/>
          <w:b/>
          <w:bCs/>
          <w:color w:val="1B1C1D"/>
          <w:sz w:val="24"/>
          <w:szCs w:val="24"/>
        </w:rPr>
        <w:t>2.2.5 Jenis-Jenis Media Pembelajaran</w:t>
      </w:r>
    </w:p>
    <w:bookmarkEnd w:id="17"/>
    <w:p w14:paraId="0AF0ED50">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Ada berbagai macam media yang digunakan dalam pembelajaran. Menurut Djamarah dan Zain (dalam Rima wati, 2016:4-5), media dibagi ke dalam beberapa jenis, yaitu:</w:t>
      </w:r>
    </w:p>
    <w:p w14:paraId="57CCC20B">
      <w:pPr>
        <w:widowControl w:val="0"/>
        <w:numPr>
          <w:ilvl w:val="0"/>
          <w:numId w:val="16"/>
        </w:numPr>
        <w:tabs>
          <w:tab w:val="left" w:pos="284"/>
        </w:tabs>
        <w:spacing w:after="0" w:line="480" w:lineRule="auto"/>
        <w:ind w:left="0" w:firstLine="0"/>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Media Auditatif</w:t>
      </w:r>
    </w:p>
    <w:p w14:paraId="653D11BC">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 xml:space="preserve">Media auditatif adalah media yang hanya mengandalkan kemampuan suara saja seperti radio, </w:t>
      </w:r>
      <w:r>
        <w:rPr>
          <w:rFonts w:ascii="Times New Roman" w:hAnsi="Times New Roman" w:eastAsia="Times New Roman" w:cs="Times New Roman"/>
          <w:i/>
          <w:iCs/>
          <w:color w:val="1B1C1D"/>
          <w:sz w:val="24"/>
          <w:szCs w:val="24"/>
        </w:rPr>
        <w:t>cassette recorder</w:t>
      </w:r>
      <w:r>
        <w:rPr>
          <w:rFonts w:ascii="Times New Roman" w:hAnsi="Times New Roman" w:eastAsia="Times New Roman" w:cs="Times New Roman"/>
          <w:color w:val="1B1C1D"/>
          <w:sz w:val="24"/>
          <w:szCs w:val="24"/>
        </w:rPr>
        <w:t>. Media ini tidak cocok untuk orang tuli atau kelainan dalam pendengaran (Rusman, 2017:218).</w:t>
      </w:r>
    </w:p>
    <w:p w14:paraId="72DE4F28">
      <w:pPr>
        <w:widowControl w:val="0"/>
        <w:numPr>
          <w:ilvl w:val="0"/>
          <w:numId w:val="16"/>
        </w:numPr>
        <w:tabs>
          <w:tab w:val="left" w:pos="284"/>
        </w:tabs>
        <w:spacing w:after="0" w:line="480" w:lineRule="auto"/>
        <w:ind w:left="0" w:firstLine="0"/>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Media Visual</w:t>
      </w:r>
    </w:p>
    <w:p w14:paraId="558FA705">
      <w:pPr>
        <w:widowControl w:val="0"/>
        <w:tabs>
          <w:tab w:val="left" w:pos="284"/>
          <w:tab w:val="left" w:pos="567"/>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 xml:space="preserve">Media visual adalah media yang hanya mengandalkan indra penglihatan. Media visual ini ada yang menampilkan gambar diam seperti film strip, film rangkai, </w:t>
      </w:r>
      <w:r>
        <w:rPr>
          <w:rFonts w:ascii="Times New Roman" w:hAnsi="Times New Roman" w:eastAsia="Times New Roman" w:cs="Times New Roman"/>
          <w:i/>
          <w:iCs/>
          <w:color w:val="1B1C1D"/>
          <w:sz w:val="24"/>
          <w:szCs w:val="24"/>
        </w:rPr>
        <w:t>slides</w:t>
      </w:r>
      <w:r>
        <w:rPr>
          <w:rFonts w:ascii="Times New Roman" w:hAnsi="Times New Roman" w:eastAsia="Times New Roman" w:cs="Times New Roman"/>
          <w:color w:val="1B1C1D"/>
          <w:sz w:val="24"/>
          <w:szCs w:val="24"/>
        </w:rPr>
        <w:t xml:space="preserve"> (film bingkai) foto, gambar atau lukisan, cetakan. Ada pula media visual yang menampilkan gambar atau simbol yang bergerak seperti film bisu, film kartun.</w:t>
      </w:r>
    </w:p>
    <w:p w14:paraId="03073D77">
      <w:pPr>
        <w:widowControl w:val="0"/>
        <w:numPr>
          <w:ilvl w:val="0"/>
          <w:numId w:val="16"/>
        </w:numPr>
        <w:tabs>
          <w:tab w:val="left" w:pos="284"/>
          <w:tab w:val="left" w:pos="567"/>
        </w:tabs>
        <w:spacing w:after="0" w:line="480" w:lineRule="auto"/>
        <w:ind w:left="0" w:firstLine="0"/>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Media Audio-Visual</w:t>
      </w:r>
    </w:p>
    <w:p w14:paraId="47CDBF1E">
      <w:pPr>
        <w:widowControl w:val="0"/>
        <w:tabs>
          <w:tab w:val="left" w:pos="284"/>
          <w:tab w:val="left" w:pos="567"/>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Media audio-visual adalah media yang mempunyai unsur suara dan unsur gambar. Jenis media ini mempunyai kemampuan yang lebih baik, karena meliputi kedua jenis media yang pertama dan kedua.</w:t>
      </w:r>
    </w:p>
    <w:p w14:paraId="3B29C748">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 Pemilihan Media Pembelajaran</w:t>
      </w:r>
    </w:p>
    <w:p w14:paraId="4CCED66B">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Ada beberapa tahap yang harus diperhatikan dalam memilih media pembelajaran di antaranya adalah:</w:t>
      </w:r>
    </w:p>
    <w:p w14:paraId="3604A8BA">
      <w:pPr>
        <w:widowControl w:val="0"/>
        <w:numPr>
          <w:ilvl w:val="0"/>
          <w:numId w:val="17"/>
        </w:numPr>
        <w:spacing w:after="0" w:line="480" w:lineRule="auto"/>
        <w:ind w:left="709"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Menentukan media pembelajaran berdasarkan identifikasi tujuan pembelajaran atau kompetensi dan karakteristik aspek materi pelajaran yang akan dipelajari.</w:t>
      </w:r>
    </w:p>
    <w:p w14:paraId="6BC9C9F3">
      <w:pPr>
        <w:widowControl w:val="0"/>
        <w:numPr>
          <w:ilvl w:val="0"/>
          <w:numId w:val="17"/>
        </w:numPr>
        <w:spacing w:after="0" w:line="480" w:lineRule="auto"/>
        <w:ind w:left="709"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Mengidentifikasi karakteristik media pembelajaran harus disesuaikan tingkat kemampuan siswa, penggunaan dikuasai guru, ada di sekolah, mudah penggunaannya, tidak memerlukan waktu yang banyak atau sesuai dengan waktu yang telah disediakan, dapat mencapai tujuan pembelajaran dan meningkatkan keaktifan siswa.</w:t>
      </w:r>
    </w:p>
    <w:p w14:paraId="37555C13">
      <w:pPr>
        <w:widowControl w:val="0"/>
        <w:numPr>
          <w:ilvl w:val="0"/>
          <w:numId w:val="17"/>
        </w:numPr>
        <w:spacing w:after="0" w:line="480" w:lineRule="auto"/>
        <w:ind w:left="709"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Mendesain penggunaannya dalam proses pembelajaran bagaimana tahap penggunaannya sehingga menjadi proses yang utuh dalam proses pembelajaran.</w:t>
      </w:r>
    </w:p>
    <w:p w14:paraId="60BA14D9">
      <w:pPr>
        <w:widowControl w:val="0"/>
        <w:numPr>
          <w:ilvl w:val="0"/>
          <w:numId w:val="17"/>
        </w:numPr>
        <w:spacing w:after="0" w:line="480" w:lineRule="auto"/>
        <w:ind w:left="709" w:hanging="284"/>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Mengevaluasi penggunaan media pembelajaran sebagai bahan umpan balik dari efektivitas dan efisiensi media pembelajaran.</w:t>
      </w:r>
    </w:p>
    <w:p w14:paraId="5DBEC1C4">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7A1C5C7C">
      <w:pPr>
        <w:widowControl w:val="0"/>
        <w:tabs>
          <w:tab w:val="left" w:pos="284"/>
        </w:tabs>
        <w:spacing w:after="0" w:line="480" w:lineRule="auto"/>
        <w:jc w:val="both"/>
        <w:rPr>
          <w:rFonts w:ascii="Times New Roman" w:hAnsi="Times New Roman" w:eastAsia="Times New Roman"/>
          <w:b/>
          <w:bCs/>
          <w:color w:val="1B1C1D"/>
          <w:sz w:val="24"/>
          <w:szCs w:val="24"/>
        </w:rPr>
      </w:pPr>
      <w:bookmarkStart w:id="18" w:name="_Hlk193546636"/>
      <w:r>
        <w:rPr>
          <w:rFonts w:ascii="Times New Roman" w:hAnsi="Times New Roman" w:eastAsia="Times New Roman"/>
          <w:b/>
          <w:bCs/>
          <w:color w:val="1B1C1D"/>
          <w:sz w:val="24"/>
          <w:szCs w:val="24"/>
        </w:rPr>
        <w:t xml:space="preserve">2.3 Media </w:t>
      </w:r>
      <w:r>
        <w:rPr>
          <w:rFonts w:ascii="Times New Roman" w:hAnsi="Times New Roman" w:eastAsia="Times New Roman"/>
          <w:b/>
          <w:bCs/>
          <w:i/>
          <w:color w:val="1B1C1D"/>
          <w:sz w:val="24"/>
          <w:szCs w:val="24"/>
        </w:rPr>
        <w:t>PowerPoint</w:t>
      </w:r>
    </w:p>
    <w:p w14:paraId="2D14EA8C">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b/>
          <w:bCs/>
          <w:color w:val="1B1C1D"/>
          <w:sz w:val="24"/>
          <w:szCs w:val="24"/>
        </w:rPr>
        <w:t xml:space="preserve">2.3.1 Pengertian </w:t>
      </w:r>
      <w:r>
        <w:rPr>
          <w:rFonts w:ascii="Times New Roman" w:hAnsi="Times New Roman" w:eastAsia="Times New Roman" w:cs="Times New Roman"/>
          <w:b/>
          <w:bCs/>
          <w:i/>
          <w:color w:val="1B1C1D"/>
          <w:sz w:val="24"/>
          <w:szCs w:val="24"/>
        </w:rPr>
        <w:t>PowerPoint</w:t>
      </w:r>
    </w:p>
    <w:bookmarkEnd w:id="18"/>
    <w:p w14:paraId="1676CD1C">
      <w:pPr>
        <w:widowControl w:val="0"/>
        <w:tabs>
          <w:tab w:val="left" w:pos="284"/>
        </w:tabs>
        <w:spacing w:after="0" w:line="480" w:lineRule="auto"/>
        <w:ind w:firstLine="567"/>
        <w:jc w:val="both"/>
        <w:rPr>
          <w:rFonts w:ascii="Times New Roman" w:hAnsi="Times New Roman" w:eastAsia="Times New Roman" w:cs="Times New Roman"/>
          <w:i/>
          <w:color w:val="1B1C1D"/>
          <w:sz w:val="24"/>
          <w:szCs w:val="24"/>
        </w:rPr>
      </w:pPr>
      <w:r>
        <w:rPr>
          <w:rFonts w:ascii="Times New Roman" w:hAnsi="Times New Roman" w:eastAsia="Times New Roman" w:cs="Times New Roman"/>
          <w:i/>
          <w:color w:val="1B1C1D"/>
          <w:sz w:val="24"/>
          <w:szCs w:val="24"/>
        </w:rPr>
        <w:t>PowerPoint</w:t>
      </w:r>
      <w:r>
        <w:rPr>
          <w:rFonts w:ascii="Times New Roman" w:hAnsi="Times New Roman" w:eastAsia="Times New Roman" w:cs="Times New Roman"/>
          <w:color w:val="1B1C1D"/>
          <w:sz w:val="24"/>
          <w:szCs w:val="24"/>
        </w:rPr>
        <w:t xml:space="preserve"> adalah program yang digunakan untuk membuat </w:t>
      </w:r>
      <w:r>
        <w:rPr>
          <w:rFonts w:ascii="Times New Roman" w:hAnsi="Times New Roman" w:eastAsia="Times New Roman" w:cs="Times New Roman"/>
          <w:i/>
          <w:iCs/>
          <w:color w:val="1B1C1D"/>
          <w:sz w:val="24"/>
          <w:szCs w:val="24"/>
        </w:rPr>
        <w:t>slide</w:t>
      </w:r>
      <w:r>
        <w:rPr>
          <w:rFonts w:ascii="Times New Roman" w:hAnsi="Times New Roman" w:eastAsia="Times New Roman" w:cs="Times New Roman"/>
          <w:color w:val="1B1C1D"/>
          <w:sz w:val="24"/>
          <w:szCs w:val="24"/>
        </w:rPr>
        <w:t xml:space="preserve"> atau presentasi. Program </w:t>
      </w:r>
      <w:r>
        <w:rPr>
          <w:rFonts w:ascii="Times New Roman" w:hAnsi="Times New Roman" w:eastAsia="Times New Roman" w:cs="Times New Roman"/>
          <w:i/>
          <w:color w:val="1B1C1D"/>
          <w:sz w:val="24"/>
          <w:szCs w:val="24"/>
        </w:rPr>
        <w:t>Microsoft PowerPoint</w:t>
      </w:r>
      <w:r>
        <w:rPr>
          <w:rFonts w:ascii="Times New Roman" w:hAnsi="Times New Roman" w:eastAsia="Times New Roman" w:cs="Times New Roman"/>
          <w:color w:val="1B1C1D"/>
          <w:sz w:val="24"/>
          <w:szCs w:val="24"/>
        </w:rPr>
        <w:t xml:space="preserve"> merupakan bagian dari paket program </w:t>
      </w:r>
      <w:r>
        <w:rPr>
          <w:rFonts w:ascii="Times New Roman" w:hAnsi="Times New Roman" w:eastAsia="Times New Roman" w:cs="Times New Roman"/>
          <w:i/>
          <w:color w:val="1B1C1D"/>
          <w:sz w:val="24"/>
          <w:szCs w:val="24"/>
        </w:rPr>
        <w:t>Microsoft Office</w:t>
      </w:r>
      <w:r>
        <w:rPr>
          <w:rFonts w:ascii="Times New Roman" w:hAnsi="Times New Roman" w:eastAsia="Times New Roman" w:cs="Times New Roman"/>
          <w:color w:val="1B1C1D"/>
          <w:sz w:val="24"/>
          <w:szCs w:val="24"/>
        </w:rPr>
        <w:t xml:space="preserve">. </w:t>
      </w:r>
      <w:r>
        <w:rPr>
          <w:rFonts w:ascii="Times New Roman" w:hAnsi="Times New Roman" w:eastAsia="Times New Roman" w:cs="Times New Roman"/>
          <w:i/>
          <w:color w:val="1B1C1D"/>
          <w:sz w:val="24"/>
          <w:szCs w:val="24"/>
        </w:rPr>
        <w:t>Microsoft PowerPoint</w:t>
      </w:r>
      <w:r>
        <w:rPr>
          <w:rFonts w:ascii="Times New Roman" w:hAnsi="Times New Roman" w:eastAsia="Times New Roman" w:cs="Times New Roman"/>
          <w:color w:val="1B1C1D"/>
          <w:sz w:val="24"/>
          <w:szCs w:val="24"/>
        </w:rPr>
        <w:t xml:space="preserve"> merupakan salah satu program berbasis multimedia. Program ini dirancang khusus untuk menyampaikan presentasi, baik yang diselenggarakan oleh perusahaan, pemerintah, pendidikan, maupun perorangan, dengan berbagai fitur menu yang mampu menjadikannya sebagai media komunikasi yang menarik (Andi, 2013:1).</w:t>
      </w:r>
    </w:p>
    <w:p w14:paraId="66A77340">
      <w:pPr>
        <w:widowControl w:val="0"/>
        <w:tabs>
          <w:tab w:val="left" w:pos="284"/>
        </w:tabs>
        <w:spacing w:after="0" w:line="480" w:lineRule="auto"/>
        <w:ind w:firstLine="567"/>
        <w:jc w:val="both"/>
        <w:rPr>
          <w:rFonts w:ascii="Times New Roman" w:hAnsi="Times New Roman" w:eastAsia="Times New Roman" w:cs="Times New Roman"/>
          <w:color w:val="1B1C1D"/>
          <w:sz w:val="24"/>
          <w:szCs w:val="24"/>
        </w:rPr>
      </w:pPr>
      <w:r>
        <w:rPr>
          <w:rFonts w:ascii="Times New Roman" w:hAnsi="Times New Roman" w:eastAsia="Times New Roman" w:cs="Times New Roman"/>
          <w:i/>
          <w:color w:val="1B1C1D"/>
          <w:sz w:val="24"/>
          <w:szCs w:val="24"/>
        </w:rPr>
        <w:t>PowerPoint</w:t>
      </w:r>
      <w:r>
        <w:rPr>
          <w:rFonts w:ascii="Times New Roman" w:hAnsi="Times New Roman" w:eastAsia="Times New Roman" w:cs="Times New Roman"/>
          <w:color w:val="1B1C1D"/>
          <w:sz w:val="24"/>
          <w:szCs w:val="24"/>
        </w:rPr>
        <w:t xml:space="preserve"> sangat banyak digunakan saat ini apalagi oleh kalangan perkantoran dan pebisnis, para pendidik, siswa untuk presentasi. Presentasi merupakan kegiatan yang penting untuk mengkomunikasikan suatu gagasan kepada orang lain dengan berbagai tujuan, misalnya untuk menarik audiens agar mereka membeli produk, menggunakan jasa atau untuk kepentingan lain.</w:t>
      </w:r>
    </w:p>
    <w:p w14:paraId="40FD546A">
      <w:pPr>
        <w:widowControl w:val="0"/>
        <w:tabs>
          <w:tab w:val="left" w:pos="284"/>
        </w:tabs>
        <w:spacing w:after="0" w:line="480" w:lineRule="auto"/>
        <w:ind w:firstLine="567"/>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 xml:space="preserve">Beberapa hal yang menjadikan media ini menarik untuk digunakan sebagai alat presentasi adalah berbagai kemampuan pengolahan teks, warna, dan gambar serta animasi–animasi yang bisa diolah sendiri sesuai kreativitas penggunanya. Pada prinsipnya program ini terdiri dari beberapa unsur rupa dan pengontrolan operasionalnya. Unsur rupa yang dimaksud terdiri dari </w:t>
      </w:r>
      <w:r>
        <w:rPr>
          <w:rFonts w:ascii="Times New Roman" w:hAnsi="Times New Roman" w:eastAsia="Times New Roman" w:cs="Times New Roman"/>
          <w:i/>
          <w:iCs/>
          <w:color w:val="1B1C1D"/>
          <w:sz w:val="24"/>
          <w:szCs w:val="24"/>
        </w:rPr>
        <w:t>slide</w:t>
      </w:r>
      <w:r>
        <w:rPr>
          <w:rFonts w:ascii="Times New Roman" w:hAnsi="Times New Roman" w:eastAsia="Times New Roman" w:cs="Times New Roman"/>
          <w:color w:val="1B1C1D"/>
          <w:sz w:val="24"/>
          <w:szCs w:val="24"/>
        </w:rPr>
        <w:t xml:space="preserve">, teks, gambar dan bidang-bidang warna yang dapat dikombinasikan dengan latar belakang yang telah tersedia. Unsur rupa tersebut dapat dibuat dengan gerak atau tanpa gerak sesuai dengan keinginan. Seluruh tampilan dapat kita atur sesuai keperluan apakah akan berjalan sendiri sesuai </w:t>
      </w:r>
      <w:r>
        <w:rPr>
          <w:rFonts w:ascii="Times New Roman" w:hAnsi="Times New Roman" w:eastAsia="Times New Roman" w:cs="Times New Roman"/>
          <w:i/>
          <w:iCs/>
          <w:color w:val="1B1C1D"/>
          <w:sz w:val="24"/>
          <w:szCs w:val="24"/>
        </w:rPr>
        <w:t>timing</w:t>
      </w:r>
      <w:r>
        <w:rPr>
          <w:rFonts w:ascii="Times New Roman" w:hAnsi="Times New Roman" w:eastAsia="Times New Roman" w:cs="Times New Roman"/>
          <w:color w:val="1B1C1D"/>
          <w:sz w:val="24"/>
          <w:szCs w:val="24"/>
        </w:rPr>
        <w:t xml:space="preserve"> kita inginkan, atau berjalan secara manual. Program ini dapat dicetak secara langsung menggunakan kertas, atau dengan menggunakan transparansi untuk kebutuhan presentasi melalui </w:t>
      </w:r>
      <w:r>
        <w:rPr>
          <w:rFonts w:ascii="Times New Roman" w:hAnsi="Times New Roman" w:eastAsia="Times New Roman" w:cs="Times New Roman"/>
          <w:i/>
          <w:iCs/>
          <w:color w:val="1B1C1D"/>
          <w:sz w:val="24"/>
          <w:szCs w:val="24"/>
        </w:rPr>
        <w:t>overhead</w:t>
      </w:r>
      <w:r>
        <w:rPr>
          <w:rFonts w:ascii="Times New Roman" w:hAnsi="Times New Roman" w:eastAsia="Times New Roman" w:cs="Times New Roman"/>
          <w:color w:val="1B1C1D"/>
          <w:sz w:val="24"/>
          <w:szCs w:val="24"/>
        </w:rPr>
        <w:t xml:space="preserve"> serta dapat dicetak untuk ukuran </w:t>
      </w:r>
      <w:r>
        <w:rPr>
          <w:rFonts w:ascii="Times New Roman" w:hAnsi="Times New Roman" w:eastAsia="Times New Roman" w:cs="Times New Roman"/>
          <w:i/>
          <w:iCs/>
          <w:color w:val="1B1C1D"/>
          <w:sz w:val="24"/>
          <w:szCs w:val="24"/>
        </w:rPr>
        <w:t>slide</w:t>
      </w:r>
      <w:r>
        <w:rPr>
          <w:rFonts w:ascii="Times New Roman" w:hAnsi="Times New Roman" w:eastAsia="Times New Roman" w:cs="Times New Roman"/>
          <w:color w:val="1B1C1D"/>
          <w:sz w:val="24"/>
          <w:szCs w:val="24"/>
        </w:rPr>
        <w:t xml:space="preserve"> film.</w:t>
      </w:r>
    </w:p>
    <w:p w14:paraId="519C2B24">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6F2FEC9A">
      <w:pPr>
        <w:widowControl w:val="0"/>
        <w:tabs>
          <w:tab w:val="left" w:pos="284"/>
        </w:tabs>
        <w:spacing w:after="0" w:line="480" w:lineRule="auto"/>
        <w:jc w:val="both"/>
        <w:rPr>
          <w:rFonts w:ascii="Times New Roman" w:hAnsi="Times New Roman" w:eastAsia="Times New Roman" w:cs="Times New Roman"/>
          <w:b/>
          <w:bCs/>
          <w:i/>
          <w:color w:val="1B1C1D"/>
          <w:sz w:val="24"/>
          <w:szCs w:val="24"/>
        </w:rPr>
      </w:pPr>
      <w:bookmarkStart w:id="19" w:name="_Hlk193546802"/>
      <w:r>
        <w:rPr>
          <w:rFonts w:ascii="Times New Roman" w:hAnsi="Times New Roman" w:eastAsia="Times New Roman" w:cs="Times New Roman"/>
          <w:b/>
          <w:bCs/>
          <w:color w:val="1B1C1D"/>
          <w:sz w:val="24"/>
          <w:szCs w:val="24"/>
        </w:rPr>
        <w:t xml:space="preserve">2.3.2 </w:t>
      </w:r>
      <w:r>
        <w:rPr>
          <w:rFonts w:ascii="Times New Roman" w:hAnsi="Times New Roman" w:eastAsia="Times New Roman" w:cs="Times New Roman"/>
          <w:b/>
          <w:bCs/>
          <w:color w:val="1B1C1D"/>
          <w:sz w:val="24"/>
          <w:szCs w:val="24"/>
        </w:rPr>
        <w:t xml:space="preserve">Kelebihan Media </w:t>
      </w:r>
      <w:r>
        <w:rPr>
          <w:rFonts w:ascii="Times New Roman" w:hAnsi="Times New Roman" w:eastAsia="Times New Roman" w:cs="Times New Roman"/>
          <w:b/>
          <w:bCs/>
          <w:i/>
          <w:color w:val="1B1C1D"/>
          <w:sz w:val="24"/>
          <w:szCs w:val="24"/>
        </w:rPr>
        <w:t>PowerPoint</w:t>
      </w:r>
    </w:p>
    <w:p w14:paraId="1C94B8B3">
      <w:pPr>
        <w:pStyle w:val="36"/>
        <w:widowControl w:val="0"/>
        <w:numPr>
          <w:ilvl w:val="0"/>
          <w:numId w:val="18"/>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Dapat digunakan untuk ukuran kelas besar.</w:t>
      </w:r>
    </w:p>
    <w:p w14:paraId="107E5C1C">
      <w:pPr>
        <w:pStyle w:val="36"/>
        <w:widowControl w:val="0"/>
        <w:numPr>
          <w:ilvl w:val="0"/>
          <w:numId w:val="18"/>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Memberikan kemungkinan tatap muka dan mengamati respon siswa.</w:t>
      </w:r>
    </w:p>
    <w:p w14:paraId="5AA050AC">
      <w:pPr>
        <w:pStyle w:val="36"/>
        <w:widowControl w:val="0"/>
        <w:numPr>
          <w:ilvl w:val="0"/>
          <w:numId w:val="18"/>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Memiliki variasi teknik penyajian yang menarik dan tidak membosankan.</w:t>
      </w:r>
    </w:p>
    <w:p w14:paraId="5343C0A8">
      <w:pPr>
        <w:pStyle w:val="36"/>
        <w:widowControl w:val="0"/>
        <w:numPr>
          <w:ilvl w:val="0"/>
          <w:numId w:val="18"/>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 xml:space="preserve">Dapat menyajikan berbagai kombinasi </w:t>
      </w:r>
      <w:r>
        <w:rPr>
          <w:rFonts w:ascii="Times New Roman" w:hAnsi="Times New Roman" w:eastAsia="Times New Roman"/>
          <w:i/>
          <w:iCs/>
          <w:color w:val="1B1C1D"/>
          <w:sz w:val="24"/>
          <w:szCs w:val="24"/>
        </w:rPr>
        <w:t>clipart</w:t>
      </w:r>
      <w:r>
        <w:rPr>
          <w:rFonts w:ascii="Times New Roman" w:hAnsi="Times New Roman" w:eastAsia="Times New Roman"/>
          <w:color w:val="1B1C1D"/>
          <w:sz w:val="24"/>
          <w:szCs w:val="24"/>
        </w:rPr>
        <w:t xml:space="preserve">, </w:t>
      </w:r>
      <w:r>
        <w:rPr>
          <w:rFonts w:ascii="Times New Roman" w:hAnsi="Times New Roman" w:eastAsia="Times New Roman"/>
          <w:i/>
          <w:iCs/>
          <w:color w:val="1B1C1D"/>
          <w:sz w:val="24"/>
          <w:szCs w:val="24"/>
        </w:rPr>
        <w:t>picture</w:t>
      </w:r>
      <w:r>
        <w:rPr>
          <w:rFonts w:ascii="Times New Roman" w:hAnsi="Times New Roman" w:eastAsia="Times New Roman"/>
          <w:color w:val="1B1C1D"/>
          <w:sz w:val="24"/>
          <w:szCs w:val="24"/>
        </w:rPr>
        <w:t>, warna, animasi, suara sehingga membuat siswa lebih tertarik.</w:t>
      </w:r>
    </w:p>
    <w:p w14:paraId="6942D5A1">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440A7135">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 xml:space="preserve">2.3.3 Kekurangan Media </w:t>
      </w:r>
      <w:r>
        <w:rPr>
          <w:rFonts w:ascii="Times New Roman" w:hAnsi="Times New Roman" w:eastAsia="Times New Roman" w:cs="Times New Roman"/>
          <w:b/>
          <w:bCs/>
          <w:i/>
          <w:color w:val="1B1C1D"/>
          <w:sz w:val="24"/>
          <w:szCs w:val="24"/>
        </w:rPr>
        <w:t>PowerPoint</w:t>
      </w:r>
    </w:p>
    <w:p w14:paraId="5FA5D16C">
      <w:pPr>
        <w:pStyle w:val="36"/>
        <w:widowControl w:val="0"/>
        <w:numPr>
          <w:ilvl w:val="0"/>
          <w:numId w:val="19"/>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Memakan waktu.</w:t>
      </w:r>
    </w:p>
    <w:p w14:paraId="77600DE6">
      <w:pPr>
        <w:pStyle w:val="36"/>
        <w:widowControl w:val="0"/>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 xml:space="preserve">Penggunaan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 xml:space="preserve"> membutuhkan waktu yang lama, baik dalam persiapan pembuatan maupun dalam pengaplikasian dalam proses pembelajaran.</w:t>
      </w:r>
    </w:p>
    <w:p w14:paraId="3B021F73">
      <w:pPr>
        <w:pStyle w:val="36"/>
        <w:widowControl w:val="0"/>
        <w:numPr>
          <w:ilvl w:val="0"/>
          <w:numId w:val="19"/>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 xml:space="preserve">Hanya bisa dioperasikan menggunakan aplikasi Windows. Penggunaan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 xml:space="preserve"> hanya bisa dioperasikan dengan aplikasi Microsoft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w:t>
      </w:r>
    </w:p>
    <w:p w14:paraId="5B7D5205">
      <w:pPr>
        <w:pStyle w:val="36"/>
        <w:widowControl w:val="0"/>
        <w:numPr>
          <w:ilvl w:val="0"/>
          <w:numId w:val="19"/>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 xml:space="preserve">Membutuhkan keahlian lebih. Dalam pembuatan menggunakan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 xml:space="preserve"> membutuhkan keahlian baik dari aspek pembuatan maupun pengoperasiannya (Hariani, 2015:28).</w:t>
      </w:r>
    </w:p>
    <w:p w14:paraId="71C08273">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0159608E">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2.4 Media Gambar</w:t>
      </w:r>
    </w:p>
    <w:p w14:paraId="5CD9D4EB">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2.4.1 Pengertian Gambar</w:t>
      </w:r>
    </w:p>
    <w:p w14:paraId="2BCA1117">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Di antara media pendidikan, gambar adalah media yang paling umum dipakai. Media gambar adalah media visual yang dapat dilihat saja dan tidak memiliki unsur audio suara (Sadiman dkk., 2009:29). Media gambar adalah sebuah gambar yang berkaitan materi pelajaran yang berguna untuk menyampaikan pesan dari guru kepada siswa.</w:t>
      </w:r>
    </w:p>
    <w:p w14:paraId="01FE7CDF">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1B091E80">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 xml:space="preserve">2.4.2 </w:t>
      </w:r>
      <w:r>
        <w:rPr>
          <w:rFonts w:ascii="Times New Roman" w:hAnsi="Times New Roman" w:eastAsia="Times New Roman" w:cs="Times New Roman"/>
          <w:b/>
          <w:bCs/>
          <w:color w:val="1B1C1D"/>
          <w:sz w:val="24"/>
          <w:szCs w:val="24"/>
        </w:rPr>
        <w:t>Kelebihan Media Gambar</w:t>
      </w:r>
    </w:p>
    <w:p w14:paraId="47E3E3C7">
      <w:pPr>
        <w:pStyle w:val="36"/>
        <w:widowControl w:val="0"/>
        <w:numPr>
          <w:ilvl w:val="0"/>
          <w:numId w:val="20"/>
        </w:numPr>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Sifatnya konkret, lebih realistis menunjukkan pokok masalah dibandingkan media verbal sementara.</w:t>
      </w:r>
    </w:p>
    <w:p w14:paraId="0CA61A85">
      <w:pPr>
        <w:pStyle w:val="36"/>
        <w:widowControl w:val="0"/>
        <w:numPr>
          <w:ilvl w:val="0"/>
          <w:numId w:val="20"/>
        </w:numPr>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Gambar dapat mengatasi batasan ruang dan waktu. Tidak semua benda, objek atau peristiwa dapat dibawa ke kelas, dan tidak selalu bisa anak-anak dibawa ke objek peristiwa tersebut.</w:t>
      </w:r>
    </w:p>
    <w:p w14:paraId="5B540FE5">
      <w:pPr>
        <w:pStyle w:val="36"/>
        <w:widowControl w:val="0"/>
        <w:numPr>
          <w:ilvl w:val="0"/>
          <w:numId w:val="20"/>
        </w:numPr>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Gambar dapat memperjelas suatu masalah, dalam bidang apa saja dan untuk tingkat usia berapa saja sehingga dapat mencegah atau membetulkan kesalahpahaman.</w:t>
      </w:r>
    </w:p>
    <w:p w14:paraId="42F2AB25">
      <w:pPr>
        <w:pStyle w:val="36"/>
        <w:widowControl w:val="0"/>
        <w:numPr>
          <w:ilvl w:val="0"/>
          <w:numId w:val="20"/>
        </w:numPr>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Gambar mudah dibuat dan mudah digunakan tanpa alat khusus.</w:t>
      </w:r>
    </w:p>
    <w:p w14:paraId="729C73F1">
      <w:pPr>
        <w:pStyle w:val="36"/>
        <w:widowControl w:val="0"/>
        <w:spacing w:after="0" w:line="480" w:lineRule="auto"/>
        <w:ind w:left="360"/>
        <w:jc w:val="both"/>
        <w:rPr>
          <w:rFonts w:ascii="Times New Roman" w:hAnsi="Times New Roman" w:eastAsia="Times New Roman"/>
          <w:color w:val="1B1C1D"/>
          <w:sz w:val="24"/>
          <w:szCs w:val="24"/>
        </w:rPr>
      </w:pPr>
    </w:p>
    <w:p w14:paraId="7718EC05">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2.4.3 Kelemahan Media Gambar</w:t>
      </w:r>
    </w:p>
    <w:p w14:paraId="1223653E">
      <w:pPr>
        <w:pStyle w:val="36"/>
        <w:widowControl w:val="0"/>
        <w:numPr>
          <w:ilvl w:val="0"/>
          <w:numId w:val="21"/>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Gambar hanya menekankan persepsi indra mata.</w:t>
      </w:r>
    </w:p>
    <w:p w14:paraId="72EFC4E0">
      <w:pPr>
        <w:pStyle w:val="36"/>
        <w:widowControl w:val="0"/>
        <w:numPr>
          <w:ilvl w:val="0"/>
          <w:numId w:val="21"/>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Gambar yang terlalu kompleks kurang efektif untuk kegiatan pembelajaran.</w:t>
      </w:r>
    </w:p>
    <w:p w14:paraId="7360BEE8">
      <w:pPr>
        <w:pStyle w:val="36"/>
        <w:widowControl w:val="0"/>
        <w:numPr>
          <w:ilvl w:val="0"/>
          <w:numId w:val="21"/>
        </w:numPr>
        <w:tabs>
          <w:tab w:val="left" w:pos="284"/>
        </w:tabs>
        <w:spacing w:after="0" w:line="480" w:lineRule="auto"/>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Ukurannya sangat terbatas untuk kelompok besar.</w:t>
      </w:r>
    </w:p>
    <w:p w14:paraId="6188BC18">
      <w:pPr>
        <w:widowControl w:val="0"/>
        <w:tabs>
          <w:tab w:val="left" w:pos="284"/>
        </w:tabs>
        <w:spacing w:after="0" w:line="480" w:lineRule="auto"/>
        <w:jc w:val="both"/>
        <w:rPr>
          <w:rFonts w:ascii="Times New Roman" w:hAnsi="Times New Roman" w:eastAsia="Times New Roman" w:cs="Times New Roman"/>
          <w:color w:val="1B1C1D"/>
          <w:sz w:val="24"/>
          <w:szCs w:val="24"/>
        </w:rPr>
      </w:pPr>
    </w:p>
    <w:p w14:paraId="55A4E1A0">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2.5 Bahasa Indonesia</w:t>
      </w:r>
    </w:p>
    <w:p w14:paraId="31708919">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2.5.1 Pengertian Bahasa Indonesia</w:t>
      </w:r>
    </w:p>
    <w:p w14:paraId="454852FB">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Bahasa Indonesia adalah bahasa nasional dan resmi di Indonesia. Bahasa ini memiliki peran penting dalam komunikasi, pendidikan, dan pembangunan nasional. Dalam konteks pendidikan, Bahasa Indonesia diajarkan untuk mengembangkan kemampuan siswa dalam berbahasa, baik secara lisan maupun tulisan.</w:t>
      </w:r>
    </w:p>
    <w:p w14:paraId="73E92322">
      <w:pPr>
        <w:widowControl w:val="0"/>
        <w:tabs>
          <w:tab w:val="left" w:pos="284"/>
        </w:tabs>
        <w:spacing w:after="0" w:line="480" w:lineRule="auto"/>
        <w:jc w:val="both"/>
        <w:rPr>
          <w:rFonts w:ascii="Times New Roman" w:hAnsi="Times New Roman" w:eastAsia="Times New Roman" w:cs="Times New Roman"/>
          <w:b/>
          <w:bCs/>
          <w:color w:val="1B1C1D"/>
          <w:sz w:val="24"/>
          <w:szCs w:val="24"/>
        </w:rPr>
      </w:pPr>
    </w:p>
    <w:p w14:paraId="779F9C7A">
      <w:pPr>
        <w:widowControl w:val="0"/>
        <w:tabs>
          <w:tab w:val="left" w:pos="284"/>
        </w:tabs>
        <w:spacing w:after="0" w:line="480" w:lineRule="auto"/>
        <w:jc w:val="both"/>
        <w:rPr>
          <w:rFonts w:ascii="Times New Roman" w:hAnsi="Times New Roman" w:eastAsia="Times New Roman" w:cs="Times New Roman"/>
          <w:b/>
          <w:bCs/>
          <w:color w:val="1B1C1D"/>
          <w:sz w:val="24"/>
          <w:szCs w:val="24"/>
        </w:rPr>
      </w:pPr>
    </w:p>
    <w:p w14:paraId="51F5B39B">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2.5.2 Tujuan Pembelajaran Bahasa Indonesia di SD</w:t>
      </w:r>
    </w:p>
    <w:p w14:paraId="59F83393">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Tujuan pembelajaran Bahasa Indonesia di Sekolah Dasar (SD) meliputi:</w:t>
      </w:r>
    </w:p>
    <w:p w14:paraId="21DF6852">
      <w:pPr>
        <w:widowControl w:val="0"/>
        <w:numPr>
          <w:ilvl w:val="1"/>
          <w:numId w:val="22"/>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Mengembangkan kemampuan siswa dalam berkomunikasi secara efektif dan efisien, baik secara lisan maupun tulisan.</w:t>
      </w:r>
    </w:p>
    <w:p w14:paraId="12B1C412">
      <w:pPr>
        <w:widowControl w:val="0"/>
        <w:numPr>
          <w:ilvl w:val="1"/>
          <w:numId w:val="22"/>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Menumbuhkan apresiasi terhadap bahasa dan sastra Indonesia.</w:t>
      </w:r>
    </w:p>
    <w:p w14:paraId="48BB9572">
      <w:pPr>
        <w:widowControl w:val="0"/>
        <w:numPr>
          <w:ilvl w:val="1"/>
          <w:numId w:val="22"/>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Mengembangkan kemampuan berpikir kritis dan kreatif melalui kegiatan berbahasa.</w:t>
      </w:r>
    </w:p>
    <w:p w14:paraId="5F610503">
      <w:pPr>
        <w:widowControl w:val="0"/>
        <w:numPr>
          <w:ilvl w:val="1"/>
          <w:numId w:val="22"/>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Meningkatkan kemampuan siswa dalam menggunakan bahasa Indonesia untuk berbagai keperluan, termasuk dalam mempelajari mata pelajaran lain.</w:t>
      </w:r>
    </w:p>
    <w:p w14:paraId="280A32B0">
      <w:pPr>
        <w:widowControl w:val="0"/>
        <w:numPr>
          <w:ilvl w:val="1"/>
          <w:numId w:val="22"/>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Meningkatkan kemampuan siswa dalam menulis, karena kemampuan menulis adalah salah satu aspek penting dalam pembelajaran bahasa indonesia.</w:t>
      </w:r>
    </w:p>
    <w:p w14:paraId="2A474150">
      <w:pPr>
        <w:widowControl w:val="0"/>
        <w:spacing w:after="0" w:line="480" w:lineRule="auto"/>
        <w:ind w:left="360"/>
        <w:jc w:val="both"/>
        <w:rPr>
          <w:rFonts w:ascii="Times New Roman" w:hAnsi="Times New Roman" w:eastAsia="Times New Roman" w:cs="Times New Roman"/>
          <w:color w:val="1B1C1D"/>
          <w:sz w:val="24"/>
          <w:szCs w:val="24"/>
        </w:rPr>
      </w:pPr>
    </w:p>
    <w:p w14:paraId="0AA15675">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2.5.3 Kemampuan Menulis di SD Kelas IV</w:t>
      </w:r>
    </w:p>
    <w:p w14:paraId="6A7E896A">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Pada kelas IV SD, kemampuan menulis siswa diharapkan sudah berkembang lebih baik. Beberapa aspek kemampuan menulis yang ditekankan antara lain:</w:t>
      </w:r>
    </w:p>
    <w:p w14:paraId="136A8938">
      <w:pPr>
        <w:pStyle w:val="36"/>
        <w:widowControl w:val="0"/>
        <w:numPr>
          <w:ilvl w:val="0"/>
          <w:numId w:val="23"/>
        </w:numPr>
        <w:spacing w:after="0" w:line="480" w:lineRule="auto"/>
        <w:ind w:left="709"/>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Menulis karangan deskripsi, narasi, dan eksposisi sederhana.</w:t>
      </w:r>
    </w:p>
    <w:p w14:paraId="791ED76C">
      <w:pPr>
        <w:pStyle w:val="36"/>
        <w:widowControl w:val="0"/>
        <w:numPr>
          <w:ilvl w:val="0"/>
          <w:numId w:val="23"/>
        </w:numPr>
        <w:spacing w:after="0" w:line="480" w:lineRule="auto"/>
        <w:ind w:left="709"/>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Menggunakan ejaan dan tanda baca yang benar.</w:t>
      </w:r>
    </w:p>
    <w:p w14:paraId="2F3B3F46">
      <w:pPr>
        <w:pStyle w:val="36"/>
        <w:widowControl w:val="0"/>
        <w:numPr>
          <w:ilvl w:val="0"/>
          <w:numId w:val="23"/>
        </w:numPr>
        <w:spacing w:after="0" w:line="480" w:lineRule="auto"/>
        <w:ind w:left="709"/>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Mengembangkan ide dan gagasan secara logis dan sistematis.</w:t>
      </w:r>
    </w:p>
    <w:p w14:paraId="0EF72FC8">
      <w:pPr>
        <w:pStyle w:val="36"/>
        <w:widowControl w:val="0"/>
        <w:numPr>
          <w:ilvl w:val="0"/>
          <w:numId w:val="23"/>
        </w:numPr>
        <w:spacing w:after="0" w:line="480" w:lineRule="auto"/>
        <w:ind w:left="709"/>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Menggunakan kosakata yang bervariasi dan sesuai dengan konteks.</w:t>
      </w:r>
    </w:p>
    <w:p w14:paraId="1FEF555C">
      <w:pPr>
        <w:pStyle w:val="36"/>
        <w:widowControl w:val="0"/>
        <w:numPr>
          <w:ilvl w:val="0"/>
          <w:numId w:val="23"/>
        </w:numPr>
        <w:spacing w:after="0" w:line="480" w:lineRule="auto"/>
        <w:ind w:left="709"/>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Menulis dengan memperhatikan struktur kalimat dan paragraf.</w:t>
      </w:r>
    </w:p>
    <w:p w14:paraId="3BAA6A90">
      <w:pPr>
        <w:pStyle w:val="36"/>
        <w:widowControl w:val="0"/>
        <w:spacing w:after="0" w:line="480" w:lineRule="auto"/>
        <w:ind w:left="709"/>
        <w:jc w:val="both"/>
        <w:rPr>
          <w:rFonts w:ascii="Times New Roman" w:hAnsi="Times New Roman" w:eastAsia="Times New Roman"/>
          <w:color w:val="1B1C1D"/>
          <w:sz w:val="24"/>
          <w:szCs w:val="24"/>
          <w:lang w:val="en-US"/>
        </w:rPr>
      </w:pPr>
    </w:p>
    <w:p w14:paraId="4142F905">
      <w:pPr>
        <w:pStyle w:val="36"/>
        <w:widowControl w:val="0"/>
        <w:spacing w:after="0" w:line="480" w:lineRule="auto"/>
        <w:ind w:left="709"/>
        <w:jc w:val="both"/>
        <w:rPr>
          <w:rFonts w:ascii="Times New Roman" w:hAnsi="Times New Roman" w:eastAsia="Times New Roman"/>
          <w:color w:val="1B1C1D"/>
          <w:sz w:val="24"/>
          <w:szCs w:val="24"/>
          <w:lang w:val="en-US"/>
        </w:rPr>
      </w:pPr>
    </w:p>
    <w:p w14:paraId="13C6DC60">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2.6 Media Pembelajaran Bahasa Indonesia</w:t>
      </w:r>
    </w:p>
    <w:p w14:paraId="4F00FBFB">
      <w:pPr>
        <w:widowControl w:val="0"/>
        <w:tabs>
          <w:tab w:val="left" w:pos="284"/>
        </w:tabs>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Media pembelajaran memiliki peran penting dalam meningkatkan kemampuan menulis siswa. Beberapa media yang dapat digunakan dalam pembelajaran Bahasa Indonesia antara lain:</w:t>
      </w:r>
    </w:p>
    <w:p w14:paraId="73CFB35B">
      <w:pPr>
        <w:pStyle w:val="36"/>
        <w:widowControl w:val="0"/>
        <w:numPr>
          <w:ilvl w:val="0"/>
          <w:numId w:val="24"/>
        </w:numPr>
        <w:spacing w:after="0" w:line="480" w:lineRule="auto"/>
        <w:ind w:left="567"/>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Media Gambar:</w:t>
      </w:r>
      <w:r>
        <w:rPr>
          <w:rFonts w:ascii="Times New Roman" w:hAnsi="Times New Roman" w:eastAsia="Times New Roman"/>
          <w:color w:val="1B1C1D"/>
          <w:sz w:val="24"/>
          <w:szCs w:val="24"/>
        </w:rPr>
        <w:t xml:space="preserve"> Gambar dapat digunakan untuk merangsang ide dan gagasan siswa dalam menulis. Gambar juga dapat membantu siswa dalam memahami konteks tulisan.</w:t>
      </w:r>
    </w:p>
    <w:p w14:paraId="0220AED6">
      <w:pPr>
        <w:pStyle w:val="36"/>
        <w:widowControl w:val="0"/>
        <w:numPr>
          <w:ilvl w:val="0"/>
          <w:numId w:val="24"/>
        </w:numPr>
        <w:spacing w:after="0" w:line="480" w:lineRule="auto"/>
        <w:ind w:left="567"/>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 xml:space="preserve">Media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w:t>
      </w:r>
      <w:r>
        <w:rPr>
          <w:rFonts w:ascii="Times New Roman" w:hAnsi="Times New Roman" w:eastAsia="Times New Roman"/>
          <w:color w:val="1B1C1D"/>
          <w:sz w:val="24"/>
          <w:szCs w:val="24"/>
        </w:rPr>
        <w:t xml:space="preserve">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 xml:space="preserve"> dapat digunakan untuk menampilkan teks, gambar, dan animasi yang menarik. </w:t>
      </w:r>
      <w:r>
        <w:rPr>
          <w:rFonts w:ascii="Times New Roman" w:hAnsi="Times New Roman" w:eastAsia="Times New Roman"/>
          <w:i/>
          <w:color w:val="1B1C1D"/>
          <w:sz w:val="24"/>
          <w:szCs w:val="24"/>
        </w:rPr>
        <w:t>Powerpoint</w:t>
      </w:r>
      <w:r>
        <w:rPr>
          <w:rFonts w:ascii="Times New Roman" w:hAnsi="Times New Roman" w:eastAsia="Times New Roman"/>
          <w:color w:val="1B1C1D"/>
          <w:sz w:val="24"/>
          <w:szCs w:val="24"/>
        </w:rPr>
        <w:t xml:space="preserve"> juga dapat digunakan untuk menyajikan contoh-contoh tulisan yang baik.</w:t>
      </w:r>
    </w:p>
    <w:p w14:paraId="3ADFF620">
      <w:pPr>
        <w:pStyle w:val="36"/>
        <w:widowControl w:val="0"/>
        <w:numPr>
          <w:ilvl w:val="0"/>
          <w:numId w:val="24"/>
        </w:numPr>
        <w:spacing w:after="0" w:line="480" w:lineRule="auto"/>
        <w:ind w:left="567"/>
        <w:jc w:val="both"/>
        <w:rPr>
          <w:rFonts w:ascii="Times New Roman" w:hAnsi="Times New Roman" w:eastAsia="Times New Roman"/>
          <w:color w:val="1B1C1D"/>
          <w:sz w:val="24"/>
          <w:szCs w:val="24"/>
        </w:rPr>
      </w:pPr>
      <w:r>
        <w:rPr>
          <w:rFonts w:ascii="Times New Roman" w:hAnsi="Times New Roman" w:eastAsia="Times New Roman"/>
          <w:color w:val="1B1C1D"/>
          <w:sz w:val="24"/>
          <w:szCs w:val="24"/>
        </w:rPr>
        <w:t>Penggunaan kedua media ini yang akan di bandingkan di dalam tesis ini, untuk melihat efektifitas dari kedua media tersebut.</w:t>
      </w:r>
    </w:p>
    <w:p w14:paraId="3CF1EDD0">
      <w:pPr>
        <w:pStyle w:val="36"/>
        <w:widowControl w:val="0"/>
        <w:spacing w:after="0" w:line="480" w:lineRule="auto"/>
        <w:ind w:left="567"/>
        <w:jc w:val="both"/>
        <w:rPr>
          <w:rFonts w:ascii="Times New Roman" w:hAnsi="Times New Roman" w:eastAsia="Times New Roman"/>
          <w:color w:val="1B1C1D"/>
          <w:sz w:val="24"/>
          <w:szCs w:val="24"/>
        </w:rPr>
      </w:pPr>
    </w:p>
    <w:p w14:paraId="283D1A48">
      <w:pPr>
        <w:widowControl w:val="0"/>
        <w:tabs>
          <w:tab w:val="left" w:pos="284"/>
        </w:tabs>
        <w:spacing w:after="0" w:line="480" w:lineRule="auto"/>
        <w:jc w:val="both"/>
        <w:rPr>
          <w:rFonts w:ascii="Times New Roman" w:hAnsi="Times New Roman" w:eastAsia="Times New Roman" w:cs="Times New Roman"/>
          <w:b/>
          <w:bCs/>
          <w:color w:val="1B1C1D"/>
          <w:sz w:val="24"/>
          <w:szCs w:val="24"/>
        </w:rPr>
      </w:pPr>
      <w:r>
        <w:rPr>
          <w:rFonts w:ascii="Times New Roman" w:hAnsi="Times New Roman" w:eastAsia="Times New Roman" w:cs="Times New Roman"/>
          <w:b/>
          <w:bCs/>
          <w:color w:val="1B1C1D"/>
          <w:sz w:val="24"/>
          <w:szCs w:val="24"/>
        </w:rPr>
        <w:t>2.7 Pentingnya Media dalam Pembelajaran Menulis</w:t>
      </w:r>
    </w:p>
    <w:p w14:paraId="4B260E34">
      <w:pPr>
        <w:widowControl w:val="0"/>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ab/>
      </w:r>
      <w:r>
        <w:rPr>
          <w:rFonts w:ascii="Times New Roman" w:hAnsi="Times New Roman" w:eastAsia="Times New Roman" w:cs="Times New Roman"/>
          <w:color w:val="1B1C1D"/>
          <w:sz w:val="24"/>
          <w:szCs w:val="24"/>
        </w:rPr>
        <w:t>Penggunaan media yang tepat dapat membuat pembelajaran menulis menjadi lebih menarik dan efektif. Media dapat membantu siswa dalam:</w:t>
      </w:r>
    </w:p>
    <w:p w14:paraId="0DFBB6C3">
      <w:pPr>
        <w:widowControl w:val="0"/>
        <w:numPr>
          <w:ilvl w:val="1"/>
          <w:numId w:val="25"/>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Memvisualisasikan ide dan gagasan.</w:t>
      </w:r>
    </w:p>
    <w:p w14:paraId="0C9F1077">
      <w:pPr>
        <w:widowControl w:val="0"/>
        <w:numPr>
          <w:ilvl w:val="1"/>
          <w:numId w:val="25"/>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Meningkatkan motivasi belajar.</w:t>
      </w:r>
    </w:p>
    <w:p w14:paraId="4D474C7E">
      <w:pPr>
        <w:widowControl w:val="0"/>
        <w:numPr>
          <w:ilvl w:val="1"/>
          <w:numId w:val="25"/>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Memperjelas konsep dan informasi.</w:t>
      </w:r>
    </w:p>
    <w:p w14:paraId="434E5E82">
      <w:pPr>
        <w:widowControl w:val="0"/>
        <w:numPr>
          <w:ilvl w:val="1"/>
          <w:numId w:val="25"/>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Memberikan contoh-contoh konkret.</w:t>
      </w:r>
    </w:p>
    <w:p w14:paraId="15774E16">
      <w:pPr>
        <w:widowControl w:val="0"/>
        <w:numPr>
          <w:ilvl w:val="1"/>
          <w:numId w:val="25"/>
        </w:numPr>
        <w:spacing w:after="0" w:line="480" w:lineRule="auto"/>
        <w:jc w:val="both"/>
        <w:rPr>
          <w:rFonts w:ascii="Times New Roman" w:hAnsi="Times New Roman" w:eastAsia="Times New Roman" w:cs="Times New Roman"/>
          <w:color w:val="1B1C1D"/>
          <w:sz w:val="24"/>
          <w:szCs w:val="24"/>
        </w:rPr>
      </w:pPr>
      <w:r>
        <w:rPr>
          <w:rFonts w:ascii="Times New Roman" w:hAnsi="Times New Roman" w:eastAsia="Times New Roman" w:cs="Times New Roman"/>
          <w:color w:val="1B1C1D"/>
          <w:sz w:val="24"/>
          <w:szCs w:val="24"/>
        </w:rPr>
        <w:t>Memvariasikan kegiatan pembelajaran.</w:t>
      </w:r>
    </w:p>
    <w:p w14:paraId="1CFB6C53">
      <w:pPr>
        <w:widowControl w:val="0"/>
        <w:spacing w:after="0" w:line="480" w:lineRule="auto"/>
        <w:jc w:val="both"/>
        <w:rPr>
          <w:rFonts w:ascii="Times New Roman" w:hAnsi="Times New Roman" w:cs="Times New Roman"/>
          <w:sz w:val="24"/>
          <w:szCs w:val="24"/>
        </w:rPr>
      </w:pPr>
    </w:p>
    <w:p w14:paraId="415802AB">
      <w:pPr>
        <w:widowControl w:val="0"/>
        <w:spacing w:after="0" w:line="480" w:lineRule="auto"/>
        <w:jc w:val="both"/>
        <w:rPr>
          <w:rFonts w:ascii="Times New Roman" w:hAnsi="Times New Roman" w:cs="Times New Roman"/>
          <w:sz w:val="24"/>
          <w:szCs w:val="24"/>
        </w:rPr>
      </w:pPr>
    </w:p>
    <w:p w14:paraId="747766D1">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2.8 Hasil Belajar</w:t>
      </w:r>
    </w:p>
    <w:p w14:paraId="23B068BF">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2.8.1 Pengertian Hasil Belajar</w:t>
      </w:r>
    </w:p>
    <w:p w14:paraId="41AF34F0">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belajar yaitu perubahan-perubahan yang terjadi pada diri siswa, baik yang menyangkut aspek kognitif, afektif, dan psikomotor sebagai hasil dari kegiatan belajar. Menurut Nawawi dalam K. Brahim (2010:56), hasil belajar dapat diartikan sebagai tingkat keberhasilan siswa dalam mempelajari materi pelajaran di sekolah yang dinyatakan dalam skor yang diperoleh dari hasil tes mengenai sejumlah materi pelajaran tertentu. Secara sederhana, hasil belajar adalah kemampuan yang diperoleh anak setelah melalui kegiatan belajar. Untuk mengetahui apakah hasil belajar yang dicapai telah sesuai dengan tujuan yang dikehendaki, dapat diketahui melalui evaluasi.</w:t>
      </w:r>
    </w:p>
    <w:p w14:paraId="798EB4F3">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Ningsih Kusuma dkk, hasil belajar merupakan indikator pencapaian kompetensi yang mencerminkan pemahaman konsep, keterampilan, dan sikap yang dikembangkan melalui proses pembelajaran (Ningsih, 2013:37).</w:t>
      </w:r>
    </w:p>
    <w:p w14:paraId="72C0BF57">
      <w:pPr>
        <w:widowControl w:val="0"/>
        <w:spacing w:after="0" w:line="480" w:lineRule="auto"/>
        <w:ind w:firstLine="720"/>
        <w:jc w:val="both"/>
        <w:rPr>
          <w:rFonts w:ascii="Times New Roman" w:hAnsi="Times New Roman" w:eastAsia="Times New Roman" w:cs="Times New Roman"/>
          <w:sz w:val="24"/>
          <w:szCs w:val="24"/>
        </w:rPr>
      </w:pPr>
    </w:p>
    <w:p w14:paraId="6779708D">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2.8.2 Macam-Macam Hasil Belajar</w:t>
      </w:r>
    </w:p>
    <w:p w14:paraId="38DFCC7B">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belajar sebagaimana telah dijelaskan di atas meliputi pemahaman konsep (aspek kognitif), keterampilan proses (aspek psikomotor), dan sikap siswa (aspek afektif).</w:t>
      </w:r>
    </w:p>
    <w:p w14:paraId="7CB45CCD">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a. Pemahaman Konsep</w:t>
      </w:r>
    </w:p>
    <w:p w14:paraId="2E5927AC">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Sebagai kemampuan untuk menyerap arti dari materi atau bahan yang dipelajari, pemahaman menurut </w:t>
      </w:r>
      <w:r>
        <w:rPr>
          <w:rFonts w:ascii="Times New Roman" w:hAnsi="Times New Roman" w:eastAsia="Times New Roman" w:cs="Times New Roman"/>
          <w:i/>
          <w:sz w:val="24"/>
          <w:szCs w:val="24"/>
        </w:rPr>
        <w:t>Bloom</w:t>
      </w:r>
      <w:r>
        <w:rPr>
          <w:rFonts w:ascii="Times New Roman" w:hAnsi="Times New Roman" w:eastAsia="Times New Roman" w:cs="Times New Roman"/>
          <w:sz w:val="24"/>
          <w:szCs w:val="24"/>
        </w:rPr>
        <w:t xml:space="preserve"> adalah seberapa besar siswa mampu menerima, menyerap, dan memahami pelajaran yang diberikan oleh guru kepada siswa, atau sejauh mana siswa dapat memahami serta mengerti apa yang dibaca, yang dilihat, yang dialami, atau yang ia rasakan berupa hasil penelitian dan observasi langsung yang dilakukan.</w:t>
      </w:r>
    </w:p>
    <w:p w14:paraId="2D53CD6C">
      <w:pPr>
        <w:widowControl w:val="0"/>
        <w:spacing w:after="0" w:line="480" w:lineRule="auto"/>
        <w:ind w:firstLine="720"/>
        <w:jc w:val="both"/>
        <w:rPr>
          <w:rFonts w:ascii="Times New Roman" w:hAnsi="Times New Roman" w:eastAsia="Times New Roman" w:cs="Times New Roman"/>
          <w:sz w:val="24"/>
          <w:szCs w:val="24"/>
        </w:rPr>
      </w:pPr>
    </w:p>
    <w:p w14:paraId="02FC7D35">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b. Keterampilan Proses</w:t>
      </w:r>
    </w:p>
    <w:p w14:paraId="2B5C0CFB">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Keterampilan yang mengarah kepada pembangunan kemampuan mental, fisik, dan sosial yang mendasari sebagai penggerak kemampuan yang lebih tinggi dalam diri individu siswa. Keterampilan berarti kemampuan menggunakan pikiran, nalar, dan perbuatan secara efektif dan efisien untuk mencapai suatu hasil tertentu, termasuk kreativitasnya.</w:t>
      </w:r>
    </w:p>
    <w:p w14:paraId="056AD1E8">
      <w:pPr>
        <w:widowControl w:val="0"/>
        <w:spacing w:after="0" w:line="480" w:lineRule="auto"/>
        <w:jc w:val="both"/>
        <w:rPr>
          <w:rFonts w:ascii="Times New Roman" w:hAnsi="Times New Roman" w:cs="Times New Roman"/>
          <w:sz w:val="24"/>
          <w:szCs w:val="24"/>
        </w:rPr>
      </w:pPr>
    </w:p>
    <w:p w14:paraId="6E0357CB">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2.9 Penelitian Relevan</w:t>
      </w:r>
    </w:p>
    <w:p w14:paraId="114BEE86">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Beberapa penelitian yang relevan dengan penelitian ini adalah sebagai berikut:</w:t>
      </w:r>
    </w:p>
    <w:p w14:paraId="290A5430">
      <w:pPr>
        <w:widowControl w:val="0"/>
        <w:numPr>
          <w:ilvl w:val="0"/>
          <w:numId w:val="2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pertama adalah skripsi yang ditulis oleh Putri Kinasih Arius Sandra, program studi Pendidikan Guru Sekolah Dasar, Fakultas Keguruan dan Ilmu Pendidikan dengan judul "Perbandingan Antara Penggunaan Media Gambar dengan Media Video terhadap Hasil Belajar Siswa Mata Pelajaran IPA pada Siswa Kelas 4 Sragen Tahun 2013." Hasil penelitian menunjukkan bahwa penggunaan media pembelajaran gambar dan video dapat meningkatkan aktivitas siswa pada mata pelajaran IPA kelas 4 SD Negeri Katelan 4 Sragen. Penelitian ini menunjukkan adanya peningkatan aktivitas belajar IPA yang berdampak pula pada peningkatan hasil belajar IPA. Untuk hasil r hitung validitas, penggunaan media gambar memiliki skor 0,650 dan media video 0,846. Sementara itu, reliabilitas memperoleh cronbach’s alpha sebesar 0,762 untuk media gambar dan lebih tinggi untuk media video. Berdasarkan uji analisis, diperoleh thitung sebesar 0,885 sedangkan ttabel sebesar 0,329, sehingga dapat disimpulkan bahwa rata-rata aktivitas belajar IPA antara kelas yang diajar menggunakan media gambar dan media video menunjukkan perbedaan signifikan. Rata-rata kelas yang diajar dengan media gambar lebih tinggi dibandingkan dengan kelas yang diajar menggunakan media video, yaitu sebesar 2,77.</w:t>
      </w:r>
    </w:p>
    <w:p w14:paraId="0C4C702F">
      <w:pPr>
        <w:widowControl w:val="0"/>
        <w:numPr>
          <w:ilvl w:val="0"/>
          <w:numId w:val="2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Penelitian kedua adalah skripsi yang ditulis oleh Nanang Saputro dari Fakultas Keguruan dan Ilmu Pendidikan Universitas Lampung Tahun 2018 dengan judul "Pengaruh Penggunaan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terhadap Hasil Belajar Tematik di SDN 1 Surabaya Bandar Lampung 2018." Berdasarkan hasil penelitian, terdapat pengaruh yang signifikan dalam penerapan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terhadap hasil belajar tematik terpadu pada peserta didik kelas IV SDN 1 Surabaya tahun ajaran 2017-2018, dengan persentase pengaruh sebesar 58%.</w:t>
      </w:r>
    </w:p>
    <w:p w14:paraId="6B787E22">
      <w:pPr>
        <w:widowControl w:val="0"/>
        <w:numPr>
          <w:ilvl w:val="0"/>
          <w:numId w:val="2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Penelitian ketiga adalah skripsi yang ditulis oleh Sinta Dwi Lestari dari Fakultas Ilmu Pendidikan dengan judul "Perbandingan Media Pembelajaran Menggunakan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dengan Media Gambar terhadap Hasil Belajar Sains Siswa Kelas V SD Negeri 13 Rengas Condong Tahun 2014." Berdasarkan hasil penelitian, diperoleh rata-rata dan simpangan baku dari kelas eksperimen yang menggunakan media presentasi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sebesar 76,533 dan 9,555, sedangkan kelas kontrol yang menggunakan media gambar sebesar 70,267 dan 8,955. Dari uji hipotesis diperoleh thitung &gt; ttabel (2,619 &gt; 1,672), yang berarti bahwa penggunaan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lebih meningkatkan hasil belajar sains dibandingkan dengan media gambar di kelas V SD Negeri 13 Rengas Condong.</w:t>
      </w:r>
    </w:p>
    <w:p w14:paraId="088BCE00">
      <w:pPr>
        <w:widowControl w:val="0"/>
        <w:spacing w:after="0" w:line="480" w:lineRule="auto"/>
        <w:ind w:left="720"/>
        <w:jc w:val="both"/>
        <w:rPr>
          <w:rFonts w:ascii="Times New Roman" w:hAnsi="Times New Roman" w:eastAsia="Times New Roman" w:cs="Times New Roman"/>
          <w:sz w:val="24"/>
          <w:szCs w:val="24"/>
        </w:rPr>
      </w:pPr>
    </w:p>
    <w:p w14:paraId="6E237645">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ketiga penelitian di atas, terdapat beberapa persamaan dan perbedaan dengan penelitian yang sedang dilakukan. Persamaannya adalah ketiga penelitian tersebut menggunakan media gambar dan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sebagai variabel pembelajaran serta membandingkan efektivitasnya terhadap hasil belajar siswa. Perbedaannya, penelitian yang dilakukan oleh Putri Kinasih Arius Sandra membandingkan media gambar dengan media video dalam mata pelajaran IPA, sementara penelitian ini membandingkan media gambar dengan </w:t>
      </w:r>
      <w:r>
        <w:rPr>
          <w:rFonts w:ascii="Times New Roman" w:hAnsi="Times New Roman" w:eastAsia="Times New Roman" w:cs="Times New Roman"/>
          <w:i/>
          <w:sz w:val="24"/>
          <w:szCs w:val="24"/>
        </w:rPr>
        <w:t xml:space="preserve">PowerPoint </w:t>
      </w:r>
      <w:r>
        <w:rPr>
          <w:rFonts w:ascii="Times New Roman" w:hAnsi="Times New Roman" w:eastAsia="Times New Roman" w:cs="Times New Roman"/>
          <w:sz w:val="24"/>
          <w:szCs w:val="24"/>
        </w:rPr>
        <w:t xml:space="preserve">dalam mata pelajaran Bahasa Indonesia. Penelitian Nanang Saputro berfokus pada pengaruh penggunaan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terhadap hasil belajar tematik, sedangkan penelitian ini berfokus pada perbandingan efektivitas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terhadap kemampuan menulis siswa. Adapun penelitian Sinta Dwi Lestari juga membandingkan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tetapi dalam mata pelajaran sains, sementara penelitian ini menerapkannya dalam mata pelajaran Bahasa Indonesia dengan fokus pada keterampilan menulis.</w:t>
      </w:r>
    </w:p>
    <w:p w14:paraId="617D1B7E">
      <w:pPr>
        <w:widowControl w:val="0"/>
        <w:spacing w:after="0" w:line="480" w:lineRule="auto"/>
        <w:jc w:val="both"/>
        <w:rPr>
          <w:rFonts w:ascii="Times New Roman" w:hAnsi="Times New Roman" w:eastAsia="Times New Roman" w:cs="Times New Roman"/>
          <w:sz w:val="24"/>
          <w:szCs w:val="24"/>
        </w:rPr>
      </w:pPr>
    </w:p>
    <w:p w14:paraId="686B2965">
      <w:pPr>
        <w:widowControl w:val="0"/>
        <w:spacing w:after="0" w:line="480" w:lineRule="auto"/>
        <w:jc w:val="both"/>
        <w:rPr>
          <w:rFonts w:ascii="Times New Roman" w:hAnsi="Times New Roman" w:eastAsia="Times New Roman" w:cs="Times New Roman"/>
          <w:sz w:val="24"/>
          <w:szCs w:val="24"/>
        </w:rPr>
      </w:pPr>
    </w:p>
    <w:p w14:paraId="1794964E">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2.10 Hipotesis Penelitian</w:t>
      </w:r>
    </w:p>
    <w:p w14:paraId="3A56E688">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kajian pustaka dan kerangka berpikir yang telah diuraikan di atas, maka hipotesis yang diajukan untuk penelitian ini adalah sebagai berikut:</w:t>
      </w:r>
    </w:p>
    <w:p w14:paraId="32D6D217">
      <w:pPr>
        <w:widowControl w:val="0"/>
        <w:tabs>
          <w:tab w:val="left" w:pos="567"/>
        </w:tabs>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Terdapat perbedaan hasil belajar siswa yang menggunakan media pembelajaran </w:t>
      </w:r>
      <w:r>
        <w:rPr>
          <w:rFonts w:ascii="Times New Roman" w:hAnsi="Times New Roman" w:eastAsia="Times New Roman" w:cs="Times New Roman"/>
          <w:i/>
          <w:sz w:val="24"/>
          <w:szCs w:val="24"/>
        </w:rPr>
        <w:t xml:space="preserve">PowerPoint </w:t>
      </w:r>
      <w:r>
        <w:rPr>
          <w:rFonts w:ascii="Times New Roman" w:hAnsi="Times New Roman" w:eastAsia="Times New Roman" w:cs="Times New Roman"/>
          <w:sz w:val="24"/>
          <w:szCs w:val="24"/>
        </w:rPr>
        <w:t xml:space="preserve">dengan media pembelajaran gambar. </w:t>
      </w:r>
    </w:p>
    <w:p w14:paraId="7646784C">
      <w:pPr>
        <w:widowControl w:val="0"/>
        <w:tabs>
          <w:tab w:val="left" w:pos="567"/>
        </w:tabs>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Ho: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Tidak terdapat perbedaan hasil belajar siswa yang menggunakan media pembelajaran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dengan media pembelajaran gambar.</w:t>
      </w:r>
    </w:p>
    <w:p w14:paraId="4A2D198B">
      <w:pPr>
        <w:spacing w:after="0" w:line="480" w:lineRule="auto"/>
        <w:jc w:val="both"/>
        <w:rPr>
          <w:rFonts w:ascii="Times New Roman" w:hAnsi="Times New Roman" w:cs="Times New Roman"/>
          <w:sz w:val="24"/>
          <w:szCs w:val="24"/>
        </w:rPr>
        <w:sectPr>
          <w:headerReference r:id="rId32" w:type="first"/>
          <w:headerReference r:id="rId30" w:type="default"/>
          <w:footerReference r:id="rId33" w:type="default"/>
          <w:headerReference r:id="rId31" w:type="even"/>
          <w:pgSz w:w="11907" w:h="16839"/>
          <w:pgMar w:top="2268" w:right="1701" w:bottom="1701" w:left="2268" w:header="993" w:footer="975" w:gutter="0"/>
          <w:cols w:space="720" w:num="1"/>
          <w:titlePg/>
          <w:docGrid w:linePitch="299" w:charSpace="0"/>
        </w:sectPr>
      </w:pPr>
    </w:p>
    <w:p w14:paraId="3F39C954">
      <w:pPr>
        <w:pStyle w:val="62"/>
        <w:keepNext/>
        <w:keepLines/>
        <w:shd w:val="clear" w:color="auto" w:fill="auto"/>
        <w:spacing w:after="280"/>
        <w:rPr>
          <w:rFonts w:ascii="Times New Roman" w:hAnsi="Times New Roman" w:cs="Times New Roman"/>
          <w:sz w:val="24"/>
          <w:szCs w:val="24"/>
        </w:rPr>
      </w:pPr>
      <w:bookmarkStart w:id="20" w:name="bookmark48"/>
      <w:r>
        <w:rPr>
          <w:rFonts w:ascii="Times New Roman" w:hAnsi="Times New Roman" w:cs="Times New Roman"/>
          <w:sz w:val="24"/>
          <w:szCs w:val="24"/>
        </w:rPr>
        <w:t>BAB III</w:t>
      </w:r>
      <w:bookmarkEnd w:id="20"/>
    </w:p>
    <w:p w14:paraId="26ED8192">
      <w:pPr>
        <w:pStyle w:val="62"/>
        <w:keepNext/>
        <w:keepLines/>
        <w:shd w:val="clear" w:color="auto" w:fill="auto"/>
        <w:spacing w:after="0"/>
        <w:rPr>
          <w:rFonts w:ascii="Times New Roman" w:hAnsi="Times New Roman" w:cs="Times New Roman"/>
          <w:sz w:val="24"/>
          <w:szCs w:val="24"/>
        </w:rPr>
      </w:pPr>
      <w:bookmarkStart w:id="21" w:name="bookmark49"/>
      <w:r>
        <w:rPr>
          <w:rFonts w:ascii="Times New Roman" w:hAnsi="Times New Roman" w:cs="Times New Roman"/>
          <w:sz w:val="24"/>
          <w:szCs w:val="24"/>
        </w:rPr>
        <w:t>METODOLOGI PENELITIAN</w:t>
      </w:r>
      <w:bookmarkEnd w:id="21"/>
    </w:p>
    <w:p w14:paraId="009080A8">
      <w:pPr>
        <w:pStyle w:val="62"/>
        <w:keepNext/>
        <w:keepLines/>
        <w:shd w:val="clear" w:color="auto" w:fill="auto"/>
        <w:spacing w:after="0"/>
        <w:rPr>
          <w:rFonts w:ascii="Times New Roman" w:hAnsi="Times New Roman" w:cs="Times New Roman"/>
          <w:sz w:val="24"/>
          <w:szCs w:val="24"/>
        </w:rPr>
      </w:pPr>
    </w:p>
    <w:p w14:paraId="42A44C80">
      <w:pPr>
        <w:pStyle w:val="62"/>
        <w:keepNext/>
        <w:keepLines/>
        <w:shd w:val="clear" w:color="auto" w:fill="auto"/>
        <w:spacing w:after="0"/>
        <w:rPr>
          <w:rFonts w:ascii="Times New Roman" w:hAnsi="Times New Roman" w:cs="Times New Roman"/>
          <w:sz w:val="24"/>
          <w:szCs w:val="24"/>
        </w:rPr>
      </w:pPr>
    </w:p>
    <w:p w14:paraId="3417AF6E">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3.1 Jenis Penelitian</w:t>
      </w:r>
    </w:p>
    <w:p w14:paraId="0BB1E79B">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Jenis penelitian yang dilakukan adalah penelitian kuantitatif komparatif, di mana teknik ini digunakan untuk membandingkan persamaan atau perbedaan dua atau lebih fakta dan sifat objek yang diteliti berdasarkan kerangka penelitian tertentu (Sugiyono, 2016:197). Penelitian komparatif adalah sejenis penelitian deskriptif yang ingin mencari jawaban secara mendasar tentang sebab-akibat dengan menganalisis faktor-faktor penyebab terjadinya atau munculnya suatu fenomena tertentu. Hipotesis pada penelitian komparatif menggunakan hipotesis komparatif, yang merupakan jawaban sementara terhadap rumusan masalah komparatif. Dalam rumusan ini, variabelnya sama, tetapi populasi atau sampelnya berbeda (Arikunto, 2013:248). Dari pengertian tersebut, dapat disimpulkan bahwa penelitian komparatif adalah jenis penelitian yang digunakan untuk membandingkan dua kelompok atau lebih dari suatu variabel tertentu.</w:t>
      </w:r>
    </w:p>
    <w:p w14:paraId="430ED437">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Dalam penelitian ini, peneliti ingin mengetahui perbedaan hasil belajar siswa dalam menulis antara penggunaan media pembelajaran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dengan media gambar. Media pembelajaran memiliki peran penting dalam meningkatkan efektivitas proses pembelajaran.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sebagai media berbasis teknologi menawarkan visualisasi yang menarik dan interaktif, sementara media gambar memberikan rangsangan visual statis yang dapat membantu pemahaman konsep secara lebih mendalam. Dengan demikian, penelitian ini bertujuan untuk mengetahui sejauh mana efektivitas masing-masing media dalam meningkatkan hasil belajar siswa dalam menulis.</w:t>
      </w:r>
    </w:p>
    <w:p w14:paraId="2AF01095">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Penelitian kuantitatif menekankan analisisnya pada data-data numerik (angka-angka) yang diolah dengan metode statistik. Dalam penelitian ini, penelitian menggunakan desain penelitian </w:t>
      </w:r>
      <w:r>
        <w:rPr>
          <w:rFonts w:ascii="Times New Roman" w:hAnsi="Times New Roman" w:eastAsia="Times New Roman" w:cs="Times New Roman"/>
          <w:i/>
          <w:sz w:val="24"/>
          <w:szCs w:val="24"/>
        </w:rPr>
        <w:t>Nonequivalent Control Group Design</w:t>
      </w:r>
      <w:r>
        <w:rPr>
          <w:rFonts w:ascii="Times New Roman" w:hAnsi="Times New Roman" w:eastAsia="Times New Roman" w:cs="Times New Roman"/>
          <w:sz w:val="24"/>
          <w:szCs w:val="24"/>
        </w:rPr>
        <w:t xml:space="preserve">. Desain ini hampir sama dengan </w:t>
      </w:r>
      <w:r>
        <w:rPr>
          <w:rFonts w:ascii="Times New Roman" w:hAnsi="Times New Roman" w:eastAsia="Times New Roman" w:cs="Times New Roman"/>
          <w:i/>
          <w:sz w:val="24"/>
          <w:szCs w:val="24"/>
        </w:rPr>
        <w:t>Pretest-Posttest Control Group Design</w:t>
      </w:r>
      <w:r>
        <w:rPr>
          <w:rFonts w:ascii="Times New Roman" w:hAnsi="Times New Roman" w:eastAsia="Times New Roman" w:cs="Times New Roman"/>
          <w:sz w:val="24"/>
          <w:szCs w:val="24"/>
        </w:rPr>
        <w:t>, hanya saja pada desain ini, kelompok sampel 1 maupun kelompok sampel 2 tidak dapat dipilih secara acak. Bentuk desain ini dapat dilihat pada bagan berikut:</w:t>
      </w:r>
    </w:p>
    <w:p w14:paraId="3DE2BEC4">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w:t>
      </w:r>
    </w:p>
    <w:p w14:paraId="0F506329">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Bagan Desain Penelitian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50"/>
        <w:gridCol w:w="936"/>
        <w:gridCol w:w="1283"/>
        <w:gridCol w:w="1016"/>
      </w:tblGrid>
      <w:tr w14:paraId="0808F1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9F8D84A">
            <w:pPr>
              <w:widowControl w:val="0"/>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7A8E51CA">
            <w:pPr>
              <w:widowControl w:val="0"/>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Pretest</w:t>
            </w:r>
          </w:p>
        </w:tc>
        <w:tc>
          <w:tcPr>
            <w:tcW w:w="0" w:type="auto"/>
            <w:vAlign w:val="center"/>
          </w:tcPr>
          <w:p w14:paraId="40E4BA74">
            <w:pPr>
              <w:widowControl w:val="0"/>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Perlakuan</w:t>
            </w:r>
          </w:p>
        </w:tc>
        <w:tc>
          <w:tcPr>
            <w:tcW w:w="0" w:type="auto"/>
            <w:vAlign w:val="center"/>
          </w:tcPr>
          <w:p w14:paraId="21D1C896">
            <w:pPr>
              <w:widowControl w:val="0"/>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Posttest</w:t>
            </w:r>
          </w:p>
        </w:tc>
      </w:tr>
      <w:tr w14:paraId="5A3D0A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A18CDD2">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 xml:space="preserve">Kelas </w:t>
            </w:r>
            <w:r>
              <w:rPr>
                <w:rFonts w:ascii="Times New Roman" w:hAnsi="Times New Roman" w:eastAsia="Times New Roman" w:cs="Times New Roman"/>
                <w:sz w:val="24"/>
                <w:szCs w:val="24"/>
                <w:lang w:val="en-US"/>
              </w:rPr>
              <w:t>I</w:t>
            </w:r>
            <w:r>
              <w:rPr>
                <w:rFonts w:ascii="Times New Roman" w:hAnsi="Times New Roman" w:eastAsia="Times New Roman" w:cs="Times New Roman"/>
                <w:sz w:val="24"/>
                <w:szCs w:val="24"/>
                <w:lang w:val="id-ID"/>
              </w:rPr>
              <w:t>VA</w:t>
            </w:r>
          </w:p>
        </w:tc>
        <w:tc>
          <w:tcPr>
            <w:tcW w:w="0" w:type="auto"/>
            <w:vAlign w:val="center"/>
          </w:tcPr>
          <w:p w14:paraId="049CCAE8">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O1</w:t>
            </w:r>
          </w:p>
        </w:tc>
        <w:tc>
          <w:tcPr>
            <w:tcW w:w="0" w:type="auto"/>
            <w:vAlign w:val="center"/>
          </w:tcPr>
          <w:p w14:paraId="0E20E30D">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X</w:t>
            </w:r>
          </w:p>
        </w:tc>
        <w:tc>
          <w:tcPr>
            <w:tcW w:w="0" w:type="auto"/>
            <w:vAlign w:val="center"/>
          </w:tcPr>
          <w:p w14:paraId="1EB3291D">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O2</w:t>
            </w:r>
          </w:p>
        </w:tc>
      </w:tr>
      <w:tr w14:paraId="62B314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2CDE588">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 xml:space="preserve">Kelas </w:t>
            </w:r>
            <w:r>
              <w:rPr>
                <w:rFonts w:ascii="Times New Roman" w:hAnsi="Times New Roman" w:eastAsia="Times New Roman" w:cs="Times New Roman"/>
                <w:sz w:val="24"/>
                <w:szCs w:val="24"/>
                <w:lang w:val="en-US"/>
              </w:rPr>
              <w:t>I</w:t>
            </w:r>
            <w:r>
              <w:rPr>
                <w:rFonts w:ascii="Times New Roman" w:hAnsi="Times New Roman" w:eastAsia="Times New Roman" w:cs="Times New Roman"/>
                <w:sz w:val="24"/>
                <w:szCs w:val="24"/>
                <w:lang w:val="id-ID"/>
              </w:rPr>
              <w:t>VB</w:t>
            </w:r>
          </w:p>
        </w:tc>
        <w:tc>
          <w:tcPr>
            <w:tcW w:w="0" w:type="auto"/>
            <w:vAlign w:val="center"/>
          </w:tcPr>
          <w:p w14:paraId="5FEB75D6">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O3</w:t>
            </w:r>
          </w:p>
        </w:tc>
        <w:tc>
          <w:tcPr>
            <w:tcW w:w="0" w:type="auto"/>
            <w:vAlign w:val="center"/>
          </w:tcPr>
          <w:p w14:paraId="67146E14">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X</w:t>
            </w:r>
          </w:p>
        </w:tc>
        <w:tc>
          <w:tcPr>
            <w:tcW w:w="0" w:type="auto"/>
            <w:vAlign w:val="center"/>
          </w:tcPr>
          <w:p w14:paraId="15CFDF38">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O4</w:t>
            </w:r>
          </w:p>
        </w:tc>
      </w:tr>
    </w:tbl>
    <w:p w14:paraId="0B2D0692">
      <w:pPr>
        <w:widowControl w:val="0"/>
        <w:spacing w:after="0" w:line="480" w:lineRule="auto"/>
        <w:jc w:val="both"/>
        <w:rPr>
          <w:rFonts w:ascii="Times New Roman" w:hAnsi="Times New Roman" w:eastAsia="Times New Roman" w:cs="Times New Roman"/>
          <w:b/>
          <w:bCs/>
          <w:sz w:val="24"/>
          <w:szCs w:val="24"/>
        </w:rPr>
      </w:pPr>
    </w:p>
    <w:p w14:paraId="5961BAB9">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Keterangan:</w:t>
      </w:r>
    </w:p>
    <w:p w14:paraId="15452114">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 = Media Pembelajaran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dengan Media Gambar</w:t>
      </w:r>
    </w:p>
    <w:p w14:paraId="1812B5E3">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O1 = Skor Pretest untuk sampel A</w:t>
      </w:r>
    </w:p>
    <w:p w14:paraId="20D89318">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O2 = Skor Posttest untuk sampel A</w:t>
      </w:r>
    </w:p>
    <w:p w14:paraId="2F8FBA17">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O3 = Skor Pretest untuk sampel B</w:t>
      </w:r>
    </w:p>
    <w:p w14:paraId="37E2CAF0">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O4 = Skor Posttest untuk sampel B</w:t>
      </w:r>
    </w:p>
    <w:p w14:paraId="12903713">
      <w:pPr>
        <w:widowControl w:val="0"/>
        <w:spacing w:after="0" w:line="240" w:lineRule="auto"/>
        <w:jc w:val="both"/>
        <w:rPr>
          <w:rFonts w:ascii="Times New Roman" w:hAnsi="Times New Roman" w:eastAsia="Times New Roman" w:cs="Times New Roman"/>
          <w:sz w:val="24"/>
          <w:szCs w:val="24"/>
        </w:rPr>
      </w:pPr>
    </w:p>
    <w:p w14:paraId="419D9E3B">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Pada penelitian ini, dua kelompok siswa akan diberikan perlakuan berbeda, yaitu satu kelompok menggunakan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kelompok lainnya menggunakan media gambar. Penelitian ini akan mengukur bagaimana masing-masing media memengaruhi hasil belajar menulis siswa dengan membandingkan skor pretest dan posttest dari kedua kelompok. Selain itu, penelitian ini juga akan menganalisis faktor-faktor yang berkontribusi terhadap efektivitas masing-masing media, seperti tingkat pemahaman siswa, daya tarik materi, dan keterlibatan siswa dalam proses pembelajaran.</w:t>
      </w:r>
    </w:p>
    <w:p w14:paraId="56CC1E77">
      <w:pPr>
        <w:widowControl w:val="0"/>
        <w:spacing w:after="0" w:line="480" w:lineRule="auto"/>
        <w:ind w:firstLine="720"/>
        <w:jc w:val="both"/>
        <w:rPr>
          <w:rFonts w:ascii="Times New Roman" w:hAnsi="Times New Roman" w:eastAsia="Times New Roman" w:cs="Times New Roman"/>
          <w:sz w:val="24"/>
          <w:szCs w:val="24"/>
        </w:rPr>
      </w:pPr>
    </w:p>
    <w:p w14:paraId="6FB99DAF">
      <w:pPr>
        <w:pStyle w:val="36"/>
        <w:widowControl w:val="0"/>
        <w:numPr>
          <w:ilvl w:val="1"/>
          <w:numId w:val="27"/>
        </w:numPr>
        <w:spacing w:after="0" w:line="480" w:lineRule="auto"/>
        <w:jc w:val="both"/>
        <w:rPr>
          <w:rFonts w:ascii="Times New Roman" w:hAnsi="Times New Roman" w:eastAsia="Times New Roman"/>
          <w:sz w:val="24"/>
          <w:szCs w:val="24"/>
        </w:rPr>
      </w:pPr>
      <w:r>
        <w:rPr>
          <w:rFonts w:ascii="Times New Roman" w:hAnsi="Times New Roman" w:eastAsia="Times New Roman"/>
          <w:b/>
          <w:bCs/>
          <w:sz w:val="24"/>
          <w:szCs w:val="24"/>
        </w:rPr>
        <w:t>Tempat dan Waktu Penelitian</w:t>
      </w:r>
    </w:p>
    <w:p w14:paraId="3EE33657">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3.2.1 Tempat Penelitian</w:t>
      </w:r>
    </w:p>
    <w:p w14:paraId="2DA87382">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dilaksanakan di SD Negeri 112 Parbangunan, Kabupaten Mandailing Natal. Pemilihan lokasi ini didasarkan pada pertimbangan bahwa sekolah tersebut memiliki kondisi siswa yang heterogen dalam hal kemampuan akademik, sehingga dapat memberikan hasil penelitian yang lebih representatif.</w:t>
      </w:r>
    </w:p>
    <w:p w14:paraId="32641C24">
      <w:pPr>
        <w:widowControl w:val="0"/>
        <w:spacing w:after="0" w:line="480" w:lineRule="auto"/>
        <w:ind w:firstLine="720"/>
        <w:jc w:val="both"/>
        <w:rPr>
          <w:rFonts w:ascii="Times New Roman" w:hAnsi="Times New Roman" w:eastAsia="Times New Roman" w:cs="Times New Roman"/>
          <w:sz w:val="24"/>
          <w:szCs w:val="24"/>
        </w:rPr>
      </w:pPr>
    </w:p>
    <w:p w14:paraId="459869B8">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3.2.2 Waktu Penelitian</w:t>
      </w:r>
    </w:p>
    <w:p w14:paraId="031C8D1E">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dilaksanakan pada Tahun Pembelajaran 2025-2026. Waktu penelitian disesuaikan dengan jadwal pembelajaran di sekolah serta ketersediaan waktu guru dan siswa untuk berpartisipasi dalam proses penelitian. Pengumpulan data akan dilakukan dalam beberapa tahap, termasuk observasi awal, pelaksanaan pretest, pemberian perlakuan, dan pelaksanaan posttest. Tahapan ini bertujuan untuk memperoleh data yang valid dan reliabel mengenai perbandingan hasil belajar antara kedua media pembelajaran yang digunakan.</w:t>
      </w:r>
    </w:p>
    <w:p w14:paraId="795E6022">
      <w:pPr>
        <w:widowControl w:val="0"/>
        <w:spacing w:after="0" w:line="480" w:lineRule="auto"/>
        <w:jc w:val="both"/>
        <w:rPr>
          <w:rFonts w:ascii="Times New Roman" w:hAnsi="Times New Roman" w:cs="Times New Roman"/>
          <w:sz w:val="24"/>
          <w:szCs w:val="24"/>
        </w:rPr>
      </w:pPr>
    </w:p>
    <w:p w14:paraId="349AE6F3">
      <w:pPr>
        <w:widowControl w:val="0"/>
        <w:spacing w:after="0" w:line="480" w:lineRule="auto"/>
        <w:jc w:val="both"/>
        <w:rPr>
          <w:rFonts w:ascii="Times New Roman" w:hAnsi="Times New Roman" w:cs="Times New Roman"/>
          <w:sz w:val="24"/>
          <w:szCs w:val="24"/>
        </w:rPr>
      </w:pPr>
    </w:p>
    <w:p w14:paraId="359AC6BA">
      <w:pPr>
        <w:widowControl w:val="0"/>
        <w:spacing w:after="0" w:line="480" w:lineRule="auto"/>
        <w:jc w:val="both"/>
        <w:rPr>
          <w:rFonts w:ascii="Times New Roman" w:hAnsi="Times New Roman" w:cs="Times New Roman"/>
          <w:sz w:val="24"/>
          <w:szCs w:val="24"/>
        </w:rPr>
      </w:pPr>
    </w:p>
    <w:p w14:paraId="0DC6AE3B">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3.3 Populasi dan Sampel</w:t>
      </w:r>
    </w:p>
    <w:p w14:paraId="1A16CD0D">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3.3.1 Populasi</w:t>
      </w:r>
    </w:p>
    <w:p w14:paraId="77C5275D">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Populasi adalah wilayah generalisasi yang terdiri dari objek atau subjek yang memiliki kuantitas dan karakteristik tertentu yang ditetapkan oleh peneliti untuk dipelajari dan ditarik kesimpulannya. Sugiyono (2012:119) menyatakan bahwa populasi merupakan seluruh objek penelitian. Menurut Ridwan (2013:8), populasi adalah keseluruhan dari karakteristik atau unit hasil pengukuran yang menjadi objek penelitian. Dengan demikian, dapat disimpulkan bahwa populasi adalah keseluruhan atau semua objek yang sedang diteliti.</w:t>
      </w:r>
    </w:p>
    <w:p w14:paraId="61840B1A">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Populasi dalam penelitian ini adalah seluruh siswa kelas IV A dan B SD Negeri 112 Parbangunan Kabupaten Mandailing Natal yang berjumlah 40 orang.</w:t>
      </w:r>
    </w:p>
    <w:p w14:paraId="21AAC914">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w:t>
      </w:r>
    </w:p>
    <w:p w14:paraId="2FF0B592">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Distribusi Populasi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990"/>
        <w:gridCol w:w="1637"/>
      </w:tblGrid>
      <w:tr w14:paraId="044F5D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0726972">
            <w:pPr>
              <w:widowControl w:val="0"/>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0044183A">
            <w:pPr>
              <w:widowControl w:val="0"/>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4F622C6E">
            <w:pPr>
              <w:widowControl w:val="0"/>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 Siswa</w:t>
            </w:r>
          </w:p>
        </w:tc>
      </w:tr>
      <w:tr w14:paraId="493AC1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3B41200">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5E237C7D">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I</w:t>
            </w:r>
            <w:r>
              <w:rPr>
                <w:rFonts w:ascii="Times New Roman" w:hAnsi="Times New Roman" w:eastAsia="Times New Roman" w:cs="Times New Roman"/>
                <w:sz w:val="24"/>
                <w:szCs w:val="24"/>
                <w:lang w:val="id-ID"/>
              </w:rPr>
              <w:t>V A</w:t>
            </w:r>
          </w:p>
        </w:tc>
        <w:tc>
          <w:tcPr>
            <w:tcW w:w="0" w:type="auto"/>
            <w:vAlign w:val="center"/>
          </w:tcPr>
          <w:p w14:paraId="126BB63B">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r>
      <w:tr w14:paraId="7EC46B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E263982">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4B791AA0">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I</w:t>
            </w:r>
            <w:r>
              <w:rPr>
                <w:rFonts w:ascii="Times New Roman" w:hAnsi="Times New Roman" w:eastAsia="Times New Roman" w:cs="Times New Roman"/>
                <w:sz w:val="24"/>
                <w:szCs w:val="24"/>
                <w:lang w:val="id-ID"/>
              </w:rPr>
              <w:t>V B</w:t>
            </w:r>
          </w:p>
        </w:tc>
        <w:tc>
          <w:tcPr>
            <w:tcW w:w="0" w:type="auto"/>
            <w:vAlign w:val="center"/>
          </w:tcPr>
          <w:p w14:paraId="7FFF4343">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r>
      <w:tr w14:paraId="5F70C0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04BF2E5">
            <w:pPr>
              <w:widowControl w:val="0"/>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CB209F2">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w:t>
            </w:r>
          </w:p>
        </w:tc>
        <w:tc>
          <w:tcPr>
            <w:tcW w:w="0" w:type="auto"/>
            <w:vAlign w:val="center"/>
          </w:tcPr>
          <w:p w14:paraId="253438B8">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40</w:t>
            </w:r>
          </w:p>
        </w:tc>
      </w:tr>
    </w:tbl>
    <w:p w14:paraId="038F86C0">
      <w:pPr>
        <w:widowControl w:val="0"/>
        <w:spacing w:after="0" w:line="480" w:lineRule="auto"/>
        <w:jc w:val="both"/>
        <w:rPr>
          <w:rFonts w:ascii="Times New Roman" w:hAnsi="Times New Roman" w:eastAsia="Times New Roman" w:cs="Times New Roman"/>
          <w:b/>
          <w:bCs/>
          <w:sz w:val="24"/>
          <w:szCs w:val="24"/>
        </w:rPr>
      </w:pPr>
    </w:p>
    <w:p w14:paraId="34312F9E">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3.3.2 Sampel</w:t>
      </w:r>
    </w:p>
    <w:p w14:paraId="5DFC9F42">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Sampel adalah bagian dari jumlah dan karakteristik yang dimiliki oleh populasi tersebut. Burhan Bungin (2010:111) mendefinisikan sampel sebagai bagian dari populasi yang diambil dengan cara tertentu agar dapat mewakili populasi secara keseluruhan. Sampel juga dapat diartikan sebagai bagian kecil dari anggota populasi yang dipilih sesuai prosedur tertentu sehingga representatif.</w:t>
      </w:r>
    </w:p>
    <w:p w14:paraId="3F767F2B">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definisi tersebut, sampel dalam penelitian ini adalah 20 siswa dari kelas IV A (kelas sampel I) dan 20 siswa dari kelas IV B (kelas sampel II). Teknik penentuan sampel yang digunakan dalam penelitian ini adalah total sampling, yaitu teknik pengambilan sampel di mana jumlah sampel sama dengan jumlah populasi. Teknik ini dipilih karena populasi yang diteliti berjumlah relatif kecil sehingga memungkinkan seluruh populasi dijadikan sampel penelitian.</w:t>
      </w:r>
    </w:p>
    <w:p w14:paraId="3FF96671">
      <w:pPr>
        <w:widowControl w:val="0"/>
        <w:spacing w:after="0" w:line="480" w:lineRule="auto"/>
        <w:ind w:firstLine="567"/>
        <w:jc w:val="both"/>
        <w:rPr>
          <w:rFonts w:ascii="Times New Roman" w:hAnsi="Times New Roman" w:eastAsia="Times New Roman" w:cs="Times New Roman"/>
          <w:sz w:val="24"/>
          <w:szCs w:val="24"/>
        </w:rPr>
      </w:pPr>
    </w:p>
    <w:p w14:paraId="5DDBE460">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3.4 Teknik Pengumpulan Data</w:t>
      </w:r>
    </w:p>
    <w:p w14:paraId="57D52338">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Salah satu kegiatan penting dalam penelitian adalah menentukan cara mengukur variabel penelitian dan alat pengumpulan data yang digunakan. Dalam penelitian ini, instrumen yang digunakan untuk mengumpulkan data terdiri dari empat metode, yaitu: observasi, dokumentasi, tes, dan wawancara.</w:t>
      </w:r>
    </w:p>
    <w:p w14:paraId="26B50E36">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Observasi</w:t>
      </w:r>
    </w:p>
    <w:p w14:paraId="0AEEF28E">
      <w:pPr>
        <w:widowControl w:val="0"/>
        <w:spacing w:after="0" w:line="48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Observasi adalah teknik atau cara mengumpulkan data dengan melakukan pengamatan langsung terhadap kegiatan yang sedang berlangsung. Observasi dalam penelitian ini bertujuan untuk mengetahui bagaimana siswa berinteraksi dengan media pembelajaran yang digunakan, baik media PowerPoint maupun media gambar, dalam meningkatkan kemampuan menulis mereka.</w:t>
      </w:r>
    </w:p>
    <w:p w14:paraId="0BDBE943">
      <w:pPr>
        <w:widowControl w:val="0"/>
        <w:spacing w:after="0"/>
        <w:ind w:firstLine="426"/>
        <w:jc w:val="both"/>
        <w:rPr>
          <w:rFonts w:ascii="Times New Roman" w:hAnsi="Times New Roman" w:eastAsia="Times New Roman" w:cs="Times New Roman"/>
          <w:sz w:val="24"/>
          <w:szCs w:val="24"/>
        </w:rPr>
      </w:pPr>
    </w:p>
    <w:p w14:paraId="0E90613F">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2. Dokumentasi</w:t>
      </w:r>
    </w:p>
    <w:p w14:paraId="53EF6050">
      <w:pPr>
        <w:widowControl w:val="0"/>
        <w:spacing w:after="0" w:line="48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Dokumentasi digunakan untuk memperoleh data langsung dari tempat penelitian, seperti buku-buku yang relevan, peraturan-peraturan sekolah, laporan kegiatan, foto-foto, serta data lain yang mendukung penelitian. Teknik ini sangat membantu dalam mendapatkan gambaran tentang kondisi sekolah, kurikulum, serta kebijakan yang terkait dengan penggunaan media pembelajaran.</w:t>
      </w:r>
    </w:p>
    <w:p w14:paraId="214EC045">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i/>
          <w:iCs/>
          <w:sz w:val="24"/>
          <w:szCs w:val="24"/>
        </w:rPr>
        <w:t>3. Tes (Test)</w:t>
      </w:r>
    </w:p>
    <w:p w14:paraId="6532DD6C">
      <w:pPr>
        <w:widowControl w:val="0"/>
        <w:spacing w:after="0" w:line="48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yang digunakan dalam penelitian ini adalah tes objektif dalam bentuk pilihan ganda (</w:t>
      </w:r>
      <w:r>
        <w:rPr>
          <w:rFonts w:ascii="Times New Roman" w:hAnsi="Times New Roman" w:eastAsia="Times New Roman" w:cs="Times New Roman"/>
          <w:i/>
          <w:sz w:val="24"/>
          <w:szCs w:val="24"/>
        </w:rPr>
        <w:t>multiple choice</w:t>
      </w:r>
      <w:r>
        <w:rPr>
          <w:rFonts w:ascii="Times New Roman" w:hAnsi="Times New Roman" w:eastAsia="Times New Roman" w:cs="Times New Roman"/>
          <w:sz w:val="24"/>
          <w:szCs w:val="24"/>
        </w:rPr>
        <w:t>) dan tes esai singkat. Tes ini bertujuan untuk mengumpulkan data mengenai hasil belajar siswa dalam menulis teks setelah menggunakan media pembelajaran yang berbeda.</w:t>
      </w:r>
    </w:p>
    <w:p w14:paraId="6B656793">
      <w:pPr>
        <w:widowControl w:val="0"/>
        <w:spacing w:after="0" w:line="48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Sudaryono (2014:87) menjelaskan bahwa "Tes adalah serentetan pertanyaan atau latihan atau alat lain yang digunakan untuk mengukur keterampilan, pengetahuan, intelegensi, kemampuan, atau bakat yang dimiliki individu atau kelompok." Dengan menggunakan tes, peneliti dapat mengukur secara kuantitatif perbedaan hasil belajar antara siswa yang menggunakan media PowerPoint dan siswa yang menggunakan media gambar.</w:t>
      </w:r>
    </w:p>
    <w:p w14:paraId="2C436F76">
      <w:pPr>
        <w:widowControl w:val="0"/>
        <w:spacing w:after="0" w:line="480" w:lineRule="auto"/>
        <w:jc w:val="both"/>
        <w:rPr>
          <w:rFonts w:ascii="Times New Roman" w:hAnsi="Times New Roman" w:eastAsia="Times New Roman" w:cs="Times New Roman"/>
          <w:b/>
          <w:bCs/>
          <w:sz w:val="24"/>
          <w:szCs w:val="24"/>
        </w:rPr>
      </w:pPr>
    </w:p>
    <w:p w14:paraId="3217BB7D">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4. Wawancara</w:t>
      </w:r>
    </w:p>
    <w:p w14:paraId="53807809">
      <w:pPr>
        <w:widowControl w:val="0"/>
        <w:spacing w:after="0" w:line="48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Wawancara dilakukan untuk memperoleh informasi lebih mendalam mengenai pengalaman siswa dalam menggunakan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dengan media gambar dalam pembelajaran menulis. Proses wawancara dilakukan dengan cara tanya jawab langsung antara peneliti dan responden, baik siswa maupun guru, untuk mengetahui efektivitas masing-masing media dalam meningkatkan hasil belajar siswa.</w:t>
      </w:r>
    </w:p>
    <w:p w14:paraId="0289D202">
      <w:pPr>
        <w:widowControl w:val="0"/>
        <w:spacing w:after="0" w:line="48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Dengan menggunakan keempat teknik pengumpulan data ini, penelitian ini diharapkan dapat menghasilkan temuan yang valid dan reliabel mengenai perbandingan efektivitas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dalam meningkatkan kemampuan menulis siswa kelas IV di SD Negeri 112 Parbangunan Kabupaten Mandailing Natal.</w:t>
      </w:r>
    </w:p>
    <w:p w14:paraId="7C4A36F1">
      <w:pPr>
        <w:widowControl w:val="0"/>
        <w:spacing w:after="0" w:line="480" w:lineRule="auto"/>
        <w:jc w:val="both"/>
        <w:rPr>
          <w:rFonts w:ascii="Times New Roman" w:hAnsi="Times New Roman" w:cs="Times New Roman"/>
          <w:sz w:val="24"/>
          <w:szCs w:val="24"/>
        </w:rPr>
      </w:pPr>
    </w:p>
    <w:p w14:paraId="462ABFCD">
      <w:pPr>
        <w:pStyle w:val="36"/>
        <w:widowControl w:val="0"/>
        <w:numPr>
          <w:ilvl w:val="1"/>
          <w:numId w:val="28"/>
        </w:numPr>
        <w:spacing w:after="0" w:line="480" w:lineRule="auto"/>
        <w:jc w:val="both"/>
        <w:rPr>
          <w:rFonts w:ascii="Times New Roman" w:hAnsi="Times New Roman" w:eastAsia="Times New Roman"/>
          <w:b/>
          <w:bCs/>
          <w:sz w:val="24"/>
          <w:szCs w:val="24"/>
        </w:rPr>
      </w:pPr>
      <w:r>
        <w:rPr>
          <w:rFonts w:ascii="Times New Roman" w:hAnsi="Times New Roman" w:eastAsia="Times New Roman"/>
          <w:b/>
          <w:bCs/>
          <w:sz w:val="24"/>
          <w:szCs w:val="24"/>
        </w:rPr>
        <w:t>Instrumen Pengumpulan Data</w:t>
      </w:r>
    </w:p>
    <w:p w14:paraId="710CFCCD">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3.5.1 Definisi Operasional</w:t>
      </w:r>
    </w:p>
    <w:p w14:paraId="1A4B42CE">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 xml:space="preserve">a. Media Gambar Kolase </w:t>
      </w:r>
    </w:p>
    <w:p w14:paraId="544E95E7">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Media gambar kolase adalah teknik pembelajaran berbasis visual yang menggabungkan berbagai potongan gambar untuk membentuk satu kesatuan yang memiliki makna. Menurut Arsyad (2011:49), media gambar berfungsi sebagai alat bantu dalam menyampaikan pesan secara konkret, sehingga membantu siswa memahami konsep yang abstrak dengan lebih mudah. Dalam pembelajaran bahasa Indonesia, media gambar kolase dapat merangsang kreativitas dan imajinasi siswa dalam memahami serta menulis teks.</w:t>
      </w:r>
    </w:p>
    <w:p w14:paraId="65D99A2E">
      <w:pPr>
        <w:widowControl w:val="0"/>
        <w:spacing w:after="0" w:line="480" w:lineRule="auto"/>
        <w:ind w:firstLine="720"/>
        <w:jc w:val="both"/>
        <w:rPr>
          <w:rFonts w:ascii="Times New Roman" w:hAnsi="Times New Roman" w:eastAsia="Times New Roman" w:cs="Times New Roman"/>
          <w:sz w:val="24"/>
          <w:szCs w:val="24"/>
        </w:rPr>
      </w:pPr>
    </w:p>
    <w:p w14:paraId="67FCB9B0">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 xml:space="preserve">b. Hasil Belajar Bahasa Indonesia </w:t>
      </w:r>
    </w:p>
    <w:p w14:paraId="656C931D">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belajar bahasa Indonesia merujuk pada pencapaian siswa dalam aspek kognitif, afektif, dan psikomotor setelah mengikuti proses pembelajaran. Menurut Sudjana (2012:22), hasil belajar dapat diukur melalui evaluasi terhadap penguasaan siswa terhadap materi yang telah diajarkan. Dalam penelitian ini, hasil belajar yang diukur meliputi kemampuan siswa dalam menulis, memahami teks, serta menyusun paragraf dengan struktur yang baik.</w:t>
      </w:r>
    </w:p>
    <w:p w14:paraId="1154BB3F">
      <w:pPr>
        <w:widowControl w:val="0"/>
        <w:spacing w:after="0" w:line="480" w:lineRule="auto"/>
        <w:ind w:firstLine="720"/>
        <w:jc w:val="both"/>
        <w:rPr>
          <w:rFonts w:ascii="Times New Roman" w:hAnsi="Times New Roman" w:eastAsia="Times New Roman" w:cs="Times New Roman"/>
          <w:sz w:val="24"/>
          <w:szCs w:val="24"/>
        </w:rPr>
      </w:pPr>
    </w:p>
    <w:p w14:paraId="7AA00F17">
      <w:pPr>
        <w:widowControl w:val="0"/>
        <w:spacing w:after="0" w:line="480" w:lineRule="auto"/>
        <w:ind w:firstLine="720"/>
        <w:jc w:val="both"/>
        <w:rPr>
          <w:rFonts w:ascii="Times New Roman" w:hAnsi="Times New Roman" w:eastAsia="Times New Roman" w:cs="Times New Roman"/>
          <w:sz w:val="24"/>
          <w:szCs w:val="24"/>
        </w:rPr>
      </w:pPr>
    </w:p>
    <w:p w14:paraId="696FCFD4">
      <w:pPr>
        <w:widowControl w:val="0"/>
        <w:spacing w:after="0" w:line="480" w:lineRule="auto"/>
        <w:ind w:firstLine="720"/>
        <w:jc w:val="both"/>
        <w:rPr>
          <w:rFonts w:ascii="Times New Roman" w:hAnsi="Times New Roman" w:eastAsia="Times New Roman" w:cs="Times New Roman"/>
          <w:sz w:val="24"/>
          <w:szCs w:val="24"/>
        </w:rPr>
      </w:pPr>
    </w:p>
    <w:p w14:paraId="0184D634">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3.5.2 Kisi-Kisi Instrumen</w:t>
      </w:r>
    </w:p>
    <w:p w14:paraId="601A48BA">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3</w:t>
      </w:r>
    </w:p>
    <w:p w14:paraId="6B64FE7B">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Kisi-Kisi Instrumen Penelitian</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74"/>
        <w:gridCol w:w="3066"/>
        <w:gridCol w:w="1224"/>
        <w:gridCol w:w="990"/>
      </w:tblGrid>
      <w:tr w14:paraId="72123A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C83A41B">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Kompetensi Dasar</w:t>
            </w:r>
          </w:p>
        </w:tc>
        <w:tc>
          <w:tcPr>
            <w:tcW w:w="0" w:type="auto"/>
            <w:vAlign w:val="center"/>
          </w:tcPr>
          <w:p w14:paraId="013B572F">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Indikator</w:t>
            </w:r>
          </w:p>
        </w:tc>
        <w:tc>
          <w:tcPr>
            <w:tcW w:w="0" w:type="auto"/>
            <w:vAlign w:val="center"/>
          </w:tcPr>
          <w:p w14:paraId="5C8C6277">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Nomor Soal</w:t>
            </w:r>
          </w:p>
        </w:tc>
        <w:tc>
          <w:tcPr>
            <w:tcW w:w="0" w:type="auto"/>
            <w:vAlign w:val="center"/>
          </w:tcPr>
          <w:p w14:paraId="10AA5882">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w:t>
            </w:r>
          </w:p>
        </w:tc>
      </w:tr>
      <w:tr w14:paraId="45FD67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04937B2">
            <w:pPr>
              <w:widowControl w:val="0"/>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3.2 Mengidentifikasi struktur teks deskripsi</w:t>
            </w:r>
          </w:p>
        </w:tc>
        <w:tc>
          <w:tcPr>
            <w:tcW w:w="0" w:type="auto"/>
          </w:tcPr>
          <w:p w14:paraId="53EA8BFE">
            <w:pPr>
              <w:widowControl w:val="0"/>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Menjelaskan ciri-ciri teks deskripsi</w:t>
            </w:r>
          </w:p>
        </w:tc>
        <w:tc>
          <w:tcPr>
            <w:tcW w:w="0" w:type="auto"/>
          </w:tcPr>
          <w:p w14:paraId="6809716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1, 5, 9, 13, 17</w:t>
            </w:r>
          </w:p>
        </w:tc>
        <w:tc>
          <w:tcPr>
            <w:tcW w:w="0" w:type="auto"/>
          </w:tcPr>
          <w:p w14:paraId="4D5160D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r>
      <w:tr w14:paraId="0971BA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578B7AD">
            <w:pPr>
              <w:widowControl w:val="0"/>
              <w:spacing w:after="0" w:line="360" w:lineRule="auto"/>
              <w:jc w:val="both"/>
              <w:rPr>
                <w:rFonts w:ascii="Times New Roman" w:hAnsi="Times New Roman" w:eastAsia="Times New Roman" w:cs="Times New Roman"/>
                <w:sz w:val="24"/>
                <w:szCs w:val="24"/>
                <w:lang w:val="id-ID"/>
              </w:rPr>
            </w:pPr>
          </w:p>
        </w:tc>
        <w:tc>
          <w:tcPr>
            <w:tcW w:w="0" w:type="auto"/>
          </w:tcPr>
          <w:p w14:paraId="232B2C56">
            <w:pPr>
              <w:widowControl w:val="0"/>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Menyusun teks deskripsi berdasarkan gambar kolase</w:t>
            </w:r>
          </w:p>
        </w:tc>
        <w:tc>
          <w:tcPr>
            <w:tcW w:w="0" w:type="auto"/>
          </w:tcPr>
          <w:p w14:paraId="4A50937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2, 6, 10, 14, 18</w:t>
            </w:r>
          </w:p>
        </w:tc>
        <w:tc>
          <w:tcPr>
            <w:tcW w:w="0" w:type="auto"/>
          </w:tcPr>
          <w:p w14:paraId="10362D3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r>
      <w:tr w14:paraId="00B909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B02FB38">
            <w:pPr>
              <w:widowControl w:val="0"/>
              <w:spacing w:after="0" w:line="360" w:lineRule="auto"/>
              <w:jc w:val="both"/>
              <w:rPr>
                <w:rFonts w:ascii="Times New Roman" w:hAnsi="Times New Roman" w:eastAsia="Times New Roman" w:cs="Times New Roman"/>
                <w:sz w:val="24"/>
                <w:szCs w:val="24"/>
                <w:lang w:val="id-ID"/>
              </w:rPr>
            </w:pPr>
          </w:p>
        </w:tc>
        <w:tc>
          <w:tcPr>
            <w:tcW w:w="0" w:type="auto"/>
          </w:tcPr>
          <w:p w14:paraId="6C6C889B">
            <w:pPr>
              <w:widowControl w:val="0"/>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Menggunakan kata sifat dalam teks deskripsi</w:t>
            </w:r>
          </w:p>
        </w:tc>
        <w:tc>
          <w:tcPr>
            <w:tcW w:w="0" w:type="auto"/>
          </w:tcPr>
          <w:p w14:paraId="1AC1867E">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3, 7, 11, 15, 19</w:t>
            </w:r>
          </w:p>
        </w:tc>
        <w:tc>
          <w:tcPr>
            <w:tcW w:w="0" w:type="auto"/>
          </w:tcPr>
          <w:p w14:paraId="0D513DB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r>
      <w:tr w14:paraId="43BC57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5ADFE37">
            <w:pPr>
              <w:widowControl w:val="0"/>
              <w:spacing w:after="0" w:line="360" w:lineRule="auto"/>
              <w:jc w:val="both"/>
              <w:rPr>
                <w:rFonts w:ascii="Times New Roman" w:hAnsi="Times New Roman" w:eastAsia="Times New Roman" w:cs="Times New Roman"/>
                <w:sz w:val="24"/>
                <w:szCs w:val="24"/>
                <w:lang w:val="id-ID"/>
              </w:rPr>
            </w:pPr>
          </w:p>
        </w:tc>
        <w:tc>
          <w:tcPr>
            <w:tcW w:w="0" w:type="auto"/>
          </w:tcPr>
          <w:p w14:paraId="0EFE5CDA">
            <w:pPr>
              <w:widowControl w:val="0"/>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Menentukan ide pokok dalam teks deskripsi</w:t>
            </w:r>
          </w:p>
        </w:tc>
        <w:tc>
          <w:tcPr>
            <w:tcW w:w="0" w:type="auto"/>
          </w:tcPr>
          <w:p w14:paraId="4F3CC01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4, 8, 12, 16, 20</w:t>
            </w:r>
          </w:p>
        </w:tc>
        <w:tc>
          <w:tcPr>
            <w:tcW w:w="0" w:type="auto"/>
          </w:tcPr>
          <w:p w14:paraId="68A2AC64">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r>
    </w:tbl>
    <w:p w14:paraId="2B6F645F">
      <w:pPr>
        <w:widowControl w:val="0"/>
        <w:spacing w:after="0" w:line="480" w:lineRule="auto"/>
        <w:jc w:val="both"/>
        <w:rPr>
          <w:rFonts w:ascii="Times New Roman" w:hAnsi="Times New Roman" w:eastAsia="Times New Roman" w:cs="Times New Roman"/>
          <w:sz w:val="24"/>
          <w:szCs w:val="24"/>
        </w:rPr>
      </w:pPr>
    </w:p>
    <w:p w14:paraId="6B6A5A17">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3.5.3 Uji Coba Instrumen</w:t>
      </w:r>
    </w:p>
    <w:p w14:paraId="6A0F0C6E">
      <w:pPr>
        <w:widowControl w:val="0"/>
        <w:spacing w:after="0" w:line="480" w:lineRule="auto"/>
        <w:jc w:val="both"/>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 xml:space="preserve">a. Uji Validitas </w:t>
      </w:r>
    </w:p>
    <w:p w14:paraId="5E5CBD56">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Validitas adalah suatu ukuran yang menunjukkan tingkat kesahihan instrumen penelitian. Menurut Sugiyono (2015:125), instrumen yang valid adalah instrumen yang mampu mengukur apa yang seharusnya diukur. Uji validitas dalam penelitian ini menggunakan rumus Korelasi</w:t>
      </w:r>
      <w:r>
        <w:rPr>
          <w:rFonts w:ascii="Times New Roman" w:hAnsi="Times New Roman" w:eastAsia="Times New Roman" w:cs="Times New Roman"/>
          <w:i/>
          <w:sz w:val="24"/>
          <w:szCs w:val="24"/>
        </w:rPr>
        <w:t xml:space="preserve"> Product Moment</w:t>
      </w:r>
      <w:r>
        <w:rPr>
          <w:rFonts w:ascii="Times New Roman" w:hAnsi="Times New Roman" w:eastAsia="Times New Roman" w:cs="Times New Roman"/>
          <w:sz w:val="24"/>
          <w:szCs w:val="24"/>
        </w:rPr>
        <w:t>.</w:t>
      </w:r>
    </w:p>
    <w:p w14:paraId="26D8833B">
      <w:pPr>
        <w:pStyle w:val="3"/>
        <w:keepNext w:val="0"/>
        <w:keepLines w:val="0"/>
        <w:widowControl w:val="0"/>
        <w:spacing w:line="48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Tabel 4</w:t>
      </w:r>
    </w:p>
    <w:p w14:paraId="5B2F32FE">
      <w:pPr>
        <w:widowControl w:val="0"/>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Hasil</w:t>
      </w:r>
      <w:r>
        <w:rPr>
          <w:rFonts w:ascii="Times New Roman" w:hAnsi="Times New Roman" w:cs="Times New Roman"/>
          <w:b/>
          <w:spacing w:val="-3"/>
          <w:sz w:val="24"/>
          <w:szCs w:val="24"/>
        </w:rPr>
        <w:t xml:space="preserve"> </w:t>
      </w:r>
      <w:r>
        <w:rPr>
          <w:rFonts w:ascii="Times New Roman" w:hAnsi="Times New Roman" w:cs="Times New Roman"/>
          <w:b/>
          <w:sz w:val="24"/>
          <w:szCs w:val="24"/>
        </w:rPr>
        <w:t>Uji</w:t>
      </w:r>
      <w:r>
        <w:rPr>
          <w:rFonts w:ascii="Times New Roman" w:hAnsi="Times New Roman" w:cs="Times New Roman"/>
          <w:b/>
          <w:spacing w:val="-2"/>
          <w:sz w:val="24"/>
          <w:szCs w:val="24"/>
        </w:rPr>
        <w:t xml:space="preserve"> </w:t>
      </w:r>
      <w:r>
        <w:rPr>
          <w:rFonts w:ascii="Times New Roman" w:hAnsi="Times New Roman" w:cs="Times New Roman"/>
          <w:b/>
          <w:sz w:val="24"/>
          <w:szCs w:val="24"/>
        </w:rPr>
        <w:t>Validitas</w:t>
      </w:r>
      <w:r>
        <w:rPr>
          <w:rFonts w:ascii="Times New Roman" w:hAnsi="Times New Roman" w:cs="Times New Roman"/>
          <w:b/>
          <w:spacing w:val="-5"/>
          <w:sz w:val="24"/>
          <w:szCs w:val="24"/>
        </w:rPr>
        <w:t xml:space="preserve"> </w:t>
      </w:r>
      <w:r>
        <w:rPr>
          <w:rFonts w:ascii="Times New Roman" w:hAnsi="Times New Roman" w:cs="Times New Roman"/>
          <w:b/>
          <w:sz w:val="24"/>
          <w:szCs w:val="24"/>
        </w:rPr>
        <w:t>Secara</w:t>
      </w:r>
      <w:r>
        <w:rPr>
          <w:rFonts w:ascii="Times New Roman" w:hAnsi="Times New Roman" w:cs="Times New Roman"/>
          <w:b/>
          <w:spacing w:val="-2"/>
          <w:sz w:val="24"/>
          <w:szCs w:val="24"/>
        </w:rPr>
        <w:t xml:space="preserve"> Keseluruhan</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1"/>
        <w:gridCol w:w="2269"/>
        <w:gridCol w:w="2125"/>
        <w:gridCol w:w="2413"/>
      </w:tblGrid>
      <w:tr w14:paraId="4782C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421" w:type="dxa"/>
            <w:shd w:val="clear" w:color="auto" w:fill="4AACC5"/>
            <w:vAlign w:val="center"/>
          </w:tcPr>
          <w:p w14:paraId="3CC41BD5">
            <w:pPr>
              <w:pStyle w:val="313"/>
              <w:ind w:right="1"/>
              <w:jc w:val="center"/>
              <w:rPr>
                <w:b/>
                <w:sz w:val="24"/>
                <w:szCs w:val="24"/>
              </w:rPr>
            </w:pPr>
            <w:r>
              <w:rPr>
                <w:b/>
                <w:sz w:val="24"/>
                <w:szCs w:val="24"/>
              </w:rPr>
              <w:t>No</w:t>
            </w:r>
            <w:r>
              <w:rPr>
                <w:b/>
                <w:spacing w:val="-3"/>
                <w:sz w:val="24"/>
                <w:szCs w:val="24"/>
              </w:rPr>
              <w:t xml:space="preserve"> </w:t>
            </w:r>
            <w:r>
              <w:rPr>
                <w:b/>
                <w:spacing w:val="-4"/>
                <w:sz w:val="24"/>
                <w:szCs w:val="24"/>
              </w:rPr>
              <w:t>Item</w:t>
            </w:r>
          </w:p>
          <w:p w14:paraId="4A6C80E3">
            <w:pPr>
              <w:pStyle w:val="313"/>
              <w:ind w:right="16"/>
              <w:jc w:val="center"/>
              <w:rPr>
                <w:b/>
                <w:sz w:val="24"/>
                <w:szCs w:val="24"/>
              </w:rPr>
            </w:pPr>
            <w:r>
              <w:rPr>
                <w:b/>
                <w:spacing w:val="-4"/>
                <w:sz w:val="24"/>
                <w:szCs w:val="24"/>
              </w:rPr>
              <w:t>Soal</w:t>
            </w:r>
          </w:p>
        </w:tc>
        <w:tc>
          <w:tcPr>
            <w:tcW w:w="2269" w:type="dxa"/>
            <w:shd w:val="clear" w:color="auto" w:fill="4AACC5"/>
            <w:vAlign w:val="center"/>
          </w:tcPr>
          <w:p w14:paraId="3F995B62">
            <w:pPr>
              <w:pStyle w:val="313"/>
              <w:ind w:right="14"/>
              <w:jc w:val="center"/>
              <w:rPr>
                <w:b/>
                <w:sz w:val="24"/>
                <w:szCs w:val="24"/>
              </w:rPr>
            </w:pPr>
            <w:r>
              <w:rPr>
                <w:b/>
                <w:spacing w:val="-2"/>
                <w:position w:val="3"/>
                <w:sz w:val="24"/>
                <w:szCs w:val="24"/>
              </w:rPr>
              <w:t>r</w:t>
            </w:r>
            <w:r>
              <w:rPr>
                <w:b/>
                <w:spacing w:val="-2"/>
                <w:sz w:val="24"/>
                <w:szCs w:val="24"/>
                <w:vertAlign w:val="subscript"/>
              </w:rPr>
              <w:t>hitung</w:t>
            </w:r>
          </w:p>
        </w:tc>
        <w:tc>
          <w:tcPr>
            <w:tcW w:w="2125" w:type="dxa"/>
            <w:shd w:val="clear" w:color="auto" w:fill="4AACC5"/>
            <w:vAlign w:val="center"/>
          </w:tcPr>
          <w:p w14:paraId="79538D0C">
            <w:pPr>
              <w:pStyle w:val="313"/>
              <w:ind w:right="1"/>
              <w:jc w:val="center"/>
              <w:rPr>
                <w:b/>
                <w:sz w:val="24"/>
                <w:szCs w:val="24"/>
              </w:rPr>
            </w:pPr>
            <w:r>
              <w:rPr>
                <w:b/>
                <w:spacing w:val="-2"/>
                <w:position w:val="3"/>
                <w:sz w:val="24"/>
                <w:szCs w:val="24"/>
              </w:rPr>
              <w:t>r</w:t>
            </w:r>
            <w:r>
              <w:rPr>
                <w:b/>
                <w:spacing w:val="-2"/>
                <w:sz w:val="24"/>
                <w:szCs w:val="24"/>
                <w:vertAlign w:val="subscript"/>
              </w:rPr>
              <w:t>tabel</w:t>
            </w:r>
          </w:p>
        </w:tc>
        <w:tc>
          <w:tcPr>
            <w:tcW w:w="2413" w:type="dxa"/>
            <w:shd w:val="clear" w:color="auto" w:fill="4AACC5"/>
            <w:vAlign w:val="center"/>
          </w:tcPr>
          <w:p w14:paraId="15570C62">
            <w:pPr>
              <w:pStyle w:val="313"/>
              <w:ind w:right="5"/>
              <w:jc w:val="center"/>
              <w:rPr>
                <w:b/>
                <w:sz w:val="24"/>
                <w:szCs w:val="24"/>
              </w:rPr>
            </w:pPr>
            <w:r>
              <w:rPr>
                <w:b/>
                <w:spacing w:val="-2"/>
                <w:sz w:val="24"/>
                <w:szCs w:val="24"/>
              </w:rPr>
              <w:t>Keterangan</w:t>
            </w:r>
          </w:p>
        </w:tc>
      </w:tr>
      <w:tr w14:paraId="591AD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7FC09EB9">
            <w:pPr>
              <w:pStyle w:val="313"/>
              <w:ind w:right="11"/>
              <w:jc w:val="center"/>
              <w:rPr>
                <w:sz w:val="24"/>
                <w:szCs w:val="24"/>
              </w:rPr>
            </w:pPr>
            <w:r>
              <w:rPr>
                <w:spacing w:val="-10"/>
                <w:sz w:val="24"/>
                <w:szCs w:val="24"/>
              </w:rPr>
              <w:t>1</w:t>
            </w:r>
          </w:p>
        </w:tc>
        <w:tc>
          <w:tcPr>
            <w:tcW w:w="2269" w:type="dxa"/>
            <w:vAlign w:val="center"/>
          </w:tcPr>
          <w:p w14:paraId="1B962DA6">
            <w:pPr>
              <w:pStyle w:val="313"/>
              <w:ind w:right="8"/>
              <w:jc w:val="center"/>
              <w:rPr>
                <w:sz w:val="24"/>
                <w:szCs w:val="24"/>
              </w:rPr>
            </w:pPr>
            <w:r>
              <w:rPr>
                <w:spacing w:val="-2"/>
                <w:sz w:val="24"/>
                <w:szCs w:val="24"/>
              </w:rPr>
              <w:t>0,384</w:t>
            </w:r>
          </w:p>
        </w:tc>
        <w:tc>
          <w:tcPr>
            <w:tcW w:w="2125" w:type="dxa"/>
            <w:vAlign w:val="center"/>
          </w:tcPr>
          <w:p w14:paraId="6B61F851">
            <w:pPr>
              <w:pStyle w:val="313"/>
              <w:ind w:right="1"/>
              <w:jc w:val="center"/>
              <w:rPr>
                <w:sz w:val="24"/>
                <w:szCs w:val="24"/>
              </w:rPr>
            </w:pPr>
            <w:r>
              <w:rPr>
                <w:spacing w:val="-2"/>
                <w:sz w:val="24"/>
                <w:szCs w:val="24"/>
              </w:rPr>
              <w:t>0,339</w:t>
            </w:r>
          </w:p>
        </w:tc>
        <w:tc>
          <w:tcPr>
            <w:tcW w:w="2413" w:type="dxa"/>
            <w:vAlign w:val="center"/>
          </w:tcPr>
          <w:p w14:paraId="2880326A">
            <w:pPr>
              <w:pStyle w:val="313"/>
              <w:ind w:right="4"/>
              <w:jc w:val="center"/>
              <w:rPr>
                <w:sz w:val="24"/>
                <w:szCs w:val="24"/>
              </w:rPr>
            </w:pPr>
            <w:r>
              <w:rPr>
                <w:spacing w:val="-2"/>
                <w:sz w:val="24"/>
                <w:szCs w:val="24"/>
              </w:rPr>
              <w:t>Valid</w:t>
            </w:r>
          </w:p>
        </w:tc>
      </w:tr>
      <w:tr w14:paraId="62C1A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74D35ABB">
            <w:pPr>
              <w:pStyle w:val="313"/>
              <w:ind w:right="11"/>
              <w:jc w:val="center"/>
              <w:rPr>
                <w:sz w:val="24"/>
                <w:szCs w:val="24"/>
              </w:rPr>
            </w:pPr>
            <w:r>
              <w:rPr>
                <w:spacing w:val="-10"/>
                <w:sz w:val="24"/>
                <w:szCs w:val="24"/>
              </w:rPr>
              <w:t>2</w:t>
            </w:r>
          </w:p>
        </w:tc>
        <w:tc>
          <w:tcPr>
            <w:tcW w:w="2269" w:type="dxa"/>
            <w:vAlign w:val="center"/>
          </w:tcPr>
          <w:p w14:paraId="6B4CA4CD">
            <w:pPr>
              <w:pStyle w:val="313"/>
              <w:ind w:right="8"/>
              <w:jc w:val="center"/>
              <w:rPr>
                <w:sz w:val="24"/>
                <w:szCs w:val="24"/>
              </w:rPr>
            </w:pPr>
            <w:r>
              <w:rPr>
                <w:spacing w:val="-2"/>
                <w:sz w:val="24"/>
                <w:szCs w:val="24"/>
              </w:rPr>
              <w:t>0,508</w:t>
            </w:r>
          </w:p>
        </w:tc>
        <w:tc>
          <w:tcPr>
            <w:tcW w:w="2125" w:type="dxa"/>
            <w:vAlign w:val="center"/>
          </w:tcPr>
          <w:p w14:paraId="765B49D3">
            <w:pPr>
              <w:pStyle w:val="313"/>
              <w:ind w:right="1"/>
              <w:jc w:val="center"/>
              <w:rPr>
                <w:sz w:val="24"/>
                <w:szCs w:val="24"/>
              </w:rPr>
            </w:pPr>
            <w:r>
              <w:rPr>
                <w:spacing w:val="-2"/>
                <w:sz w:val="24"/>
                <w:szCs w:val="24"/>
              </w:rPr>
              <w:t>0,339</w:t>
            </w:r>
          </w:p>
        </w:tc>
        <w:tc>
          <w:tcPr>
            <w:tcW w:w="2413" w:type="dxa"/>
            <w:vAlign w:val="center"/>
          </w:tcPr>
          <w:p w14:paraId="272C1F83">
            <w:pPr>
              <w:pStyle w:val="313"/>
              <w:ind w:right="4"/>
              <w:jc w:val="center"/>
              <w:rPr>
                <w:sz w:val="24"/>
                <w:szCs w:val="24"/>
              </w:rPr>
            </w:pPr>
            <w:r>
              <w:rPr>
                <w:spacing w:val="-2"/>
                <w:sz w:val="24"/>
                <w:szCs w:val="24"/>
              </w:rPr>
              <w:t>Valid</w:t>
            </w:r>
          </w:p>
        </w:tc>
      </w:tr>
      <w:tr w14:paraId="66BE3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39694509">
            <w:pPr>
              <w:pStyle w:val="313"/>
              <w:ind w:right="11"/>
              <w:jc w:val="center"/>
              <w:rPr>
                <w:sz w:val="24"/>
                <w:szCs w:val="24"/>
              </w:rPr>
            </w:pPr>
            <w:r>
              <w:rPr>
                <w:spacing w:val="-10"/>
                <w:sz w:val="24"/>
                <w:szCs w:val="24"/>
              </w:rPr>
              <w:t>3</w:t>
            </w:r>
          </w:p>
        </w:tc>
        <w:tc>
          <w:tcPr>
            <w:tcW w:w="2269" w:type="dxa"/>
            <w:vAlign w:val="center"/>
          </w:tcPr>
          <w:p w14:paraId="168A4503">
            <w:pPr>
              <w:pStyle w:val="313"/>
              <w:ind w:right="8"/>
              <w:jc w:val="center"/>
              <w:rPr>
                <w:sz w:val="24"/>
                <w:szCs w:val="24"/>
              </w:rPr>
            </w:pPr>
            <w:r>
              <w:rPr>
                <w:spacing w:val="-2"/>
                <w:sz w:val="24"/>
                <w:szCs w:val="24"/>
              </w:rPr>
              <w:t>0,238</w:t>
            </w:r>
          </w:p>
        </w:tc>
        <w:tc>
          <w:tcPr>
            <w:tcW w:w="2125" w:type="dxa"/>
            <w:vAlign w:val="center"/>
          </w:tcPr>
          <w:p w14:paraId="5186364B">
            <w:pPr>
              <w:pStyle w:val="313"/>
              <w:ind w:right="1"/>
              <w:jc w:val="center"/>
              <w:rPr>
                <w:sz w:val="24"/>
                <w:szCs w:val="24"/>
              </w:rPr>
            </w:pPr>
            <w:r>
              <w:rPr>
                <w:spacing w:val="-2"/>
                <w:sz w:val="24"/>
                <w:szCs w:val="24"/>
              </w:rPr>
              <w:t>0,339</w:t>
            </w:r>
          </w:p>
        </w:tc>
        <w:tc>
          <w:tcPr>
            <w:tcW w:w="2413" w:type="dxa"/>
            <w:vAlign w:val="center"/>
          </w:tcPr>
          <w:p w14:paraId="24DDA98C">
            <w:pPr>
              <w:pStyle w:val="313"/>
              <w:jc w:val="center"/>
              <w:rPr>
                <w:sz w:val="24"/>
                <w:szCs w:val="24"/>
              </w:rPr>
            </w:pPr>
            <w:r>
              <w:rPr>
                <w:sz w:val="24"/>
                <w:szCs w:val="24"/>
              </w:rPr>
              <w:t>Tidak</w:t>
            </w:r>
            <w:r>
              <w:rPr>
                <w:spacing w:val="3"/>
                <w:sz w:val="24"/>
                <w:szCs w:val="24"/>
              </w:rPr>
              <w:t xml:space="preserve"> </w:t>
            </w:r>
            <w:r>
              <w:rPr>
                <w:spacing w:val="-2"/>
                <w:sz w:val="24"/>
                <w:szCs w:val="24"/>
              </w:rPr>
              <w:t>Valid</w:t>
            </w:r>
          </w:p>
        </w:tc>
      </w:tr>
      <w:tr w14:paraId="7A8DF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29A745FD">
            <w:pPr>
              <w:pStyle w:val="313"/>
              <w:ind w:right="11"/>
              <w:jc w:val="center"/>
              <w:rPr>
                <w:sz w:val="24"/>
                <w:szCs w:val="24"/>
              </w:rPr>
            </w:pPr>
            <w:r>
              <w:rPr>
                <w:spacing w:val="-10"/>
                <w:sz w:val="24"/>
                <w:szCs w:val="24"/>
              </w:rPr>
              <w:t>4</w:t>
            </w:r>
          </w:p>
        </w:tc>
        <w:tc>
          <w:tcPr>
            <w:tcW w:w="2269" w:type="dxa"/>
            <w:vAlign w:val="center"/>
          </w:tcPr>
          <w:p w14:paraId="1134B5CF">
            <w:pPr>
              <w:pStyle w:val="313"/>
              <w:ind w:right="8"/>
              <w:jc w:val="center"/>
              <w:rPr>
                <w:sz w:val="24"/>
                <w:szCs w:val="24"/>
              </w:rPr>
            </w:pPr>
            <w:r>
              <w:rPr>
                <w:spacing w:val="-2"/>
                <w:sz w:val="24"/>
                <w:szCs w:val="24"/>
              </w:rPr>
              <w:t>0,426</w:t>
            </w:r>
          </w:p>
        </w:tc>
        <w:tc>
          <w:tcPr>
            <w:tcW w:w="2125" w:type="dxa"/>
            <w:vAlign w:val="center"/>
          </w:tcPr>
          <w:p w14:paraId="2E2F70D6">
            <w:pPr>
              <w:pStyle w:val="313"/>
              <w:ind w:right="1"/>
              <w:jc w:val="center"/>
              <w:rPr>
                <w:sz w:val="24"/>
                <w:szCs w:val="24"/>
              </w:rPr>
            </w:pPr>
            <w:r>
              <w:rPr>
                <w:spacing w:val="-2"/>
                <w:sz w:val="24"/>
                <w:szCs w:val="24"/>
              </w:rPr>
              <w:t>0,339</w:t>
            </w:r>
          </w:p>
        </w:tc>
        <w:tc>
          <w:tcPr>
            <w:tcW w:w="2413" w:type="dxa"/>
            <w:vAlign w:val="center"/>
          </w:tcPr>
          <w:p w14:paraId="6D0882C7">
            <w:pPr>
              <w:pStyle w:val="313"/>
              <w:ind w:right="4"/>
              <w:jc w:val="center"/>
              <w:rPr>
                <w:sz w:val="24"/>
                <w:szCs w:val="24"/>
              </w:rPr>
            </w:pPr>
            <w:r>
              <w:rPr>
                <w:spacing w:val="-2"/>
                <w:sz w:val="24"/>
                <w:szCs w:val="24"/>
              </w:rPr>
              <w:t>Valid</w:t>
            </w:r>
          </w:p>
        </w:tc>
      </w:tr>
      <w:tr w14:paraId="4694F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3493CC21">
            <w:pPr>
              <w:pStyle w:val="313"/>
              <w:ind w:right="11"/>
              <w:jc w:val="center"/>
              <w:rPr>
                <w:sz w:val="24"/>
                <w:szCs w:val="24"/>
              </w:rPr>
            </w:pPr>
            <w:r>
              <w:rPr>
                <w:spacing w:val="-10"/>
                <w:sz w:val="24"/>
                <w:szCs w:val="24"/>
              </w:rPr>
              <w:t>5</w:t>
            </w:r>
          </w:p>
        </w:tc>
        <w:tc>
          <w:tcPr>
            <w:tcW w:w="2269" w:type="dxa"/>
            <w:vAlign w:val="center"/>
          </w:tcPr>
          <w:p w14:paraId="250ADA58">
            <w:pPr>
              <w:pStyle w:val="313"/>
              <w:ind w:right="8"/>
              <w:jc w:val="center"/>
              <w:rPr>
                <w:sz w:val="24"/>
                <w:szCs w:val="24"/>
              </w:rPr>
            </w:pPr>
            <w:r>
              <w:rPr>
                <w:spacing w:val="-2"/>
                <w:sz w:val="24"/>
                <w:szCs w:val="24"/>
              </w:rPr>
              <w:t>0,538</w:t>
            </w:r>
          </w:p>
        </w:tc>
        <w:tc>
          <w:tcPr>
            <w:tcW w:w="2125" w:type="dxa"/>
            <w:vAlign w:val="center"/>
          </w:tcPr>
          <w:p w14:paraId="2C6718F8">
            <w:pPr>
              <w:pStyle w:val="313"/>
              <w:ind w:right="1"/>
              <w:jc w:val="center"/>
              <w:rPr>
                <w:sz w:val="24"/>
                <w:szCs w:val="24"/>
              </w:rPr>
            </w:pPr>
            <w:r>
              <w:rPr>
                <w:spacing w:val="-2"/>
                <w:sz w:val="24"/>
                <w:szCs w:val="24"/>
              </w:rPr>
              <w:t>0,339</w:t>
            </w:r>
          </w:p>
        </w:tc>
        <w:tc>
          <w:tcPr>
            <w:tcW w:w="2413" w:type="dxa"/>
            <w:vAlign w:val="center"/>
          </w:tcPr>
          <w:p w14:paraId="0A35A203">
            <w:pPr>
              <w:pStyle w:val="313"/>
              <w:ind w:right="4"/>
              <w:jc w:val="center"/>
              <w:rPr>
                <w:sz w:val="24"/>
                <w:szCs w:val="24"/>
              </w:rPr>
            </w:pPr>
            <w:r>
              <w:rPr>
                <w:spacing w:val="-2"/>
                <w:sz w:val="24"/>
                <w:szCs w:val="24"/>
              </w:rPr>
              <w:t>Valid</w:t>
            </w:r>
          </w:p>
        </w:tc>
      </w:tr>
      <w:tr w14:paraId="10E3D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5CEA705B">
            <w:pPr>
              <w:pStyle w:val="313"/>
              <w:ind w:right="11"/>
              <w:jc w:val="center"/>
              <w:rPr>
                <w:sz w:val="24"/>
                <w:szCs w:val="24"/>
              </w:rPr>
            </w:pPr>
            <w:r>
              <w:rPr>
                <w:spacing w:val="-10"/>
                <w:sz w:val="24"/>
                <w:szCs w:val="24"/>
              </w:rPr>
              <w:t>6</w:t>
            </w:r>
          </w:p>
        </w:tc>
        <w:tc>
          <w:tcPr>
            <w:tcW w:w="2269" w:type="dxa"/>
            <w:vAlign w:val="center"/>
          </w:tcPr>
          <w:p w14:paraId="28E5391D">
            <w:pPr>
              <w:pStyle w:val="313"/>
              <w:ind w:right="8"/>
              <w:jc w:val="center"/>
              <w:rPr>
                <w:sz w:val="24"/>
                <w:szCs w:val="24"/>
              </w:rPr>
            </w:pPr>
            <w:r>
              <w:rPr>
                <w:spacing w:val="-2"/>
                <w:sz w:val="24"/>
                <w:szCs w:val="24"/>
              </w:rPr>
              <w:t>0,510</w:t>
            </w:r>
          </w:p>
        </w:tc>
        <w:tc>
          <w:tcPr>
            <w:tcW w:w="2125" w:type="dxa"/>
            <w:vAlign w:val="center"/>
          </w:tcPr>
          <w:p w14:paraId="7CCCD025">
            <w:pPr>
              <w:pStyle w:val="313"/>
              <w:ind w:right="1"/>
              <w:jc w:val="center"/>
              <w:rPr>
                <w:sz w:val="24"/>
                <w:szCs w:val="24"/>
              </w:rPr>
            </w:pPr>
            <w:r>
              <w:rPr>
                <w:spacing w:val="-2"/>
                <w:sz w:val="24"/>
                <w:szCs w:val="24"/>
              </w:rPr>
              <w:t>0,339</w:t>
            </w:r>
          </w:p>
        </w:tc>
        <w:tc>
          <w:tcPr>
            <w:tcW w:w="2413" w:type="dxa"/>
            <w:vAlign w:val="center"/>
          </w:tcPr>
          <w:p w14:paraId="585A07A3">
            <w:pPr>
              <w:pStyle w:val="313"/>
              <w:ind w:right="4"/>
              <w:jc w:val="center"/>
              <w:rPr>
                <w:sz w:val="24"/>
                <w:szCs w:val="24"/>
              </w:rPr>
            </w:pPr>
            <w:r>
              <w:rPr>
                <w:spacing w:val="-2"/>
                <w:sz w:val="24"/>
                <w:szCs w:val="24"/>
              </w:rPr>
              <w:t>Valid</w:t>
            </w:r>
          </w:p>
        </w:tc>
      </w:tr>
      <w:tr w14:paraId="7D2A6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10A7A19F">
            <w:pPr>
              <w:pStyle w:val="313"/>
              <w:ind w:right="11"/>
              <w:jc w:val="center"/>
              <w:rPr>
                <w:sz w:val="24"/>
                <w:szCs w:val="24"/>
              </w:rPr>
            </w:pPr>
            <w:r>
              <w:rPr>
                <w:spacing w:val="-10"/>
                <w:sz w:val="24"/>
                <w:szCs w:val="24"/>
              </w:rPr>
              <w:t>7</w:t>
            </w:r>
          </w:p>
        </w:tc>
        <w:tc>
          <w:tcPr>
            <w:tcW w:w="2269" w:type="dxa"/>
            <w:vAlign w:val="center"/>
          </w:tcPr>
          <w:p w14:paraId="09F007B0">
            <w:pPr>
              <w:pStyle w:val="313"/>
              <w:ind w:right="8"/>
              <w:jc w:val="center"/>
              <w:rPr>
                <w:sz w:val="24"/>
                <w:szCs w:val="24"/>
              </w:rPr>
            </w:pPr>
            <w:r>
              <w:rPr>
                <w:spacing w:val="-4"/>
                <w:sz w:val="24"/>
                <w:szCs w:val="24"/>
              </w:rPr>
              <w:t>0,06</w:t>
            </w:r>
          </w:p>
        </w:tc>
        <w:tc>
          <w:tcPr>
            <w:tcW w:w="2125" w:type="dxa"/>
            <w:vAlign w:val="center"/>
          </w:tcPr>
          <w:p w14:paraId="5863A3E2">
            <w:pPr>
              <w:pStyle w:val="313"/>
              <w:ind w:right="1"/>
              <w:jc w:val="center"/>
              <w:rPr>
                <w:sz w:val="24"/>
                <w:szCs w:val="24"/>
              </w:rPr>
            </w:pPr>
            <w:r>
              <w:rPr>
                <w:spacing w:val="-2"/>
                <w:sz w:val="24"/>
                <w:szCs w:val="24"/>
              </w:rPr>
              <w:t>0,339</w:t>
            </w:r>
          </w:p>
        </w:tc>
        <w:tc>
          <w:tcPr>
            <w:tcW w:w="2413" w:type="dxa"/>
            <w:vAlign w:val="center"/>
          </w:tcPr>
          <w:p w14:paraId="0192F0BE">
            <w:pPr>
              <w:pStyle w:val="313"/>
              <w:ind w:right="4"/>
              <w:jc w:val="center"/>
              <w:rPr>
                <w:sz w:val="24"/>
                <w:szCs w:val="24"/>
              </w:rPr>
            </w:pPr>
            <w:r>
              <w:rPr>
                <w:spacing w:val="-2"/>
                <w:sz w:val="24"/>
                <w:szCs w:val="24"/>
              </w:rPr>
              <w:t>Valid</w:t>
            </w:r>
          </w:p>
        </w:tc>
      </w:tr>
      <w:tr w14:paraId="6DABC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5E030279">
            <w:pPr>
              <w:pStyle w:val="313"/>
              <w:ind w:right="11"/>
              <w:jc w:val="center"/>
              <w:rPr>
                <w:sz w:val="24"/>
                <w:szCs w:val="24"/>
              </w:rPr>
            </w:pPr>
            <w:r>
              <w:rPr>
                <w:spacing w:val="-10"/>
                <w:sz w:val="24"/>
                <w:szCs w:val="24"/>
              </w:rPr>
              <w:t>8</w:t>
            </w:r>
          </w:p>
        </w:tc>
        <w:tc>
          <w:tcPr>
            <w:tcW w:w="2269" w:type="dxa"/>
            <w:vAlign w:val="center"/>
          </w:tcPr>
          <w:p w14:paraId="3482BECA">
            <w:pPr>
              <w:pStyle w:val="313"/>
              <w:ind w:right="8"/>
              <w:jc w:val="center"/>
              <w:rPr>
                <w:sz w:val="24"/>
                <w:szCs w:val="24"/>
              </w:rPr>
            </w:pPr>
            <w:r>
              <w:rPr>
                <w:spacing w:val="-2"/>
                <w:sz w:val="24"/>
                <w:szCs w:val="24"/>
              </w:rPr>
              <w:t>0,510</w:t>
            </w:r>
          </w:p>
        </w:tc>
        <w:tc>
          <w:tcPr>
            <w:tcW w:w="2125" w:type="dxa"/>
            <w:vAlign w:val="center"/>
          </w:tcPr>
          <w:p w14:paraId="16DE1544">
            <w:pPr>
              <w:pStyle w:val="313"/>
              <w:ind w:right="1"/>
              <w:jc w:val="center"/>
              <w:rPr>
                <w:sz w:val="24"/>
                <w:szCs w:val="24"/>
              </w:rPr>
            </w:pPr>
            <w:r>
              <w:rPr>
                <w:spacing w:val="-2"/>
                <w:sz w:val="24"/>
                <w:szCs w:val="24"/>
              </w:rPr>
              <w:t>0,339</w:t>
            </w:r>
          </w:p>
        </w:tc>
        <w:tc>
          <w:tcPr>
            <w:tcW w:w="2413" w:type="dxa"/>
            <w:vAlign w:val="center"/>
          </w:tcPr>
          <w:p w14:paraId="60E288EC">
            <w:pPr>
              <w:pStyle w:val="313"/>
              <w:ind w:right="2"/>
              <w:jc w:val="center"/>
              <w:rPr>
                <w:sz w:val="24"/>
                <w:szCs w:val="24"/>
              </w:rPr>
            </w:pPr>
            <w:r>
              <w:rPr>
                <w:sz w:val="24"/>
                <w:szCs w:val="24"/>
              </w:rPr>
              <w:t>Tidak</w:t>
            </w:r>
            <w:r>
              <w:rPr>
                <w:spacing w:val="2"/>
                <w:sz w:val="24"/>
                <w:szCs w:val="24"/>
              </w:rPr>
              <w:t xml:space="preserve"> </w:t>
            </w:r>
            <w:r>
              <w:rPr>
                <w:spacing w:val="-2"/>
                <w:sz w:val="24"/>
                <w:szCs w:val="24"/>
              </w:rPr>
              <w:t>Valid</w:t>
            </w:r>
          </w:p>
        </w:tc>
      </w:tr>
      <w:tr w14:paraId="02ADA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7114C286">
            <w:pPr>
              <w:pStyle w:val="313"/>
              <w:ind w:right="11"/>
              <w:jc w:val="center"/>
              <w:rPr>
                <w:sz w:val="24"/>
                <w:szCs w:val="24"/>
              </w:rPr>
            </w:pPr>
            <w:r>
              <w:rPr>
                <w:spacing w:val="-10"/>
                <w:sz w:val="24"/>
                <w:szCs w:val="24"/>
              </w:rPr>
              <w:t>9</w:t>
            </w:r>
          </w:p>
        </w:tc>
        <w:tc>
          <w:tcPr>
            <w:tcW w:w="2269" w:type="dxa"/>
            <w:vAlign w:val="center"/>
          </w:tcPr>
          <w:p w14:paraId="44776FB6">
            <w:pPr>
              <w:pStyle w:val="313"/>
              <w:ind w:right="8"/>
              <w:jc w:val="center"/>
              <w:rPr>
                <w:sz w:val="24"/>
                <w:szCs w:val="24"/>
              </w:rPr>
            </w:pPr>
            <w:r>
              <w:rPr>
                <w:spacing w:val="-2"/>
                <w:sz w:val="24"/>
                <w:szCs w:val="24"/>
              </w:rPr>
              <w:t>0,424</w:t>
            </w:r>
          </w:p>
        </w:tc>
        <w:tc>
          <w:tcPr>
            <w:tcW w:w="2125" w:type="dxa"/>
            <w:vAlign w:val="center"/>
          </w:tcPr>
          <w:p w14:paraId="35057BA6">
            <w:pPr>
              <w:pStyle w:val="313"/>
              <w:ind w:right="1"/>
              <w:jc w:val="center"/>
              <w:rPr>
                <w:sz w:val="24"/>
                <w:szCs w:val="24"/>
              </w:rPr>
            </w:pPr>
            <w:r>
              <w:rPr>
                <w:spacing w:val="-2"/>
                <w:sz w:val="24"/>
                <w:szCs w:val="24"/>
              </w:rPr>
              <w:t>0,339</w:t>
            </w:r>
          </w:p>
        </w:tc>
        <w:tc>
          <w:tcPr>
            <w:tcW w:w="2413" w:type="dxa"/>
            <w:vAlign w:val="center"/>
          </w:tcPr>
          <w:p w14:paraId="2E6563AD">
            <w:pPr>
              <w:pStyle w:val="313"/>
              <w:ind w:right="4"/>
              <w:jc w:val="center"/>
              <w:rPr>
                <w:sz w:val="24"/>
                <w:szCs w:val="24"/>
              </w:rPr>
            </w:pPr>
            <w:r>
              <w:rPr>
                <w:spacing w:val="-2"/>
                <w:sz w:val="24"/>
                <w:szCs w:val="24"/>
              </w:rPr>
              <w:t>Valid</w:t>
            </w:r>
          </w:p>
        </w:tc>
      </w:tr>
      <w:tr w14:paraId="5AEA6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5B9B39E8">
            <w:pPr>
              <w:pStyle w:val="313"/>
              <w:ind w:right="11"/>
              <w:jc w:val="center"/>
              <w:rPr>
                <w:sz w:val="24"/>
                <w:szCs w:val="24"/>
              </w:rPr>
            </w:pPr>
            <w:r>
              <w:rPr>
                <w:spacing w:val="-5"/>
                <w:sz w:val="24"/>
                <w:szCs w:val="24"/>
              </w:rPr>
              <w:t>10</w:t>
            </w:r>
          </w:p>
        </w:tc>
        <w:tc>
          <w:tcPr>
            <w:tcW w:w="2269" w:type="dxa"/>
            <w:vAlign w:val="center"/>
          </w:tcPr>
          <w:p w14:paraId="6D095285">
            <w:pPr>
              <w:pStyle w:val="313"/>
              <w:ind w:right="8"/>
              <w:jc w:val="center"/>
              <w:rPr>
                <w:sz w:val="24"/>
                <w:szCs w:val="24"/>
              </w:rPr>
            </w:pPr>
            <w:r>
              <w:rPr>
                <w:spacing w:val="-2"/>
                <w:sz w:val="24"/>
                <w:szCs w:val="24"/>
              </w:rPr>
              <w:t>0,651</w:t>
            </w:r>
          </w:p>
        </w:tc>
        <w:tc>
          <w:tcPr>
            <w:tcW w:w="2125" w:type="dxa"/>
            <w:vAlign w:val="center"/>
          </w:tcPr>
          <w:p w14:paraId="19AFB5F9">
            <w:pPr>
              <w:pStyle w:val="313"/>
              <w:ind w:right="1"/>
              <w:jc w:val="center"/>
              <w:rPr>
                <w:sz w:val="24"/>
                <w:szCs w:val="24"/>
              </w:rPr>
            </w:pPr>
            <w:r>
              <w:rPr>
                <w:spacing w:val="-2"/>
                <w:sz w:val="24"/>
                <w:szCs w:val="24"/>
              </w:rPr>
              <w:t>0,339</w:t>
            </w:r>
          </w:p>
        </w:tc>
        <w:tc>
          <w:tcPr>
            <w:tcW w:w="2413" w:type="dxa"/>
            <w:vAlign w:val="center"/>
          </w:tcPr>
          <w:p w14:paraId="04E4DC77">
            <w:pPr>
              <w:pStyle w:val="313"/>
              <w:ind w:right="4"/>
              <w:jc w:val="center"/>
              <w:rPr>
                <w:sz w:val="24"/>
                <w:szCs w:val="24"/>
              </w:rPr>
            </w:pPr>
            <w:r>
              <w:rPr>
                <w:spacing w:val="-2"/>
                <w:sz w:val="24"/>
                <w:szCs w:val="24"/>
              </w:rPr>
              <w:t>Valid</w:t>
            </w:r>
          </w:p>
        </w:tc>
      </w:tr>
      <w:tr w14:paraId="1E57F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6E868131">
            <w:pPr>
              <w:pStyle w:val="313"/>
              <w:ind w:right="11"/>
              <w:jc w:val="center"/>
              <w:rPr>
                <w:sz w:val="24"/>
                <w:szCs w:val="24"/>
              </w:rPr>
            </w:pPr>
            <w:r>
              <w:rPr>
                <w:spacing w:val="-5"/>
                <w:sz w:val="24"/>
                <w:szCs w:val="24"/>
              </w:rPr>
              <w:t>11</w:t>
            </w:r>
          </w:p>
        </w:tc>
        <w:tc>
          <w:tcPr>
            <w:tcW w:w="2269" w:type="dxa"/>
            <w:vAlign w:val="center"/>
          </w:tcPr>
          <w:p w14:paraId="39172BF0">
            <w:pPr>
              <w:pStyle w:val="313"/>
              <w:ind w:right="8"/>
              <w:jc w:val="center"/>
              <w:rPr>
                <w:sz w:val="24"/>
                <w:szCs w:val="24"/>
              </w:rPr>
            </w:pPr>
            <w:r>
              <w:rPr>
                <w:spacing w:val="-2"/>
                <w:sz w:val="24"/>
                <w:szCs w:val="24"/>
              </w:rPr>
              <w:t>0,426</w:t>
            </w:r>
          </w:p>
        </w:tc>
        <w:tc>
          <w:tcPr>
            <w:tcW w:w="2125" w:type="dxa"/>
            <w:vAlign w:val="center"/>
          </w:tcPr>
          <w:p w14:paraId="48FD68D5">
            <w:pPr>
              <w:pStyle w:val="313"/>
              <w:ind w:right="1"/>
              <w:jc w:val="center"/>
              <w:rPr>
                <w:sz w:val="24"/>
                <w:szCs w:val="24"/>
              </w:rPr>
            </w:pPr>
            <w:r>
              <w:rPr>
                <w:spacing w:val="-2"/>
                <w:sz w:val="24"/>
                <w:szCs w:val="24"/>
              </w:rPr>
              <w:t>0,339</w:t>
            </w:r>
          </w:p>
        </w:tc>
        <w:tc>
          <w:tcPr>
            <w:tcW w:w="2413" w:type="dxa"/>
            <w:vAlign w:val="center"/>
          </w:tcPr>
          <w:p w14:paraId="3CAB9AA1">
            <w:pPr>
              <w:pStyle w:val="313"/>
              <w:ind w:right="4"/>
              <w:jc w:val="center"/>
              <w:rPr>
                <w:sz w:val="24"/>
                <w:szCs w:val="24"/>
              </w:rPr>
            </w:pPr>
            <w:r>
              <w:rPr>
                <w:spacing w:val="-2"/>
                <w:sz w:val="24"/>
                <w:szCs w:val="24"/>
              </w:rPr>
              <w:t>Valid</w:t>
            </w:r>
          </w:p>
        </w:tc>
      </w:tr>
      <w:tr w14:paraId="08EBA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2FCCD046">
            <w:pPr>
              <w:pStyle w:val="313"/>
              <w:ind w:right="11"/>
              <w:jc w:val="center"/>
              <w:rPr>
                <w:sz w:val="24"/>
                <w:szCs w:val="24"/>
              </w:rPr>
            </w:pPr>
            <w:r>
              <w:rPr>
                <w:spacing w:val="-5"/>
                <w:sz w:val="24"/>
                <w:szCs w:val="24"/>
              </w:rPr>
              <w:t>12</w:t>
            </w:r>
          </w:p>
        </w:tc>
        <w:tc>
          <w:tcPr>
            <w:tcW w:w="2269" w:type="dxa"/>
            <w:vAlign w:val="center"/>
          </w:tcPr>
          <w:p w14:paraId="5F5ED1FD">
            <w:pPr>
              <w:pStyle w:val="313"/>
              <w:ind w:right="8"/>
              <w:jc w:val="center"/>
              <w:rPr>
                <w:sz w:val="24"/>
                <w:szCs w:val="24"/>
              </w:rPr>
            </w:pPr>
            <w:r>
              <w:rPr>
                <w:spacing w:val="-2"/>
                <w:sz w:val="24"/>
                <w:szCs w:val="24"/>
              </w:rPr>
              <w:t>0,298</w:t>
            </w:r>
          </w:p>
        </w:tc>
        <w:tc>
          <w:tcPr>
            <w:tcW w:w="2125" w:type="dxa"/>
            <w:vAlign w:val="center"/>
          </w:tcPr>
          <w:p w14:paraId="53AAB877">
            <w:pPr>
              <w:pStyle w:val="313"/>
              <w:ind w:right="1"/>
              <w:jc w:val="center"/>
              <w:rPr>
                <w:sz w:val="24"/>
                <w:szCs w:val="24"/>
              </w:rPr>
            </w:pPr>
            <w:r>
              <w:rPr>
                <w:spacing w:val="-2"/>
                <w:sz w:val="24"/>
                <w:szCs w:val="24"/>
              </w:rPr>
              <w:t>0,339</w:t>
            </w:r>
          </w:p>
        </w:tc>
        <w:tc>
          <w:tcPr>
            <w:tcW w:w="2413" w:type="dxa"/>
            <w:vAlign w:val="center"/>
          </w:tcPr>
          <w:p w14:paraId="57739A1A">
            <w:pPr>
              <w:pStyle w:val="313"/>
              <w:jc w:val="center"/>
              <w:rPr>
                <w:sz w:val="24"/>
                <w:szCs w:val="24"/>
              </w:rPr>
            </w:pPr>
            <w:r>
              <w:rPr>
                <w:sz w:val="24"/>
                <w:szCs w:val="24"/>
              </w:rPr>
              <w:t>Tidak</w:t>
            </w:r>
            <w:r>
              <w:rPr>
                <w:spacing w:val="3"/>
                <w:sz w:val="24"/>
                <w:szCs w:val="24"/>
              </w:rPr>
              <w:t xml:space="preserve"> </w:t>
            </w:r>
            <w:r>
              <w:rPr>
                <w:spacing w:val="-2"/>
                <w:sz w:val="24"/>
                <w:szCs w:val="24"/>
              </w:rPr>
              <w:t>Valid</w:t>
            </w:r>
          </w:p>
        </w:tc>
      </w:tr>
      <w:tr w14:paraId="36CA8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548CF43C">
            <w:pPr>
              <w:pStyle w:val="313"/>
              <w:ind w:right="11"/>
              <w:jc w:val="center"/>
              <w:rPr>
                <w:sz w:val="24"/>
                <w:szCs w:val="24"/>
              </w:rPr>
            </w:pPr>
            <w:r>
              <w:rPr>
                <w:spacing w:val="-5"/>
                <w:sz w:val="24"/>
                <w:szCs w:val="24"/>
              </w:rPr>
              <w:t>13</w:t>
            </w:r>
          </w:p>
        </w:tc>
        <w:tc>
          <w:tcPr>
            <w:tcW w:w="2269" w:type="dxa"/>
            <w:vAlign w:val="center"/>
          </w:tcPr>
          <w:p w14:paraId="3E828274">
            <w:pPr>
              <w:pStyle w:val="313"/>
              <w:ind w:right="8"/>
              <w:jc w:val="center"/>
              <w:rPr>
                <w:sz w:val="24"/>
                <w:szCs w:val="24"/>
              </w:rPr>
            </w:pPr>
            <w:r>
              <w:rPr>
                <w:spacing w:val="-2"/>
                <w:sz w:val="24"/>
                <w:szCs w:val="24"/>
              </w:rPr>
              <w:t>0,617</w:t>
            </w:r>
          </w:p>
        </w:tc>
        <w:tc>
          <w:tcPr>
            <w:tcW w:w="2125" w:type="dxa"/>
            <w:vAlign w:val="center"/>
          </w:tcPr>
          <w:p w14:paraId="2FD3821F">
            <w:pPr>
              <w:pStyle w:val="313"/>
              <w:ind w:right="1"/>
              <w:jc w:val="center"/>
              <w:rPr>
                <w:sz w:val="24"/>
                <w:szCs w:val="24"/>
              </w:rPr>
            </w:pPr>
            <w:r>
              <w:rPr>
                <w:spacing w:val="-2"/>
                <w:sz w:val="24"/>
                <w:szCs w:val="24"/>
              </w:rPr>
              <w:t>0,339</w:t>
            </w:r>
          </w:p>
        </w:tc>
        <w:tc>
          <w:tcPr>
            <w:tcW w:w="2413" w:type="dxa"/>
            <w:vAlign w:val="center"/>
          </w:tcPr>
          <w:p w14:paraId="60339AE7">
            <w:pPr>
              <w:pStyle w:val="313"/>
              <w:ind w:right="4"/>
              <w:jc w:val="center"/>
              <w:rPr>
                <w:sz w:val="24"/>
                <w:szCs w:val="24"/>
              </w:rPr>
            </w:pPr>
            <w:r>
              <w:rPr>
                <w:spacing w:val="-2"/>
                <w:sz w:val="24"/>
                <w:szCs w:val="24"/>
              </w:rPr>
              <w:t>Valid</w:t>
            </w:r>
          </w:p>
        </w:tc>
      </w:tr>
      <w:tr w14:paraId="381CB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11A6625B">
            <w:pPr>
              <w:pStyle w:val="313"/>
              <w:ind w:right="11"/>
              <w:jc w:val="center"/>
              <w:rPr>
                <w:sz w:val="24"/>
                <w:szCs w:val="24"/>
              </w:rPr>
            </w:pPr>
            <w:r>
              <w:rPr>
                <w:spacing w:val="-5"/>
                <w:sz w:val="24"/>
                <w:szCs w:val="24"/>
              </w:rPr>
              <w:t>14</w:t>
            </w:r>
          </w:p>
        </w:tc>
        <w:tc>
          <w:tcPr>
            <w:tcW w:w="2269" w:type="dxa"/>
            <w:vAlign w:val="center"/>
          </w:tcPr>
          <w:p w14:paraId="3717E765">
            <w:pPr>
              <w:pStyle w:val="313"/>
              <w:ind w:right="8"/>
              <w:jc w:val="center"/>
              <w:rPr>
                <w:sz w:val="24"/>
                <w:szCs w:val="24"/>
              </w:rPr>
            </w:pPr>
            <w:r>
              <w:rPr>
                <w:spacing w:val="-2"/>
                <w:sz w:val="24"/>
                <w:szCs w:val="24"/>
              </w:rPr>
              <w:t>0,539</w:t>
            </w:r>
          </w:p>
        </w:tc>
        <w:tc>
          <w:tcPr>
            <w:tcW w:w="2125" w:type="dxa"/>
            <w:vAlign w:val="center"/>
          </w:tcPr>
          <w:p w14:paraId="2B14D939">
            <w:pPr>
              <w:pStyle w:val="313"/>
              <w:ind w:right="1"/>
              <w:jc w:val="center"/>
              <w:rPr>
                <w:sz w:val="24"/>
                <w:szCs w:val="24"/>
              </w:rPr>
            </w:pPr>
            <w:r>
              <w:rPr>
                <w:spacing w:val="-2"/>
                <w:sz w:val="24"/>
                <w:szCs w:val="24"/>
              </w:rPr>
              <w:t>0,339</w:t>
            </w:r>
          </w:p>
        </w:tc>
        <w:tc>
          <w:tcPr>
            <w:tcW w:w="2413" w:type="dxa"/>
            <w:vAlign w:val="center"/>
          </w:tcPr>
          <w:p w14:paraId="59DE16C7">
            <w:pPr>
              <w:pStyle w:val="313"/>
              <w:ind w:right="4"/>
              <w:jc w:val="center"/>
              <w:rPr>
                <w:sz w:val="24"/>
                <w:szCs w:val="24"/>
              </w:rPr>
            </w:pPr>
            <w:r>
              <w:rPr>
                <w:spacing w:val="-2"/>
                <w:sz w:val="24"/>
                <w:szCs w:val="24"/>
              </w:rPr>
              <w:t>Valid</w:t>
            </w:r>
          </w:p>
        </w:tc>
      </w:tr>
      <w:tr w14:paraId="61681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41A02A87">
            <w:pPr>
              <w:pStyle w:val="313"/>
              <w:ind w:right="11"/>
              <w:jc w:val="center"/>
              <w:rPr>
                <w:sz w:val="24"/>
                <w:szCs w:val="24"/>
              </w:rPr>
            </w:pPr>
            <w:r>
              <w:rPr>
                <w:spacing w:val="-5"/>
                <w:sz w:val="24"/>
                <w:szCs w:val="24"/>
              </w:rPr>
              <w:t>15</w:t>
            </w:r>
          </w:p>
        </w:tc>
        <w:tc>
          <w:tcPr>
            <w:tcW w:w="2269" w:type="dxa"/>
            <w:vAlign w:val="center"/>
          </w:tcPr>
          <w:p w14:paraId="388C5D40">
            <w:pPr>
              <w:pStyle w:val="313"/>
              <w:ind w:right="8"/>
              <w:jc w:val="center"/>
              <w:rPr>
                <w:sz w:val="24"/>
                <w:szCs w:val="24"/>
              </w:rPr>
            </w:pPr>
            <w:r>
              <w:rPr>
                <w:spacing w:val="-2"/>
                <w:sz w:val="24"/>
                <w:szCs w:val="24"/>
              </w:rPr>
              <w:t>0,033</w:t>
            </w:r>
          </w:p>
        </w:tc>
        <w:tc>
          <w:tcPr>
            <w:tcW w:w="2125" w:type="dxa"/>
            <w:vAlign w:val="center"/>
          </w:tcPr>
          <w:p w14:paraId="7BE242C7">
            <w:pPr>
              <w:pStyle w:val="313"/>
              <w:ind w:right="1"/>
              <w:jc w:val="center"/>
              <w:rPr>
                <w:sz w:val="24"/>
                <w:szCs w:val="24"/>
              </w:rPr>
            </w:pPr>
            <w:r>
              <w:rPr>
                <w:spacing w:val="-2"/>
                <w:sz w:val="24"/>
                <w:szCs w:val="24"/>
              </w:rPr>
              <w:t>0,339</w:t>
            </w:r>
          </w:p>
        </w:tc>
        <w:tc>
          <w:tcPr>
            <w:tcW w:w="2413" w:type="dxa"/>
            <w:vAlign w:val="center"/>
          </w:tcPr>
          <w:p w14:paraId="3228C707">
            <w:pPr>
              <w:pStyle w:val="313"/>
              <w:jc w:val="center"/>
              <w:rPr>
                <w:sz w:val="24"/>
                <w:szCs w:val="24"/>
              </w:rPr>
            </w:pPr>
            <w:r>
              <w:rPr>
                <w:sz w:val="24"/>
                <w:szCs w:val="24"/>
              </w:rPr>
              <w:t>Tidak</w:t>
            </w:r>
            <w:r>
              <w:rPr>
                <w:spacing w:val="3"/>
                <w:sz w:val="24"/>
                <w:szCs w:val="24"/>
              </w:rPr>
              <w:t xml:space="preserve"> </w:t>
            </w:r>
            <w:r>
              <w:rPr>
                <w:spacing w:val="-2"/>
                <w:sz w:val="24"/>
                <w:szCs w:val="24"/>
              </w:rPr>
              <w:t>Valid</w:t>
            </w:r>
          </w:p>
        </w:tc>
      </w:tr>
      <w:tr w14:paraId="10195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72896D4F">
            <w:pPr>
              <w:pStyle w:val="313"/>
              <w:ind w:right="11"/>
              <w:jc w:val="center"/>
              <w:rPr>
                <w:sz w:val="24"/>
                <w:szCs w:val="24"/>
              </w:rPr>
            </w:pPr>
            <w:r>
              <w:rPr>
                <w:spacing w:val="-5"/>
                <w:sz w:val="24"/>
                <w:szCs w:val="24"/>
              </w:rPr>
              <w:t>16</w:t>
            </w:r>
          </w:p>
        </w:tc>
        <w:tc>
          <w:tcPr>
            <w:tcW w:w="2269" w:type="dxa"/>
            <w:vAlign w:val="center"/>
          </w:tcPr>
          <w:p w14:paraId="1D336710">
            <w:pPr>
              <w:pStyle w:val="313"/>
              <w:ind w:right="8"/>
              <w:jc w:val="center"/>
              <w:rPr>
                <w:sz w:val="24"/>
                <w:szCs w:val="24"/>
              </w:rPr>
            </w:pPr>
            <w:r>
              <w:rPr>
                <w:spacing w:val="-2"/>
                <w:sz w:val="24"/>
                <w:szCs w:val="24"/>
              </w:rPr>
              <w:t>0,631</w:t>
            </w:r>
          </w:p>
        </w:tc>
        <w:tc>
          <w:tcPr>
            <w:tcW w:w="2125" w:type="dxa"/>
            <w:vAlign w:val="center"/>
          </w:tcPr>
          <w:p w14:paraId="580591ED">
            <w:pPr>
              <w:pStyle w:val="313"/>
              <w:ind w:right="1"/>
              <w:jc w:val="center"/>
              <w:rPr>
                <w:sz w:val="24"/>
                <w:szCs w:val="24"/>
              </w:rPr>
            </w:pPr>
            <w:r>
              <w:rPr>
                <w:spacing w:val="-2"/>
                <w:sz w:val="24"/>
                <w:szCs w:val="24"/>
              </w:rPr>
              <w:t>0,339</w:t>
            </w:r>
          </w:p>
        </w:tc>
        <w:tc>
          <w:tcPr>
            <w:tcW w:w="2413" w:type="dxa"/>
            <w:vAlign w:val="center"/>
          </w:tcPr>
          <w:p w14:paraId="68BC0504">
            <w:pPr>
              <w:pStyle w:val="313"/>
              <w:ind w:right="4"/>
              <w:jc w:val="center"/>
              <w:rPr>
                <w:sz w:val="24"/>
                <w:szCs w:val="24"/>
              </w:rPr>
            </w:pPr>
            <w:r>
              <w:rPr>
                <w:spacing w:val="-2"/>
                <w:sz w:val="24"/>
                <w:szCs w:val="24"/>
              </w:rPr>
              <w:t>Valid</w:t>
            </w:r>
          </w:p>
        </w:tc>
      </w:tr>
      <w:tr w14:paraId="225BC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36E1A5F3">
            <w:pPr>
              <w:pStyle w:val="313"/>
              <w:ind w:right="11"/>
              <w:jc w:val="center"/>
              <w:rPr>
                <w:sz w:val="24"/>
                <w:szCs w:val="24"/>
              </w:rPr>
            </w:pPr>
            <w:r>
              <w:rPr>
                <w:spacing w:val="-5"/>
                <w:sz w:val="24"/>
                <w:szCs w:val="24"/>
              </w:rPr>
              <w:t>17</w:t>
            </w:r>
          </w:p>
        </w:tc>
        <w:tc>
          <w:tcPr>
            <w:tcW w:w="2269" w:type="dxa"/>
            <w:vAlign w:val="center"/>
          </w:tcPr>
          <w:p w14:paraId="09A83246">
            <w:pPr>
              <w:pStyle w:val="313"/>
              <w:ind w:right="8"/>
              <w:jc w:val="center"/>
              <w:rPr>
                <w:sz w:val="24"/>
                <w:szCs w:val="24"/>
              </w:rPr>
            </w:pPr>
            <w:r>
              <w:rPr>
                <w:spacing w:val="-2"/>
                <w:sz w:val="24"/>
                <w:szCs w:val="24"/>
              </w:rPr>
              <w:t>0,354</w:t>
            </w:r>
          </w:p>
        </w:tc>
        <w:tc>
          <w:tcPr>
            <w:tcW w:w="2125" w:type="dxa"/>
            <w:vAlign w:val="center"/>
          </w:tcPr>
          <w:p w14:paraId="149D567D">
            <w:pPr>
              <w:pStyle w:val="313"/>
              <w:ind w:right="1"/>
              <w:jc w:val="center"/>
              <w:rPr>
                <w:sz w:val="24"/>
                <w:szCs w:val="24"/>
              </w:rPr>
            </w:pPr>
            <w:r>
              <w:rPr>
                <w:spacing w:val="-2"/>
                <w:sz w:val="24"/>
                <w:szCs w:val="24"/>
              </w:rPr>
              <w:t>0,339</w:t>
            </w:r>
          </w:p>
        </w:tc>
        <w:tc>
          <w:tcPr>
            <w:tcW w:w="2413" w:type="dxa"/>
            <w:vAlign w:val="center"/>
          </w:tcPr>
          <w:p w14:paraId="730BAF95">
            <w:pPr>
              <w:pStyle w:val="313"/>
              <w:ind w:right="4"/>
              <w:jc w:val="center"/>
              <w:rPr>
                <w:sz w:val="24"/>
                <w:szCs w:val="24"/>
              </w:rPr>
            </w:pPr>
            <w:r>
              <w:rPr>
                <w:spacing w:val="-2"/>
                <w:sz w:val="24"/>
                <w:szCs w:val="24"/>
              </w:rPr>
              <w:t>Valid</w:t>
            </w:r>
          </w:p>
        </w:tc>
      </w:tr>
      <w:tr w14:paraId="768B0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36E6C652">
            <w:pPr>
              <w:pStyle w:val="313"/>
              <w:ind w:right="11"/>
              <w:jc w:val="center"/>
              <w:rPr>
                <w:sz w:val="24"/>
                <w:szCs w:val="24"/>
              </w:rPr>
            </w:pPr>
            <w:r>
              <w:rPr>
                <w:spacing w:val="-5"/>
                <w:sz w:val="24"/>
                <w:szCs w:val="24"/>
              </w:rPr>
              <w:t>18</w:t>
            </w:r>
          </w:p>
        </w:tc>
        <w:tc>
          <w:tcPr>
            <w:tcW w:w="2269" w:type="dxa"/>
            <w:vAlign w:val="center"/>
          </w:tcPr>
          <w:p w14:paraId="4E52FB13">
            <w:pPr>
              <w:pStyle w:val="313"/>
              <w:ind w:right="8"/>
              <w:jc w:val="center"/>
              <w:rPr>
                <w:sz w:val="24"/>
                <w:szCs w:val="24"/>
              </w:rPr>
            </w:pPr>
            <w:r>
              <w:rPr>
                <w:spacing w:val="-2"/>
                <w:sz w:val="24"/>
                <w:szCs w:val="24"/>
              </w:rPr>
              <w:t>0,440</w:t>
            </w:r>
          </w:p>
        </w:tc>
        <w:tc>
          <w:tcPr>
            <w:tcW w:w="2125" w:type="dxa"/>
            <w:vAlign w:val="center"/>
          </w:tcPr>
          <w:p w14:paraId="6076E616">
            <w:pPr>
              <w:pStyle w:val="313"/>
              <w:ind w:right="1"/>
              <w:jc w:val="center"/>
              <w:rPr>
                <w:sz w:val="24"/>
                <w:szCs w:val="24"/>
              </w:rPr>
            </w:pPr>
            <w:r>
              <w:rPr>
                <w:spacing w:val="-2"/>
                <w:sz w:val="24"/>
                <w:szCs w:val="24"/>
              </w:rPr>
              <w:t>0,339</w:t>
            </w:r>
          </w:p>
        </w:tc>
        <w:tc>
          <w:tcPr>
            <w:tcW w:w="2413" w:type="dxa"/>
            <w:vAlign w:val="center"/>
          </w:tcPr>
          <w:p w14:paraId="4C65C032">
            <w:pPr>
              <w:pStyle w:val="313"/>
              <w:ind w:right="4"/>
              <w:jc w:val="center"/>
              <w:rPr>
                <w:sz w:val="24"/>
                <w:szCs w:val="24"/>
              </w:rPr>
            </w:pPr>
            <w:r>
              <w:rPr>
                <w:spacing w:val="-2"/>
                <w:sz w:val="24"/>
                <w:szCs w:val="24"/>
              </w:rPr>
              <w:t>Valid</w:t>
            </w:r>
          </w:p>
        </w:tc>
      </w:tr>
      <w:tr w14:paraId="48802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4FC04012">
            <w:pPr>
              <w:pStyle w:val="313"/>
              <w:ind w:right="11"/>
              <w:jc w:val="center"/>
              <w:rPr>
                <w:sz w:val="24"/>
                <w:szCs w:val="24"/>
              </w:rPr>
            </w:pPr>
            <w:r>
              <w:rPr>
                <w:spacing w:val="-5"/>
                <w:sz w:val="24"/>
                <w:szCs w:val="24"/>
              </w:rPr>
              <w:t>19</w:t>
            </w:r>
          </w:p>
        </w:tc>
        <w:tc>
          <w:tcPr>
            <w:tcW w:w="2269" w:type="dxa"/>
            <w:vAlign w:val="center"/>
          </w:tcPr>
          <w:p w14:paraId="1D66D85E">
            <w:pPr>
              <w:pStyle w:val="313"/>
              <w:ind w:right="8"/>
              <w:jc w:val="center"/>
              <w:rPr>
                <w:sz w:val="24"/>
                <w:szCs w:val="24"/>
              </w:rPr>
            </w:pPr>
            <w:r>
              <w:rPr>
                <w:spacing w:val="-2"/>
                <w:sz w:val="24"/>
                <w:szCs w:val="24"/>
              </w:rPr>
              <w:t>0,382</w:t>
            </w:r>
          </w:p>
        </w:tc>
        <w:tc>
          <w:tcPr>
            <w:tcW w:w="2125" w:type="dxa"/>
            <w:vAlign w:val="center"/>
          </w:tcPr>
          <w:p w14:paraId="0D876239">
            <w:pPr>
              <w:pStyle w:val="313"/>
              <w:ind w:right="1"/>
              <w:jc w:val="center"/>
              <w:rPr>
                <w:sz w:val="24"/>
                <w:szCs w:val="24"/>
              </w:rPr>
            </w:pPr>
            <w:r>
              <w:rPr>
                <w:spacing w:val="-2"/>
                <w:sz w:val="24"/>
                <w:szCs w:val="24"/>
              </w:rPr>
              <w:t>0,339</w:t>
            </w:r>
          </w:p>
        </w:tc>
        <w:tc>
          <w:tcPr>
            <w:tcW w:w="2413" w:type="dxa"/>
            <w:vAlign w:val="center"/>
          </w:tcPr>
          <w:p w14:paraId="1DCFD08B">
            <w:pPr>
              <w:pStyle w:val="313"/>
              <w:ind w:right="4"/>
              <w:jc w:val="center"/>
              <w:rPr>
                <w:sz w:val="24"/>
                <w:szCs w:val="24"/>
              </w:rPr>
            </w:pPr>
            <w:r>
              <w:rPr>
                <w:spacing w:val="-2"/>
                <w:sz w:val="24"/>
                <w:szCs w:val="24"/>
              </w:rPr>
              <w:t>Valid</w:t>
            </w:r>
          </w:p>
        </w:tc>
      </w:tr>
      <w:tr w14:paraId="0B789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76A2CBED">
            <w:pPr>
              <w:pStyle w:val="313"/>
              <w:ind w:right="11"/>
              <w:jc w:val="center"/>
              <w:rPr>
                <w:sz w:val="24"/>
                <w:szCs w:val="24"/>
              </w:rPr>
            </w:pPr>
            <w:r>
              <w:rPr>
                <w:spacing w:val="-5"/>
                <w:sz w:val="24"/>
                <w:szCs w:val="24"/>
              </w:rPr>
              <w:t>20</w:t>
            </w:r>
          </w:p>
        </w:tc>
        <w:tc>
          <w:tcPr>
            <w:tcW w:w="2269" w:type="dxa"/>
            <w:vAlign w:val="center"/>
          </w:tcPr>
          <w:p w14:paraId="5E7637D6">
            <w:pPr>
              <w:pStyle w:val="313"/>
              <w:ind w:right="8"/>
              <w:jc w:val="center"/>
              <w:rPr>
                <w:sz w:val="24"/>
                <w:szCs w:val="24"/>
              </w:rPr>
            </w:pPr>
            <w:r>
              <w:rPr>
                <w:spacing w:val="-2"/>
                <w:sz w:val="24"/>
                <w:szCs w:val="24"/>
              </w:rPr>
              <w:t>0,392</w:t>
            </w:r>
          </w:p>
        </w:tc>
        <w:tc>
          <w:tcPr>
            <w:tcW w:w="2125" w:type="dxa"/>
            <w:vAlign w:val="center"/>
          </w:tcPr>
          <w:p w14:paraId="7848E694">
            <w:pPr>
              <w:pStyle w:val="313"/>
              <w:ind w:right="1"/>
              <w:jc w:val="center"/>
              <w:rPr>
                <w:sz w:val="24"/>
                <w:szCs w:val="24"/>
              </w:rPr>
            </w:pPr>
            <w:r>
              <w:rPr>
                <w:spacing w:val="-2"/>
                <w:sz w:val="24"/>
                <w:szCs w:val="24"/>
              </w:rPr>
              <w:t>0,339</w:t>
            </w:r>
          </w:p>
        </w:tc>
        <w:tc>
          <w:tcPr>
            <w:tcW w:w="2413" w:type="dxa"/>
            <w:vAlign w:val="center"/>
          </w:tcPr>
          <w:p w14:paraId="1FC2B3CE">
            <w:pPr>
              <w:pStyle w:val="313"/>
              <w:ind w:right="4"/>
              <w:jc w:val="center"/>
              <w:rPr>
                <w:sz w:val="24"/>
                <w:szCs w:val="24"/>
              </w:rPr>
            </w:pPr>
            <w:r>
              <w:rPr>
                <w:spacing w:val="-2"/>
                <w:sz w:val="24"/>
                <w:szCs w:val="24"/>
              </w:rPr>
              <w:t>Valid</w:t>
            </w:r>
          </w:p>
        </w:tc>
      </w:tr>
      <w:tr w14:paraId="6F5F9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2C92E441">
            <w:pPr>
              <w:pStyle w:val="313"/>
              <w:ind w:right="11"/>
              <w:jc w:val="center"/>
              <w:rPr>
                <w:sz w:val="24"/>
                <w:szCs w:val="24"/>
              </w:rPr>
            </w:pPr>
            <w:r>
              <w:rPr>
                <w:spacing w:val="-5"/>
                <w:sz w:val="24"/>
                <w:szCs w:val="24"/>
              </w:rPr>
              <w:t>21</w:t>
            </w:r>
          </w:p>
        </w:tc>
        <w:tc>
          <w:tcPr>
            <w:tcW w:w="2269" w:type="dxa"/>
            <w:vAlign w:val="center"/>
          </w:tcPr>
          <w:p w14:paraId="1A4B5520">
            <w:pPr>
              <w:pStyle w:val="313"/>
              <w:ind w:right="8"/>
              <w:jc w:val="center"/>
              <w:rPr>
                <w:sz w:val="24"/>
                <w:szCs w:val="24"/>
              </w:rPr>
            </w:pPr>
            <w:r>
              <w:rPr>
                <w:spacing w:val="-2"/>
                <w:sz w:val="24"/>
                <w:szCs w:val="24"/>
              </w:rPr>
              <w:t>0,272</w:t>
            </w:r>
          </w:p>
        </w:tc>
        <w:tc>
          <w:tcPr>
            <w:tcW w:w="2125" w:type="dxa"/>
            <w:vAlign w:val="center"/>
          </w:tcPr>
          <w:p w14:paraId="570D795A">
            <w:pPr>
              <w:pStyle w:val="313"/>
              <w:ind w:right="1"/>
              <w:jc w:val="center"/>
              <w:rPr>
                <w:sz w:val="24"/>
                <w:szCs w:val="24"/>
              </w:rPr>
            </w:pPr>
            <w:r>
              <w:rPr>
                <w:spacing w:val="-2"/>
                <w:sz w:val="24"/>
                <w:szCs w:val="24"/>
              </w:rPr>
              <w:t>0,339</w:t>
            </w:r>
          </w:p>
        </w:tc>
        <w:tc>
          <w:tcPr>
            <w:tcW w:w="2413" w:type="dxa"/>
            <w:vAlign w:val="center"/>
          </w:tcPr>
          <w:p w14:paraId="3AF54B89">
            <w:pPr>
              <w:pStyle w:val="313"/>
              <w:jc w:val="center"/>
              <w:rPr>
                <w:sz w:val="24"/>
                <w:szCs w:val="24"/>
              </w:rPr>
            </w:pPr>
            <w:r>
              <w:rPr>
                <w:sz w:val="24"/>
                <w:szCs w:val="24"/>
              </w:rPr>
              <w:t>Tidak</w:t>
            </w:r>
            <w:r>
              <w:rPr>
                <w:spacing w:val="3"/>
                <w:sz w:val="24"/>
                <w:szCs w:val="24"/>
              </w:rPr>
              <w:t xml:space="preserve"> </w:t>
            </w:r>
            <w:r>
              <w:rPr>
                <w:spacing w:val="-2"/>
                <w:sz w:val="24"/>
                <w:szCs w:val="24"/>
              </w:rPr>
              <w:t>Valid</w:t>
            </w:r>
          </w:p>
        </w:tc>
      </w:tr>
      <w:tr w14:paraId="28A00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41680071">
            <w:pPr>
              <w:pStyle w:val="313"/>
              <w:ind w:right="11"/>
              <w:jc w:val="center"/>
              <w:rPr>
                <w:sz w:val="24"/>
                <w:szCs w:val="24"/>
              </w:rPr>
            </w:pPr>
            <w:r>
              <w:rPr>
                <w:spacing w:val="-5"/>
                <w:sz w:val="24"/>
                <w:szCs w:val="24"/>
              </w:rPr>
              <w:t>22</w:t>
            </w:r>
          </w:p>
        </w:tc>
        <w:tc>
          <w:tcPr>
            <w:tcW w:w="2269" w:type="dxa"/>
            <w:vAlign w:val="center"/>
          </w:tcPr>
          <w:p w14:paraId="4DE5BD5A">
            <w:pPr>
              <w:pStyle w:val="313"/>
              <w:ind w:right="8"/>
              <w:jc w:val="center"/>
              <w:rPr>
                <w:sz w:val="24"/>
                <w:szCs w:val="24"/>
              </w:rPr>
            </w:pPr>
            <w:r>
              <w:rPr>
                <w:spacing w:val="-2"/>
                <w:sz w:val="24"/>
                <w:szCs w:val="24"/>
              </w:rPr>
              <w:t>0,576</w:t>
            </w:r>
          </w:p>
        </w:tc>
        <w:tc>
          <w:tcPr>
            <w:tcW w:w="2125" w:type="dxa"/>
            <w:vAlign w:val="center"/>
          </w:tcPr>
          <w:p w14:paraId="019DF86C">
            <w:pPr>
              <w:pStyle w:val="313"/>
              <w:ind w:right="1"/>
              <w:jc w:val="center"/>
              <w:rPr>
                <w:sz w:val="24"/>
                <w:szCs w:val="24"/>
              </w:rPr>
            </w:pPr>
            <w:r>
              <w:rPr>
                <w:spacing w:val="-2"/>
                <w:sz w:val="24"/>
                <w:szCs w:val="24"/>
              </w:rPr>
              <w:t>0,339</w:t>
            </w:r>
          </w:p>
        </w:tc>
        <w:tc>
          <w:tcPr>
            <w:tcW w:w="2413" w:type="dxa"/>
            <w:vAlign w:val="center"/>
          </w:tcPr>
          <w:p w14:paraId="244FE8BB">
            <w:pPr>
              <w:pStyle w:val="313"/>
              <w:ind w:right="4"/>
              <w:jc w:val="center"/>
              <w:rPr>
                <w:sz w:val="24"/>
                <w:szCs w:val="24"/>
              </w:rPr>
            </w:pPr>
            <w:r>
              <w:rPr>
                <w:spacing w:val="-2"/>
                <w:sz w:val="24"/>
                <w:szCs w:val="24"/>
              </w:rPr>
              <w:t>Valid</w:t>
            </w:r>
          </w:p>
        </w:tc>
      </w:tr>
      <w:tr w14:paraId="11E16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1E7F8984">
            <w:pPr>
              <w:pStyle w:val="313"/>
              <w:ind w:right="11"/>
              <w:jc w:val="center"/>
              <w:rPr>
                <w:sz w:val="24"/>
                <w:szCs w:val="24"/>
              </w:rPr>
            </w:pPr>
            <w:r>
              <w:rPr>
                <w:spacing w:val="-5"/>
                <w:sz w:val="24"/>
                <w:szCs w:val="24"/>
              </w:rPr>
              <w:t>23</w:t>
            </w:r>
          </w:p>
        </w:tc>
        <w:tc>
          <w:tcPr>
            <w:tcW w:w="2269" w:type="dxa"/>
            <w:vAlign w:val="center"/>
          </w:tcPr>
          <w:p w14:paraId="1DCB5CA4">
            <w:pPr>
              <w:pStyle w:val="313"/>
              <w:ind w:right="8"/>
              <w:jc w:val="center"/>
              <w:rPr>
                <w:sz w:val="24"/>
                <w:szCs w:val="24"/>
              </w:rPr>
            </w:pPr>
            <w:r>
              <w:rPr>
                <w:spacing w:val="-2"/>
                <w:sz w:val="24"/>
                <w:szCs w:val="24"/>
              </w:rPr>
              <w:t>0,428</w:t>
            </w:r>
          </w:p>
        </w:tc>
        <w:tc>
          <w:tcPr>
            <w:tcW w:w="2125" w:type="dxa"/>
            <w:vAlign w:val="center"/>
          </w:tcPr>
          <w:p w14:paraId="1DADCCF2">
            <w:pPr>
              <w:pStyle w:val="313"/>
              <w:ind w:right="1"/>
              <w:jc w:val="center"/>
              <w:rPr>
                <w:sz w:val="24"/>
                <w:szCs w:val="24"/>
              </w:rPr>
            </w:pPr>
            <w:r>
              <w:rPr>
                <w:spacing w:val="-2"/>
                <w:sz w:val="24"/>
                <w:szCs w:val="24"/>
              </w:rPr>
              <w:t>0,339</w:t>
            </w:r>
          </w:p>
        </w:tc>
        <w:tc>
          <w:tcPr>
            <w:tcW w:w="2413" w:type="dxa"/>
            <w:vAlign w:val="center"/>
          </w:tcPr>
          <w:p w14:paraId="2F9C1514">
            <w:pPr>
              <w:pStyle w:val="313"/>
              <w:ind w:right="4"/>
              <w:jc w:val="center"/>
              <w:rPr>
                <w:sz w:val="24"/>
                <w:szCs w:val="24"/>
              </w:rPr>
            </w:pPr>
            <w:r>
              <w:rPr>
                <w:spacing w:val="-2"/>
                <w:sz w:val="24"/>
                <w:szCs w:val="24"/>
              </w:rPr>
              <w:t>Valid</w:t>
            </w:r>
          </w:p>
        </w:tc>
      </w:tr>
      <w:tr w14:paraId="3617A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0E7CE8EF">
            <w:pPr>
              <w:pStyle w:val="313"/>
              <w:ind w:right="11"/>
              <w:jc w:val="center"/>
              <w:rPr>
                <w:sz w:val="24"/>
                <w:szCs w:val="24"/>
              </w:rPr>
            </w:pPr>
            <w:r>
              <w:rPr>
                <w:spacing w:val="-5"/>
                <w:sz w:val="24"/>
                <w:szCs w:val="24"/>
              </w:rPr>
              <w:t>24</w:t>
            </w:r>
          </w:p>
        </w:tc>
        <w:tc>
          <w:tcPr>
            <w:tcW w:w="2269" w:type="dxa"/>
            <w:vAlign w:val="center"/>
          </w:tcPr>
          <w:p w14:paraId="6900C91D">
            <w:pPr>
              <w:pStyle w:val="313"/>
              <w:ind w:right="8"/>
              <w:jc w:val="center"/>
              <w:rPr>
                <w:sz w:val="24"/>
                <w:szCs w:val="24"/>
              </w:rPr>
            </w:pPr>
            <w:r>
              <w:rPr>
                <w:spacing w:val="-2"/>
                <w:sz w:val="24"/>
                <w:szCs w:val="24"/>
              </w:rPr>
              <w:t>0,525</w:t>
            </w:r>
          </w:p>
        </w:tc>
        <w:tc>
          <w:tcPr>
            <w:tcW w:w="2125" w:type="dxa"/>
            <w:vAlign w:val="center"/>
          </w:tcPr>
          <w:p w14:paraId="5E304D24">
            <w:pPr>
              <w:pStyle w:val="313"/>
              <w:ind w:right="1"/>
              <w:jc w:val="center"/>
              <w:rPr>
                <w:sz w:val="24"/>
                <w:szCs w:val="24"/>
              </w:rPr>
            </w:pPr>
            <w:r>
              <w:rPr>
                <w:spacing w:val="-2"/>
                <w:sz w:val="24"/>
                <w:szCs w:val="24"/>
              </w:rPr>
              <w:t>0,339</w:t>
            </w:r>
          </w:p>
        </w:tc>
        <w:tc>
          <w:tcPr>
            <w:tcW w:w="2413" w:type="dxa"/>
            <w:vAlign w:val="center"/>
          </w:tcPr>
          <w:p w14:paraId="7E0C39F0">
            <w:pPr>
              <w:pStyle w:val="313"/>
              <w:ind w:right="4"/>
              <w:jc w:val="center"/>
              <w:rPr>
                <w:sz w:val="24"/>
                <w:szCs w:val="24"/>
              </w:rPr>
            </w:pPr>
            <w:r>
              <w:rPr>
                <w:spacing w:val="-2"/>
                <w:sz w:val="24"/>
                <w:szCs w:val="24"/>
              </w:rPr>
              <w:t>Valid</w:t>
            </w:r>
          </w:p>
        </w:tc>
      </w:tr>
      <w:tr w14:paraId="3B5B8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421" w:type="dxa"/>
            <w:vAlign w:val="center"/>
          </w:tcPr>
          <w:p w14:paraId="43771E82">
            <w:pPr>
              <w:pStyle w:val="313"/>
              <w:ind w:right="11"/>
              <w:jc w:val="center"/>
              <w:rPr>
                <w:sz w:val="24"/>
                <w:szCs w:val="24"/>
              </w:rPr>
            </w:pPr>
            <w:r>
              <w:rPr>
                <w:spacing w:val="-5"/>
                <w:sz w:val="24"/>
                <w:szCs w:val="24"/>
              </w:rPr>
              <w:t>25</w:t>
            </w:r>
          </w:p>
        </w:tc>
        <w:tc>
          <w:tcPr>
            <w:tcW w:w="2269" w:type="dxa"/>
            <w:vAlign w:val="center"/>
          </w:tcPr>
          <w:p w14:paraId="4BDA4089">
            <w:pPr>
              <w:pStyle w:val="313"/>
              <w:ind w:right="8"/>
              <w:jc w:val="center"/>
              <w:rPr>
                <w:sz w:val="24"/>
                <w:szCs w:val="24"/>
              </w:rPr>
            </w:pPr>
            <w:r>
              <w:rPr>
                <w:spacing w:val="-2"/>
                <w:sz w:val="24"/>
                <w:szCs w:val="24"/>
              </w:rPr>
              <w:t>0,524</w:t>
            </w:r>
          </w:p>
        </w:tc>
        <w:tc>
          <w:tcPr>
            <w:tcW w:w="2125" w:type="dxa"/>
            <w:vAlign w:val="center"/>
          </w:tcPr>
          <w:p w14:paraId="0EEAA369">
            <w:pPr>
              <w:pStyle w:val="313"/>
              <w:ind w:right="1"/>
              <w:jc w:val="center"/>
              <w:rPr>
                <w:sz w:val="24"/>
                <w:szCs w:val="24"/>
              </w:rPr>
            </w:pPr>
            <w:r>
              <w:rPr>
                <w:spacing w:val="-2"/>
                <w:sz w:val="24"/>
                <w:szCs w:val="24"/>
              </w:rPr>
              <w:t>0,339</w:t>
            </w:r>
          </w:p>
        </w:tc>
        <w:tc>
          <w:tcPr>
            <w:tcW w:w="2413" w:type="dxa"/>
            <w:vAlign w:val="center"/>
          </w:tcPr>
          <w:p w14:paraId="5A8BAC3D">
            <w:pPr>
              <w:pStyle w:val="313"/>
              <w:ind w:right="4"/>
              <w:jc w:val="center"/>
              <w:rPr>
                <w:sz w:val="24"/>
                <w:szCs w:val="24"/>
              </w:rPr>
            </w:pPr>
            <w:r>
              <w:rPr>
                <w:spacing w:val="-2"/>
                <w:sz w:val="24"/>
                <w:szCs w:val="24"/>
              </w:rPr>
              <w:t>Valid</w:t>
            </w:r>
          </w:p>
        </w:tc>
      </w:tr>
    </w:tbl>
    <w:p w14:paraId="41BFC883">
      <w:pPr>
        <w:pStyle w:val="4"/>
        <w:keepNext w:val="0"/>
        <w:keepLines w:val="0"/>
        <w:widowControl w:val="0"/>
        <w:spacing w:before="0" w:line="480" w:lineRule="auto"/>
        <w:jc w:val="both"/>
      </w:pPr>
    </w:p>
    <w:p w14:paraId="757C33E9">
      <w:pPr>
        <w:pStyle w:val="20"/>
        <w:widowControl w:val="0"/>
        <w:spacing w:before="0" w:beforeAutospacing="0" w:after="0" w:afterAutospacing="0" w:line="480" w:lineRule="auto"/>
        <w:ind w:firstLine="720"/>
        <w:jc w:val="both"/>
      </w:pPr>
      <w:r>
        <w:drawing>
          <wp:anchor distT="0" distB="0" distL="114300" distR="114300" simplePos="0" relativeHeight="251688960" behindDoc="0" locked="0" layoutInCell="1" allowOverlap="1">
            <wp:simplePos x="0" y="0"/>
            <wp:positionH relativeFrom="column">
              <wp:posOffset>1064895</wp:posOffset>
            </wp:positionH>
            <wp:positionV relativeFrom="paragraph">
              <wp:posOffset>675005</wp:posOffset>
            </wp:positionV>
            <wp:extent cx="2715260" cy="7524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2715004" cy="752580"/>
                    </a:xfrm>
                    <a:prstGeom prst="rect">
                      <a:avLst/>
                    </a:prstGeom>
                  </pic:spPr>
                </pic:pic>
              </a:graphicData>
            </a:graphic>
          </wp:anchor>
        </w:drawing>
      </w:r>
      <w:r>
        <w:t>Dalam penelitian ini, validitas instrumen diuji dengan menggunakan rumus Korelasi</w:t>
      </w:r>
      <w:r>
        <w:rPr>
          <w:i/>
        </w:rPr>
        <w:t xml:space="preserve"> Product Moment</w:t>
      </w:r>
      <w:r>
        <w:t xml:space="preserve"> sebagai berikut:</w:t>
      </w:r>
    </w:p>
    <w:p w14:paraId="38E0682F">
      <w:pPr>
        <w:pStyle w:val="20"/>
        <w:widowControl w:val="0"/>
        <w:spacing w:before="0" w:beforeAutospacing="0" w:after="0" w:afterAutospacing="0" w:line="480" w:lineRule="auto"/>
        <w:jc w:val="both"/>
      </w:pPr>
    </w:p>
    <w:p w14:paraId="14099457">
      <w:pPr>
        <w:pStyle w:val="20"/>
        <w:widowControl w:val="0"/>
        <w:spacing w:before="0" w:beforeAutospacing="0" w:after="0" w:afterAutospacing="0" w:line="480" w:lineRule="auto"/>
        <w:jc w:val="both"/>
      </w:pPr>
    </w:p>
    <w:p w14:paraId="4E8C8919">
      <w:pPr>
        <w:pStyle w:val="20"/>
        <w:widowControl w:val="0"/>
        <w:spacing w:before="0" w:beforeAutospacing="0" w:after="0" w:afterAutospacing="0" w:line="480" w:lineRule="auto"/>
        <w:jc w:val="both"/>
      </w:pPr>
    </w:p>
    <w:p w14:paraId="00746678">
      <w:pPr>
        <w:pStyle w:val="20"/>
        <w:widowControl w:val="0"/>
        <w:spacing w:before="0" w:beforeAutospacing="0" w:after="0" w:afterAutospacing="0" w:line="480" w:lineRule="auto"/>
        <w:jc w:val="both"/>
      </w:pPr>
      <w:r>
        <w:t>Keterangan:</w:t>
      </w:r>
    </w:p>
    <w:p w14:paraId="0C8BA9AB">
      <w:pPr>
        <w:widowControl w:val="0"/>
        <w:spacing w:after="0" w:line="480" w:lineRule="auto"/>
        <w:jc w:val="both"/>
        <w:rPr>
          <w:rFonts w:ascii="Times New Roman" w:hAnsi="Times New Roman" w:cs="Times New Roman"/>
          <w:sz w:val="24"/>
          <w:szCs w:val="24"/>
        </w:rPr>
      </w:pPr>
      <w:r>
        <w:rPr>
          <w:rFonts w:ascii="Cambria Math" w:hAnsi="Cambria Math" w:cs="Cambria Math"/>
          <w:sz w:val="24"/>
          <w:szCs w:val="24"/>
        </w:rPr>
        <w:t>𝑟</w:t>
      </w:r>
      <w:r>
        <w:rPr>
          <w:rFonts w:ascii="Cambria Math" w:hAnsi="Cambria Math" w:cs="Cambria Math"/>
          <w:sz w:val="24"/>
          <w:szCs w:val="24"/>
          <w:vertAlign w:val="subscript"/>
        </w:rPr>
        <w:t>𝑥𝑦</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koefisien korelasi antara variabel X dan variabel Y</w:t>
      </w:r>
    </w:p>
    <w:p w14:paraId="64F8AEB5">
      <w:pPr>
        <w:widowControl w:val="0"/>
        <w:spacing w:after="0" w:line="480" w:lineRule="auto"/>
        <w:ind w:left="720" w:hanging="720"/>
        <w:jc w:val="both"/>
        <w:rPr>
          <w:rFonts w:ascii="Times New Roman" w:hAnsi="Times New Roman" w:cs="Times New Roman"/>
          <w:sz w:val="24"/>
          <w:szCs w:val="24"/>
        </w:rPr>
      </w:pPr>
      <w:r>
        <w:rPr>
          <w:rFonts w:ascii="Cambria Math" w:hAnsi="Cambria Math" w:cs="Cambria Math"/>
          <w:sz w:val="24"/>
          <w:szCs w:val="24"/>
        </w:rPr>
        <w:t>𝑁</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Banyaknya peserta didik (40 siswa)</w:t>
      </w:r>
    </w:p>
    <w:p w14:paraId="335333D4">
      <w:pPr>
        <w:widowControl w:val="0"/>
        <w:spacing w:after="0" w:line="480" w:lineRule="auto"/>
        <w:jc w:val="both"/>
        <w:rPr>
          <w:rFonts w:ascii="Times New Roman" w:hAnsi="Times New Roman" w:cs="Times New Roman"/>
          <w:sz w:val="24"/>
          <w:szCs w:val="24"/>
        </w:rPr>
      </w:pPr>
      <w:r>
        <w:rPr>
          <w:rFonts w:ascii="Cambria Math" w:hAnsi="Cambria Math" w:cs="Cambria Math"/>
          <w:sz w:val="24"/>
          <w:szCs w:val="24"/>
        </w:rPr>
        <w:t>𝑋</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Nilai hasil uji coba</w:t>
      </w:r>
    </w:p>
    <w:p w14:paraId="19F8148D">
      <w:pPr>
        <w:widowControl w:val="0"/>
        <w:spacing w:after="0" w:line="480" w:lineRule="auto"/>
        <w:jc w:val="both"/>
        <w:rPr>
          <w:rFonts w:ascii="Times New Roman" w:hAnsi="Times New Roman" w:cs="Times New Roman"/>
          <w:sz w:val="24"/>
          <w:szCs w:val="24"/>
        </w:rPr>
      </w:pPr>
      <w:r>
        <w:rPr>
          <w:rFonts w:ascii="Cambria Math" w:hAnsi="Cambria Math" w:cs="Cambria Math"/>
          <w:sz w:val="24"/>
          <w:szCs w:val="24"/>
        </w:rPr>
        <w:t>𝑌</w:t>
      </w:r>
      <w:r>
        <w:rPr>
          <w:rFonts w:ascii="Times New Roman" w:hAnsi="Times New Roman" w:cs="Times New Roman"/>
          <w:sz w:val="24"/>
          <w:szCs w:val="24"/>
        </w:rPr>
        <w:t xml:space="preserve"> = Nilai rata-rata harian</w:t>
      </w:r>
    </w:p>
    <w:p w14:paraId="5D39121A">
      <w:pPr>
        <w:pStyle w:val="20"/>
        <w:widowControl w:val="0"/>
        <w:spacing w:before="0" w:beforeAutospacing="0" w:after="0" w:afterAutospacing="0" w:line="480" w:lineRule="auto"/>
        <w:ind w:firstLine="720"/>
        <w:jc w:val="both"/>
      </w:pPr>
      <w:r>
        <w:t xml:space="preserve">Menurut Ridwan dan Sunarto (2007:80), validitas suatu instrumen harus diuji melalui serangkaian tahapan, termasuk uji coba kepada responden yang representatif. Dalam penelitian ini, uji coba dilakukan terhadap 40 siswa kelas IV SD Negeri 112 Parbangunan, yang terdiri dari 25 soal terkait pelaksanaan media </w:t>
      </w:r>
      <w:r>
        <w:rPr>
          <w:i/>
        </w:rPr>
        <w:t xml:space="preserve">PowerPoint </w:t>
      </w:r>
      <w:r>
        <w:t>dan media gambar.</w:t>
      </w:r>
    </w:p>
    <w:p w14:paraId="71786814">
      <w:pPr>
        <w:pStyle w:val="20"/>
        <w:widowControl w:val="0"/>
        <w:spacing w:before="0" w:beforeAutospacing="0" w:after="0" w:afterAutospacing="0" w:line="480" w:lineRule="auto"/>
        <w:ind w:firstLine="720"/>
        <w:jc w:val="both"/>
      </w:pPr>
      <w:r>
        <w:t xml:space="preserve">Perhitungan korelasi </w:t>
      </w:r>
      <w:r>
        <w:rPr>
          <w:i/>
          <w:iCs/>
        </w:rPr>
        <w:t>Product Moment</w:t>
      </w:r>
      <w:r>
        <w:t xml:space="preserve"> dapat dilakukan untuk menentukan apakah instrumen penelitian valid atau tidak. Berdasarkan kriteria validitas, jika nilai </w:t>
      </w:r>
      <w:r>
        <w:rPr>
          <w:rStyle w:val="331"/>
        </w:rPr>
        <w:t>r</w:t>
      </w:r>
      <w:r>
        <w:rPr>
          <w:rStyle w:val="331"/>
          <w:vertAlign w:val="subscript"/>
        </w:rPr>
        <w:t>xy</w:t>
      </w:r>
      <w:r>
        <w:rPr>
          <w:rStyle w:val="331"/>
        </w:rPr>
        <w:t xml:space="preserve"> </w:t>
      </w:r>
      <w:r>
        <w:t xml:space="preserve">yang diperoleh lebih besar dari nilai </w:t>
      </w:r>
      <w:r>
        <w:rPr>
          <w:rStyle w:val="331"/>
        </w:rPr>
        <w:t>r</w:t>
      </w:r>
      <w:r>
        <w:rPr>
          <w:rStyle w:val="331"/>
          <w:vertAlign w:val="subscript"/>
        </w:rPr>
        <w:t>tabel</w:t>
      </w:r>
      <w:r>
        <w:t xml:space="preserve"> pada taraf signifikansi tertentu, maka instrumen dianggap valid.</w:t>
      </w:r>
    </w:p>
    <w:p w14:paraId="333DB20A">
      <w:pPr>
        <w:widowControl w:val="0"/>
        <w:spacing w:after="0" w:line="480" w:lineRule="auto"/>
        <w:jc w:val="both"/>
        <w:rPr>
          <w:rFonts w:ascii="Times New Roman" w:hAnsi="Times New Roman" w:cs="Times New Roman"/>
          <w:sz w:val="24"/>
          <w:szCs w:val="24"/>
        </w:rPr>
      </w:pPr>
    </w:p>
    <w:p w14:paraId="60E3FD53">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b. Uji Reliabilitas</w:t>
      </w:r>
    </w:p>
    <w:p w14:paraId="257A553C">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Reliabilitas pengetahuan adalah suatu ukuran yang menunjukkan tingkat kepercayaan suatu instrumen. Instrumen dikatakan reliabel jika memberikan hasil yang tetap atau konsisten apabila diuji berkali-kali. Untuk mengetahui reliabilitas soal, peneliti menggunakan pendekatan </w:t>
      </w:r>
      <w:r>
        <w:rPr>
          <w:rFonts w:ascii="Times New Roman" w:hAnsi="Times New Roman" w:eastAsia="Times New Roman" w:cs="Times New Roman"/>
          <w:i/>
          <w:sz w:val="24"/>
          <w:szCs w:val="24"/>
        </w:rPr>
        <w:t>Single Test-Single Trial</w:t>
      </w:r>
      <w:r>
        <w:rPr>
          <w:rFonts w:ascii="Times New Roman" w:hAnsi="Times New Roman" w:eastAsia="Times New Roman" w:cs="Times New Roman"/>
          <w:sz w:val="24"/>
          <w:szCs w:val="24"/>
        </w:rPr>
        <w:t xml:space="preserve"> dengan menggunakan Formula </w:t>
      </w:r>
      <w:r>
        <w:rPr>
          <w:rFonts w:ascii="Times New Roman" w:hAnsi="Times New Roman" w:eastAsia="Times New Roman" w:cs="Times New Roman"/>
          <w:i/>
          <w:sz w:val="24"/>
          <w:szCs w:val="24"/>
        </w:rPr>
        <w:t>Spearman-Brown</w:t>
      </w:r>
      <w:r>
        <w:rPr>
          <w:rFonts w:ascii="Times New Roman" w:hAnsi="Times New Roman" w:eastAsia="Times New Roman" w:cs="Times New Roman"/>
          <w:sz w:val="24"/>
          <w:szCs w:val="24"/>
        </w:rPr>
        <w:t xml:space="preserve"> Model Gasal-Genap. Pilihan jawaban untuk setiap pertanyaan hanya ada dua jawaban, yaitu jawaban benar diberi nilai 1 dan jawaban salah diberi nilai 0 (Siregar, 2013:46).</w:t>
      </w:r>
    </w:p>
    <w:p w14:paraId="6124B0D7">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mengetahui apakah soal-soal di atas reliabel atau tidak, dapat dilakukan langkah-langkah sebagai berikut:</w:t>
      </w:r>
    </w:p>
    <w:p w14:paraId="57A12456">
      <w:pPr>
        <w:widowControl w:val="0"/>
        <w:numPr>
          <w:ilvl w:val="0"/>
          <w:numId w:val="29"/>
        </w:numPr>
        <w:spacing w:after="0" w:line="480" w:lineRule="auto"/>
        <w:ind w:left="426"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Menjumlahkan skor-skor yang dimiliki oleh item yang bernomor ganjil.</w:t>
      </w:r>
    </w:p>
    <w:p w14:paraId="5BFBD739">
      <w:pPr>
        <w:widowControl w:val="0"/>
        <w:numPr>
          <w:ilvl w:val="0"/>
          <w:numId w:val="29"/>
        </w:numPr>
        <w:spacing w:after="0" w:line="480" w:lineRule="auto"/>
        <w:ind w:left="426"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Menjumlahkan skor-skor yang dimiliki oleh item yang bernomor genap.</w:t>
      </w:r>
    </w:p>
    <w:p w14:paraId="677C99B2">
      <w:pPr>
        <w:widowControl w:val="0"/>
        <w:numPr>
          <w:ilvl w:val="0"/>
          <w:numId w:val="29"/>
        </w:numPr>
        <w:spacing w:after="0" w:line="480" w:lineRule="auto"/>
        <w:ind w:left="426"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Menghitung angka indeks korelasi "r" product moment antara variabel X (item soal yang bernomor ganjil) dengan variabel Y (item soal yang bernomor genap), yaitu r</w:t>
      </w:r>
      <w:r>
        <w:rPr>
          <w:rFonts w:ascii="Times New Roman" w:hAnsi="Times New Roman" w:eastAsia="Times New Roman" w:cs="Times New Roman"/>
          <w:sz w:val="24"/>
          <w:szCs w:val="24"/>
          <w:vertAlign w:val="subscript"/>
        </w:rPr>
        <w:t>xy</w:t>
      </w:r>
      <w:r>
        <w:rPr>
          <w:rFonts w:ascii="Times New Roman" w:hAnsi="Times New Roman" w:eastAsia="Times New Roman" w:cs="Times New Roman"/>
          <w:sz w:val="24"/>
          <w:szCs w:val="24"/>
        </w:rPr>
        <w:t xml:space="preserve"> dan r</w:t>
      </w:r>
      <w:r>
        <w:rPr>
          <w:rFonts w:ascii="Times New Roman" w:hAnsi="Times New Roman" w:eastAsia="Times New Roman" w:cs="Times New Roman"/>
          <w:sz w:val="24"/>
          <w:szCs w:val="24"/>
          <w:vertAlign w:val="subscript"/>
        </w:rPr>
        <w:t>11</w:t>
      </w:r>
      <w:r>
        <w:rPr>
          <w:rFonts w:ascii="Times New Roman" w:hAnsi="Times New Roman" w:eastAsia="Times New Roman" w:cs="Times New Roman"/>
          <w:sz w:val="24"/>
          <w:szCs w:val="24"/>
        </w:rPr>
        <w:t>.</w:t>
      </w:r>
    </w:p>
    <w:p w14:paraId="32212266">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cs="Times New Roman"/>
          <w:sz w:val="24"/>
          <w:szCs w:val="24"/>
        </w:rPr>
        <w:drawing>
          <wp:anchor distT="0" distB="0" distL="114300" distR="114300" simplePos="0" relativeHeight="251689984" behindDoc="0" locked="0" layoutInCell="1" allowOverlap="1">
            <wp:simplePos x="0" y="0"/>
            <wp:positionH relativeFrom="column">
              <wp:posOffset>1304925</wp:posOffset>
            </wp:positionH>
            <wp:positionV relativeFrom="paragraph">
              <wp:posOffset>557530</wp:posOffset>
            </wp:positionV>
            <wp:extent cx="2715260" cy="7524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2715004" cy="752580"/>
                    </a:xfrm>
                    <a:prstGeom prst="rect">
                      <a:avLst/>
                    </a:prstGeom>
                  </pic:spPr>
                </pic:pic>
              </a:graphicData>
            </a:graphic>
          </wp:anchor>
        </w:drawing>
      </w:r>
      <w:r>
        <w:rPr>
          <w:rFonts w:ascii="Times New Roman" w:hAnsi="Times New Roman" w:eastAsia="Times New Roman" w:cs="Times New Roman"/>
          <w:sz w:val="24"/>
          <w:szCs w:val="24"/>
        </w:rPr>
        <w:t xml:space="preserve">Untuk mencari koefisien korelasi antara item kelompok ganjil (X) dan kelompok genap (Y), digunakan rumus </w:t>
      </w:r>
      <w:r>
        <w:rPr>
          <w:rFonts w:ascii="Times New Roman" w:hAnsi="Times New Roman" w:eastAsia="Times New Roman" w:cs="Times New Roman"/>
          <w:i/>
          <w:iCs/>
          <w:sz w:val="24"/>
          <w:szCs w:val="24"/>
        </w:rPr>
        <w:t>Product Moment</w:t>
      </w:r>
      <w:r>
        <w:rPr>
          <w:rFonts w:ascii="Times New Roman" w:hAnsi="Times New Roman" w:eastAsia="Times New Roman" w:cs="Times New Roman"/>
          <w:sz w:val="24"/>
          <w:szCs w:val="24"/>
        </w:rPr>
        <w:t>:</w:t>
      </w:r>
    </w:p>
    <w:p w14:paraId="3C3169A3">
      <w:pPr>
        <w:widowControl w:val="0"/>
        <w:spacing w:after="0" w:line="480" w:lineRule="auto"/>
        <w:ind w:firstLine="720"/>
        <w:jc w:val="both"/>
        <w:rPr>
          <w:rFonts w:ascii="Times New Roman" w:hAnsi="Times New Roman" w:eastAsia="Times New Roman" w:cs="Times New Roman"/>
          <w:sz w:val="24"/>
          <w:szCs w:val="24"/>
        </w:rPr>
      </w:pPr>
    </w:p>
    <w:p w14:paraId="4EAE7019">
      <w:pPr>
        <w:widowControl w:val="0"/>
        <w:spacing w:after="0" w:line="480" w:lineRule="auto"/>
        <w:jc w:val="both"/>
        <w:rPr>
          <w:rFonts w:ascii="Times New Roman" w:hAnsi="Times New Roman" w:eastAsia="Times New Roman" w:cs="Times New Roman"/>
          <w:sz w:val="24"/>
          <w:szCs w:val="24"/>
        </w:rPr>
      </w:pPr>
    </w:p>
    <w:p w14:paraId="150F5FC7">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Selanjutnya, reliabilitas soal tes secara keseluruhan dihitung dengan rumus Spearman Brown:</w:t>
      </w:r>
    </w:p>
    <w:p w14:paraId="09DA0FF7">
      <w:pPr>
        <w:widowControl w:val="0"/>
        <w:spacing w:after="0" w:line="480" w:lineRule="auto"/>
        <w:jc w:val="both"/>
        <w:rPr>
          <w:rFonts w:ascii="Times New Roman" w:hAnsi="Times New Roman" w:eastAsia="Times New Roman" w:cs="Times New Roman"/>
          <w:sz w:val="24"/>
          <w:szCs w:val="24"/>
        </w:rPr>
      </w:pPr>
      <m:oMathPara>
        <m:oMath>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r</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11</m:t>
              </m:r>
              <m:ctrlPr>
                <w:rPr>
                  <w:rFonts w:ascii="Cambria Math" w:hAnsi="Cambria Math" w:eastAsia="Times New Roman" w:cs="Times New Roman"/>
                  <w:i/>
                  <w:sz w:val="24"/>
                  <w:szCs w:val="24"/>
                </w:rPr>
              </m:ctrlPr>
            </m:sub>
          </m:sSub>
          <m:r>
            <m:rPr/>
            <w:rPr>
              <w:rFonts w:ascii="Cambria Math" w:hAnsi="Cambria Math" w:eastAsia="Times New Roman" w:cs="Times New Roman"/>
              <w:sz w:val="24"/>
              <w:szCs w:val="24"/>
            </w:rPr>
            <m:t>=</m:t>
          </m:r>
          <m:f>
            <m:fPr>
              <m:ctrlPr>
                <w:rPr>
                  <w:rFonts w:ascii="Cambria Math" w:hAnsi="Cambria Math" w:eastAsia="Times New Roman" w:cs="Times New Roman"/>
                  <w:i/>
                  <w:sz w:val="24"/>
                  <w:szCs w:val="24"/>
                </w:rPr>
              </m:ctrlPr>
            </m:fPr>
            <m:num>
              <m:r>
                <m:rPr/>
                <w:rPr>
                  <w:rFonts w:ascii="Cambria Math" w:hAnsi="Cambria Math" w:eastAsia="Times New Roman" w:cs="Times New Roman"/>
                  <w:sz w:val="24"/>
                  <w:szCs w:val="24"/>
                </w:rPr>
                <m:t>2</m:t>
              </m:r>
              <m:d>
                <m:dPr>
                  <m:ctrlPr>
                    <w:rPr>
                      <w:rFonts w:ascii="Cambria Math" w:hAnsi="Cambria Math" w:eastAsia="Times New Roman" w:cs="Times New Roman"/>
                      <w:i/>
                      <w:sz w:val="24"/>
                      <w:szCs w:val="24"/>
                    </w:rPr>
                  </m:ctrlPr>
                </m:dPr>
                <m:e>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r</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xy</m:t>
                      </m:r>
                      <m:ctrlPr>
                        <w:rPr>
                          <w:rFonts w:ascii="Cambria Math" w:hAnsi="Cambria Math" w:eastAsia="Times New Roman" w:cs="Times New Roman"/>
                          <w:i/>
                          <w:sz w:val="24"/>
                          <w:szCs w:val="24"/>
                        </w:rPr>
                      </m:ctrlPr>
                    </m:sub>
                  </m:sSub>
                  <m:ctrlPr>
                    <w:rPr>
                      <w:rFonts w:ascii="Cambria Math" w:hAnsi="Cambria Math" w:eastAsia="Times New Roman" w:cs="Times New Roman"/>
                      <w:i/>
                      <w:sz w:val="24"/>
                      <w:szCs w:val="24"/>
                    </w:rPr>
                  </m:ctrlPr>
                </m:e>
              </m:d>
              <m:ctrlPr>
                <w:rPr>
                  <w:rFonts w:ascii="Cambria Math" w:hAnsi="Cambria Math" w:eastAsia="Times New Roman" w:cs="Times New Roman"/>
                  <w:i/>
                  <w:sz w:val="24"/>
                  <w:szCs w:val="24"/>
                </w:rPr>
              </m:ctrlPr>
            </m:num>
            <m:den>
              <m:d>
                <m:dPr>
                  <m:ctrlPr>
                    <w:rPr>
                      <w:rFonts w:ascii="Cambria Math" w:hAnsi="Cambria Math" w:eastAsia="Times New Roman" w:cs="Times New Roman"/>
                      <w:i/>
                      <w:sz w:val="24"/>
                      <w:szCs w:val="24"/>
                    </w:rPr>
                  </m:ctrlPr>
                </m:dPr>
                <m:e>
                  <m:r>
                    <m:rPr/>
                    <w:rPr>
                      <w:rFonts w:ascii="Cambria Math" w:hAnsi="Cambria Math" w:eastAsia="Times New Roman" w:cs="Times New Roman"/>
                      <w:sz w:val="24"/>
                      <w:szCs w:val="24"/>
                    </w:rPr>
                    <m:t>1+rxy</m:t>
                  </m:r>
                  <m:ctrlPr>
                    <w:rPr>
                      <w:rFonts w:ascii="Cambria Math" w:hAnsi="Cambria Math" w:eastAsia="Times New Roman" w:cs="Times New Roman"/>
                      <w:i/>
                      <w:sz w:val="24"/>
                      <w:szCs w:val="24"/>
                    </w:rPr>
                  </m:ctrlPr>
                </m:e>
              </m:d>
              <m:ctrlPr>
                <w:rPr>
                  <w:rFonts w:ascii="Cambria Math" w:hAnsi="Cambria Math" w:eastAsia="Times New Roman" w:cs="Times New Roman"/>
                  <w:i/>
                  <w:sz w:val="24"/>
                  <w:szCs w:val="24"/>
                </w:rPr>
              </m:ctrlPr>
            </m:den>
          </m:f>
        </m:oMath>
      </m:oMathPara>
    </w:p>
    <w:p w14:paraId="0DA332D4">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Perhitungan reliabilitas soal menunjukkan bahwa nilai reliabilitas r11 sebesar 0,96, yang berarti tingkat keandalan tes berada pada kategori sangat tinggi. Hasil ini menunjukkan bahwa instrumen yang digunakan dalam penelitian ini memiliki reliabilitas yang baik dalam mengukur hasil belajar siswa.</w:t>
      </w:r>
    </w:p>
    <w:p w14:paraId="48E1960E">
      <w:pPr>
        <w:pStyle w:val="3"/>
        <w:keepNext w:val="0"/>
        <w:keepLines w:val="0"/>
        <w:widowControl w:val="0"/>
        <w:spacing w:line="480" w:lineRule="auto"/>
        <w:jc w:val="center"/>
        <w:rPr>
          <w:rFonts w:ascii="Times New Roman" w:hAnsi="Times New Roman" w:cs="Times New Roman"/>
          <w:color w:val="auto"/>
          <w:spacing w:val="-5"/>
          <w:sz w:val="24"/>
          <w:szCs w:val="24"/>
        </w:rPr>
      </w:pPr>
      <w:r>
        <w:rPr>
          <w:rFonts w:ascii="Times New Roman" w:hAnsi="Times New Roman" w:cs="Times New Roman"/>
          <w:color w:val="auto"/>
          <w:sz w:val="24"/>
          <w:szCs w:val="24"/>
        </w:rPr>
        <w:t>Tabel</w:t>
      </w:r>
      <w:r>
        <w:rPr>
          <w:rFonts w:ascii="Times New Roman" w:hAnsi="Times New Roman" w:cs="Times New Roman"/>
          <w:color w:val="auto"/>
          <w:spacing w:val="-5"/>
          <w:sz w:val="24"/>
          <w:szCs w:val="24"/>
        </w:rPr>
        <w:t xml:space="preserve"> 5</w:t>
      </w:r>
    </w:p>
    <w:p w14:paraId="114662EB">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Kategori</w:t>
      </w:r>
      <w:r>
        <w:rPr>
          <w:rFonts w:ascii="Times New Roman" w:hAnsi="Times New Roman" w:cs="Times New Roman"/>
          <w:spacing w:val="-5"/>
          <w:sz w:val="24"/>
          <w:szCs w:val="24"/>
        </w:rPr>
        <w:t xml:space="preserve"> </w:t>
      </w:r>
      <w:r>
        <w:rPr>
          <w:rFonts w:ascii="Times New Roman" w:hAnsi="Times New Roman" w:cs="Times New Roman"/>
          <w:sz w:val="24"/>
          <w:szCs w:val="24"/>
        </w:rPr>
        <w:t>Nilai</w:t>
      </w:r>
      <w:r>
        <w:rPr>
          <w:rFonts w:ascii="Times New Roman" w:hAnsi="Times New Roman" w:cs="Times New Roman"/>
          <w:spacing w:val="-4"/>
          <w:sz w:val="24"/>
          <w:szCs w:val="24"/>
        </w:rPr>
        <w:t xml:space="preserve"> </w:t>
      </w:r>
      <w:r>
        <w:rPr>
          <w:rFonts w:ascii="Times New Roman" w:hAnsi="Times New Roman" w:cs="Times New Roman"/>
          <w:sz w:val="24"/>
          <w:szCs w:val="24"/>
        </w:rPr>
        <w:t>Koefisien</w:t>
      </w:r>
      <w:r>
        <w:rPr>
          <w:rFonts w:ascii="Times New Roman" w:hAnsi="Times New Roman" w:cs="Times New Roman"/>
          <w:spacing w:val="-5"/>
          <w:sz w:val="24"/>
          <w:szCs w:val="24"/>
        </w:rPr>
        <w:t xml:space="preserve"> </w:t>
      </w:r>
      <w:r>
        <w:rPr>
          <w:rFonts w:ascii="Times New Roman" w:hAnsi="Times New Roman" w:cs="Times New Roman"/>
          <w:spacing w:val="-2"/>
          <w:sz w:val="24"/>
          <w:szCs w:val="24"/>
        </w:rPr>
        <w:t>Reabilitas</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14"/>
        <w:gridCol w:w="4114"/>
      </w:tblGrid>
      <w:tr w14:paraId="7B5F0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4114" w:type="dxa"/>
            <w:shd w:val="clear" w:color="auto" w:fill="4AACC5"/>
            <w:vAlign w:val="center"/>
          </w:tcPr>
          <w:p w14:paraId="544D7DF4">
            <w:pPr>
              <w:pStyle w:val="313"/>
              <w:spacing w:line="360" w:lineRule="auto"/>
              <w:jc w:val="center"/>
              <w:rPr>
                <w:b/>
                <w:sz w:val="24"/>
                <w:szCs w:val="24"/>
              </w:rPr>
            </w:pPr>
            <w:r>
              <w:rPr>
                <w:b/>
                <w:sz w:val="24"/>
                <w:szCs w:val="24"/>
              </w:rPr>
              <w:t>Interval</w:t>
            </w:r>
            <w:r>
              <w:rPr>
                <w:b/>
                <w:spacing w:val="-2"/>
                <w:sz w:val="24"/>
                <w:szCs w:val="24"/>
              </w:rPr>
              <w:t xml:space="preserve"> Koefisien</w:t>
            </w:r>
          </w:p>
        </w:tc>
        <w:tc>
          <w:tcPr>
            <w:tcW w:w="4114" w:type="dxa"/>
            <w:shd w:val="clear" w:color="auto" w:fill="4AACC5"/>
            <w:vAlign w:val="center"/>
          </w:tcPr>
          <w:p w14:paraId="3BE5D667">
            <w:pPr>
              <w:pStyle w:val="313"/>
              <w:spacing w:line="360" w:lineRule="auto"/>
              <w:jc w:val="center"/>
              <w:rPr>
                <w:b/>
                <w:sz w:val="24"/>
                <w:szCs w:val="24"/>
              </w:rPr>
            </w:pPr>
            <w:r>
              <w:rPr>
                <w:b/>
                <w:sz w:val="24"/>
                <w:szCs w:val="24"/>
              </w:rPr>
              <w:t>Tingkat</w:t>
            </w:r>
            <w:r>
              <w:rPr>
                <w:b/>
                <w:spacing w:val="-6"/>
                <w:sz w:val="24"/>
                <w:szCs w:val="24"/>
              </w:rPr>
              <w:t xml:space="preserve"> </w:t>
            </w:r>
            <w:r>
              <w:rPr>
                <w:b/>
                <w:spacing w:val="-2"/>
                <w:sz w:val="24"/>
                <w:szCs w:val="24"/>
              </w:rPr>
              <w:t>Relibilitas</w:t>
            </w:r>
          </w:p>
        </w:tc>
      </w:tr>
      <w:tr w14:paraId="366D4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4114" w:type="dxa"/>
            <w:vAlign w:val="center"/>
          </w:tcPr>
          <w:p w14:paraId="06E88930">
            <w:pPr>
              <w:pStyle w:val="313"/>
              <w:spacing w:line="360" w:lineRule="auto"/>
              <w:jc w:val="center"/>
              <w:rPr>
                <w:sz w:val="24"/>
                <w:szCs w:val="24"/>
              </w:rPr>
            </w:pPr>
            <w:r>
              <w:rPr>
                <w:sz w:val="24"/>
                <w:szCs w:val="24"/>
              </w:rPr>
              <w:t xml:space="preserve">&gt; </w:t>
            </w:r>
            <w:r>
              <w:rPr>
                <w:spacing w:val="-4"/>
                <w:sz w:val="24"/>
                <w:szCs w:val="24"/>
              </w:rPr>
              <w:t>0,90</w:t>
            </w:r>
          </w:p>
        </w:tc>
        <w:tc>
          <w:tcPr>
            <w:tcW w:w="4114" w:type="dxa"/>
            <w:vAlign w:val="center"/>
          </w:tcPr>
          <w:p w14:paraId="21E3ACEA">
            <w:pPr>
              <w:pStyle w:val="313"/>
              <w:spacing w:line="360" w:lineRule="auto"/>
              <w:jc w:val="center"/>
              <w:rPr>
                <w:sz w:val="24"/>
                <w:szCs w:val="24"/>
              </w:rPr>
            </w:pPr>
            <w:r>
              <w:rPr>
                <w:sz w:val="24"/>
                <w:szCs w:val="24"/>
              </w:rPr>
              <w:t>Reabilitas</w:t>
            </w:r>
            <w:r>
              <w:rPr>
                <w:spacing w:val="-7"/>
                <w:sz w:val="24"/>
                <w:szCs w:val="24"/>
              </w:rPr>
              <w:t xml:space="preserve"> </w:t>
            </w:r>
            <w:r>
              <w:rPr>
                <w:sz w:val="24"/>
                <w:szCs w:val="24"/>
              </w:rPr>
              <w:t>Sangat</w:t>
            </w:r>
            <w:r>
              <w:rPr>
                <w:spacing w:val="-2"/>
                <w:sz w:val="24"/>
                <w:szCs w:val="24"/>
              </w:rPr>
              <w:t xml:space="preserve"> Tinggi</w:t>
            </w:r>
          </w:p>
        </w:tc>
      </w:tr>
      <w:tr w14:paraId="0FF0D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4114" w:type="dxa"/>
            <w:vAlign w:val="center"/>
          </w:tcPr>
          <w:p w14:paraId="189D433B">
            <w:pPr>
              <w:pStyle w:val="313"/>
              <w:spacing w:line="360" w:lineRule="auto"/>
              <w:jc w:val="center"/>
              <w:rPr>
                <w:sz w:val="24"/>
                <w:szCs w:val="24"/>
              </w:rPr>
            </w:pPr>
            <w:r>
              <w:rPr>
                <w:sz w:val="24"/>
                <w:szCs w:val="24"/>
              </w:rPr>
              <w:t xml:space="preserve">0,80 – </w:t>
            </w:r>
            <w:r>
              <w:rPr>
                <w:spacing w:val="-4"/>
                <w:sz w:val="24"/>
                <w:szCs w:val="24"/>
              </w:rPr>
              <w:t>0,90</w:t>
            </w:r>
          </w:p>
        </w:tc>
        <w:tc>
          <w:tcPr>
            <w:tcW w:w="4114" w:type="dxa"/>
            <w:vAlign w:val="center"/>
          </w:tcPr>
          <w:p w14:paraId="6428E547">
            <w:pPr>
              <w:pStyle w:val="313"/>
              <w:spacing w:line="360" w:lineRule="auto"/>
              <w:jc w:val="center"/>
              <w:rPr>
                <w:sz w:val="24"/>
                <w:szCs w:val="24"/>
              </w:rPr>
            </w:pPr>
            <w:r>
              <w:rPr>
                <w:sz w:val="24"/>
                <w:szCs w:val="24"/>
              </w:rPr>
              <w:t>Reabilitas</w:t>
            </w:r>
            <w:r>
              <w:rPr>
                <w:spacing w:val="-2"/>
                <w:sz w:val="24"/>
                <w:szCs w:val="24"/>
              </w:rPr>
              <w:t xml:space="preserve"> Tinggi</w:t>
            </w:r>
          </w:p>
        </w:tc>
      </w:tr>
      <w:tr w14:paraId="0C7F5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4114" w:type="dxa"/>
            <w:vAlign w:val="center"/>
          </w:tcPr>
          <w:p w14:paraId="24EE8EE6">
            <w:pPr>
              <w:pStyle w:val="313"/>
              <w:spacing w:line="360" w:lineRule="auto"/>
              <w:jc w:val="center"/>
              <w:rPr>
                <w:sz w:val="24"/>
                <w:szCs w:val="24"/>
              </w:rPr>
            </w:pPr>
            <w:r>
              <w:rPr>
                <w:sz w:val="24"/>
                <w:szCs w:val="24"/>
              </w:rPr>
              <w:t xml:space="preserve">0,70 – </w:t>
            </w:r>
            <w:r>
              <w:rPr>
                <w:spacing w:val="-4"/>
                <w:sz w:val="24"/>
                <w:szCs w:val="24"/>
              </w:rPr>
              <w:t>0,80</w:t>
            </w:r>
          </w:p>
        </w:tc>
        <w:tc>
          <w:tcPr>
            <w:tcW w:w="4114" w:type="dxa"/>
            <w:vAlign w:val="center"/>
          </w:tcPr>
          <w:p w14:paraId="6EECC646">
            <w:pPr>
              <w:pStyle w:val="313"/>
              <w:spacing w:line="360" w:lineRule="auto"/>
              <w:jc w:val="center"/>
              <w:rPr>
                <w:sz w:val="24"/>
                <w:szCs w:val="24"/>
              </w:rPr>
            </w:pPr>
            <w:r>
              <w:rPr>
                <w:spacing w:val="-2"/>
                <w:sz w:val="24"/>
                <w:szCs w:val="24"/>
              </w:rPr>
              <w:t>Reabilitas</w:t>
            </w:r>
          </w:p>
        </w:tc>
      </w:tr>
      <w:tr w14:paraId="26430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4114" w:type="dxa"/>
            <w:vAlign w:val="center"/>
          </w:tcPr>
          <w:p w14:paraId="0C73F881">
            <w:pPr>
              <w:pStyle w:val="313"/>
              <w:spacing w:line="360" w:lineRule="auto"/>
              <w:jc w:val="center"/>
              <w:rPr>
                <w:sz w:val="24"/>
                <w:szCs w:val="24"/>
              </w:rPr>
            </w:pPr>
            <w:r>
              <w:rPr>
                <w:sz w:val="24"/>
                <w:szCs w:val="24"/>
              </w:rPr>
              <w:t xml:space="preserve">0,60 – </w:t>
            </w:r>
            <w:r>
              <w:rPr>
                <w:spacing w:val="-4"/>
                <w:sz w:val="24"/>
                <w:szCs w:val="24"/>
              </w:rPr>
              <w:t>0,70</w:t>
            </w:r>
          </w:p>
        </w:tc>
        <w:tc>
          <w:tcPr>
            <w:tcW w:w="4114" w:type="dxa"/>
            <w:vAlign w:val="center"/>
          </w:tcPr>
          <w:p w14:paraId="58112EF3">
            <w:pPr>
              <w:pStyle w:val="313"/>
              <w:spacing w:line="360" w:lineRule="auto"/>
              <w:jc w:val="center"/>
              <w:rPr>
                <w:sz w:val="24"/>
                <w:szCs w:val="24"/>
              </w:rPr>
            </w:pPr>
            <w:r>
              <w:rPr>
                <w:sz w:val="24"/>
                <w:szCs w:val="24"/>
              </w:rPr>
              <w:t>Reabilitas</w:t>
            </w:r>
            <w:r>
              <w:rPr>
                <w:spacing w:val="-2"/>
                <w:sz w:val="24"/>
                <w:szCs w:val="24"/>
              </w:rPr>
              <w:t xml:space="preserve"> Rendah</w:t>
            </w:r>
          </w:p>
        </w:tc>
      </w:tr>
      <w:tr w14:paraId="5536C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4114" w:type="dxa"/>
            <w:vAlign w:val="center"/>
          </w:tcPr>
          <w:p w14:paraId="73B2D4DC">
            <w:pPr>
              <w:pStyle w:val="313"/>
              <w:spacing w:line="360" w:lineRule="auto"/>
              <w:jc w:val="center"/>
              <w:rPr>
                <w:sz w:val="24"/>
                <w:szCs w:val="24"/>
              </w:rPr>
            </w:pPr>
            <w:r>
              <w:rPr>
                <w:sz w:val="24"/>
                <w:szCs w:val="24"/>
              </w:rPr>
              <w:t xml:space="preserve">&lt; </w:t>
            </w:r>
            <w:r>
              <w:rPr>
                <w:spacing w:val="-4"/>
                <w:sz w:val="24"/>
                <w:szCs w:val="24"/>
              </w:rPr>
              <w:t>0,60</w:t>
            </w:r>
          </w:p>
        </w:tc>
        <w:tc>
          <w:tcPr>
            <w:tcW w:w="4114" w:type="dxa"/>
            <w:vAlign w:val="center"/>
          </w:tcPr>
          <w:p w14:paraId="2E9CECD7">
            <w:pPr>
              <w:pStyle w:val="313"/>
              <w:spacing w:line="360" w:lineRule="auto"/>
              <w:jc w:val="center"/>
              <w:rPr>
                <w:sz w:val="24"/>
                <w:szCs w:val="24"/>
              </w:rPr>
            </w:pPr>
            <w:r>
              <w:rPr>
                <w:sz w:val="24"/>
                <w:szCs w:val="24"/>
              </w:rPr>
              <w:t>Reabilitas</w:t>
            </w:r>
            <w:r>
              <w:rPr>
                <w:spacing w:val="-5"/>
                <w:sz w:val="24"/>
                <w:szCs w:val="24"/>
              </w:rPr>
              <w:t xml:space="preserve"> </w:t>
            </w:r>
            <w:r>
              <w:rPr>
                <w:sz w:val="24"/>
                <w:szCs w:val="24"/>
              </w:rPr>
              <w:t>Sangat</w:t>
            </w:r>
            <w:r>
              <w:rPr>
                <w:spacing w:val="-2"/>
                <w:sz w:val="24"/>
                <w:szCs w:val="24"/>
              </w:rPr>
              <w:t xml:space="preserve"> Rendah</w:t>
            </w:r>
          </w:p>
        </w:tc>
      </w:tr>
    </w:tbl>
    <w:p w14:paraId="3100A02D">
      <w:pPr>
        <w:widowControl w:val="0"/>
        <w:spacing w:after="0" w:line="480" w:lineRule="auto"/>
        <w:jc w:val="both"/>
        <w:rPr>
          <w:rFonts w:ascii="Times New Roman" w:hAnsi="Times New Roman" w:cs="Times New Roman"/>
          <w:sz w:val="24"/>
          <w:szCs w:val="24"/>
        </w:rPr>
      </w:pPr>
    </w:p>
    <w:p w14:paraId="000DA8C1">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Adapun nilai kritik untuk reliabilitas soal adalah 0,70. Artinya, apabila koefisien reliabilitas hitung lebih besar atau sama dengan 0,70, maka soal tersebut dapat dikatakan reliabel. Berdasarkan hasil hitung, dapat diperoleh koefisien reliabilitas tes sebesar 0,92 Koefisien reliabilitas tes 0,92 ternyata lebih besar dari 0,70. Dengan demikian maka tes hasil belajar bidang studi Bahasa Indonesia tersebut dinyatakan sebagai tes hasil belajar yang reliable.</w:t>
      </w:r>
    </w:p>
    <w:p w14:paraId="270FB5C1">
      <w:pPr>
        <w:widowControl w:val="0"/>
        <w:spacing w:after="0" w:line="480" w:lineRule="auto"/>
        <w:ind w:firstLine="720"/>
        <w:jc w:val="both"/>
        <w:rPr>
          <w:rFonts w:ascii="Times New Roman" w:hAnsi="Times New Roman" w:cs="Times New Roman"/>
          <w:sz w:val="24"/>
          <w:szCs w:val="24"/>
        </w:rPr>
      </w:pPr>
    </w:p>
    <w:p w14:paraId="20BC6517">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3.6 Teknik Analisis Data</w:t>
      </w:r>
    </w:p>
    <w:p w14:paraId="767ED867">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3.6.1 Uji Prasyarat</w:t>
      </w:r>
    </w:p>
    <w:p w14:paraId="7B40D855">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a. Uji Normalitas Data</w:t>
      </w:r>
    </w:p>
    <w:p w14:paraId="01B82AE5">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Uji normalitas data menggunakan uji Chi-kuadrat (X²), dengan rumus sebagai berikut:</w:t>
      </w:r>
    </w:p>
    <w:p w14:paraId="115249F8">
      <w:pPr>
        <w:widowControl w:val="0"/>
        <w:spacing w:after="0" w:line="480" w:lineRule="auto"/>
        <w:jc w:val="both"/>
        <w:rPr>
          <w:rFonts w:ascii="Times New Roman" w:hAnsi="Times New Roman" w:eastAsia="Times New Roman" w:cs="Times New Roman"/>
          <w:sz w:val="24"/>
          <w:szCs w:val="24"/>
        </w:rPr>
      </w:pPr>
      <m:oMathPara>
        <m:oMath>
          <m:sSup>
            <m:sSupPr>
              <m:ctrlPr>
                <w:rPr>
                  <w:rFonts w:ascii="Cambria Math" w:hAnsi="Cambria Math" w:eastAsia="Times New Roman" w:cs="Times New Roman"/>
                  <w:i/>
                  <w:sz w:val="24"/>
                  <w:szCs w:val="24"/>
                </w:rPr>
              </m:ctrlPr>
            </m:sSupPr>
            <m:e>
              <m:r>
                <m:rPr/>
                <w:rPr>
                  <w:rFonts w:ascii="Cambria Math" w:hAnsi="Cambria Math" w:eastAsia="Times New Roman" w:cs="Times New Roman"/>
                  <w:sz w:val="24"/>
                  <w:szCs w:val="24"/>
                </w:rPr>
                <m:t>X</m:t>
              </m:r>
              <m:ctrlPr>
                <w:rPr>
                  <w:rFonts w:ascii="Cambria Math" w:hAnsi="Cambria Math" w:eastAsia="Times New Roman" w:cs="Times New Roman"/>
                  <w:i/>
                  <w:sz w:val="24"/>
                  <w:szCs w:val="24"/>
                </w:rPr>
              </m:ctrlPr>
            </m:e>
            <m:sup>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sup>
          </m:sSup>
          <m:r>
            <m:rPr/>
            <w:rPr>
              <w:rFonts w:ascii="Cambria Math" w:hAnsi="Cambria Math" w:eastAsia="Times New Roman" w:cs="Times New Roman"/>
              <w:sz w:val="24"/>
              <w:szCs w:val="24"/>
            </w:rPr>
            <m:t>=</m:t>
          </m:r>
          <m:nary>
            <m:naryPr>
              <m:chr m:val="∑"/>
              <m:grow m:val="1"/>
              <m:limLoc m:val="undOvr"/>
              <m:ctrlPr>
                <w:rPr>
                  <w:rFonts w:ascii="Cambria Math" w:hAnsi="Cambria Math" w:eastAsia="Times New Roman" w:cs="Times New Roman"/>
                  <w:i/>
                  <w:sz w:val="24"/>
                  <w:szCs w:val="24"/>
                </w:rPr>
              </m:ctrlPr>
            </m:naryPr>
            <m:sub>
              <m:r>
                <m:rPr/>
                <w:rPr>
                  <w:rFonts w:ascii="Cambria Math" w:hAnsi="Cambria Math" w:eastAsia="Times New Roman" w:cs="Times New Roman"/>
                  <w:sz w:val="24"/>
                  <w:szCs w:val="24"/>
                </w:rPr>
                <m:t>I=1</m:t>
              </m:r>
              <m:ctrlPr>
                <w:rPr>
                  <w:rFonts w:ascii="Cambria Math" w:hAnsi="Cambria Math" w:eastAsia="Times New Roman" w:cs="Times New Roman"/>
                  <w:i/>
                  <w:sz w:val="24"/>
                  <w:szCs w:val="24"/>
                </w:rPr>
              </m:ctrlPr>
            </m:sub>
            <m:sup>
              <m:r>
                <m:rPr/>
                <w:rPr>
                  <w:rFonts w:ascii="Cambria Math" w:hAnsi="Cambria Math" w:eastAsia="Times New Roman" w:cs="Times New Roman"/>
                  <w:sz w:val="24"/>
                  <w:szCs w:val="24"/>
                </w:rPr>
                <m:t>K</m:t>
              </m:r>
              <m:ctrlPr>
                <w:rPr>
                  <w:rFonts w:ascii="Cambria Math" w:hAnsi="Cambria Math" w:eastAsia="Times New Roman" w:cs="Times New Roman"/>
                  <w:i/>
                  <w:sz w:val="24"/>
                  <w:szCs w:val="24"/>
                </w:rPr>
              </m:ctrlPr>
            </m:sup>
            <m:e>
              <m:f>
                <m:fPr>
                  <m:ctrlPr>
                    <w:rPr>
                      <w:rFonts w:ascii="Cambria Math" w:hAnsi="Cambria Math" w:eastAsia="Times New Roman" w:cs="Times New Roman"/>
                      <w:i/>
                      <w:sz w:val="24"/>
                      <w:szCs w:val="24"/>
                    </w:rPr>
                  </m:ctrlPr>
                </m:fPr>
                <m:num>
                  <m:sSup>
                    <m:sSupPr>
                      <m:ctrlPr>
                        <w:rPr>
                          <w:rFonts w:ascii="Cambria Math" w:hAnsi="Cambria Math" w:eastAsia="Times New Roman" w:cs="Times New Roman"/>
                          <w:i/>
                          <w:sz w:val="24"/>
                          <w:szCs w:val="24"/>
                        </w:rPr>
                      </m:ctrlPr>
                    </m:sSupPr>
                    <m:e>
                      <m:d>
                        <m:dPr>
                          <m:ctrlPr>
                            <w:rPr>
                              <w:rFonts w:ascii="Cambria Math" w:hAnsi="Cambria Math" w:eastAsia="Times New Roman" w:cs="Times New Roman"/>
                              <w:i/>
                              <w:sz w:val="24"/>
                              <w:szCs w:val="24"/>
                            </w:rPr>
                          </m:ctrlPr>
                        </m:dPr>
                        <m:e>
                          <m:r>
                            <m:rPr/>
                            <w:rPr>
                              <w:rFonts w:ascii="Cambria Math" w:hAnsi="Cambria Math" w:eastAsia="Times New Roman" w:cs="Times New Roman"/>
                              <w:sz w:val="24"/>
                              <w:szCs w:val="24"/>
                            </w:rPr>
                            <m:t>fo−fh</m:t>
                          </m:r>
                          <m:ctrlPr>
                            <w:rPr>
                              <w:rFonts w:ascii="Cambria Math" w:hAnsi="Cambria Math" w:eastAsia="Times New Roman" w:cs="Times New Roman"/>
                              <w:i/>
                              <w:sz w:val="24"/>
                              <w:szCs w:val="24"/>
                            </w:rPr>
                          </m:ctrlPr>
                        </m:e>
                      </m:d>
                      <m:r>
                        <m:rPr/>
                        <w:rPr>
                          <w:rFonts w:ascii="Cambria Math" w:hAnsi="Cambria Math" w:eastAsia="Times New Roman" w:cs="Times New Roman"/>
                          <w:sz w:val="24"/>
                          <w:szCs w:val="24"/>
                        </w:rPr>
                        <m:t>)</m:t>
                      </m:r>
                      <m:ctrlPr>
                        <w:rPr>
                          <w:rFonts w:ascii="Cambria Math" w:hAnsi="Cambria Math" w:eastAsia="Times New Roman" w:cs="Times New Roman"/>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p>
                  </m:sSup>
                  <m:ctrlPr>
                    <w:rPr>
                      <w:rFonts w:ascii="Cambria Math" w:hAnsi="Cambria Math" w:eastAsia="Times New Roman" w:cs="Times New Roman"/>
                      <w:i/>
                      <w:sz w:val="24"/>
                      <w:szCs w:val="24"/>
                    </w:rPr>
                  </m:ctrlPr>
                </m:num>
                <m:den>
                  <m:r>
                    <m:rPr/>
                    <w:rPr>
                      <w:rFonts w:ascii="Cambria Math" w:hAnsi="Cambria Math" w:eastAsia="Times New Roman" w:cs="Times New Roman"/>
                      <w:sz w:val="24"/>
                      <w:szCs w:val="24"/>
                    </w:rPr>
                    <m:t>fh</m:t>
                  </m:r>
                  <m:ctrlPr>
                    <w:rPr>
                      <w:rFonts w:ascii="Cambria Math" w:hAnsi="Cambria Math" w:eastAsia="Times New Roman" w:cs="Times New Roman"/>
                      <w:i/>
                      <w:sz w:val="24"/>
                      <w:szCs w:val="24"/>
                    </w:rPr>
                  </m:ctrlPr>
                </m:den>
              </m:f>
              <m:ctrlPr>
                <w:rPr>
                  <w:rFonts w:ascii="Cambria Math" w:hAnsi="Cambria Math" w:eastAsia="Times New Roman" w:cs="Times New Roman"/>
                  <w:i/>
                  <w:sz w:val="24"/>
                  <w:szCs w:val="24"/>
                </w:rPr>
              </m:ctrlPr>
            </m:e>
          </m:nary>
        </m:oMath>
      </m:oMathPara>
    </w:p>
    <w:p w14:paraId="1CEC5A1B">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w:t>
      </w:r>
    </w:p>
    <w:p w14:paraId="32499254">
      <w:pPr>
        <w:widowControl w:val="0"/>
        <w:spacing w:after="0" w:line="480" w:lineRule="auto"/>
        <w:ind w:left="28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X² = Chi-kuadrat</w:t>
      </w:r>
    </w:p>
    <w:p w14:paraId="4B7F7629">
      <w:pPr>
        <w:widowControl w:val="0"/>
        <w:spacing w:after="0" w:line="480" w:lineRule="auto"/>
        <w:ind w:left="28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fo = Frekuensi observasi</w:t>
      </w:r>
    </w:p>
    <w:p w14:paraId="73E4CDF8">
      <w:pPr>
        <w:widowControl w:val="0"/>
        <w:spacing w:after="0" w:line="480" w:lineRule="auto"/>
        <w:ind w:left="28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fh = Frekuensi yang diharapkan</w:t>
      </w:r>
    </w:p>
    <w:p w14:paraId="2BBEA373">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Kriteria pengujian:</w:t>
      </w:r>
    </w:p>
    <w:p w14:paraId="4B912C19">
      <w:pPr>
        <w:widowControl w:val="0"/>
        <w:spacing w:after="0" w:line="480" w:lineRule="auto"/>
        <w:ind w:left="28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X</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X</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distribusi data normal.</w:t>
      </w:r>
    </w:p>
    <w:p w14:paraId="1B559333">
      <w:pPr>
        <w:widowControl w:val="0"/>
        <w:spacing w:after="0" w:line="480" w:lineRule="auto"/>
        <w:ind w:left="28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X</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&gt; X</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distribusi data tidak normal.</w:t>
      </w:r>
    </w:p>
    <w:p w14:paraId="3CFCD662">
      <w:pPr>
        <w:widowControl w:val="0"/>
        <w:spacing w:after="0" w:line="480" w:lineRule="auto"/>
        <w:jc w:val="both"/>
        <w:rPr>
          <w:rFonts w:ascii="Times New Roman" w:hAnsi="Times New Roman" w:eastAsia="Times New Roman" w:cs="Times New Roman"/>
          <w:sz w:val="24"/>
          <w:szCs w:val="24"/>
        </w:rPr>
      </w:pPr>
    </w:p>
    <w:p w14:paraId="4AB932AF">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b. Uji Homogenitas Data</w:t>
      </w:r>
    </w:p>
    <w:p w14:paraId="3DDA4F8C">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menguji homogenitas data, digunakan perbandingan varians terbesar dan terkecil dengan rumus sebagai berikut:</w:t>
      </w:r>
    </w:p>
    <w:p w14:paraId="7B2A7DE1">
      <w:pPr>
        <w:widowControl w:val="0"/>
        <w:spacing w:after="0" w:line="480" w:lineRule="auto"/>
        <w:jc w:val="both"/>
        <w:rPr>
          <w:rFonts w:ascii="Times New Roman" w:hAnsi="Times New Roman" w:eastAsia="Times New Roman" w:cs="Times New Roman"/>
          <w:sz w:val="24"/>
          <w:szCs w:val="24"/>
        </w:rPr>
      </w:pPr>
      <m:oMathPara>
        <m:oMath>
          <m:r>
            <m:rPr/>
            <w:rPr>
              <w:rFonts w:ascii="Cambria Math" w:hAnsi="Cambria Math" w:eastAsia="Times New Roman" w:cs="Times New Roman"/>
              <w:sz w:val="24"/>
              <w:szCs w:val="24"/>
            </w:rPr>
            <m:t>F=</m:t>
          </m:r>
          <m:f>
            <m:fPr>
              <m:ctrlPr>
                <w:rPr>
                  <w:rFonts w:ascii="Cambria Math" w:hAnsi="Cambria Math" w:eastAsia="Times New Roman" w:cs="Times New Roman"/>
                  <w:i/>
                  <w:sz w:val="24"/>
                  <w:szCs w:val="24"/>
                </w:rPr>
              </m:ctrlPr>
            </m:fPr>
            <m:num>
              <m:r>
                <m:rPr/>
                <w:rPr>
                  <w:rFonts w:ascii="Cambria Math" w:hAnsi="Cambria Math" w:eastAsia="Times New Roman" w:cs="Times New Roman"/>
                  <w:sz w:val="24"/>
                  <w:szCs w:val="24"/>
                </w:rPr>
                <m:t>Varian terbesar</m:t>
              </m:r>
              <m:ctrlPr>
                <w:rPr>
                  <w:rFonts w:ascii="Cambria Math" w:hAnsi="Cambria Math" w:eastAsia="Times New Roman" w:cs="Times New Roman"/>
                  <w:i/>
                  <w:sz w:val="24"/>
                  <w:szCs w:val="24"/>
                </w:rPr>
              </m:ctrlPr>
            </m:num>
            <m:den>
              <m:r>
                <m:rPr/>
                <w:rPr>
                  <w:rFonts w:ascii="Cambria Math" w:hAnsi="Cambria Math" w:eastAsia="Times New Roman" w:cs="Times New Roman"/>
                  <w:sz w:val="24"/>
                  <w:szCs w:val="24"/>
                </w:rPr>
                <m:t>Varian terkecil</m:t>
              </m:r>
              <m:ctrlPr>
                <w:rPr>
                  <w:rFonts w:ascii="Cambria Math" w:hAnsi="Cambria Math" w:eastAsia="Times New Roman" w:cs="Times New Roman"/>
                  <w:i/>
                  <w:sz w:val="24"/>
                  <w:szCs w:val="24"/>
                </w:rPr>
              </m:ctrlPr>
            </m:den>
          </m:f>
        </m:oMath>
      </m:oMathPara>
    </w:p>
    <w:p w14:paraId="282C20A5">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Kriteria pengujian:</w:t>
      </w:r>
    </w:p>
    <w:p w14:paraId="3FED0FD1">
      <w:pPr>
        <w:widowControl w:val="0"/>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F</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F</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data tidak homogen.</w:t>
      </w:r>
    </w:p>
    <w:p w14:paraId="04848F69">
      <w:pPr>
        <w:widowControl w:val="0"/>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F</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&lt; F</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data homogen.</w:t>
      </w:r>
    </w:p>
    <w:p w14:paraId="6C7E5162">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Kesimpulan:</w:t>
      </w:r>
    </w:p>
    <w:p w14:paraId="45051D2E">
      <w:pPr>
        <w:widowControl w:val="0"/>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data tidak homogen, maka analisis uji komparatif tidak dapat dilakukan.</w:t>
      </w:r>
    </w:p>
    <w:p w14:paraId="703D3BDC">
      <w:pPr>
        <w:widowControl w:val="0"/>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data homogen, maka analisis uji komparatif dapat dilanjutkan.</w:t>
      </w:r>
    </w:p>
    <w:p w14:paraId="782E5211">
      <w:pPr>
        <w:widowControl w:val="0"/>
        <w:spacing w:after="0" w:line="480" w:lineRule="auto"/>
        <w:jc w:val="both"/>
        <w:rPr>
          <w:rFonts w:ascii="Times New Roman" w:hAnsi="Times New Roman" w:eastAsia="Times New Roman" w:cs="Times New Roman"/>
          <w:sz w:val="24"/>
          <w:szCs w:val="24"/>
        </w:rPr>
      </w:pPr>
    </w:p>
    <w:p w14:paraId="240F4CCA">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3.6.2 Analisis Data</w:t>
      </w:r>
    </w:p>
    <w:bookmarkEnd w:id="19"/>
    <w:p w14:paraId="7A01A989">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Untuk membandingkan perbedaan rata-rata antara kelas IVA dan kelas IVB, digunakan uji t. Analisis statistik kuantitatif digunakan untuk melihat apakah terdapat perbedaan hasil belajar Bahasa Indonesia antara siswa yang menggunakan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Uji t yang digunakan adalah uji t dengan varians terpisah </w:t>
      </w:r>
      <w:r>
        <w:rPr>
          <w:rFonts w:ascii="Times New Roman" w:hAnsi="Times New Roman" w:eastAsia="Times New Roman" w:cs="Times New Roman"/>
          <w:i/>
          <w:iCs/>
          <w:sz w:val="24"/>
          <w:szCs w:val="24"/>
        </w:rPr>
        <w:t>(Separated Variance)</w:t>
      </w:r>
      <w:r>
        <w:rPr>
          <w:rFonts w:ascii="Times New Roman" w:hAnsi="Times New Roman" w:eastAsia="Times New Roman" w:cs="Times New Roman"/>
          <w:sz w:val="24"/>
          <w:szCs w:val="24"/>
        </w:rPr>
        <w:t xml:space="preserve"> dengan rumus:</w:t>
      </w:r>
    </w:p>
    <w:p w14:paraId="2CD1E9E7">
      <w:pPr>
        <w:widowControl w:val="0"/>
        <w:spacing w:after="0" w:line="240" w:lineRule="auto"/>
        <w:jc w:val="both"/>
        <w:rPr>
          <w:rFonts w:ascii="Times New Roman" w:hAnsi="Times New Roman" w:eastAsia="Times New Roman" w:cs="Times New Roman"/>
          <w:sz w:val="24"/>
          <w:szCs w:val="24"/>
        </w:rPr>
      </w:pPr>
      <m:oMathPara>
        <m:oMath>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t</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hitung</m:t>
              </m:r>
              <m:ctrlPr>
                <w:rPr>
                  <w:rFonts w:ascii="Cambria Math" w:hAnsi="Cambria Math" w:eastAsia="Times New Roman" w:cs="Times New Roman"/>
                  <w:i/>
                  <w:sz w:val="24"/>
                  <w:szCs w:val="24"/>
                </w:rPr>
              </m:ctrlPr>
            </m:sub>
          </m:sSub>
          <m:r>
            <m:rPr/>
            <w:rPr>
              <w:rFonts w:ascii="Cambria Math" w:hAnsi="Cambria Math" w:eastAsia="Times New Roman" w:cs="Times New Roman"/>
              <w:sz w:val="24"/>
              <w:szCs w:val="24"/>
            </w:rPr>
            <m:t>=</m:t>
          </m:r>
          <m:f>
            <m:fPr>
              <m:ctrlPr>
                <w:rPr>
                  <w:rFonts w:ascii="Cambria Math" w:hAnsi="Cambria Math" w:eastAsia="Times New Roman" w:cs="Times New Roman"/>
                  <w:i/>
                  <w:sz w:val="24"/>
                  <w:szCs w:val="24"/>
                </w:rPr>
              </m:ctrlPr>
            </m:fPr>
            <m:num>
              <m:acc>
                <m:accPr>
                  <m:chr m:val="̅"/>
                  <m:ctrlPr>
                    <w:rPr>
                      <w:rFonts w:ascii="Cambria Math" w:hAnsi="Cambria Math" w:eastAsia="Times New Roman" w:cs="Times New Roman"/>
                      <w:i/>
                      <w:sz w:val="24"/>
                      <w:szCs w:val="24"/>
                    </w:rPr>
                  </m:ctrlPr>
                </m:accPr>
                <m:e>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x</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1</m:t>
                      </m:r>
                      <m:ctrlPr>
                        <w:rPr>
                          <w:rFonts w:ascii="Cambria Math" w:hAnsi="Cambria Math" w:eastAsia="Times New Roman" w:cs="Times New Roman"/>
                          <w:i/>
                          <w:sz w:val="24"/>
                          <w:szCs w:val="24"/>
                        </w:rPr>
                      </m:ctrlPr>
                    </m:sub>
                  </m:sSub>
                  <m:ctrlPr>
                    <w:rPr>
                      <w:rFonts w:ascii="Cambria Math" w:hAnsi="Cambria Math" w:eastAsia="Times New Roman" w:cs="Times New Roman"/>
                      <w:i/>
                      <w:sz w:val="24"/>
                      <w:szCs w:val="24"/>
                    </w:rPr>
                  </m:ctrlPr>
                </m:e>
              </m:acc>
              <m:r>
                <m:rPr/>
                <w:rPr>
                  <w:rFonts w:ascii="Cambria Math" w:hAnsi="Cambria Math" w:eastAsia="Times New Roman" w:cs="Times New Roman"/>
                  <w:sz w:val="24"/>
                  <w:szCs w:val="24"/>
                </w:rPr>
                <m:t>−</m:t>
              </m:r>
              <m:acc>
                <m:accPr>
                  <m:chr m:val="̅"/>
                  <m:ctrlPr>
                    <w:rPr>
                      <w:rFonts w:ascii="Cambria Math" w:hAnsi="Cambria Math" w:eastAsia="Times New Roman" w:cs="Times New Roman"/>
                      <w:i/>
                      <w:sz w:val="24"/>
                      <w:szCs w:val="24"/>
                    </w:rPr>
                  </m:ctrlPr>
                </m:accPr>
                <m:e>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x</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b>
                  </m:sSub>
                  <m:ctrlPr>
                    <w:rPr>
                      <w:rFonts w:ascii="Cambria Math" w:hAnsi="Cambria Math" w:eastAsia="Times New Roman" w:cs="Times New Roman"/>
                      <w:i/>
                      <w:sz w:val="24"/>
                      <w:szCs w:val="24"/>
                    </w:rPr>
                  </m:ctrlPr>
                </m:e>
              </m:acc>
              <m:ctrlPr>
                <w:rPr>
                  <w:rFonts w:ascii="Cambria Math" w:hAnsi="Cambria Math" w:eastAsia="Times New Roman" w:cs="Times New Roman"/>
                  <w:i/>
                  <w:sz w:val="24"/>
                  <w:szCs w:val="24"/>
                </w:rPr>
              </m:ctrlPr>
            </m:num>
            <m:den>
              <m:rad>
                <m:radPr>
                  <m:degHide m:val="1"/>
                  <m:ctrlPr>
                    <w:rPr>
                      <w:rFonts w:ascii="Cambria Math" w:hAnsi="Cambria Math" w:eastAsia="Times New Roman" w:cs="Times New Roman"/>
                      <w:i/>
                      <w:sz w:val="24"/>
                      <w:szCs w:val="24"/>
                    </w:rPr>
                  </m:ctrlPr>
                </m:radPr>
                <m:deg>
                  <m:ctrlPr>
                    <w:rPr>
                      <w:rFonts w:ascii="Cambria Math" w:hAnsi="Cambria Math" w:eastAsia="Times New Roman" w:cs="Times New Roman"/>
                      <w:i/>
                      <w:sz w:val="24"/>
                      <w:szCs w:val="24"/>
                    </w:rPr>
                  </m:ctrlPr>
                </m:deg>
                <m:e>
                  <m:f>
                    <m:fPr>
                      <m:ctrlPr>
                        <w:rPr>
                          <w:rFonts w:ascii="Cambria Math" w:hAnsi="Cambria Math" w:eastAsia="Times New Roman" w:cs="Times New Roman"/>
                          <w:i/>
                          <w:sz w:val="24"/>
                          <w:szCs w:val="24"/>
                        </w:rPr>
                      </m:ctrlPr>
                    </m:fPr>
                    <m:num>
                      <m:sSubSup>
                        <m:sSubSupPr>
                          <m:ctrlPr>
                            <w:rPr>
                              <w:rFonts w:ascii="Cambria Math" w:hAnsi="Cambria Math" w:eastAsia="Times New Roman" w:cs="Times New Roman"/>
                              <w:i/>
                              <w:sz w:val="24"/>
                              <w:szCs w:val="24"/>
                            </w:rPr>
                          </m:ctrlPr>
                        </m:sSubSupPr>
                        <m:e>
                          <m:r>
                            <m:rPr/>
                            <w:rPr>
                              <w:rFonts w:ascii="Cambria Math" w:hAnsi="Cambria Math" w:eastAsia="Times New Roman" w:cs="Times New Roman"/>
                              <w:sz w:val="24"/>
                              <w:szCs w:val="24"/>
                            </w:rPr>
                            <m:t>s</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1</m:t>
                          </m:r>
                          <m:ctrlPr>
                            <w:rPr>
                              <w:rFonts w:ascii="Cambria Math" w:hAnsi="Cambria Math" w:eastAsia="Times New Roman" w:cs="Times New Roman"/>
                              <w:i/>
                              <w:sz w:val="24"/>
                              <w:szCs w:val="24"/>
                            </w:rPr>
                          </m:ctrlPr>
                        </m:sub>
                        <m:sup>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p>
                      </m:sSubSup>
                      <m:ctrlPr>
                        <w:rPr>
                          <w:rFonts w:ascii="Cambria Math" w:hAnsi="Cambria Math" w:eastAsia="Times New Roman" w:cs="Times New Roman"/>
                          <w:i/>
                          <w:sz w:val="24"/>
                          <w:szCs w:val="24"/>
                        </w:rPr>
                      </m:ctrlPr>
                    </m:num>
                    <m:den>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1</m:t>
                          </m:r>
                          <m:ctrlPr>
                            <w:rPr>
                              <w:rFonts w:ascii="Cambria Math" w:hAnsi="Cambria Math" w:eastAsia="Times New Roman" w:cs="Times New Roman"/>
                              <w:i/>
                              <w:sz w:val="24"/>
                              <w:szCs w:val="24"/>
                            </w:rPr>
                          </m:ctrlPr>
                        </m:sub>
                      </m:sSub>
                      <m:ctrlPr>
                        <w:rPr>
                          <w:rFonts w:ascii="Cambria Math" w:hAnsi="Cambria Math" w:eastAsia="Times New Roman" w:cs="Times New Roman"/>
                          <w:i/>
                          <w:sz w:val="24"/>
                          <w:szCs w:val="24"/>
                        </w:rPr>
                      </m:ctrlPr>
                    </m:den>
                  </m:f>
                  <m:r>
                    <m:rPr/>
                    <w:rPr>
                      <w:rFonts w:ascii="Cambria Math" w:hAnsi="Cambria Math" w:eastAsia="Times New Roman" w:cs="Times New Roman"/>
                      <w:sz w:val="24"/>
                      <w:szCs w:val="24"/>
                    </w:rPr>
                    <m:t>+</m:t>
                  </m:r>
                  <m:ctrlPr>
                    <w:rPr>
                      <w:rFonts w:ascii="Cambria Math" w:hAnsi="Cambria Math" w:eastAsia="Times New Roman" w:cs="Times New Roman"/>
                      <w:i/>
                      <w:sz w:val="24"/>
                      <w:szCs w:val="24"/>
                    </w:rPr>
                  </m:ctrlPr>
                </m:e>
              </m:rad>
              <m:f>
                <m:fPr>
                  <m:ctrlPr>
                    <w:rPr>
                      <w:rFonts w:ascii="Cambria Math" w:hAnsi="Cambria Math" w:eastAsia="Times New Roman" w:cs="Times New Roman"/>
                      <w:i/>
                      <w:sz w:val="24"/>
                      <w:szCs w:val="24"/>
                    </w:rPr>
                  </m:ctrlPr>
                </m:fPr>
                <m:num>
                  <m:sSubSup>
                    <m:sSubSupPr>
                      <m:ctrlPr>
                        <w:rPr>
                          <w:rFonts w:ascii="Cambria Math" w:hAnsi="Cambria Math" w:eastAsia="Times New Roman" w:cs="Times New Roman"/>
                          <w:i/>
                          <w:sz w:val="24"/>
                          <w:szCs w:val="24"/>
                        </w:rPr>
                      </m:ctrlPr>
                    </m:sSubSupPr>
                    <m:e>
                      <m:r>
                        <m:rPr/>
                        <w:rPr>
                          <w:rFonts w:ascii="Cambria Math" w:hAnsi="Cambria Math" w:eastAsia="Times New Roman" w:cs="Times New Roman"/>
                          <w:sz w:val="24"/>
                          <w:szCs w:val="24"/>
                        </w:rPr>
                        <m:t>s</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b>
                    <m:sup>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p>
                  </m:sSubSup>
                  <m:ctrlPr>
                    <w:rPr>
                      <w:rFonts w:ascii="Cambria Math" w:hAnsi="Cambria Math" w:eastAsia="Times New Roman" w:cs="Times New Roman"/>
                      <w:i/>
                      <w:sz w:val="24"/>
                      <w:szCs w:val="24"/>
                    </w:rPr>
                  </m:ctrlPr>
                </m:num>
                <m:den>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b>
                  </m:sSub>
                  <m:ctrlPr>
                    <w:rPr>
                      <w:rFonts w:ascii="Cambria Math" w:hAnsi="Cambria Math" w:eastAsia="Times New Roman" w:cs="Times New Roman"/>
                      <w:i/>
                      <w:sz w:val="24"/>
                      <w:szCs w:val="24"/>
                    </w:rPr>
                  </m:ctrlPr>
                </m:den>
              </m:f>
              <m:ctrlPr>
                <w:rPr>
                  <w:rFonts w:ascii="Cambria Math" w:hAnsi="Cambria Math" w:eastAsia="Times New Roman" w:cs="Times New Roman"/>
                  <w:i/>
                  <w:sz w:val="24"/>
                  <w:szCs w:val="24"/>
                </w:rPr>
              </m:ctrlPr>
            </m:den>
          </m:f>
        </m:oMath>
      </m:oMathPara>
    </w:p>
    <w:p w14:paraId="0C070396">
      <w:pPr>
        <w:widowControl w:val="0"/>
        <w:spacing w:after="0" w:line="480" w:lineRule="auto"/>
        <w:jc w:val="both"/>
        <w:rPr>
          <w:rFonts w:ascii="Times New Roman" w:hAnsi="Times New Roman" w:eastAsia="Times New Roman" w:cs="Times New Roman"/>
          <w:sz w:val="24"/>
          <w:szCs w:val="24"/>
        </w:rPr>
      </w:pPr>
    </w:p>
    <w:p w14:paraId="04213B9B">
      <w:pPr>
        <w:widowControl w:val="0"/>
        <w:spacing w:after="0" w:line="480" w:lineRule="auto"/>
        <w:jc w:val="both"/>
        <w:rPr>
          <w:rFonts w:ascii="Times New Roman" w:hAnsi="Times New Roman" w:eastAsia="Times New Roman" w:cs="Times New Roman"/>
          <w:sz w:val="24"/>
          <w:szCs w:val="24"/>
        </w:rPr>
      </w:pPr>
    </w:p>
    <w:p w14:paraId="09F85FEF">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w:t>
      </w:r>
    </w:p>
    <w:p w14:paraId="18851743">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 = Koefisien t hitung</w:t>
      </w:r>
    </w:p>
    <w:p w14:paraId="44DA2B19">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n₁ dan n₂ = Jumlah sampel (n₁ = 20, n₂ = 20)</w:t>
      </w:r>
    </w:p>
    <w:p w14:paraId="00B43C0C">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x̄₁ = Rata-rata kelas 5A (menggunakan media PowerPoint)</w:t>
      </w:r>
    </w:p>
    <w:p w14:paraId="1D70434C">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x̄₂ = Rata-rata kelas 5B (menggunakan media gambar)</w:t>
      </w:r>
    </w:p>
    <w:p w14:paraId="76D27128">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s₁² = Varians sampel kelas IVA</w:t>
      </w:r>
    </w:p>
    <w:p w14:paraId="024BF9DE">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s₂² = Varians sampel kelas IV B</w:t>
      </w:r>
    </w:p>
    <w:p w14:paraId="37BD6BED">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Kriteria pengujian:</w:t>
      </w:r>
    </w:p>
    <w:p w14:paraId="78E2385E">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t tabel ≥ t hitung, maka Hₐ diterima dan H₀ ditolak.</w:t>
      </w:r>
    </w:p>
    <w:p w14:paraId="199953C1">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t tabel &lt; t hitung, maka H₀ diterima dan Hₐ ditolak.</w:t>
      </w:r>
    </w:p>
    <w:p w14:paraId="2A2ED248">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p>
    <w:p w14:paraId="6145CC5A">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Sugiyono (2019:39), hipotesis komparatif adalah suatu pernyataan yang digunakan untuk menunjukkan dugaan nilai dalam satu variabel atau lebih pada sampel yang berbeda. Tujuan uji komparatif adalah untuk menguji kemampuan generalisasi data penelitian.</w:t>
      </w:r>
    </w:p>
    <w:p w14:paraId="400C9070">
      <w:pPr>
        <w:pStyle w:val="20"/>
        <w:spacing w:before="0" w:beforeAutospacing="0" w:after="0" w:afterAutospacing="0" w:line="480" w:lineRule="auto"/>
        <w:ind w:left="720" w:firstLine="720"/>
        <w:jc w:val="both"/>
        <w:rPr>
          <w:bCs/>
        </w:rPr>
        <w:sectPr>
          <w:headerReference r:id="rId36" w:type="first"/>
          <w:headerReference r:id="rId34" w:type="default"/>
          <w:footerReference r:id="rId37" w:type="default"/>
          <w:headerReference r:id="rId35" w:type="even"/>
          <w:pgSz w:w="11907" w:h="16839"/>
          <w:pgMar w:top="2268" w:right="1701" w:bottom="1701" w:left="2268" w:header="1135" w:footer="843" w:gutter="0"/>
          <w:cols w:space="720" w:num="1"/>
          <w:titlePg/>
          <w:docGrid w:linePitch="299" w:charSpace="0"/>
        </w:sectPr>
      </w:pPr>
    </w:p>
    <w:p w14:paraId="1DED1272">
      <w:pPr>
        <w:spacing w:after="0" w:line="480" w:lineRule="auto"/>
        <w:jc w:val="center"/>
        <w:rPr>
          <w:rFonts w:ascii="Times New Roman" w:hAnsi="Times New Roman" w:cs="Times New Roman"/>
          <w:b/>
          <w:sz w:val="24"/>
          <w:szCs w:val="24"/>
          <w:lang w:val="id-ID"/>
        </w:rPr>
      </w:pPr>
      <w:r>
        <w:rPr>
          <w:rFonts w:ascii="Times New Roman" w:hAnsi="Times New Roman" w:cs="Times New Roman"/>
          <w:b/>
          <w:sz w:val="24"/>
          <w:szCs w:val="24"/>
        </w:rPr>
        <w:t>BAB IV</w:t>
      </w:r>
    </w:p>
    <w:p w14:paraId="2AE968EC">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HASIL PENELITIAN DAN PEMBAHASAN</w:t>
      </w:r>
    </w:p>
    <w:p w14:paraId="490E7870">
      <w:pPr>
        <w:pStyle w:val="20"/>
        <w:spacing w:before="0" w:beforeAutospacing="0" w:after="0" w:afterAutospacing="0" w:line="480" w:lineRule="auto"/>
        <w:jc w:val="both"/>
        <w:rPr>
          <w:bCs/>
        </w:rPr>
      </w:pPr>
    </w:p>
    <w:p w14:paraId="50CFF099">
      <w:pPr>
        <w:pStyle w:val="20"/>
        <w:spacing w:before="0" w:beforeAutospacing="0" w:after="0" w:afterAutospacing="0" w:line="480" w:lineRule="auto"/>
        <w:jc w:val="both"/>
        <w:rPr>
          <w:b/>
        </w:rPr>
      </w:pPr>
      <w:r>
        <w:rPr>
          <w:b/>
        </w:rPr>
        <w:t>4.1 Deskripsi Data Penelitian</w:t>
      </w:r>
    </w:p>
    <w:p w14:paraId="544DF0D4">
      <w:pPr>
        <w:pStyle w:val="20"/>
        <w:spacing w:before="0" w:beforeAutospacing="0" w:after="0" w:afterAutospacing="0" w:line="480" w:lineRule="auto"/>
        <w:ind w:firstLine="720"/>
        <w:jc w:val="both"/>
        <w:rPr>
          <w:bCs/>
        </w:rPr>
      </w:pPr>
      <w:r>
        <w:rPr>
          <w:bCs/>
        </w:rPr>
        <w:t xml:space="preserve">Data yang dianalisis dalam penelitian ini merupakan hasil tes kemampuan menulis siswa kelas IV SD Negeri 112 Parbangunan. Tujuan dari analisis ini adalah untuk mengetahui perbedaan hasil belajar Bahasa Indonesia melalui media </w:t>
      </w:r>
      <w:r>
        <w:rPr>
          <w:bCs/>
          <w:i/>
        </w:rPr>
        <w:t>PowerPoint</w:t>
      </w:r>
      <w:r>
        <w:rPr>
          <w:bCs/>
        </w:rPr>
        <w:t xml:space="preserve"> dan media gambar. Analisis data dilakukan menggunakan uji-t dengan taraf signifikansi α = 0,05. Sebelum dilakukan uji hipotesis, terlebih dahulu dilakukan uji prasyarat, yaitu uji normalitas dan uji homogenitas. Berikut adalah tahapan dan hasil pengujian.</w:t>
      </w:r>
    </w:p>
    <w:p w14:paraId="050DCC16">
      <w:pPr>
        <w:pStyle w:val="20"/>
        <w:spacing w:before="0" w:beforeAutospacing="0" w:after="0" w:afterAutospacing="0" w:line="480" w:lineRule="auto"/>
        <w:ind w:firstLine="720"/>
        <w:jc w:val="both"/>
        <w:rPr>
          <w:bCs/>
        </w:rPr>
      </w:pPr>
    </w:p>
    <w:p w14:paraId="4D1CC749">
      <w:pPr>
        <w:pStyle w:val="20"/>
        <w:spacing w:before="0" w:beforeAutospacing="0" w:after="0" w:afterAutospacing="0" w:line="480" w:lineRule="auto"/>
        <w:jc w:val="both"/>
        <w:rPr>
          <w:b/>
        </w:rPr>
      </w:pPr>
      <w:r>
        <w:rPr>
          <w:b/>
        </w:rPr>
        <w:t>4.1.1 Hasil Tes</w:t>
      </w:r>
    </w:p>
    <w:p w14:paraId="6B5638BD">
      <w:pPr>
        <w:pStyle w:val="20"/>
        <w:spacing w:before="0" w:beforeAutospacing="0" w:after="0" w:afterAutospacing="0" w:line="480" w:lineRule="auto"/>
        <w:ind w:firstLine="720"/>
        <w:jc w:val="both"/>
        <w:rPr>
          <w:bCs/>
        </w:rPr>
      </w:pPr>
      <w:r>
        <w:rPr>
          <w:bCs/>
        </w:rPr>
        <w:t xml:space="preserve">Penelitian ini menggunakan dua jenis tes, yaitu </w:t>
      </w:r>
      <w:r>
        <w:rPr>
          <w:bCs/>
          <w:i/>
        </w:rPr>
        <w:t>pretest</w:t>
      </w:r>
      <w:r>
        <w:rPr>
          <w:bCs/>
        </w:rPr>
        <w:t xml:space="preserve"> dan </w:t>
      </w:r>
      <w:r>
        <w:rPr>
          <w:bCs/>
          <w:i/>
        </w:rPr>
        <w:t>posttest</w:t>
      </w:r>
      <w:r>
        <w:rPr>
          <w:bCs/>
        </w:rPr>
        <w:t>. Tes ini dilakukan untuk mengetahui kemampuan awal dan akhir siswa dalam menulis teks Bahasa Indonesia.</w:t>
      </w:r>
    </w:p>
    <w:p w14:paraId="40C7DEDE">
      <w:pPr>
        <w:pStyle w:val="20"/>
        <w:spacing w:before="0" w:beforeAutospacing="0" w:after="0" w:afterAutospacing="0" w:line="480" w:lineRule="auto"/>
        <w:jc w:val="both"/>
        <w:rPr>
          <w:bCs/>
        </w:rPr>
      </w:pPr>
      <w:r>
        <w:rPr>
          <w:bCs/>
        </w:rPr>
        <w:t xml:space="preserve">1. Hasil </w:t>
      </w:r>
      <w:r>
        <w:rPr>
          <w:bCs/>
          <w:i/>
        </w:rPr>
        <w:t>Pretest</w:t>
      </w:r>
      <w:r>
        <w:rPr>
          <w:bCs/>
        </w:rPr>
        <w:t xml:space="preserve"> Kelas IVA</w:t>
      </w:r>
    </w:p>
    <w:p w14:paraId="4EBDB966">
      <w:pPr>
        <w:pStyle w:val="20"/>
        <w:spacing w:before="0" w:beforeAutospacing="0" w:after="0" w:afterAutospacing="0" w:line="480" w:lineRule="auto"/>
        <w:ind w:firstLine="720"/>
        <w:jc w:val="both"/>
        <w:rPr>
          <w:bCs/>
        </w:rPr>
      </w:pPr>
      <w:r>
        <w:rPr>
          <w:bCs/>
          <w:i/>
        </w:rPr>
        <w:t>Pretest</w:t>
      </w:r>
      <w:r>
        <w:rPr>
          <w:bCs/>
        </w:rPr>
        <w:t xml:space="preserve"> diberikan kepada siswa sebelum pelaksanaan pembelajaran menggunakan media </w:t>
      </w:r>
      <w:r>
        <w:rPr>
          <w:bCs/>
          <w:i/>
        </w:rPr>
        <w:t>PowerPoint</w:t>
      </w:r>
      <w:r>
        <w:rPr>
          <w:bCs/>
        </w:rPr>
        <w:t xml:space="preserve"> dan media gambar. Tujuannya adalah untuk mengetahui kemampuan awal siswa dalam menulis dan sebagai dasar untuk pengelompokan serta analisis perbandingan. Berikut adalah hasil pretest siswa kelas IVA.</w:t>
      </w:r>
    </w:p>
    <w:p w14:paraId="5F7E5438">
      <w:pPr>
        <w:pStyle w:val="20"/>
        <w:spacing w:before="0" w:beforeAutospacing="0" w:after="0" w:afterAutospacing="0" w:line="480" w:lineRule="auto"/>
        <w:jc w:val="center"/>
        <w:rPr>
          <w:bCs/>
        </w:rPr>
      </w:pPr>
      <w:r>
        <w:rPr>
          <w:bCs/>
        </w:rPr>
        <w:t>Tabel 6</w:t>
      </w:r>
      <w:r>
        <w:rPr>
          <w:bCs/>
        </w:rPr>
        <w:br w:type="textWrapping"/>
      </w:r>
      <w:r>
        <w:rPr>
          <w:bCs/>
        </w:rPr>
        <w:t xml:space="preserve">Hasil </w:t>
      </w:r>
      <w:r>
        <w:rPr>
          <w:bCs/>
          <w:i/>
        </w:rPr>
        <w:t>Pretest</w:t>
      </w:r>
      <w:r>
        <w:rPr>
          <w:bCs/>
        </w:rPr>
        <w:t xml:space="preserve"> Siswa Kelas IVA SD Negeri 112 Parbangunan</w:t>
      </w:r>
    </w:p>
    <w:tbl>
      <w:tblPr>
        <w:tblStyle w:val="23"/>
        <w:tblW w:w="8553"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372"/>
        <w:gridCol w:w="670"/>
        <w:gridCol w:w="1054"/>
        <w:gridCol w:w="1479"/>
        <w:gridCol w:w="898"/>
        <w:gridCol w:w="1127"/>
        <w:gridCol w:w="1443"/>
      </w:tblGrid>
      <w:tr w14:paraId="32C5C2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9" w:hRule="atLeast"/>
          <w:jc w:val="center"/>
        </w:trPr>
        <w:tc>
          <w:tcPr>
            <w:tcW w:w="0" w:type="auto"/>
            <w:vAlign w:val="center"/>
          </w:tcPr>
          <w:p w14:paraId="0C71E434">
            <w:pPr>
              <w:pStyle w:val="20"/>
              <w:spacing w:before="0" w:beforeAutospacing="0" w:after="0" w:afterAutospacing="0" w:line="360" w:lineRule="auto"/>
              <w:jc w:val="center"/>
              <w:rPr>
                <w:bCs/>
                <w:lang w:val="id-ID"/>
              </w:rPr>
            </w:pPr>
            <w:r>
              <w:rPr>
                <w:bCs/>
                <w:lang w:val="id-ID"/>
              </w:rPr>
              <w:t>No</w:t>
            </w:r>
          </w:p>
        </w:tc>
        <w:tc>
          <w:tcPr>
            <w:tcW w:w="0" w:type="auto"/>
            <w:vAlign w:val="center"/>
          </w:tcPr>
          <w:p w14:paraId="084C5C09">
            <w:pPr>
              <w:pStyle w:val="20"/>
              <w:spacing w:before="0" w:beforeAutospacing="0" w:after="0" w:afterAutospacing="0" w:line="360" w:lineRule="auto"/>
              <w:jc w:val="center"/>
              <w:rPr>
                <w:bCs/>
                <w:lang w:val="id-ID"/>
              </w:rPr>
            </w:pPr>
            <w:r>
              <w:rPr>
                <w:bCs/>
                <w:lang w:val="id-ID"/>
              </w:rPr>
              <w:t>Nama Siswa</w:t>
            </w:r>
          </w:p>
        </w:tc>
        <w:tc>
          <w:tcPr>
            <w:tcW w:w="0" w:type="auto"/>
            <w:vAlign w:val="center"/>
          </w:tcPr>
          <w:p w14:paraId="74738122">
            <w:pPr>
              <w:pStyle w:val="20"/>
              <w:spacing w:before="0" w:beforeAutospacing="0" w:after="0" w:afterAutospacing="0" w:line="360" w:lineRule="auto"/>
              <w:jc w:val="center"/>
              <w:rPr>
                <w:bCs/>
                <w:lang w:val="id-ID"/>
              </w:rPr>
            </w:pPr>
            <w:r>
              <w:rPr>
                <w:bCs/>
                <w:lang w:val="id-ID"/>
              </w:rPr>
              <w:t>Skor</w:t>
            </w:r>
          </w:p>
        </w:tc>
        <w:tc>
          <w:tcPr>
            <w:tcW w:w="0" w:type="auto"/>
            <w:vAlign w:val="center"/>
          </w:tcPr>
          <w:p w14:paraId="0E2DFA94">
            <w:pPr>
              <w:pStyle w:val="20"/>
              <w:spacing w:before="0" w:beforeAutospacing="0" w:after="0" w:afterAutospacing="0" w:line="360" w:lineRule="auto"/>
              <w:jc w:val="center"/>
              <w:rPr>
                <w:bCs/>
                <w:lang w:val="id-ID"/>
              </w:rPr>
            </w:pPr>
            <w:r>
              <w:rPr>
                <w:bCs/>
                <w:lang w:val="id-ID"/>
              </w:rPr>
              <w:t>Nilai (X)</w:t>
            </w:r>
          </w:p>
        </w:tc>
        <w:tc>
          <w:tcPr>
            <w:tcW w:w="0" w:type="auto"/>
            <w:vAlign w:val="center"/>
          </w:tcPr>
          <w:p w14:paraId="14F2B1BF">
            <w:pPr>
              <w:pStyle w:val="20"/>
              <w:spacing w:before="0" w:beforeAutospacing="0" w:after="0" w:afterAutospacing="0" w:line="360" w:lineRule="auto"/>
              <w:jc w:val="center"/>
              <w:rPr>
                <w:bCs/>
                <w:lang w:val="id-ID"/>
              </w:rPr>
            </w:pPr>
            <w:r>
              <w:rPr>
                <w:bCs/>
                <w:lang w:val="id-ID"/>
              </w:rPr>
              <w:t>X²</w:t>
            </w:r>
          </w:p>
        </w:tc>
        <w:tc>
          <w:tcPr>
            <w:tcW w:w="898" w:type="dxa"/>
            <w:vAlign w:val="center"/>
          </w:tcPr>
          <w:p w14:paraId="3D99A5C8">
            <w:pPr>
              <w:pStyle w:val="20"/>
              <w:spacing w:before="0" w:beforeAutospacing="0" w:after="0" w:afterAutospacing="0" w:line="360" w:lineRule="auto"/>
              <w:jc w:val="center"/>
              <w:rPr>
                <w:bCs/>
                <w:lang w:val="id-ID"/>
              </w:rPr>
            </w:pPr>
            <w:r>
              <w:rPr>
                <w:bCs/>
                <w:lang w:val="id-ID"/>
              </w:rPr>
              <w:t>x</w:t>
            </w:r>
          </w:p>
        </w:tc>
        <w:tc>
          <w:tcPr>
            <w:tcW w:w="1127" w:type="dxa"/>
            <w:vAlign w:val="center"/>
          </w:tcPr>
          <w:p w14:paraId="4A79C8BD">
            <w:pPr>
              <w:pStyle w:val="20"/>
              <w:spacing w:before="0" w:beforeAutospacing="0" w:after="0" w:afterAutospacing="0" w:line="360" w:lineRule="auto"/>
              <w:jc w:val="center"/>
              <w:rPr>
                <w:bCs/>
                <w:lang w:val="id-ID"/>
              </w:rPr>
            </w:pPr>
            <w:r>
              <w:rPr>
                <w:bCs/>
                <w:lang w:val="id-ID"/>
              </w:rPr>
              <w:t>x²</w:t>
            </w:r>
          </w:p>
        </w:tc>
        <w:tc>
          <w:tcPr>
            <w:tcW w:w="1443" w:type="dxa"/>
            <w:vAlign w:val="center"/>
          </w:tcPr>
          <w:p w14:paraId="3D16E7C2">
            <w:pPr>
              <w:pStyle w:val="20"/>
              <w:spacing w:before="0" w:beforeAutospacing="0" w:after="0" w:afterAutospacing="0" w:line="360" w:lineRule="auto"/>
              <w:jc w:val="center"/>
              <w:rPr>
                <w:bCs/>
                <w:lang w:val="id-ID"/>
              </w:rPr>
            </w:pPr>
            <w:r>
              <w:rPr>
                <w:bCs/>
                <w:lang w:val="id-ID"/>
              </w:rPr>
              <w:t>Interpretasi</w:t>
            </w:r>
          </w:p>
        </w:tc>
      </w:tr>
      <w:tr w14:paraId="1D4264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67D43346">
            <w:pPr>
              <w:pStyle w:val="20"/>
              <w:spacing w:before="0" w:beforeAutospacing="0" w:after="0" w:afterAutospacing="0" w:line="360" w:lineRule="auto"/>
              <w:jc w:val="center"/>
              <w:rPr>
                <w:bCs/>
                <w:lang w:val="id-ID"/>
              </w:rPr>
            </w:pPr>
            <w:r>
              <w:rPr>
                <w:bCs/>
                <w:lang w:val="id-ID"/>
              </w:rPr>
              <w:t>1</w:t>
            </w:r>
          </w:p>
        </w:tc>
        <w:tc>
          <w:tcPr>
            <w:tcW w:w="0" w:type="auto"/>
            <w:vAlign w:val="center"/>
          </w:tcPr>
          <w:p w14:paraId="52BFE636">
            <w:pPr>
              <w:pStyle w:val="20"/>
              <w:spacing w:before="0" w:beforeAutospacing="0" w:after="0" w:afterAutospacing="0" w:line="360" w:lineRule="auto"/>
              <w:jc w:val="center"/>
              <w:rPr>
                <w:bCs/>
                <w:lang w:val="id-ID"/>
              </w:rPr>
            </w:pPr>
            <w:r>
              <w:rPr>
                <w:bCs/>
                <w:lang w:val="id-ID"/>
              </w:rPr>
              <w:t>Sampel 1</w:t>
            </w:r>
          </w:p>
        </w:tc>
        <w:tc>
          <w:tcPr>
            <w:tcW w:w="0" w:type="auto"/>
            <w:vAlign w:val="center"/>
          </w:tcPr>
          <w:p w14:paraId="26EF8108">
            <w:pPr>
              <w:pStyle w:val="20"/>
              <w:spacing w:before="0" w:beforeAutospacing="0" w:after="0" w:afterAutospacing="0" w:line="360" w:lineRule="auto"/>
              <w:jc w:val="center"/>
              <w:rPr>
                <w:bCs/>
                <w:lang w:val="id-ID"/>
              </w:rPr>
            </w:pPr>
            <w:r>
              <w:rPr>
                <w:bCs/>
                <w:lang w:val="id-ID"/>
              </w:rPr>
              <w:t>13</w:t>
            </w:r>
          </w:p>
        </w:tc>
        <w:tc>
          <w:tcPr>
            <w:tcW w:w="0" w:type="auto"/>
            <w:vAlign w:val="center"/>
          </w:tcPr>
          <w:p w14:paraId="4D35DA76">
            <w:pPr>
              <w:pStyle w:val="20"/>
              <w:spacing w:before="0" w:beforeAutospacing="0" w:after="0" w:afterAutospacing="0" w:line="360" w:lineRule="auto"/>
              <w:jc w:val="center"/>
              <w:rPr>
                <w:bCs/>
                <w:lang w:val="id-ID"/>
              </w:rPr>
            </w:pPr>
            <w:r>
              <w:rPr>
                <w:bCs/>
                <w:lang w:val="id-ID"/>
              </w:rPr>
              <w:t>65</w:t>
            </w:r>
          </w:p>
        </w:tc>
        <w:tc>
          <w:tcPr>
            <w:tcW w:w="0" w:type="auto"/>
            <w:vAlign w:val="center"/>
          </w:tcPr>
          <w:p w14:paraId="260AB071">
            <w:pPr>
              <w:pStyle w:val="20"/>
              <w:spacing w:before="0" w:beforeAutospacing="0" w:after="0" w:afterAutospacing="0" w:line="360" w:lineRule="auto"/>
              <w:jc w:val="center"/>
              <w:rPr>
                <w:bCs/>
                <w:lang w:val="id-ID"/>
              </w:rPr>
            </w:pPr>
            <w:r>
              <w:rPr>
                <w:bCs/>
                <w:lang w:val="id-ID"/>
              </w:rPr>
              <w:t>4225</w:t>
            </w:r>
          </w:p>
        </w:tc>
        <w:tc>
          <w:tcPr>
            <w:tcW w:w="898" w:type="dxa"/>
            <w:vAlign w:val="center"/>
          </w:tcPr>
          <w:p w14:paraId="031FB526">
            <w:pPr>
              <w:pStyle w:val="20"/>
              <w:spacing w:before="0" w:beforeAutospacing="0" w:after="0" w:afterAutospacing="0" w:line="360" w:lineRule="auto"/>
              <w:jc w:val="center"/>
              <w:rPr>
                <w:bCs/>
                <w:lang w:val="id-ID"/>
              </w:rPr>
            </w:pPr>
            <w:r>
              <w:rPr>
                <w:bCs/>
                <w:lang w:val="id-ID"/>
              </w:rPr>
              <w:t>17,5</w:t>
            </w:r>
          </w:p>
        </w:tc>
        <w:tc>
          <w:tcPr>
            <w:tcW w:w="1127" w:type="dxa"/>
            <w:vAlign w:val="center"/>
          </w:tcPr>
          <w:p w14:paraId="72751AF7">
            <w:pPr>
              <w:pStyle w:val="20"/>
              <w:spacing w:before="0" w:beforeAutospacing="0" w:after="0" w:afterAutospacing="0" w:line="360" w:lineRule="auto"/>
              <w:jc w:val="center"/>
              <w:rPr>
                <w:bCs/>
                <w:lang w:val="id-ID"/>
              </w:rPr>
            </w:pPr>
            <w:r>
              <w:rPr>
                <w:bCs/>
                <w:lang w:val="id-ID"/>
              </w:rPr>
              <w:t>306,25</w:t>
            </w:r>
          </w:p>
        </w:tc>
        <w:tc>
          <w:tcPr>
            <w:tcW w:w="1443" w:type="dxa"/>
            <w:vAlign w:val="center"/>
          </w:tcPr>
          <w:p w14:paraId="11985D5D">
            <w:pPr>
              <w:pStyle w:val="20"/>
              <w:spacing w:before="0" w:beforeAutospacing="0" w:after="0" w:afterAutospacing="0" w:line="360" w:lineRule="auto"/>
              <w:jc w:val="center"/>
              <w:rPr>
                <w:bCs/>
                <w:lang w:val="id-ID"/>
              </w:rPr>
            </w:pPr>
            <w:r>
              <w:rPr>
                <w:bCs/>
                <w:lang w:val="id-ID"/>
              </w:rPr>
              <w:t>T</w:t>
            </w:r>
          </w:p>
        </w:tc>
      </w:tr>
      <w:tr w14:paraId="71D1B2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172664B0">
            <w:pPr>
              <w:pStyle w:val="20"/>
              <w:spacing w:before="0" w:beforeAutospacing="0" w:after="0" w:afterAutospacing="0" w:line="360" w:lineRule="auto"/>
              <w:jc w:val="center"/>
              <w:rPr>
                <w:bCs/>
                <w:lang w:val="id-ID"/>
              </w:rPr>
            </w:pPr>
            <w:r>
              <w:rPr>
                <w:bCs/>
                <w:lang w:val="id-ID"/>
              </w:rPr>
              <w:t>2</w:t>
            </w:r>
          </w:p>
        </w:tc>
        <w:tc>
          <w:tcPr>
            <w:tcW w:w="0" w:type="auto"/>
            <w:vAlign w:val="center"/>
          </w:tcPr>
          <w:p w14:paraId="36F17B32">
            <w:pPr>
              <w:pStyle w:val="20"/>
              <w:spacing w:before="0" w:beforeAutospacing="0" w:after="0" w:afterAutospacing="0" w:line="360" w:lineRule="auto"/>
              <w:jc w:val="center"/>
              <w:rPr>
                <w:bCs/>
                <w:lang w:val="id-ID"/>
              </w:rPr>
            </w:pPr>
            <w:r>
              <w:rPr>
                <w:bCs/>
                <w:lang w:val="id-ID"/>
              </w:rPr>
              <w:t>Sampel 2</w:t>
            </w:r>
          </w:p>
        </w:tc>
        <w:tc>
          <w:tcPr>
            <w:tcW w:w="0" w:type="auto"/>
            <w:vAlign w:val="center"/>
          </w:tcPr>
          <w:p w14:paraId="690FFD09">
            <w:pPr>
              <w:pStyle w:val="20"/>
              <w:spacing w:before="0" w:beforeAutospacing="0" w:after="0" w:afterAutospacing="0" w:line="360" w:lineRule="auto"/>
              <w:jc w:val="center"/>
              <w:rPr>
                <w:bCs/>
                <w:lang w:val="id-ID"/>
              </w:rPr>
            </w:pPr>
            <w:r>
              <w:rPr>
                <w:bCs/>
                <w:lang w:val="id-ID"/>
              </w:rPr>
              <w:t>11</w:t>
            </w:r>
          </w:p>
        </w:tc>
        <w:tc>
          <w:tcPr>
            <w:tcW w:w="0" w:type="auto"/>
            <w:vAlign w:val="center"/>
          </w:tcPr>
          <w:p w14:paraId="256B343D">
            <w:pPr>
              <w:pStyle w:val="20"/>
              <w:spacing w:before="0" w:beforeAutospacing="0" w:after="0" w:afterAutospacing="0" w:line="360" w:lineRule="auto"/>
              <w:jc w:val="center"/>
              <w:rPr>
                <w:bCs/>
                <w:lang w:val="id-ID"/>
              </w:rPr>
            </w:pPr>
            <w:r>
              <w:rPr>
                <w:bCs/>
                <w:lang w:val="id-ID"/>
              </w:rPr>
              <w:t>55</w:t>
            </w:r>
          </w:p>
        </w:tc>
        <w:tc>
          <w:tcPr>
            <w:tcW w:w="0" w:type="auto"/>
            <w:vAlign w:val="center"/>
          </w:tcPr>
          <w:p w14:paraId="1CBFC634">
            <w:pPr>
              <w:pStyle w:val="20"/>
              <w:spacing w:before="0" w:beforeAutospacing="0" w:after="0" w:afterAutospacing="0" w:line="360" w:lineRule="auto"/>
              <w:jc w:val="center"/>
              <w:rPr>
                <w:bCs/>
                <w:lang w:val="id-ID"/>
              </w:rPr>
            </w:pPr>
            <w:r>
              <w:rPr>
                <w:bCs/>
                <w:lang w:val="id-ID"/>
              </w:rPr>
              <w:t>3025</w:t>
            </w:r>
          </w:p>
        </w:tc>
        <w:tc>
          <w:tcPr>
            <w:tcW w:w="898" w:type="dxa"/>
            <w:vAlign w:val="center"/>
          </w:tcPr>
          <w:p w14:paraId="04237BA8">
            <w:pPr>
              <w:pStyle w:val="20"/>
              <w:spacing w:before="0" w:beforeAutospacing="0" w:after="0" w:afterAutospacing="0" w:line="360" w:lineRule="auto"/>
              <w:jc w:val="center"/>
              <w:rPr>
                <w:bCs/>
                <w:lang w:val="id-ID"/>
              </w:rPr>
            </w:pPr>
            <w:r>
              <w:rPr>
                <w:bCs/>
                <w:lang w:val="id-ID"/>
              </w:rPr>
              <w:t>7,5</w:t>
            </w:r>
          </w:p>
        </w:tc>
        <w:tc>
          <w:tcPr>
            <w:tcW w:w="1127" w:type="dxa"/>
            <w:vAlign w:val="center"/>
          </w:tcPr>
          <w:p w14:paraId="604B8970">
            <w:pPr>
              <w:pStyle w:val="20"/>
              <w:spacing w:before="0" w:beforeAutospacing="0" w:after="0" w:afterAutospacing="0" w:line="360" w:lineRule="auto"/>
              <w:jc w:val="center"/>
              <w:rPr>
                <w:bCs/>
                <w:lang w:val="id-ID"/>
              </w:rPr>
            </w:pPr>
            <w:r>
              <w:rPr>
                <w:bCs/>
                <w:lang w:val="id-ID"/>
              </w:rPr>
              <w:t>56,25</w:t>
            </w:r>
          </w:p>
        </w:tc>
        <w:tc>
          <w:tcPr>
            <w:tcW w:w="1443" w:type="dxa"/>
            <w:vAlign w:val="center"/>
          </w:tcPr>
          <w:p w14:paraId="4CE46A60">
            <w:pPr>
              <w:pStyle w:val="20"/>
              <w:spacing w:before="0" w:beforeAutospacing="0" w:after="0" w:afterAutospacing="0" w:line="360" w:lineRule="auto"/>
              <w:jc w:val="center"/>
              <w:rPr>
                <w:bCs/>
                <w:lang w:val="id-ID"/>
              </w:rPr>
            </w:pPr>
            <w:r>
              <w:rPr>
                <w:bCs/>
                <w:lang w:val="id-ID"/>
              </w:rPr>
              <w:t>S</w:t>
            </w:r>
          </w:p>
        </w:tc>
      </w:tr>
      <w:tr w14:paraId="5B3A4F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 w:hRule="atLeast"/>
          <w:jc w:val="center"/>
        </w:trPr>
        <w:tc>
          <w:tcPr>
            <w:tcW w:w="0" w:type="auto"/>
            <w:vAlign w:val="center"/>
          </w:tcPr>
          <w:p w14:paraId="14C538B8">
            <w:pPr>
              <w:pStyle w:val="20"/>
              <w:spacing w:before="0" w:beforeAutospacing="0" w:after="0" w:afterAutospacing="0" w:line="360" w:lineRule="auto"/>
              <w:jc w:val="center"/>
              <w:rPr>
                <w:bCs/>
                <w:lang w:val="id-ID"/>
              </w:rPr>
            </w:pPr>
            <w:r>
              <w:rPr>
                <w:bCs/>
                <w:lang w:val="id-ID"/>
              </w:rPr>
              <w:t>3</w:t>
            </w:r>
          </w:p>
        </w:tc>
        <w:tc>
          <w:tcPr>
            <w:tcW w:w="0" w:type="auto"/>
            <w:vAlign w:val="center"/>
          </w:tcPr>
          <w:p w14:paraId="6D1DA104">
            <w:pPr>
              <w:pStyle w:val="20"/>
              <w:spacing w:before="0" w:beforeAutospacing="0" w:after="0" w:afterAutospacing="0" w:line="360" w:lineRule="auto"/>
              <w:jc w:val="center"/>
              <w:rPr>
                <w:bCs/>
                <w:lang w:val="id-ID"/>
              </w:rPr>
            </w:pPr>
            <w:r>
              <w:rPr>
                <w:bCs/>
                <w:lang w:val="id-ID"/>
              </w:rPr>
              <w:t>Sampel 3</w:t>
            </w:r>
          </w:p>
        </w:tc>
        <w:tc>
          <w:tcPr>
            <w:tcW w:w="0" w:type="auto"/>
            <w:vAlign w:val="center"/>
          </w:tcPr>
          <w:p w14:paraId="24B6FCCF">
            <w:pPr>
              <w:pStyle w:val="20"/>
              <w:spacing w:before="0" w:beforeAutospacing="0" w:after="0" w:afterAutospacing="0" w:line="360" w:lineRule="auto"/>
              <w:jc w:val="center"/>
              <w:rPr>
                <w:bCs/>
                <w:lang w:val="id-ID"/>
              </w:rPr>
            </w:pPr>
            <w:r>
              <w:rPr>
                <w:bCs/>
                <w:lang w:val="id-ID"/>
              </w:rPr>
              <w:t>11</w:t>
            </w:r>
          </w:p>
        </w:tc>
        <w:tc>
          <w:tcPr>
            <w:tcW w:w="0" w:type="auto"/>
            <w:vAlign w:val="center"/>
          </w:tcPr>
          <w:p w14:paraId="1B0D4979">
            <w:pPr>
              <w:pStyle w:val="20"/>
              <w:spacing w:before="0" w:beforeAutospacing="0" w:after="0" w:afterAutospacing="0" w:line="360" w:lineRule="auto"/>
              <w:jc w:val="center"/>
              <w:rPr>
                <w:bCs/>
                <w:lang w:val="id-ID"/>
              </w:rPr>
            </w:pPr>
            <w:r>
              <w:rPr>
                <w:bCs/>
                <w:lang w:val="id-ID"/>
              </w:rPr>
              <w:t>55</w:t>
            </w:r>
          </w:p>
        </w:tc>
        <w:tc>
          <w:tcPr>
            <w:tcW w:w="0" w:type="auto"/>
            <w:vAlign w:val="center"/>
          </w:tcPr>
          <w:p w14:paraId="67C86A3E">
            <w:pPr>
              <w:pStyle w:val="20"/>
              <w:spacing w:before="0" w:beforeAutospacing="0" w:after="0" w:afterAutospacing="0" w:line="360" w:lineRule="auto"/>
              <w:jc w:val="center"/>
              <w:rPr>
                <w:bCs/>
                <w:lang w:val="id-ID"/>
              </w:rPr>
            </w:pPr>
            <w:r>
              <w:rPr>
                <w:bCs/>
                <w:lang w:val="id-ID"/>
              </w:rPr>
              <w:t>3025</w:t>
            </w:r>
          </w:p>
        </w:tc>
        <w:tc>
          <w:tcPr>
            <w:tcW w:w="898" w:type="dxa"/>
            <w:vAlign w:val="center"/>
          </w:tcPr>
          <w:p w14:paraId="0EA0AAB6">
            <w:pPr>
              <w:pStyle w:val="20"/>
              <w:spacing w:before="0" w:beforeAutospacing="0" w:after="0" w:afterAutospacing="0" w:line="360" w:lineRule="auto"/>
              <w:jc w:val="center"/>
              <w:rPr>
                <w:bCs/>
                <w:lang w:val="id-ID"/>
              </w:rPr>
            </w:pPr>
            <w:r>
              <w:rPr>
                <w:bCs/>
                <w:lang w:val="id-ID"/>
              </w:rPr>
              <w:t>7,5</w:t>
            </w:r>
          </w:p>
        </w:tc>
        <w:tc>
          <w:tcPr>
            <w:tcW w:w="1127" w:type="dxa"/>
            <w:vAlign w:val="center"/>
          </w:tcPr>
          <w:p w14:paraId="44C1C7F5">
            <w:pPr>
              <w:pStyle w:val="20"/>
              <w:spacing w:before="0" w:beforeAutospacing="0" w:after="0" w:afterAutospacing="0" w:line="360" w:lineRule="auto"/>
              <w:jc w:val="center"/>
              <w:rPr>
                <w:bCs/>
                <w:lang w:val="id-ID"/>
              </w:rPr>
            </w:pPr>
            <w:r>
              <w:rPr>
                <w:bCs/>
                <w:lang w:val="id-ID"/>
              </w:rPr>
              <w:t>56,25</w:t>
            </w:r>
          </w:p>
        </w:tc>
        <w:tc>
          <w:tcPr>
            <w:tcW w:w="1443" w:type="dxa"/>
            <w:vAlign w:val="center"/>
          </w:tcPr>
          <w:p w14:paraId="5920D28D">
            <w:pPr>
              <w:pStyle w:val="20"/>
              <w:spacing w:before="0" w:beforeAutospacing="0" w:after="0" w:afterAutospacing="0" w:line="360" w:lineRule="auto"/>
              <w:jc w:val="center"/>
              <w:rPr>
                <w:bCs/>
                <w:lang w:val="id-ID"/>
              </w:rPr>
            </w:pPr>
            <w:r>
              <w:rPr>
                <w:bCs/>
                <w:lang w:val="id-ID"/>
              </w:rPr>
              <w:t>S</w:t>
            </w:r>
          </w:p>
        </w:tc>
      </w:tr>
      <w:tr w14:paraId="5792A4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66FC5706">
            <w:pPr>
              <w:pStyle w:val="20"/>
              <w:spacing w:before="0" w:beforeAutospacing="0" w:after="0" w:afterAutospacing="0" w:line="360" w:lineRule="auto"/>
              <w:jc w:val="center"/>
              <w:rPr>
                <w:bCs/>
                <w:lang w:val="id-ID"/>
              </w:rPr>
            </w:pPr>
            <w:r>
              <w:rPr>
                <w:bCs/>
                <w:lang w:val="id-ID"/>
              </w:rPr>
              <w:t>4</w:t>
            </w:r>
          </w:p>
        </w:tc>
        <w:tc>
          <w:tcPr>
            <w:tcW w:w="0" w:type="auto"/>
            <w:vAlign w:val="center"/>
          </w:tcPr>
          <w:p w14:paraId="79A36DAC">
            <w:pPr>
              <w:pStyle w:val="20"/>
              <w:spacing w:before="0" w:beforeAutospacing="0" w:after="0" w:afterAutospacing="0" w:line="360" w:lineRule="auto"/>
              <w:jc w:val="center"/>
              <w:rPr>
                <w:bCs/>
                <w:lang w:val="id-ID"/>
              </w:rPr>
            </w:pPr>
            <w:r>
              <w:rPr>
                <w:bCs/>
                <w:lang w:val="id-ID"/>
              </w:rPr>
              <w:t>Sampel 4</w:t>
            </w:r>
          </w:p>
        </w:tc>
        <w:tc>
          <w:tcPr>
            <w:tcW w:w="0" w:type="auto"/>
            <w:vAlign w:val="center"/>
          </w:tcPr>
          <w:p w14:paraId="0DB3604A">
            <w:pPr>
              <w:pStyle w:val="20"/>
              <w:spacing w:before="0" w:beforeAutospacing="0" w:after="0" w:afterAutospacing="0" w:line="360" w:lineRule="auto"/>
              <w:jc w:val="center"/>
              <w:rPr>
                <w:bCs/>
                <w:lang w:val="id-ID"/>
              </w:rPr>
            </w:pPr>
            <w:r>
              <w:rPr>
                <w:bCs/>
                <w:lang w:val="id-ID"/>
              </w:rPr>
              <w:t>10</w:t>
            </w:r>
          </w:p>
        </w:tc>
        <w:tc>
          <w:tcPr>
            <w:tcW w:w="0" w:type="auto"/>
            <w:vAlign w:val="center"/>
          </w:tcPr>
          <w:p w14:paraId="3581B3A7">
            <w:pPr>
              <w:pStyle w:val="20"/>
              <w:spacing w:before="0" w:beforeAutospacing="0" w:after="0" w:afterAutospacing="0" w:line="360" w:lineRule="auto"/>
              <w:jc w:val="center"/>
              <w:rPr>
                <w:bCs/>
                <w:lang w:val="id-ID"/>
              </w:rPr>
            </w:pPr>
            <w:r>
              <w:rPr>
                <w:bCs/>
                <w:lang w:val="id-ID"/>
              </w:rPr>
              <w:t>50</w:t>
            </w:r>
          </w:p>
        </w:tc>
        <w:tc>
          <w:tcPr>
            <w:tcW w:w="0" w:type="auto"/>
            <w:vAlign w:val="center"/>
          </w:tcPr>
          <w:p w14:paraId="4BD5CD0F">
            <w:pPr>
              <w:pStyle w:val="20"/>
              <w:spacing w:before="0" w:beforeAutospacing="0" w:after="0" w:afterAutospacing="0" w:line="360" w:lineRule="auto"/>
              <w:jc w:val="center"/>
              <w:rPr>
                <w:bCs/>
                <w:lang w:val="id-ID"/>
              </w:rPr>
            </w:pPr>
            <w:r>
              <w:rPr>
                <w:bCs/>
                <w:lang w:val="id-ID"/>
              </w:rPr>
              <w:t>2500</w:t>
            </w:r>
          </w:p>
        </w:tc>
        <w:tc>
          <w:tcPr>
            <w:tcW w:w="898" w:type="dxa"/>
            <w:vAlign w:val="center"/>
          </w:tcPr>
          <w:p w14:paraId="6428858C">
            <w:pPr>
              <w:pStyle w:val="20"/>
              <w:spacing w:before="0" w:beforeAutospacing="0" w:after="0" w:afterAutospacing="0" w:line="360" w:lineRule="auto"/>
              <w:jc w:val="center"/>
              <w:rPr>
                <w:bCs/>
                <w:lang w:val="id-ID"/>
              </w:rPr>
            </w:pPr>
            <w:r>
              <w:rPr>
                <w:bCs/>
                <w:lang w:val="id-ID"/>
              </w:rPr>
              <w:t>2,5</w:t>
            </w:r>
          </w:p>
        </w:tc>
        <w:tc>
          <w:tcPr>
            <w:tcW w:w="1127" w:type="dxa"/>
            <w:vAlign w:val="center"/>
          </w:tcPr>
          <w:p w14:paraId="0198488B">
            <w:pPr>
              <w:pStyle w:val="20"/>
              <w:spacing w:before="0" w:beforeAutospacing="0" w:after="0" w:afterAutospacing="0" w:line="360" w:lineRule="auto"/>
              <w:jc w:val="center"/>
              <w:rPr>
                <w:bCs/>
                <w:lang w:val="id-ID"/>
              </w:rPr>
            </w:pPr>
            <w:r>
              <w:rPr>
                <w:bCs/>
                <w:lang w:val="id-ID"/>
              </w:rPr>
              <w:t>6,25</w:t>
            </w:r>
          </w:p>
        </w:tc>
        <w:tc>
          <w:tcPr>
            <w:tcW w:w="1443" w:type="dxa"/>
            <w:vAlign w:val="center"/>
          </w:tcPr>
          <w:p w14:paraId="4A23B990">
            <w:pPr>
              <w:pStyle w:val="20"/>
              <w:spacing w:before="0" w:beforeAutospacing="0" w:after="0" w:afterAutospacing="0" w:line="360" w:lineRule="auto"/>
              <w:jc w:val="center"/>
              <w:rPr>
                <w:bCs/>
                <w:lang w:val="id-ID"/>
              </w:rPr>
            </w:pPr>
            <w:r>
              <w:rPr>
                <w:bCs/>
                <w:lang w:val="id-ID"/>
              </w:rPr>
              <w:t>S</w:t>
            </w:r>
          </w:p>
        </w:tc>
      </w:tr>
      <w:tr w14:paraId="4959AA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67" w:hRule="atLeast"/>
          <w:jc w:val="center"/>
        </w:trPr>
        <w:tc>
          <w:tcPr>
            <w:tcW w:w="0" w:type="auto"/>
            <w:vAlign w:val="center"/>
          </w:tcPr>
          <w:p w14:paraId="2FC089D9">
            <w:pPr>
              <w:pStyle w:val="20"/>
              <w:spacing w:before="0" w:beforeAutospacing="0" w:after="0" w:afterAutospacing="0" w:line="360" w:lineRule="auto"/>
              <w:jc w:val="center"/>
              <w:rPr>
                <w:bCs/>
                <w:lang w:val="id-ID"/>
              </w:rPr>
            </w:pPr>
            <w:r>
              <w:rPr>
                <w:bCs/>
                <w:lang w:val="id-ID"/>
              </w:rPr>
              <w:t>5</w:t>
            </w:r>
          </w:p>
        </w:tc>
        <w:tc>
          <w:tcPr>
            <w:tcW w:w="0" w:type="auto"/>
            <w:vAlign w:val="center"/>
          </w:tcPr>
          <w:p w14:paraId="087519A2">
            <w:pPr>
              <w:pStyle w:val="20"/>
              <w:spacing w:before="0" w:beforeAutospacing="0" w:after="0" w:afterAutospacing="0" w:line="360" w:lineRule="auto"/>
              <w:jc w:val="center"/>
              <w:rPr>
                <w:bCs/>
                <w:lang w:val="id-ID"/>
              </w:rPr>
            </w:pPr>
            <w:r>
              <w:rPr>
                <w:bCs/>
                <w:lang w:val="id-ID"/>
              </w:rPr>
              <w:t>Sampel 5</w:t>
            </w:r>
          </w:p>
        </w:tc>
        <w:tc>
          <w:tcPr>
            <w:tcW w:w="0" w:type="auto"/>
            <w:vAlign w:val="center"/>
          </w:tcPr>
          <w:p w14:paraId="0F65207D">
            <w:pPr>
              <w:pStyle w:val="20"/>
              <w:spacing w:before="0" w:beforeAutospacing="0" w:after="0" w:afterAutospacing="0" w:line="360" w:lineRule="auto"/>
              <w:jc w:val="center"/>
              <w:rPr>
                <w:bCs/>
                <w:lang w:val="id-ID"/>
              </w:rPr>
            </w:pPr>
            <w:r>
              <w:rPr>
                <w:bCs/>
                <w:lang w:val="id-ID"/>
              </w:rPr>
              <w:t>6</w:t>
            </w:r>
          </w:p>
        </w:tc>
        <w:tc>
          <w:tcPr>
            <w:tcW w:w="0" w:type="auto"/>
            <w:vAlign w:val="center"/>
          </w:tcPr>
          <w:p w14:paraId="359C1D93">
            <w:pPr>
              <w:pStyle w:val="20"/>
              <w:spacing w:before="0" w:beforeAutospacing="0" w:after="0" w:afterAutospacing="0" w:line="360" w:lineRule="auto"/>
              <w:jc w:val="center"/>
              <w:rPr>
                <w:bCs/>
                <w:lang w:val="id-ID"/>
              </w:rPr>
            </w:pPr>
            <w:r>
              <w:rPr>
                <w:bCs/>
                <w:lang w:val="id-ID"/>
              </w:rPr>
              <w:t>30</w:t>
            </w:r>
          </w:p>
        </w:tc>
        <w:tc>
          <w:tcPr>
            <w:tcW w:w="0" w:type="auto"/>
            <w:vAlign w:val="center"/>
          </w:tcPr>
          <w:p w14:paraId="412752CA">
            <w:pPr>
              <w:pStyle w:val="20"/>
              <w:spacing w:before="0" w:beforeAutospacing="0" w:after="0" w:afterAutospacing="0" w:line="360" w:lineRule="auto"/>
              <w:jc w:val="center"/>
              <w:rPr>
                <w:bCs/>
                <w:lang w:val="id-ID"/>
              </w:rPr>
            </w:pPr>
            <w:r>
              <w:rPr>
                <w:bCs/>
                <w:lang w:val="id-ID"/>
              </w:rPr>
              <w:t>900</w:t>
            </w:r>
          </w:p>
        </w:tc>
        <w:tc>
          <w:tcPr>
            <w:tcW w:w="898" w:type="dxa"/>
            <w:vAlign w:val="center"/>
          </w:tcPr>
          <w:p w14:paraId="1C9FE6AD">
            <w:pPr>
              <w:pStyle w:val="20"/>
              <w:spacing w:before="0" w:beforeAutospacing="0" w:after="0" w:afterAutospacing="0" w:line="360" w:lineRule="auto"/>
              <w:jc w:val="center"/>
              <w:rPr>
                <w:bCs/>
                <w:lang w:val="id-ID"/>
              </w:rPr>
            </w:pPr>
            <w:r>
              <w:rPr>
                <w:bCs/>
                <w:lang w:val="id-ID"/>
              </w:rPr>
              <w:t>-17,5</w:t>
            </w:r>
          </w:p>
        </w:tc>
        <w:tc>
          <w:tcPr>
            <w:tcW w:w="1127" w:type="dxa"/>
            <w:vAlign w:val="center"/>
          </w:tcPr>
          <w:p w14:paraId="3D6145C7">
            <w:pPr>
              <w:pStyle w:val="20"/>
              <w:spacing w:before="0" w:beforeAutospacing="0" w:after="0" w:afterAutospacing="0" w:line="360" w:lineRule="auto"/>
              <w:jc w:val="center"/>
              <w:rPr>
                <w:bCs/>
                <w:lang w:val="id-ID"/>
              </w:rPr>
            </w:pPr>
            <w:r>
              <w:rPr>
                <w:bCs/>
                <w:lang w:val="id-ID"/>
              </w:rPr>
              <w:t>306,25</w:t>
            </w:r>
          </w:p>
        </w:tc>
        <w:tc>
          <w:tcPr>
            <w:tcW w:w="1443" w:type="dxa"/>
            <w:vAlign w:val="center"/>
          </w:tcPr>
          <w:p w14:paraId="57BEAF58">
            <w:pPr>
              <w:pStyle w:val="20"/>
              <w:spacing w:before="0" w:beforeAutospacing="0" w:after="0" w:afterAutospacing="0" w:line="360" w:lineRule="auto"/>
              <w:jc w:val="center"/>
              <w:rPr>
                <w:bCs/>
                <w:lang w:val="id-ID"/>
              </w:rPr>
            </w:pPr>
            <w:r>
              <w:rPr>
                <w:bCs/>
                <w:lang w:val="id-ID"/>
              </w:rPr>
              <w:t>R</w:t>
            </w:r>
          </w:p>
        </w:tc>
      </w:tr>
      <w:tr w14:paraId="54B10A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0FFB0AB1">
            <w:pPr>
              <w:pStyle w:val="20"/>
              <w:spacing w:before="0" w:beforeAutospacing="0" w:after="0" w:afterAutospacing="0" w:line="360" w:lineRule="auto"/>
              <w:jc w:val="center"/>
              <w:rPr>
                <w:bCs/>
                <w:lang w:val="id-ID"/>
              </w:rPr>
            </w:pPr>
            <w:r>
              <w:rPr>
                <w:bCs/>
                <w:lang w:val="id-ID"/>
              </w:rPr>
              <w:t>6</w:t>
            </w:r>
          </w:p>
        </w:tc>
        <w:tc>
          <w:tcPr>
            <w:tcW w:w="0" w:type="auto"/>
            <w:vAlign w:val="center"/>
          </w:tcPr>
          <w:p w14:paraId="2CD5D7F5">
            <w:pPr>
              <w:pStyle w:val="20"/>
              <w:spacing w:before="0" w:beforeAutospacing="0" w:after="0" w:afterAutospacing="0" w:line="360" w:lineRule="auto"/>
              <w:jc w:val="center"/>
              <w:rPr>
                <w:bCs/>
                <w:lang w:val="id-ID"/>
              </w:rPr>
            </w:pPr>
            <w:r>
              <w:rPr>
                <w:bCs/>
                <w:lang w:val="id-ID"/>
              </w:rPr>
              <w:t>Sampel 6</w:t>
            </w:r>
          </w:p>
        </w:tc>
        <w:tc>
          <w:tcPr>
            <w:tcW w:w="0" w:type="auto"/>
            <w:vAlign w:val="center"/>
          </w:tcPr>
          <w:p w14:paraId="22CA9990">
            <w:pPr>
              <w:pStyle w:val="20"/>
              <w:spacing w:before="0" w:beforeAutospacing="0" w:after="0" w:afterAutospacing="0" w:line="360" w:lineRule="auto"/>
              <w:jc w:val="center"/>
              <w:rPr>
                <w:bCs/>
                <w:lang w:val="id-ID"/>
              </w:rPr>
            </w:pPr>
            <w:r>
              <w:rPr>
                <w:bCs/>
                <w:lang w:val="id-ID"/>
              </w:rPr>
              <w:t>11</w:t>
            </w:r>
          </w:p>
        </w:tc>
        <w:tc>
          <w:tcPr>
            <w:tcW w:w="0" w:type="auto"/>
            <w:vAlign w:val="center"/>
          </w:tcPr>
          <w:p w14:paraId="5171EEB2">
            <w:pPr>
              <w:pStyle w:val="20"/>
              <w:spacing w:before="0" w:beforeAutospacing="0" w:after="0" w:afterAutospacing="0" w:line="360" w:lineRule="auto"/>
              <w:jc w:val="center"/>
              <w:rPr>
                <w:bCs/>
                <w:lang w:val="id-ID"/>
              </w:rPr>
            </w:pPr>
            <w:r>
              <w:rPr>
                <w:bCs/>
                <w:lang w:val="id-ID"/>
              </w:rPr>
              <w:t>55</w:t>
            </w:r>
          </w:p>
        </w:tc>
        <w:tc>
          <w:tcPr>
            <w:tcW w:w="0" w:type="auto"/>
            <w:vAlign w:val="center"/>
          </w:tcPr>
          <w:p w14:paraId="1ADF0426">
            <w:pPr>
              <w:pStyle w:val="20"/>
              <w:spacing w:before="0" w:beforeAutospacing="0" w:after="0" w:afterAutospacing="0" w:line="360" w:lineRule="auto"/>
              <w:jc w:val="center"/>
              <w:rPr>
                <w:bCs/>
                <w:lang w:val="id-ID"/>
              </w:rPr>
            </w:pPr>
            <w:r>
              <w:rPr>
                <w:bCs/>
                <w:lang w:val="id-ID"/>
              </w:rPr>
              <w:t>3025</w:t>
            </w:r>
          </w:p>
        </w:tc>
        <w:tc>
          <w:tcPr>
            <w:tcW w:w="898" w:type="dxa"/>
            <w:vAlign w:val="center"/>
          </w:tcPr>
          <w:p w14:paraId="78AEE557">
            <w:pPr>
              <w:pStyle w:val="20"/>
              <w:spacing w:before="0" w:beforeAutospacing="0" w:after="0" w:afterAutospacing="0" w:line="360" w:lineRule="auto"/>
              <w:jc w:val="center"/>
              <w:rPr>
                <w:bCs/>
                <w:lang w:val="id-ID"/>
              </w:rPr>
            </w:pPr>
            <w:r>
              <w:rPr>
                <w:bCs/>
                <w:lang w:val="id-ID"/>
              </w:rPr>
              <w:t>7,5</w:t>
            </w:r>
          </w:p>
        </w:tc>
        <w:tc>
          <w:tcPr>
            <w:tcW w:w="1127" w:type="dxa"/>
            <w:vAlign w:val="center"/>
          </w:tcPr>
          <w:p w14:paraId="68A13C01">
            <w:pPr>
              <w:pStyle w:val="20"/>
              <w:spacing w:before="0" w:beforeAutospacing="0" w:after="0" w:afterAutospacing="0" w:line="360" w:lineRule="auto"/>
              <w:jc w:val="center"/>
              <w:rPr>
                <w:bCs/>
                <w:lang w:val="id-ID"/>
              </w:rPr>
            </w:pPr>
            <w:r>
              <w:rPr>
                <w:bCs/>
                <w:lang w:val="id-ID"/>
              </w:rPr>
              <w:t>56,25</w:t>
            </w:r>
          </w:p>
        </w:tc>
        <w:tc>
          <w:tcPr>
            <w:tcW w:w="1443" w:type="dxa"/>
            <w:vAlign w:val="center"/>
          </w:tcPr>
          <w:p w14:paraId="0C87E6E1">
            <w:pPr>
              <w:pStyle w:val="20"/>
              <w:spacing w:before="0" w:beforeAutospacing="0" w:after="0" w:afterAutospacing="0" w:line="360" w:lineRule="auto"/>
              <w:jc w:val="center"/>
              <w:rPr>
                <w:bCs/>
                <w:lang w:val="id-ID"/>
              </w:rPr>
            </w:pPr>
            <w:r>
              <w:rPr>
                <w:bCs/>
                <w:lang w:val="id-ID"/>
              </w:rPr>
              <w:t>S</w:t>
            </w:r>
          </w:p>
        </w:tc>
      </w:tr>
      <w:tr w14:paraId="39DA4F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26ED86C8">
            <w:pPr>
              <w:pStyle w:val="20"/>
              <w:spacing w:before="0" w:beforeAutospacing="0" w:after="0" w:afterAutospacing="0" w:line="360" w:lineRule="auto"/>
              <w:jc w:val="center"/>
              <w:rPr>
                <w:bCs/>
                <w:lang w:val="id-ID"/>
              </w:rPr>
            </w:pPr>
            <w:r>
              <w:rPr>
                <w:bCs/>
                <w:lang w:val="id-ID"/>
              </w:rPr>
              <w:t>7</w:t>
            </w:r>
          </w:p>
        </w:tc>
        <w:tc>
          <w:tcPr>
            <w:tcW w:w="0" w:type="auto"/>
            <w:vAlign w:val="center"/>
          </w:tcPr>
          <w:p w14:paraId="015860CE">
            <w:pPr>
              <w:pStyle w:val="20"/>
              <w:spacing w:before="0" w:beforeAutospacing="0" w:after="0" w:afterAutospacing="0" w:line="360" w:lineRule="auto"/>
              <w:jc w:val="center"/>
              <w:rPr>
                <w:bCs/>
                <w:lang w:val="id-ID"/>
              </w:rPr>
            </w:pPr>
            <w:r>
              <w:rPr>
                <w:bCs/>
                <w:lang w:val="id-ID"/>
              </w:rPr>
              <w:t>Sampel 7</w:t>
            </w:r>
          </w:p>
        </w:tc>
        <w:tc>
          <w:tcPr>
            <w:tcW w:w="0" w:type="auto"/>
            <w:vAlign w:val="center"/>
          </w:tcPr>
          <w:p w14:paraId="36867084">
            <w:pPr>
              <w:pStyle w:val="20"/>
              <w:spacing w:before="0" w:beforeAutospacing="0" w:after="0" w:afterAutospacing="0" w:line="360" w:lineRule="auto"/>
              <w:jc w:val="center"/>
              <w:rPr>
                <w:bCs/>
                <w:lang w:val="id-ID"/>
              </w:rPr>
            </w:pPr>
            <w:r>
              <w:rPr>
                <w:bCs/>
                <w:lang w:val="id-ID"/>
              </w:rPr>
              <w:t>9</w:t>
            </w:r>
          </w:p>
        </w:tc>
        <w:tc>
          <w:tcPr>
            <w:tcW w:w="0" w:type="auto"/>
            <w:vAlign w:val="center"/>
          </w:tcPr>
          <w:p w14:paraId="5E973BD6">
            <w:pPr>
              <w:pStyle w:val="20"/>
              <w:spacing w:before="0" w:beforeAutospacing="0" w:after="0" w:afterAutospacing="0" w:line="360" w:lineRule="auto"/>
              <w:jc w:val="center"/>
              <w:rPr>
                <w:bCs/>
                <w:lang w:val="id-ID"/>
              </w:rPr>
            </w:pPr>
            <w:r>
              <w:rPr>
                <w:bCs/>
                <w:lang w:val="id-ID"/>
              </w:rPr>
              <w:t>45</w:t>
            </w:r>
          </w:p>
        </w:tc>
        <w:tc>
          <w:tcPr>
            <w:tcW w:w="0" w:type="auto"/>
            <w:vAlign w:val="center"/>
          </w:tcPr>
          <w:p w14:paraId="6ADF7BC6">
            <w:pPr>
              <w:pStyle w:val="20"/>
              <w:spacing w:before="0" w:beforeAutospacing="0" w:after="0" w:afterAutospacing="0" w:line="360" w:lineRule="auto"/>
              <w:jc w:val="center"/>
              <w:rPr>
                <w:bCs/>
                <w:lang w:val="id-ID"/>
              </w:rPr>
            </w:pPr>
            <w:r>
              <w:rPr>
                <w:bCs/>
                <w:lang w:val="id-ID"/>
              </w:rPr>
              <w:t>2025</w:t>
            </w:r>
          </w:p>
        </w:tc>
        <w:tc>
          <w:tcPr>
            <w:tcW w:w="898" w:type="dxa"/>
            <w:vAlign w:val="center"/>
          </w:tcPr>
          <w:p w14:paraId="1A9C3E83">
            <w:pPr>
              <w:pStyle w:val="20"/>
              <w:spacing w:before="0" w:beforeAutospacing="0" w:after="0" w:afterAutospacing="0" w:line="360" w:lineRule="auto"/>
              <w:jc w:val="center"/>
              <w:rPr>
                <w:bCs/>
                <w:lang w:val="id-ID"/>
              </w:rPr>
            </w:pPr>
            <w:r>
              <w:rPr>
                <w:bCs/>
                <w:lang w:val="id-ID"/>
              </w:rPr>
              <w:t>-2,5</w:t>
            </w:r>
          </w:p>
        </w:tc>
        <w:tc>
          <w:tcPr>
            <w:tcW w:w="1127" w:type="dxa"/>
            <w:vAlign w:val="center"/>
          </w:tcPr>
          <w:p w14:paraId="7716EA7F">
            <w:pPr>
              <w:pStyle w:val="20"/>
              <w:spacing w:before="0" w:beforeAutospacing="0" w:after="0" w:afterAutospacing="0" w:line="360" w:lineRule="auto"/>
              <w:jc w:val="center"/>
              <w:rPr>
                <w:bCs/>
                <w:lang w:val="id-ID"/>
              </w:rPr>
            </w:pPr>
            <w:r>
              <w:rPr>
                <w:bCs/>
                <w:lang w:val="id-ID"/>
              </w:rPr>
              <w:t>6,25</w:t>
            </w:r>
          </w:p>
        </w:tc>
        <w:tc>
          <w:tcPr>
            <w:tcW w:w="1443" w:type="dxa"/>
            <w:vAlign w:val="center"/>
          </w:tcPr>
          <w:p w14:paraId="452F1235">
            <w:pPr>
              <w:pStyle w:val="20"/>
              <w:spacing w:before="0" w:beforeAutospacing="0" w:after="0" w:afterAutospacing="0" w:line="360" w:lineRule="auto"/>
              <w:jc w:val="center"/>
              <w:rPr>
                <w:bCs/>
                <w:lang w:val="id-ID"/>
              </w:rPr>
            </w:pPr>
            <w:r>
              <w:rPr>
                <w:bCs/>
                <w:lang w:val="id-ID"/>
              </w:rPr>
              <w:t>S</w:t>
            </w:r>
          </w:p>
        </w:tc>
      </w:tr>
      <w:tr w14:paraId="4C769F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073054B5">
            <w:pPr>
              <w:pStyle w:val="20"/>
              <w:spacing w:before="0" w:beforeAutospacing="0" w:after="0" w:afterAutospacing="0" w:line="360" w:lineRule="auto"/>
              <w:jc w:val="center"/>
              <w:rPr>
                <w:bCs/>
                <w:lang w:val="id-ID"/>
              </w:rPr>
            </w:pPr>
            <w:r>
              <w:rPr>
                <w:bCs/>
                <w:lang w:val="id-ID"/>
              </w:rPr>
              <w:t>8</w:t>
            </w:r>
          </w:p>
        </w:tc>
        <w:tc>
          <w:tcPr>
            <w:tcW w:w="0" w:type="auto"/>
            <w:vAlign w:val="center"/>
          </w:tcPr>
          <w:p w14:paraId="642E4C97">
            <w:pPr>
              <w:pStyle w:val="20"/>
              <w:spacing w:before="0" w:beforeAutospacing="0" w:after="0" w:afterAutospacing="0" w:line="360" w:lineRule="auto"/>
              <w:jc w:val="center"/>
              <w:rPr>
                <w:bCs/>
                <w:lang w:val="id-ID"/>
              </w:rPr>
            </w:pPr>
            <w:r>
              <w:rPr>
                <w:bCs/>
                <w:lang w:val="id-ID"/>
              </w:rPr>
              <w:t>Sampel 8</w:t>
            </w:r>
          </w:p>
        </w:tc>
        <w:tc>
          <w:tcPr>
            <w:tcW w:w="0" w:type="auto"/>
            <w:vAlign w:val="center"/>
          </w:tcPr>
          <w:p w14:paraId="5F3D1678">
            <w:pPr>
              <w:pStyle w:val="20"/>
              <w:spacing w:before="0" w:beforeAutospacing="0" w:after="0" w:afterAutospacing="0" w:line="360" w:lineRule="auto"/>
              <w:jc w:val="center"/>
              <w:rPr>
                <w:bCs/>
                <w:lang w:val="id-ID"/>
              </w:rPr>
            </w:pPr>
            <w:r>
              <w:rPr>
                <w:bCs/>
                <w:lang w:val="id-ID"/>
              </w:rPr>
              <w:t>9</w:t>
            </w:r>
          </w:p>
        </w:tc>
        <w:tc>
          <w:tcPr>
            <w:tcW w:w="0" w:type="auto"/>
            <w:vAlign w:val="center"/>
          </w:tcPr>
          <w:p w14:paraId="4593DCB9">
            <w:pPr>
              <w:pStyle w:val="20"/>
              <w:spacing w:before="0" w:beforeAutospacing="0" w:after="0" w:afterAutospacing="0" w:line="360" w:lineRule="auto"/>
              <w:jc w:val="center"/>
              <w:rPr>
                <w:bCs/>
                <w:lang w:val="id-ID"/>
              </w:rPr>
            </w:pPr>
            <w:r>
              <w:rPr>
                <w:bCs/>
                <w:lang w:val="id-ID"/>
              </w:rPr>
              <w:t>45</w:t>
            </w:r>
          </w:p>
        </w:tc>
        <w:tc>
          <w:tcPr>
            <w:tcW w:w="0" w:type="auto"/>
            <w:vAlign w:val="center"/>
          </w:tcPr>
          <w:p w14:paraId="54878AF5">
            <w:pPr>
              <w:pStyle w:val="20"/>
              <w:spacing w:before="0" w:beforeAutospacing="0" w:after="0" w:afterAutospacing="0" w:line="360" w:lineRule="auto"/>
              <w:jc w:val="center"/>
              <w:rPr>
                <w:bCs/>
                <w:lang w:val="id-ID"/>
              </w:rPr>
            </w:pPr>
            <w:r>
              <w:rPr>
                <w:bCs/>
                <w:lang w:val="id-ID"/>
              </w:rPr>
              <w:t>2025</w:t>
            </w:r>
          </w:p>
        </w:tc>
        <w:tc>
          <w:tcPr>
            <w:tcW w:w="898" w:type="dxa"/>
            <w:vAlign w:val="center"/>
          </w:tcPr>
          <w:p w14:paraId="6EEACC77">
            <w:pPr>
              <w:pStyle w:val="20"/>
              <w:spacing w:before="0" w:beforeAutospacing="0" w:after="0" w:afterAutospacing="0" w:line="360" w:lineRule="auto"/>
              <w:jc w:val="center"/>
              <w:rPr>
                <w:bCs/>
                <w:lang w:val="id-ID"/>
              </w:rPr>
            </w:pPr>
            <w:r>
              <w:rPr>
                <w:bCs/>
                <w:lang w:val="id-ID"/>
              </w:rPr>
              <w:t>-2,5</w:t>
            </w:r>
          </w:p>
        </w:tc>
        <w:tc>
          <w:tcPr>
            <w:tcW w:w="1127" w:type="dxa"/>
            <w:vAlign w:val="center"/>
          </w:tcPr>
          <w:p w14:paraId="40B2EDE9">
            <w:pPr>
              <w:pStyle w:val="20"/>
              <w:spacing w:before="0" w:beforeAutospacing="0" w:after="0" w:afterAutospacing="0" w:line="360" w:lineRule="auto"/>
              <w:jc w:val="center"/>
              <w:rPr>
                <w:bCs/>
                <w:lang w:val="id-ID"/>
              </w:rPr>
            </w:pPr>
            <w:r>
              <w:rPr>
                <w:bCs/>
                <w:lang w:val="id-ID"/>
              </w:rPr>
              <w:t>6,25</w:t>
            </w:r>
          </w:p>
        </w:tc>
        <w:tc>
          <w:tcPr>
            <w:tcW w:w="1443" w:type="dxa"/>
            <w:vAlign w:val="center"/>
          </w:tcPr>
          <w:p w14:paraId="2B5DE713">
            <w:pPr>
              <w:pStyle w:val="20"/>
              <w:spacing w:before="0" w:beforeAutospacing="0" w:after="0" w:afterAutospacing="0" w:line="360" w:lineRule="auto"/>
              <w:jc w:val="center"/>
              <w:rPr>
                <w:bCs/>
                <w:lang w:val="id-ID"/>
              </w:rPr>
            </w:pPr>
            <w:r>
              <w:rPr>
                <w:bCs/>
                <w:lang w:val="id-ID"/>
              </w:rPr>
              <w:t>S</w:t>
            </w:r>
          </w:p>
        </w:tc>
      </w:tr>
      <w:tr w14:paraId="7EAC6E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7DC4F13C">
            <w:pPr>
              <w:pStyle w:val="20"/>
              <w:spacing w:before="0" w:beforeAutospacing="0" w:after="0" w:afterAutospacing="0" w:line="360" w:lineRule="auto"/>
              <w:jc w:val="center"/>
              <w:rPr>
                <w:bCs/>
                <w:lang w:val="id-ID"/>
              </w:rPr>
            </w:pPr>
            <w:r>
              <w:rPr>
                <w:bCs/>
                <w:lang w:val="id-ID"/>
              </w:rPr>
              <w:t>9</w:t>
            </w:r>
          </w:p>
        </w:tc>
        <w:tc>
          <w:tcPr>
            <w:tcW w:w="0" w:type="auto"/>
            <w:vAlign w:val="center"/>
          </w:tcPr>
          <w:p w14:paraId="076788FB">
            <w:pPr>
              <w:pStyle w:val="20"/>
              <w:spacing w:before="0" w:beforeAutospacing="0" w:after="0" w:afterAutospacing="0" w:line="360" w:lineRule="auto"/>
              <w:jc w:val="center"/>
              <w:rPr>
                <w:bCs/>
                <w:lang w:val="id-ID"/>
              </w:rPr>
            </w:pPr>
            <w:r>
              <w:rPr>
                <w:bCs/>
                <w:lang w:val="id-ID"/>
              </w:rPr>
              <w:t>Sampel 9</w:t>
            </w:r>
          </w:p>
        </w:tc>
        <w:tc>
          <w:tcPr>
            <w:tcW w:w="0" w:type="auto"/>
            <w:vAlign w:val="center"/>
          </w:tcPr>
          <w:p w14:paraId="29FEB42A">
            <w:pPr>
              <w:pStyle w:val="20"/>
              <w:spacing w:before="0" w:beforeAutospacing="0" w:after="0" w:afterAutospacing="0" w:line="360" w:lineRule="auto"/>
              <w:jc w:val="center"/>
              <w:rPr>
                <w:bCs/>
                <w:lang w:val="id-ID"/>
              </w:rPr>
            </w:pPr>
            <w:r>
              <w:rPr>
                <w:bCs/>
                <w:lang w:val="id-ID"/>
              </w:rPr>
              <w:t>12</w:t>
            </w:r>
          </w:p>
        </w:tc>
        <w:tc>
          <w:tcPr>
            <w:tcW w:w="0" w:type="auto"/>
            <w:vAlign w:val="center"/>
          </w:tcPr>
          <w:p w14:paraId="2B5284D4">
            <w:pPr>
              <w:pStyle w:val="20"/>
              <w:spacing w:before="0" w:beforeAutospacing="0" w:after="0" w:afterAutospacing="0" w:line="360" w:lineRule="auto"/>
              <w:jc w:val="center"/>
              <w:rPr>
                <w:bCs/>
                <w:lang w:val="id-ID"/>
              </w:rPr>
            </w:pPr>
            <w:r>
              <w:rPr>
                <w:bCs/>
                <w:lang w:val="id-ID"/>
              </w:rPr>
              <w:t>60</w:t>
            </w:r>
          </w:p>
        </w:tc>
        <w:tc>
          <w:tcPr>
            <w:tcW w:w="0" w:type="auto"/>
            <w:vAlign w:val="center"/>
          </w:tcPr>
          <w:p w14:paraId="17BE7D21">
            <w:pPr>
              <w:pStyle w:val="20"/>
              <w:spacing w:before="0" w:beforeAutospacing="0" w:after="0" w:afterAutospacing="0" w:line="360" w:lineRule="auto"/>
              <w:jc w:val="center"/>
              <w:rPr>
                <w:bCs/>
                <w:lang w:val="id-ID"/>
              </w:rPr>
            </w:pPr>
            <w:r>
              <w:rPr>
                <w:bCs/>
                <w:lang w:val="id-ID"/>
              </w:rPr>
              <w:t>3600</w:t>
            </w:r>
          </w:p>
        </w:tc>
        <w:tc>
          <w:tcPr>
            <w:tcW w:w="898" w:type="dxa"/>
            <w:vAlign w:val="center"/>
          </w:tcPr>
          <w:p w14:paraId="01D312BD">
            <w:pPr>
              <w:pStyle w:val="20"/>
              <w:spacing w:before="0" w:beforeAutospacing="0" w:after="0" w:afterAutospacing="0" w:line="360" w:lineRule="auto"/>
              <w:jc w:val="center"/>
              <w:rPr>
                <w:bCs/>
                <w:lang w:val="id-ID"/>
              </w:rPr>
            </w:pPr>
            <w:r>
              <w:rPr>
                <w:bCs/>
                <w:lang w:val="id-ID"/>
              </w:rPr>
              <w:t>12,5</w:t>
            </w:r>
          </w:p>
        </w:tc>
        <w:tc>
          <w:tcPr>
            <w:tcW w:w="1127" w:type="dxa"/>
            <w:vAlign w:val="center"/>
          </w:tcPr>
          <w:p w14:paraId="19829589">
            <w:pPr>
              <w:pStyle w:val="20"/>
              <w:spacing w:before="0" w:beforeAutospacing="0" w:after="0" w:afterAutospacing="0" w:line="360" w:lineRule="auto"/>
              <w:jc w:val="center"/>
              <w:rPr>
                <w:bCs/>
                <w:lang w:val="id-ID"/>
              </w:rPr>
            </w:pPr>
            <w:r>
              <w:rPr>
                <w:bCs/>
                <w:lang w:val="id-ID"/>
              </w:rPr>
              <w:t>156,25</w:t>
            </w:r>
          </w:p>
        </w:tc>
        <w:tc>
          <w:tcPr>
            <w:tcW w:w="1443" w:type="dxa"/>
            <w:vAlign w:val="center"/>
          </w:tcPr>
          <w:p w14:paraId="41AF5714">
            <w:pPr>
              <w:pStyle w:val="20"/>
              <w:spacing w:before="0" w:beforeAutospacing="0" w:after="0" w:afterAutospacing="0" w:line="360" w:lineRule="auto"/>
              <w:jc w:val="center"/>
              <w:rPr>
                <w:bCs/>
                <w:lang w:val="id-ID"/>
              </w:rPr>
            </w:pPr>
            <w:r>
              <w:rPr>
                <w:bCs/>
                <w:lang w:val="id-ID"/>
              </w:rPr>
              <w:t>T</w:t>
            </w:r>
          </w:p>
        </w:tc>
      </w:tr>
      <w:tr w14:paraId="5C2358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38176B2E">
            <w:pPr>
              <w:pStyle w:val="20"/>
              <w:spacing w:before="0" w:beforeAutospacing="0" w:after="0" w:afterAutospacing="0" w:line="360" w:lineRule="auto"/>
              <w:jc w:val="center"/>
              <w:rPr>
                <w:bCs/>
                <w:lang w:val="id-ID"/>
              </w:rPr>
            </w:pPr>
            <w:r>
              <w:rPr>
                <w:bCs/>
                <w:lang w:val="id-ID"/>
              </w:rPr>
              <w:t>10</w:t>
            </w:r>
          </w:p>
        </w:tc>
        <w:tc>
          <w:tcPr>
            <w:tcW w:w="0" w:type="auto"/>
            <w:vAlign w:val="center"/>
          </w:tcPr>
          <w:p w14:paraId="75779F58">
            <w:pPr>
              <w:pStyle w:val="20"/>
              <w:spacing w:before="0" w:beforeAutospacing="0" w:after="0" w:afterAutospacing="0" w:line="360" w:lineRule="auto"/>
              <w:jc w:val="center"/>
              <w:rPr>
                <w:bCs/>
                <w:lang w:val="id-ID"/>
              </w:rPr>
            </w:pPr>
            <w:r>
              <w:rPr>
                <w:bCs/>
                <w:lang w:val="id-ID"/>
              </w:rPr>
              <w:t>Sampel 10</w:t>
            </w:r>
          </w:p>
        </w:tc>
        <w:tc>
          <w:tcPr>
            <w:tcW w:w="0" w:type="auto"/>
            <w:vAlign w:val="center"/>
          </w:tcPr>
          <w:p w14:paraId="0928F8CB">
            <w:pPr>
              <w:pStyle w:val="20"/>
              <w:spacing w:before="0" w:beforeAutospacing="0" w:after="0" w:afterAutospacing="0" w:line="360" w:lineRule="auto"/>
              <w:jc w:val="center"/>
              <w:rPr>
                <w:bCs/>
                <w:lang w:val="id-ID"/>
              </w:rPr>
            </w:pPr>
            <w:r>
              <w:rPr>
                <w:bCs/>
                <w:lang w:val="id-ID"/>
              </w:rPr>
              <w:t>8</w:t>
            </w:r>
          </w:p>
        </w:tc>
        <w:tc>
          <w:tcPr>
            <w:tcW w:w="0" w:type="auto"/>
            <w:vAlign w:val="center"/>
          </w:tcPr>
          <w:p w14:paraId="03DD471C">
            <w:pPr>
              <w:pStyle w:val="20"/>
              <w:spacing w:before="0" w:beforeAutospacing="0" w:after="0" w:afterAutospacing="0" w:line="360" w:lineRule="auto"/>
              <w:jc w:val="center"/>
              <w:rPr>
                <w:bCs/>
                <w:lang w:val="id-ID"/>
              </w:rPr>
            </w:pPr>
            <w:r>
              <w:rPr>
                <w:bCs/>
                <w:lang w:val="id-ID"/>
              </w:rPr>
              <w:t>40</w:t>
            </w:r>
          </w:p>
        </w:tc>
        <w:tc>
          <w:tcPr>
            <w:tcW w:w="0" w:type="auto"/>
            <w:vAlign w:val="center"/>
          </w:tcPr>
          <w:p w14:paraId="5AFDBBF6">
            <w:pPr>
              <w:pStyle w:val="20"/>
              <w:spacing w:before="0" w:beforeAutospacing="0" w:after="0" w:afterAutospacing="0" w:line="360" w:lineRule="auto"/>
              <w:jc w:val="center"/>
              <w:rPr>
                <w:bCs/>
                <w:lang w:val="id-ID"/>
              </w:rPr>
            </w:pPr>
            <w:r>
              <w:rPr>
                <w:bCs/>
                <w:lang w:val="id-ID"/>
              </w:rPr>
              <w:t>1600</w:t>
            </w:r>
          </w:p>
        </w:tc>
        <w:tc>
          <w:tcPr>
            <w:tcW w:w="898" w:type="dxa"/>
            <w:vAlign w:val="center"/>
          </w:tcPr>
          <w:p w14:paraId="5320AE73">
            <w:pPr>
              <w:pStyle w:val="20"/>
              <w:spacing w:before="0" w:beforeAutospacing="0" w:after="0" w:afterAutospacing="0" w:line="360" w:lineRule="auto"/>
              <w:jc w:val="center"/>
              <w:rPr>
                <w:bCs/>
                <w:lang w:val="id-ID"/>
              </w:rPr>
            </w:pPr>
            <w:r>
              <w:rPr>
                <w:bCs/>
                <w:lang w:val="id-ID"/>
              </w:rPr>
              <w:t>-7,5</w:t>
            </w:r>
          </w:p>
        </w:tc>
        <w:tc>
          <w:tcPr>
            <w:tcW w:w="1127" w:type="dxa"/>
            <w:vAlign w:val="center"/>
          </w:tcPr>
          <w:p w14:paraId="27D142B4">
            <w:pPr>
              <w:pStyle w:val="20"/>
              <w:spacing w:before="0" w:beforeAutospacing="0" w:after="0" w:afterAutospacing="0" w:line="360" w:lineRule="auto"/>
              <w:jc w:val="center"/>
              <w:rPr>
                <w:bCs/>
                <w:lang w:val="id-ID"/>
              </w:rPr>
            </w:pPr>
            <w:r>
              <w:rPr>
                <w:bCs/>
                <w:lang w:val="id-ID"/>
              </w:rPr>
              <w:t>56,25</w:t>
            </w:r>
          </w:p>
        </w:tc>
        <w:tc>
          <w:tcPr>
            <w:tcW w:w="1443" w:type="dxa"/>
            <w:vAlign w:val="center"/>
          </w:tcPr>
          <w:p w14:paraId="21F8AD76">
            <w:pPr>
              <w:pStyle w:val="20"/>
              <w:spacing w:before="0" w:beforeAutospacing="0" w:after="0" w:afterAutospacing="0" w:line="360" w:lineRule="auto"/>
              <w:jc w:val="center"/>
              <w:rPr>
                <w:bCs/>
                <w:lang w:val="id-ID"/>
              </w:rPr>
            </w:pPr>
            <w:r>
              <w:rPr>
                <w:bCs/>
                <w:lang w:val="id-ID"/>
              </w:rPr>
              <w:t>S</w:t>
            </w:r>
          </w:p>
        </w:tc>
      </w:tr>
      <w:tr w14:paraId="117B0E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5317DD8E">
            <w:pPr>
              <w:pStyle w:val="20"/>
              <w:spacing w:before="0" w:beforeAutospacing="0" w:after="0" w:afterAutospacing="0" w:line="360" w:lineRule="auto"/>
              <w:jc w:val="center"/>
              <w:rPr>
                <w:bCs/>
                <w:lang w:val="id-ID"/>
              </w:rPr>
            </w:pPr>
            <w:r>
              <w:rPr>
                <w:bCs/>
                <w:lang w:val="id-ID"/>
              </w:rPr>
              <w:t>11</w:t>
            </w:r>
          </w:p>
        </w:tc>
        <w:tc>
          <w:tcPr>
            <w:tcW w:w="0" w:type="auto"/>
            <w:vAlign w:val="center"/>
          </w:tcPr>
          <w:p w14:paraId="559B7FC7">
            <w:pPr>
              <w:pStyle w:val="20"/>
              <w:spacing w:before="0" w:beforeAutospacing="0" w:after="0" w:afterAutospacing="0" w:line="360" w:lineRule="auto"/>
              <w:jc w:val="center"/>
              <w:rPr>
                <w:bCs/>
                <w:lang w:val="id-ID"/>
              </w:rPr>
            </w:pPr>
            <w:r>
              <w:rPr>
                <w:bCs/>
                <w:lang w:val="id-ID"/>
              </w:rPr>
              <w:t>Sampel 11</w:t>
            </w:r>
          </w:p>
        </w:tc>
        <w:tc>
          <w:tcPr>
            <w:tcW w:w="0" w:type="auto"/>
            <w:vAlign w:val="center"/>
          </w:tcPr>
          <w:p w14:paraId="4981E469">
            <w:pPr>
              <w:pStyle w:val="20"/>
              <w:spacing w:before="0" w:beforeAutospacing="0" w:after="0" w:afterAutospacing="0" w:line="360" w:lineRule="auto"/>
              <w:jc w:val="center"/>
              <w:rPr>
                <w:bCs/>
                <w:lang w:val="id-ID"/>
              </w:rPr>
            </w:pPr>
            <w:r>
              <w:rPr>
                <w:bCs/>
                <w:lang w:val="id-ID"/>
              </w:rPr>
              <w:t>9</w:t>
            </w:r>
          </w:p>
        </w:tc>
        <w:tc>
          <w:tcPr>
            <w:tcW w:w="0" w:type="auto"/>
            <w:vAlign w:val="center"/>
          </w:tcPr>
          <w:p w14:paraId="1724784C">
            <w:pPr>
              <w:pStyle w:val="20"/>
              <w:spacing w:before="0" w:beforeAutospacing="0" w:after="0" w:afterAutospacing="0" w:line="360" w:lineRule="auto"/>
              <w:jc w:val="center"/>
              <w:rPr>
                <w:bCs/>
                <w:lang w:val="id-ID"/>
              </w:rPr>
            </w:pPr>
            <w:r>
              <w:rPr>
                <w:bCs/>
                <w:lang w:val="id-ID"/>
              </w:rPr>
              <w:t>45</w:t>
            </w:r>
          </w:p>
        </w:tc>
        <w:tc>
          <w:tcPr>
            <w:tcW w:w="0" w:type="auto"/>
            <w:vAlign w:val="center"/>
          </w:tcPr>
          <w:p w14:paraId="6D27C184">
            <w:pPr>
              <w:pStyle w:val="20"/>
              <w:spacing w:before="0" w:beforeAutospacing="0" w:after="0" w:afterAutospacing="0" w:line="360" w:lineRule="auto"/>
              <w:jc w:val="center"/>
              <w:rPr>
                <w:bCs/>
                <w:lang w:val="id-ID"/>
              </w:rPr>
            </w:pPr>
            <w:r>
              <w:rPr>
                <w:bCs/>
                <w:lang w:val="id-ID"/>
              </w:rPr>
              <w:t>2025</w:t>
            </w:r>
          </w:p>
        </w:tc>
        <w:tc>
          <w:tcPr>
            <w:tcW w:w="898" w:type="dxa"/>
            <w:vAlign w:val="center"/>
          </w:tcPr>
          <w:p w14:paraId="2937D0DA">
            <w:pPr>
              <w:pStyle w:val="20"/>
              <w:spacing w:before="0" w:beforeAutospacing="0" w:after="0" w:afterAutospacing="0" w:line="360" w:lineRule="auto"/>
              <w:jc w:val="center"/>
              <w:rPr>
                <w:bCs/>
                <w:lang w:val="id-ID"/>
              </w:rPr>
            </w:pPr>
            <w:r>
              <w:rPr>
                <w:bCs/>
                <w:lang w:val="id-ID"/>
              </w:rPr>
              <w:t>-2,5</w:t>
            </w:r>
          </w:p>
        </w:tc>
        <w:tc>
          <w:tcPr>
            <w:tcW w:w="1127" w:type="dxa"/>
            <w:vAlign w:val="center"/>
          </w:tcPr>
          <w:p w14:paraId="5D540440">
            <w:pPr>
              <w:pStyle w:val="20"/>
              <w:spacing w:before="0" w:beforeAutospacing="0" w:after="0" w:afterAutospacing="0" w:line="360" w:lineRule="auto"/>
              <w:jc w:val="center"/>
              <w:rPr>
                <w:bCs/>
                <w:lang w:val="id-ID"/>
              </w:rPr>
            </w:pPr>
            <w:r>
              <w:rPr>
                <w:bCs/>
                <w:lang w:val="id-ID"/>
              </w:rPr>
              <w:t>6,25</w:t>
            </w:r>
          </w:p>
        </w:tc>
        <w:tc>
          <w:tcPr>
            <w:tcW w:w="1443" w:type="dxa"/>
            <w:vAlign w:val="center"/>
          </w:tcPr>
          <w:p w14:paraId="7B33E8E8">
            <w:pPr>
              <w:pStyle w:val="20"/>
              <w:spacing w:before="0" w:beforeAutospacing="0" w:after="0" w:afterAutospacing="0" w:line="360" w:lineRule="auto"/>
              <w:jc w:val="center"/>
              <w:rPr>
                <w:bCs/>
                <w:lang w:val="id-ID"/>
              </w:rPr>
            </w:pPr>
            <w:r>
              <w:rPr>
                <w:bCs/>
                <w:lang w:val="id-ID"/>
              </w:rPr>
              <w:t>S</w:t>
            </w:r>
          </w:p>
        </w:tc>
      </w:tr>
      <w:tr w14:paraId="05A397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38E57F6F">
            <w:pPr>
              <w:pStyle w:val="20"/>
              <w:spacing w:before="0" w:beforeAutospacing="0" w:after="0" w:afterAutospacing="0" w:line="360" w:lineRule="auto"/>
              <w:jc w:val="center"/>
              <w:rPr>
                <w:bCs/>
                <w:lang w:val="id-ID"/>
              </w:rPr>
            </w:pPr>
            <w:r>
              <w:rPr>
                <w:bCs/>
                <w:lang w:val="id-ID"/>
              </w:rPr>
              <w:t>12</w:t>
            </w:r>
          </w:p>
        </w:tc>
        <w:tc>
          <w:tcPr>
            <w:tcW w:w="0" w:type="auto"/>
            <w:vAlign w:val="center"/>
          </w:tcPr>
          <w:p w14:paraId="57568743">
            <w:pPr>
              <w:pStyle w:val="20"/>
              <w:spacing w:before="0" w:beforeAutospacing="0" w:after="0" w:afterAutospacing="0" w:line="360" w:lineRule="auto"/>
              <w:jc w:val="center"/>
              <w:rPr>
                <w:bCs/>
                <w:lang w:val="id-ID"/>
              </w:rPr>
            </w:pPr>
            <w:r>
              <w:rPr>
                <w:bCs/>
                <w:lang w:val="id-ID"/>
              </w:rPr>
              <w:t>Sampel 12</w:t>
            </w:r>
          </w:p>
        </w:tc>
        <w:tc>
          <w:tcPr>
            <w:tcW w:w="0" w:type="auto"/>
            <w:vAlign w:val="center"/>
          </w:tcPr>
          <w:p w14:paraId="2D8FE930">
            <w:pPr>
              <w:pStyle w:val="20"/>
              <w:spacing w:before="0" w:beforeAutospacing="0" w:after="0" w:afterAutospacing="0" w:line="360" w:lineRule="auto"/>
              <w:jc w:val="center"/>
              <w:rPr>
                <w:bCs/>
                <w:lang w:val="id-ID"/>
              </w:rPr>
            </w:pPr>
            <w:r>
              <w:rPr>
                <w:bCs/>
                <w:lang w:val="id-ID"/>
              </w:rPr>
              <w:t>11</w:t>
            </w:r>
          </w:p>
        </w:tc>
        <w:tc>
          <w:tcPr>
            <w:tcW w:w="0" w:type="auto"/>
            <w:vAlign w:val="center"/>
          </w:tcPr>
          <w:p w14:paraId="04F193BC">
            <w:pPr>
              <w:pStyle w:val="20"/>
              <w:spacing w:before="0" w:beforeAutospacing="0" w:after="0" w:afterAutospacing="0" w:line="360" w:lineRule="auto"/>
              <w:jc w:val="center"/>
              <w:rPr>
                <w:bCs/>
                <w:lang w:val="id-ID"/>
              </w:rPr>
            </w:pPr>
            <w:r>
              <w:rPr>
                <w:bCs/>
                <w:lang w:val="id-ID"/>
              </w:rPr>
              <w:t>55</w:t>
            </w:r>
          </w:p>
        </w:tc>
        <w:tc>
          <w:tcPr>
            <w:tcW w:w="0" w:type="auto"/>
            <w:vAlign w:val="center"/>
          </w:tcPr>
          <w:p w14:paraId="42BD36BD">
            <w:pPr>
              <w:pStyle w:val="20"/>
              <w:spacing w:before="0" w:beforeAutospacing="0" w:after="0" w:afterAutospacing="0" w:line="360" w:lineRule="auto"/>
              <w:jc w:val="center"/>
              <w:rPr>
                <w:bCs/>
                <w:lang w:val="id-ID"/>
              </w:rPr>
            </w:pPr>
            <w:r>
              <w:rPr>
                <w:bCs/>
                <w:lang w:val="id-ID"/>
              </w:rPr>
              <w:t>3025</w:t>
            </w:r>
          </w:p>
        </w:tc>
        <w:tc>
          <w:tcPr>
            <w:tcW w:w="898" w:type="dxa"/>
            <w:vAlign w:val="center"/>
          </w:tcPr>
          <w:p w14:paraId="6FE9C746">
            <w:pPr>
              <w:pStyle w:val="20"/>
              <w:spacing w:before="0" w:beforeAutospacing="0" w:after="0" w:afterAutospacing="0" w:line="360" w:lineRule="auto"/>
              <w:jc w:val="center"/>
              <w:rPr>
                <w:bCs/>
                <w:lang w:val="id-ID"/>
              </w:rPr>
            </w:pPr>
            <w:r>
              <w:rPr>
                <w:bCs/>
                <w:lang w:val="id-ID"/>
              </w:rPr>
              <w:t>7,5</w:t>
            </w:r>
          </w:p>
        </w:tc>
        <w:tc>
          <w:tcPr>
            <w:tcW w:w="1127" w:type="dxa"/>
            <w:vAlign w:val="center"/>
          </w:tcPr>
          <w:p w14:paraId="768EC7BB">
            <w:pPr>
              <w:pStyle w:val="20"/>
              <w:spacing w:before="0" w:beforeAutospacing="0" w:after="0" w:afterAutospacing="0" w:line="360" w:lineRule="auto"/>
              <w:jc w:val="center"/>
              <w:rPr>
                <w:bCs/>
                <w:lang w:val="id-ID"/>
              </w:rPr>
            </w:pPr>
            <w:r>
              <w:rPr>
                <w:bCs/>
                <w:lang w:val="id-ID"/>
              </w:rPr>
              <w:t>56,25</w:t>
            </w:r>
          </w:p>
        </w:tc>
        <w:tc>
          <w:tcPr>
            <w:tcW w:w="1443" w:type="dxa"/>
            <w:vAlign w:val="center"/>
          </w:tcPr>
          <w:p w14:paraId="5E914226">
            <w:pPr>
              <w:pStyle w:val="20"/>
              <w:spacing w:before="0" w:beforeAutospacing="0" w:after="0" w:afterAutospacing="0" w:line="360" w:lineRule="auto"/>
              <w:jc w:val="center"/>
              <w:rPr>
                <w:bCs/>
                <w:lang w:val="id-ID"/>
              </w:rPr>
            </w:pPr>
            <w:r>
              <w:rPr>
                <w:bCs/>
                <w:lang w:val="id-ID"/>
              </w:rPr>
              <w:t>S</w:t>
            </w:r>
          </w:p>
        </w:tc>
      </w:tr>
      <w:tr w14:paraId="46DFAE7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6FF13E17">
            <w:pPr>
              <w:pStyle w:val="20"/>
              <w:spacing w:before="0" w:beforeAutospacing="0" w:after="0" w:afterAutospacing="0" w:line="360" w:lineRule="auto"/>
              <w:jc w:val="center"/>
              <w:rPr>
                <w:bCs/>
                <w:lang w:val="id-ID"/>
              </w:rPr>
            </w:pPr>
            <w:r>
              <w:rPr>
                <w:bCs/>
                <w:lang w:val="id-ID"/>
              </w:rPr>
              <w:t>13</w:t>
            </w:r>
          </w:p>
        </w:tc>
        <w:tc>
          <w:tcPr>
            <w:tcW w:w="0" w:type="auto"/>
            <w:vAlign w:val="center"/>
          </w:tcPr>
          <w:p w14:paraId="14E7EAA0">
            <w:pPr>
              <w:pStyle w:val="20"/>
              <w:spacing w:before="0" w:beforeAutospacing="0" w:after="0" w:afterAutospacing="0" w:line="360" w:lineRule="auto"/>
              <w:jc w:val="center"/>
              <w:rPr>
                <w:bCs/>
                <w:lang w:val="id-ID"/>
              </w:rPr>
            </w:pPr>
            <w:r>
              <w:rPr>
                <w:bCs/>
                <w:lang w:val="id-ID"/>
              </w:rPr>
              <w:t>Sampel 13</w:t>
            </w:r>
          </w:p>
        </w:tc>
        <w:tc>
          <w:tcPr>
            <w:tcW w:w="0" w:type="auto"/>
            <w:vAlign w:val="center"/>
          </w:tcPr>
          <w:p w14:paraId="2020AFC1">
            <w:pPr>
              <w:pStyle w:val="20"/>
              <w:spacing w:before="0" w:beforeAutospacing="0" w:after="0" w:afterAutospacing="0" w:line="360" w:lineRule="auto"/>
              <w:jc w:val="center"/>
              <w:rPr>
                <w:bCs/>
                <w:lang w:val="id-ID"/>
              </w:rPr>
            </w:pPr>
            <w:r>
              <w:rPr>
                <w:bCs/>
                <w:lang w:val="id-ID"/>
              </w:rPr>
              <w:t>9</w:t>
            </w:r>
          </w:p>
        </w:tc>
        <w:tc>
          <w:tcPr>
            <w:tcW w:w="0" w:type="auto"/>
            <w:vAlign w:val="center"/>
          </w:tcPr>
          <w:p w14:paraId="2103385C">
            <w:pPr>
              <w:pStyle w:val="20"/>
              <w:spacing w:before="0" w:beforeAutospacing="0" w:after="0" w:afterAutospacing="0" w:line="360" w:lineRule="auto"/>
              <w:jc w:val="center"/>
              <w:rPr>
                <w:bCs/>
                <w:lang w:val="id-ID"/>
              </w:rPr>
            </w:pPr>
            <w:r>
              <w:rPr>
                <w:bCs/>
                <w:lang w:val="id-ID"/>
              </w:rPr>
              <w:t>45</w:t>
            </w:r>
          </w:p>
        </w:tc>
        <w:tc>
          <w:tcPr>
            <w:tcW w:w="0" w:type="auto"/>
            <w:vAlign w:val="center"/>
          </w:tcPr>
          <w:p w14:paraId="1395F292">
            <w:pPr>
              <w:pStyle w:val="20"/>
              <w:spacing w:before="0" w:beforeAutospacing="0" w:after="0" w:afterAutospacing="0" w:line="360" w:lineRule="auto"/>
              <w:jc w:val="center"/>
              <w:rPr>
                <w:bCs/>
                <w:lang w:val="id-ID"/>
              </w:rPr>
            </w:pPr>
            <w:r>
              <w:rPr>
                <w:bCs/>
                <w:lang w:val="id-ID"/>
              </w:rPr>
              <w:t>2025</w:t>
            </w:r>
          </w:p>
        </w:tc>
        <w:tc>
          <w:tcPr>
            <w:tcW w:w="898" w:type="dxa"/>
            <w:vAlign w:val="center"/>
          </w:tcPr>
          <w:p w14:paraId="7A879A03">
            <w:pPr>
              <w:pStyle w:val="20"/>
              <w:spacing w:before="0" w:beforeAutospacing="0" w:after="0" w:afterAutospacing="0" w:line="360" w:lineRule="auto"/>
              <w:jc w:val="center"/>
              <w:rPr>
                <w:bCs/>
                <w:lang w:val="id-ID"/>
              </w:rPr>
            </w:pPr>
            <w:r>
              <w:rPr>
                <w:bCs/>
                <w:lang w:val="id-ID"/>
              </w:rPr>
              <w:t>-2,5</w:t>
            </w:r>
          </w:p>
        </w:tc>
        <w:tc>
          <w:tcPr>
            <w:tcW w:w="1127" w:type="dxa"/>
            <w:vAlign w:val="center"/>
          </w:tcPr>
          <w:p w14:paraId="3F2C502A">
            <w:pPr>
              <w:pStyle w:val="20"/>
              <w:spacing w:before="0" w:beforeAutospacing="0" w:after="0" w:afterAutospacing="0" w:line="360" w:lineRule="auto"/>
              <w:jc w:val="center"/>
              <w:rPr>
                <w:bCs/>
                <w:lang w:val="id-ID"/>
              </w:rPr>
            </w:pPr>
            <w:r>
              <w:rPr>
                <w:bCs/>
                <w:lang w:val="id-ID"/>
              </w:rPr>
              <w:t>6,25</w:t>
            </w:r>
          </w:p>
        </w:tc>
        <w:tc>
          <w:tcPr>
            <w:tcW w:w="1443" w:type="dxa"/>
            <w:vAlign w:val="center"/>
          </w:tcPr>
          <w:p w14:paraId="220C2477">
            <w:pPr>
              <w:pStyle w:val="20"/>
              <w:spacing w:before="0" w:beforeAutospacing="0" w:after="0" w:afterAutospacing="0" w:line="360" w:lineRule="auto"/>
              <w:jc w:val="center"/>
              <w:rPr>
                <w:bCs/>
                <w:lang w:val="id-ID"/>
              </w:rPr>
            </w:pPr>
            <w:r>
              <w:rPr>
                <w:bCs/>
                <w:lang w:val="id-ID"/>
              </w:rPr>
              <w:t>S</w:t>
            </w:r>
          </w:p>
        </w:tc>
      </w:tr>
      <w:tr w14:paraId="70968B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0E34DEC7">
            <w:pPr>
              <w:pStyle w:val="20"/>
              <w:spacing w:before="0" w:beforeAutospacing="0" w:after="0" w:afterAutospacing="0" w:line="360" w:lineRule="auto"/>
              <w:jc w:val="center"/>
              <w:rPr>
                <w:bCs/>
                <w:lang w:val="id-ID"/>
              </w:rPr>
            </w:pPr>
            <w:r>
              <w:rPr>
                <w:bCs/>
                <w:lang w:val="id-ID"/>
              </w:rPr>
              <w:t>14</w:t>
            </w:r>
          </w:p>
        </w:tc>
        <w:tc>
          <w:tcPr>
            <w:tcW w:w="0" w:type="auto"/>
            <w:vAlign w:val="center"/>
          </w:tcPr>
          <w:p w14:paraId="1D534014">
            <w:pPr>
              <w:pStyle w:val="20"/>
              <w:spacing w:before="0" w:beforeAutospacing="0" w:after="0" w:afterAutospacing="0" w:line="360" w:lineRule="auto"/>
              <w:jc w:val="center"/>
              <w:rPr>
                <w:bCs/>
                <w:lang w:val="id-ID"/>
              </w:rPr>
            </w:pPr>
            <w:r>
              <w:rPr>
                <w:bCs/>
                <w:lang w:val="id-ID"/>
              </w:rPr>
              <w:t>Sampel 14</w:t>
            </w:r>
          </w:p>
        </w:tc>
        <w:tc>
          <w:tcPr>
            <w:tcW w:w="0" w:type="auto"/>
            <w:vAlign w:val="center"/>
          </w:tcPr>
          <w:p w14:paraId="1DCDF331">
            <w:pPr>
              <w:pStyle w:val="20"/>
              <w:spacing w:before="0" w:beforeAutospacing="0" w:after="0" w:afterAutospacing="0" w:line="360" w:lineRule="auto"/>
              <w:jc w:val="center"/>
              <w:rPr>
                <w:bCs/>
                <w:lang w:val="id-ID"/>
              </w:rPr>
            </w:pPr>
            <w:r>
              <w:rPr>
                <w:bCs/>
                <w:lang w:val="id-ID"/>
              </w:rPr>
              <w:t>10</w:t>
            </w:r>
          </w:p>
        </w:tc>
        <w:tc>
          <w:tcPr>
            <w:tcW w:w="0" w:type="auto"/>
            <w:vAlign w:val="center"/>
          </w:tcPr>
          <w:p w14:paraId="00F773EC">
            <w:pPr>
              <w:pStyle w:val="20"/>
              <w:spacing w:before="0" w:beforeAutospacing="0" w:after="0" w:afterAutospacing="0" w:line="360" w:lineRule="auto"/>
              <w:jc w:val="center"/>
              <w:rPr>
                <w:bCs/>
                <w:lang w:val="id-ID"/>
              </w:rPr>
            </w:pPr>
            <w:r>
              <w:rPr>
                <w:bCs/>
                <w:lang w:val="id-ID"/>
              </w:rPr>
              <w:t>50</w:t>
            </w:r>
          </w:p>
        </w:tc>
        <w:tc>
          <w:tcPr>
            <w:tcW w:w="0" w:type="auto"/>
            <w:vAlign w:val="center"/>
          </w:tcPr>
          <w:p w14:paraId="3026E566">
            <w:pPr>
              <w:pStyle w:val="20"/>
              <w:spacing w:before="0" w:beforeAutospacing="0" w:after="0" w:afterAutospacing="0" w:line="360" w:lineRule="auto"/>
              <w:jc w:val="center"/>
              <w:rPr>
                <w:bCs/>
                <w:lang w:val="id-ID"/>
              </w:rPr>
            </w:pPr>
            <w:r>
              <w:rPr>
                <w:bCs/>
                <w:lang w:val="id-ID"/>
              </w:rPr>
              <w:t>2500</w:t>
            </w:r>
          </w:p>
        </w:tc>
        <w:tc>
          <w:tcPr>
            <w:tcW w:w="898" w:type="dxa"/>
            <w:vAlign w:val="center"/>
          </w:tcPr>
          <w:p w14:paraId="5F3B4A87">
            <w:pPr>
              <w:pStyle w:val="20"/>
              <w:spacing w:before="0" w:beforeAutospacing="0" w:after="0" w:afterAutospacing="0" w:line="360" w:lineRule="auto"/>
              <w:jc w:val="center"/>
              <w:rPr>
                <w:bCs/>
                <w:lang w:val="id-ID"/>
              </w:rPr>
            </w:pPr>
            <w:r>
              <w:rPr>
                <w:bCs/>
                <w:lang w:val="id-ID"/>
              </w:rPr>
              <w:t>2,5</w:t>
            </w:r>
          </w:p>
        </w:tc>
        <w:tc>
          <w:tcPr>
            <w:tcW w:w="1127" w:type="dxa"/>
            <w:vAlign w:val="center"/>
          </w:tcPr>
          <w:p w14:paraId="00A70589">
            <w:pPr>
              <w:pStyle w:val="20"/>
              <w:spacing w:before="0" w:beforeAutospacing="0" w:after="0" w:afterAutospacing="0" w:line="360" w:lineRule="auto"/>
              <w:jc w:val="center"/>
              <w:rPr>
                <w:bCs/>
                <w:lang w:val="id-ID"/>
              </w:rPr>
            </w:pPr>
            <w:r>
              <w:rPr>
                <w:bCs/>
                <w:lang w:val="id-ID"/>
              </w:rPr>
              <w:t>6,25</w:t>
            </w:r>
          </w:p>
        </w:tc>
        <w:tc>
          <w:tcPr>
            <w:tcW w:w="1443" w:type="dxa"/>
            <w:vAlign w:val="center"/>
          </w:tcPr>
          <w:p w14:paraId="228C0488">
            <w:pPr>
              <w:pStyle w:val="20"/>
              <w:spacing w:before="0" w:beforeAutospacing="0" w:after="0" w:afterAutospacing="0" w:line="360" w:lineRule="auto"/>
              <w:jc w:val="center"/>
              <w:rPr>
                <w:bCs/>
                <w:lang w:val="id-ID"/>
              </w:rPr>
            </w:pPr>
            <w:r>
              <w:rPr>
                <w:bCs/>
                <w:lang w:val="id-ID"/>
              </w:rPr>
              <w:t>S</w:t>
            </w:r>
          </w:p>
        </w:tc>
      </w:tr>
      <w:tr w14:paraId="01AEEE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5A811E1A">
            <w:pPr>
              <w:pStyle w:val="20"/>
              <w:spacing w:before="0" w:beforeAutospacing="0" w:after="0" w:afterAutospacing="0" w:line="360" w:lineRule="auto"/>
              <w:jc w:val="center"/>
              <w:rPr>
                <w:bCs/>
                <w:lang w:val="id-ID"/>
              </w:rPr>
            </w:pPr>
            <w:r>
              <w:rPr>
                <w:bCs/>
                <w:lang w:val="id-ID"/>
              </w:rPr>
              <w:t>15</w:t>
            </w:r>
          </w:p>
        </w:tc>
        <w:tc>
          <w:tcPr>
            <w:tcW w:w="0" w:type="auto"/>
            <w:vAlign w:val="center"/>
          </w:tcPr>
          <w:p w14:paraId="266CA822">
            <w:pPr>
              <w:pStyle w:val="20"/>
              <w:spacing w:before="0" w:beforeAutospacing="0" w:after="0" w:afterAutospacing="0" w:line="360" w:lineRule="auto"/>
              <w:jc w:val="center"/>
              <w:rPr>
                <w:bCs/>
                <w:lang w:val="id-ID"/>
              </w:rPr>
            </w:pPr>
            <w:r>
              <w:rPr>
                <w:bCs/>
                <w:lang w:val="id-ID"/>
              </w:rPr>
              <w:t>Sampel 15</w:t>
            </w:r>
          </w:p>
        </w:tc>
        <w:tc>
          <w:tcPr>
            <w:tcW w:w="0" w:type="auto"/>
            <w:vAlign w:val="center"/>
          </w:tcPr>
          <w:p w14:paraId="317AEE47">
            <w:pPr>
              <w:pStyle w:val="20"/>
              <w:spacing w:before="0" w:beforeAutospacing="0" w:after="0" w:afterAutospacing="0" w:line="360" w:lineRule="auto"/>
              <w:jc w:val="center"/>
              <w:rPr>
                <w:bCs/>
                <w:lang w:val="id-ID"/>
              </w:rPr>
            </w:pPr>
            <w:r>
              <w:rPr>
                <w:bCs/>
                <w:lang w:val="id-ID"/>
              </w:rPr>
              <w:t>10</w:t>
            </w:r>
          </w:p>
        </w:tc>
        <w:tc>
          <w:tcPr>
            <w:tcW w:w="0" w:type="auto"/>
            <w:vAlign w:val="center"/>
          </w:tcPr>
          <w:p w14:paraId="5413F009">
            <w:pPr>
              <w:pStyle w:val="20"/>
              <w:spacing w:before="0" w:beforeAutospacing="0" w:after="0" w:afterAutospacing="0" w:line="360" w:lineRule="auto"/>
              <w:jc w:val="center"/>
              <w:rPr>
                <w:bCs/>
                <w:lang w:val="id-ID"/>
              </w:rPr>
            </w:pPr>
            <w:r>
              <w:rPr>
                <w:bCs/>
                <w:lang w:val="id-ID"/>
              </w:rPr>
              <w:t>50</w:t>
            </w:r>
          </w:p>
        </w:tc>
        <w:tc>
          <w:tcPr>
            <w:tcW w:w="0" w:type="auto"/>
            <w:vAlign w:val="center"/>
          </w:tcPr>
          <w:p w14:paraId="1BEC65BC">
            <w:pPr>
              <w:pStyle w:val="20"/>
              <w:spacing w:before="0" w:beforeAutospacing="0" w:after="0" w:afterAutospacing="0" w:line="360" w:lineRule="auto"/>
              <w:jc w:val="center"/>
              <w:rPr>
                <w:bCs/>
                <w:lang w:val="id-ID"/>
              </w:rPr>
            </w:pPr>
            <w:r>
              <w:rPr>
                <w:bCs/>
                <w:lang w:val="id-ID"/>
              </w:rPr>
              <w:t>2500</w:t>
            </w:r>
          </w:p>
        </w:tc>
        <w:tc>
          <w:tcPr>
            <w:tcW w:w="898" w:type="dxa"/>
            <w:vAlign w:val="center"/>
          </w:tcPr>
          <w:p w14:paraId="57079651">
            <w:pPr>
              <w:pStyle w:val="20"/>
              <w:spacing w:before="0" w:beforeAutospacing="0" w:after="0" w:afterAutospacing="0" w:line="360" w:lineRule="auto"/>
              <w:jc w:val="center"/>
              <w:rPr>
                <w:bCs/>
                <w:lang w:val="id-ID"/>
              </w:rPr>
            </w:pPr>
            <w:r>
              <w:rPr>
                <w:bCs/>
                <w:lang w:val="id-ID"/>
              </w:rPr>
              <w:t>2,5</w:t>
            </w:r>
          </w:p>
        </w:tc>
        <w:tc>
          <w:tcPr>
            <w:tcW w:w="1127" w:type="dxa"/>
            <w:vAlign w:val="center"/>
          </w:tcPr>
          <w:p w14:paraId="591E8408">
            <w:pPr>
              <w:pStyle w:val="20"/>
              <w:spacing w:before="0" w:beforeAutospacing="0" w:after="0" w:afterAutospacing="0" w:line="360" w:lineRule="auto"/>
              <w:jc w:val="center"/>
              <w:rPr>
                <w:bCs/>
                <w:lang w:val="id-ID"/>
              </w:rPr>
            </w:pPr>
            <w:r>
              <w:rPr>
                <w:bCs/>
                <w:lang w:val="id-ID"/>
              </w:rPr>
              <w:t>6,25</w:t>
            </w:r>
          </w:p>
        </w:tc>
        <w:tc>
          <w:tcPr>
            <w:tcW w:w="1443" w:type="dxa"/>
            <w:vAlign w:val="center"/>
          </w:tcPr>
          <w:p w14:paraId="02BC023F">
            <w:pPr>
              <w:pStyle w:val="20"/>
              <w:spacing w:before="0" w:beforeAutospacing="0" w:after="0" w:afterAutospacing="0" w:line="360" w:lineRule="auto"/>
              <w:jc w:val="center"/>
              <w:rPr>
                <w:bCs/>
                <w:lang w:val="id-ID"/>
              </w:rPr>
            </w:pPr>
            <w:r>
              <w:rPr>
                <w:bCs/>
                <w:lang w:val="id-ID"/>
              </w:rPr>
              <w:t>S</w:t>
            </w:r>
          </w:p>
        </w:tc>
      </w:tr>
      <w:tr w14:paraId="4AE75A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2EFF6BA8">
            <w:pPr>
              <w:pStyle w:val="20"/>
              <w:spacing w:before="0" w:beforeAutospacing="0" w:after="0" w:afterAutospacing="0" w:line="360" w:lineRule="auto"/>
              <w:jc w:val="center"/>
              <w:rPr>
                <w:bCs/>
                <w:lang w:val="id-ID"/>
              </w:rPr>
            </w:pPr>
            <w:r>
              <w:rPr>
                <w:bCs/>
                <w:lang w:val="id-ID"/>
              </w:rPr>
              <w:t>16</w:t>
            </w:r>
          </w:p>
        </w:tc>
        <w:tc>
          <w:tcPr>
            <w:tcW w:w="0" w:type="auto"/>
            <w:vAlign w:val="center"/>
          </w:tcPr>
          <w:p w14:paraId="17D1D263">
            <w:pPr>
              <w:pStyle w:val="20"/>
              <w:spacing w:before="0" w:beforeAutospacing="0" w:after="0" w:afterAutospacing="0" w:line="360" w:lineRule="auto"/>
              <w:jc w:val="center"/>
              <w:rPr>
                <w:bCs/>
                <w:lang w:val="id-ID"/>
              </w:rPr>
            </w:pPr>
            <w:r>
              <w:rPr>
                <w:bCs/>
                <w:lang w:val="id-ID"/>
              </w:rPr>
              <w:t>Sampel 16</w:t>
            </w:r>
          </w:p>
        </w:tc>
        <w:tc>
          <w:tcPr>
            <w:tcW w:w="0" w:type="auto"/>
            <w:vAlign w:val="center"/>
          </w:tcPr>
          <w:p w14:paraId="6780E14D">
            <w:pPr>
              <w:pStyle w:val="20"/>
              <w:spacing w:before="0" w:beforeAutospacing="0" w:after="0" w:afterAutospacing="0" w:line="360" w:lineRule="auto"/>
              <w:jc w:val="center"/>
              <w:rPr>
                <w:bCs/>
                <w:lang w:val="id-ID"/>
              </w:rPr>
            </w:pPr>
            <w:r>
              <w:rPr>
                <w:bCs/>
                <w:lang w:val="id-ID"/>
              </w:rPr>
              <w:t>8</w:t>
            </w:r>
          </w:p>
        </w:tc>
        <w:tc>
          <w:tcPr>
            <w:tcW w:w="0" w:type="auto"/>
            <w:vAlign w:val="center"/>
          </w:tcPr>
          <w:p w14:paraId="56502FCC">
            <w:pPr>
              <w:pStyle w:val="20"/>
              <w:spacing w:before="0" w:beforeAutospacing="0" w:after="0" w:afterAutospacing="0" w:line="360" w:lineRule="auto"/>
              <w:jc w:val="center"/>
              <w:rPr>
                <w:bCs/>
                <w:lang w:val="id-ID"/>
              </w:rPr>
            </w:pPr>
            <w:r>
              <w:rPr>
                <w:bCs/>
                <w:lang w:val="id-ID"/>
              </w:rPr>
              <w:t>40</w:t>
            </w:r>
          </w:p>
        </w:tc>
        <w:tc>
          <w:tcPr>
            <w:tcW w:w="0" w:type="auto"/>
            <w:vAlign w:val="center"/>
          </w:tcPr>
          <w:p w14:paraId="5D46835E">
            <w:pPr>
              <w:pStyle w:val="20"/>
              <w:spacing w:before="0" w:beforeAutospacing="0" w:after="0" w:afterAutospacing="0" w:line="360" w:lineRule="auto"/>
              <w:jc w:val="center"/>
              <w:rPr>
                <w:bCs/>
                <w:lang w:val="id-ID"/>
              </w:rPr>
            </w:pPr>
            <w:r>
              <w:rPr>
                <w:bCs/>
                <w:lang w:val="id-ID"/>
              </w:rPr>
              <w:t>1600</w:t>
            </w:r>
          </w:p>
        </w:tc>
        <w:tc>
          <w:tcPr>
            <w:tcW w:w="898" w:type="dxa"/>
            <w:vAlign w:val="center"/>
          </w:tcPr>
          <w:p w14:paraId="752A9A51">
            <w:pPr>
              <w:pStyle w:val="20"/>
              <w:spacing w:before="0" w:beforeAutospacing="0" w:after="0" w:afterAutospacing="0" w:line="360" w:lineRule="auto"/>
              <w:jc w:val="center"/>
              <w:rPr>
                <w:bCs/>
                <w:lang w:val="id-ID"/>
              </w:rPr>
            </w:pPr>
            <w:r>
              <w:rPr>
                <w:bCs/>
                <w:lang w:val="id-ID"/>
              </w:rPr>
              <w:t>-7,5</w:t>
            </w:r>
          </w:p>
        </w:tc>
        <w:tc>
          <w:tcPr>
            <w:tcW w:w="1127" w:type="dxa"/>
            <w:vAlign w:val="center"/>
          </w:tcPr>
          <w:p w14:paraId="7E6F0836">
            <w:pPr>
              <w:pStyle w:val="20"/>
              <w:spacing w:before="0" w:beforeAutospacing="0" w:after="0" w:afterAutospacing="0" w:line="360" w:lineRule="auto"/>
              <w:jc w:val="center"/>
              <w:rPr>
                <w:bCs/>
                <w:lang w:val="id-ID"/>
              </w:rPr>
            </w:pPr>
            <w:r>
              <w:rPr>
                <w:bCs/>
                <w:lang w:val="id-ID"/>
              </w:rPr>
              <w:t>56,25</w:t>
            </w:r>
          </w:p>
        </w:tc>
        <w:tc>
          <w:tcPr>
            <w:tcW w:w="1443" w:type="dxa"/>
            <w:vAlign w:val="center"/>
          </w:tcPr>
          <w:p w14:paraId="049B0A50">
            <w:pPr>
              <w:pStyle w:val="20"/>
              <w:spacing w:before="0" w:beforeAutospacing="0" w:after="0" w:afterAutospacing="0" w:line="360" w:lineRule="auto"/>
              <w:jc w:val="center"/>
              <w:rPr>
                <w:bCs/>
                <w:lang w:val="id-ID"/>
              </w:rPr>
            </w:pPr>
            <w:r>
              <w:rPr>
                <w:bCs/>
                <w:lang w:val="id-ID"/>
              </w:rPr>
              <w:t>S</w:t>
            </w:r>
          </w:p>
        </w:tc>
      </w:tr>
      <w:tr w14:paraId="7E4BDE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28983B52">
            <w:pPr>
              <w:pStyle w:val="20"/>
              <w:spacing w:before="0" w:beforeAutospacing="0" w:after="0" w:afterAutospacing="0" w:line="360" w:lineRule="auto"/>
              <w:jc w:val="center"/>
              <w:rPr>
                <w:bCs/>
                <w:lang w:val="id-ID"/>
              </w:rPr>
            </w:pPr>
            <w:r>
              <w:rPr>
                <w:bCs/>
                <w:lang w:val="id-ID"/>
              </w:rPr>
              <w:t>17</w:t>
            </w:r>
          </w:p>
        </w:tc>
        <w:tc>
          <w:tcPr>
            <w:tcW w:w="0" w:type="auto"/>
            <w:vAlign w:val="center"/>
          </w:tcPr>
          <w:p w14:paraId="732890FA">
            <w:pPr>
              <w:pStyle w:val="20"/>
              <w:spacing w:before="0" w:beforeAutospacing="0" w:after="0" w:afterAutospacing="0" w:line="360" w:lineRule="auto"/>
              <w:jc w:val="center"/>
              <w:rPr>
                <w:bCs/>
                <w:lang w:val="id-ID"/>
              </w:rPr>
            </w:pPr>
            <w:r>
              <w:rPr>
                <w:bCs/>
                <w:lang w:val="id-ID"/>
              </w:rPr>
              <w:t>Sampel 17</w:t>
            </w:r>
          </w:p>
        </w:tc>
        <w:tc>
          <w:tcPr>
            <w:tcW w:w="0" w:type="auto"/>
            <w:vAlign w:val="center"/>
          </w:tcPr>
          <w:p w14:paraId="764EBF01">
            <w:pPr>
              <w:pStyle w:val="20"/>
              <w:spacing w:before="0" w:beforeAutospacing="0" w:after="0" w:afterAutospacing="0" w:line="360" w:lineRule="auto"/>
              <w:jc w:val="center"/>
              <w:rPr>
                <w:bCs/>
                <w:lang w:val="id-ID"/>
              </w:rPr>
            </w:pPr>
            <w:r>
              <w:rPr>
                <w:bCs/>
                <w:lang w:val="id-ID"/>
              </w:rPr>
              <w:t>11</w:t>
            </w:r>
          </w:p>
        </w:tc>
        <w:tc>
          <w:tcPr>
            <w:tcW w:w="0" w:type="auto"/>
            <w:vAlign w:val="center"/>
          </w:tcPr>
          <w:p w14:paraId="460270B0">
            <w:pPr>
              <w:pStyle w:val="20"/>
              <w:spacing w:before="0" w:beforeAutospacing="0" w:after="0" w:afterAutospacing="0" w:line="360" w:lineRule="auto"/>
              <w:jc w:val="center"/>
              <w:rPr>
                <w:bCs/>
                <w:lang w:val="id-ID"/>
              </w:rPr>
            </w:pPr>
            <w:r>
              <w:rPr>
                <w:bCs/>
                <w:lang w:val="id-ID"/>
              </w:rPr>
              <w:t>55</w:t>
            </w:r>
          </w:p>
        </w:tc>
        <w:tc>
          <w:tcPr>
            <w:tcW w:w="0" w:type="auto"/>
            <w:vAlign w:val="center"/>
          </w:tcPr>
          <w:p w14:paraId="66A9FC5B">
            <w:pPr>
              <w:pStyle w:val="20"/>
              <w:spacing w:before="0" w:beforeAutospacing="0" w:after="0" w:afterAutospacing="0" w:line="360" w:lineRule="auto"/>
              <w:jc w:val="center"/>
              <w:rPr>
                <w:bCs/>
                <w:lang w:val="id-ID"/>
              </w:rPr>
            </w:pPr>
            <w:r>
              <w:rPr>
                <w:bCs/>
                <w:lang w:val="id-ID"/>
              </w:rPr>
              <w:t>3025</w:t>
            </w:r>
          </w:p>
        </w:tc>
        <w:tc>
          <w:tcPr>
            <w:tcW w:w="898" w:type="dxa"/>
            <w:vAlign w:val="center"/>
          </w:tcPr>
          <w:p w14:paraId="224328E5">
            <w:pPr>
              <w:pStyle w:val="20"/>
              <w:spacing w:before="0" w:beforeAutospacing="0" w:after="0" w:afterAutospacing="0" w:line="360" w:lineRule="auto"/>
              <w:jc w:val="center"/>
              <w:rPr>
                <w:bCs/>
                <w:lang w:val="id-ID"/>
              </w:rPr>
            </w:pPr>
            <w:r>
              <w:rPr>
                <w:bCs/>
                <w:lang w:val="id-ID"/>
              </w:rPr>
              <w:t>7,5</w:t>
            </w:r>
          </w:p>
        </w:tc>
        <w:tc>
          <w:tcPr>
            <w:tcW w:w="1127" w:type="dxa"/>
            <w:vAlign w:val="center"/>
          </w:tcPr>
          <w:p w14:paraId="05849A02">
            <w:pPr>
              <w:pStyle w:val="20"/>
              <w:spacing w:before="0" w:beforeAutospacing="0" w:after="0" w:afterAutospacing="0" w:line="360" w:lineRule="auto"/>
              <w:jc w:val="center"/>
              <w:rPr>
                <w:bCs/>
                <w:lang w:val="id-ID"/>
              </w:rPr>
            </w:pPr>
            <w:r>
              <w:rPr>
                <w:bCs/>
                <w:lang w:val="id-ID"/>
              </w:rPr>
              <w:t>56,25</w:t>
            </w:r>
          </w:p>
        </w:tc>
        <w:tc>
          <w:tcPr>
            <w:tcW w:w="1443" w:type="dxa"/>
            <w:vAlign w:val="center"/>
          </w:tcPr>
          <w:p w14:paraId="4B14F6C6">
            <w:pPr>
              <w:pStyle w:val="20"/>
              <w:spacing w:before="0" w:beforeAutospacing="0" w:after="0" w:afterAutospacing="0" w:line="360" w:lineRule="auto"/>
              <w:jc w:val="center"/>
              <w:rPr>
                <w:bCs/>
                <w:lang w:val="id-ID"/>
              </w:rPr>
            </w:pPr>
            <w:r>
              <w:rPr>
                <w:bCs/>
                <w:lang w:val="id-ID"/>
              </w:rPr>
              <w:t>S</w:t>
            </w:r>
          </w:p>
        </w:tc>
      </w:tr>
      <w:tr w14:paraId="725D8D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4" w:hRule="atLeast"/>
          <w:jc w:val="center"/>
        </w:trPr>
        <w:tc>
          <w:tcPr>
            <w:tcW w:w="0" w:type="auto"/>
            <w:vAlign w:val="center"/>
          </w:tcPr>
          <w:p w14:paraId="3FAA5708">
            <w:pPr>
              <w:pStyle w:val="20"/>
              <w:spacing w:before="0" w:beforeAutospacing="0" w:after="0" w:afterAutospacing="0" w:line="360" w:lineRule="auto"/>
              <w:jc w:val="center"/>
              <w:rPr>
                <w:bCs/>
                <w:lang w:val="id-ID"/>
              </w:rPr>
            </w:pPr>
            <w:r>
              <w:rPr>
                <w:bCs/>
                <w:lang w:val="id-ID"/>
              </w:rPr>
              <w:t>18</w:t>
            </w:r>
          </w:p>
        </w:tc>
        <w:tc>
          <w:tcPr>
            <w:tcW w:w="0" w:type="auto"/>
            <w:vAlign w:val="center"/>
          </w:tcPr>
          <w:p w14:paraId="04D9B323">
            <w:pPr>
              <w:pStyle w:val="20"/>
              <w:spacing w:before="0" w:beforeAutospacing="0" w:after="0" w:afterAutospacing="0" w:line="360" w:lineRule="auto"/>
              <w:jc w:val="center"/>
              <w:rPr>
                <w:bCs/>
                <w:lang w:val="id-ID"/>
              </w:rPr>
            </w:pPr>
            <w:r>
              <w:rPr>
                <w:bCs/>
                <w:lang w:val="id-ID"/>
              </w:rPr>
              <w:t>Sampel 18</w:t>
            </w:r>
          </w:p>
        </w:tc>
        <w:tc>
          <w:tcPr>
            <w:tcW w:w="0" w:type="auto"/>
            <w:vAlign w:val="center"/>
          </w:tcPr>
          <w:p w14:paraId="2EBA0867">
            <w:pPr>
              <w:pStyle w:val="20"/>
              <w:spacing w:before="0" w:beforeAutospacing="0" w:after="0" w:afterAutospacing="0" w:line="360" w:lineRule="auto"/>
              <w:jc w:val="center"/>
              <w:rPr>
                <w:bCs/>
                <w:lang w:val="id-ID"/>
              </w:rPr>
            </w:pPr>
            <w:r>
              <w:rPr>
                <w:bCs/>
                <w:lang w:val="id-ID"/>
              </w:rPr>
              <w:t>10</w:t>
            </w:r>
          </w:p>
        </w:tc>
        <w:tc>
          <w:tcPr>
            <w:tcW w:w="0" w:type="auto"/>
            <w:vAlign w:val="center"/>
          </w:tcPr>
          <w:p w14:paraId="31E12438">
            <w:pPr>
              <w:pStyle w:val="20"/>
              <w:spacing w:before="0" w:beforeAutospacing="0" w:after="0" w:afterAutospacing="0" w:line="360" w:lineRule="auto"/>
              <w:jc w:val="center"/>
              <w:rPr>
                <w:bCs/>
                <w:lang w:val="id-ID"/>
              </w:rPr>
            </w:pPr>
            <w:r>
              <w:rPr>
                <w:bCs/>
                <w:lang w:val="id-ID"/>
              </w:rPr>
              <w:t>50</w:t>
            </w:r>
          </w:p>
        </w:tc>
        <w:tc>
          <w:tcPr>
            <w:tcW w:w="0" w:type="auto"/>
            <w:vAlign w:val="center"/>
          </w:tcPr>
          <w:p w14:paraId="25375927">
            <w:pPr>
              <w:pStyle w:val="20"/>
              <w:spacing w:before="0" w:beforeAutospacing="0" w:after="0" w:afterAutospacing="0" w:line="360" w:lineRule="auto"/>
              <w:jc w:val="center"/>
              <w:rPr>
                <w:bCs/>
                <w:lang w:val="id-ID"/>
              </w:rPr>
            </w:pPr>
            <w:r>
              <w:rPr>
                <w:bCs/>
                <w:lang w:val="id-ID"/>
              </w:rPr>
              <w:t>2500</w:t>
            </w:r>
          </w:p>
        </w:tc>
        <w:tc>
          <w:tcPr>
            <w:tcW w:w="898" w:type="dxa"/>
            <w:vAlign w:val="center"/>
          </w:tcPr>
          <w:p w14:paraId="5763FAB8">
            <w:pPr>
              <w:pStyle w:val="20"/>
              <w:spacing w:before="0" w:beforeAutospacing="0" w:after="0" w:afterAutospacing="0" w:line="360" w:lineRule="auto"/>
              <w:jc w:val="center"/>
              <w:rPr>
                <w:bCs/>
                <w:lang w:val="id-ID"/>
              </w:rPr>
            </w:pPr>
            <w:r>
              <w:rPr>
                <w:bCs/>
                <w:lang w:val="id-ID"/>
              </w:rPr>
              <w:t>2,5</w:t>
            </w:r>
          </w:p>
        </w:tc>
        <w:tc>
          <w:tcPr>
            <w:tcW w:w="1127" w:type="dxa"/>
            <w:vAlign w:val="center"/>
          </w:tcPr>
          <w:p w14:paraId="31963E9C">
            <w:pPr>
              <w:pStyle w:val="20"/>
              <w:spacing w:before="0" w:beforeAutospacing="0" w:after="0" w:afterAutospacing="0" w:line="360" w:lineRule="auto"/>
              <w:jc w:val="center"/>
              <w:rPr>
                <w:bCs/>
                <w:lang w:val="id-ID"/>
              </w:rPr>
            </w:pPr>
            <w:r>
              <w:rPr>
                <w:bCs/>
                <w:lang w:val="id-ID"/>
              </w:rPr>
              <w:t>6,25</w:t>
            </w:r>
          </w:p>
        </w:tc>
        <w:tc>
          <w:tcPr>
            <w:tcW w:w="1443" w:type="dxa"/>
            <w:vAlign w:val="center"/>
          </w:tcPr>
          <w:p w14:paraId="6BECB15F">
            <w:pPr>
              <w:pStyle w:val="20"/>
              <w:spacing w:before="0" w:beforeAutospacing="0" w:after="0" w:afterAutospacing="0" w:line="360" w:lineRule="auto"/>
              <w:jc w:val="center"/>
              <w:rPr>
                <w:bCs/>
                <w:lang w:val="id-ID"/>
              </w:rPr>
            </w:pPr>
            <w:r>
              <w:rPr>
                <w:bCs/>
                <w:lang w:val="id-ID"/>
              </w:rPr>
              <w:t>S</w:t>
            </w:r>
          </w:p>
        </w:tc>
      </w:tr>
      <w:tr w14:paraId="2ACE0B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 w:hRule="atLeast"/>
          <w:jc w:val="center"/>
        </w:trPr>
        <w:tc>
          <w:tcPr>
            <w:tcW w:w="0" w:type="auto"/>
            <w:vAlign w:val="center"/>
          </w:tcPr>
          <w:p w14:paraId="0A05DCD2">
            <w:pPr>
              <w:pStyle w:val="20"/>
              <w:spacing w:before="0" w:beforeAutospacing="0" w:after="0" w:afterAutospacing="0" w:line="360" w:lineRule="auto"/>
              <w:jc w:val="center"/>
              <w:rPr>
                <w:bCs/>
                <w:lang w:val="id-ID"/>
              </w:rPr>
            </w:pPr>
            <w:r>
              <w:rPr>
                <w:bCs/>
                <w:lang w:val="id-ID"/>
              </w:rPr>
              <w:t>19</w:t>
            </w:r>
          </w:p>
        </w:tc>
        <w:tc>
          <w:tcPr>
            <w:tcW w:w="0" w:type="auto"/>
            <w:vAlign w:val="center"/>
          </w:tcPr>
          <w:p w14:paraId="1DF50D47">
            <w:pPr>
              <w:pStyle w:val="20"/>
              <w:spacing w:before="0" w:beforeAutospacing="0" w:after="0" w:afterAutospacing="0" w:line="360" w:lineRule="auto"/>
              <w:jc w:val="center"/>
              <w:rPr>
                <w:bCs/>
                <w:lang w:val="id-ID"/>
              </w:rPr>
            </w:pPr>
            <w:r>
              <w:rPr>
                <w:bCs/>
                <w:lang w:val="id-ID"/>
              </w:rPr>
              <w:t>Sampel 19</w:t>
            </w:r>
          </w:p>
        </w:tc>
        <w:tc>
          <w:tcPr>
            <w:tcW w:w="0" w:type="auto"/>
            <w:vAlign w:val="center"/>
          </w:tcPr>
          <w:p w14:paraId="5D0B1DFB">
            <w:pPr>
              <w:pStyle w:val="20"/>
              <w:spacing w:before="0" w:beforeAutospacing="0" w:after="0" w:afterAutospacing="0" w:line="360" w:lineRule="auto"/>
              <w:jc w:val="center"/>
              <w:rPr>
                <w:bCs/>
                <w:lang w:val="id-ID"/>
              </w:rPr>
            </w:pPr>
            <w:r>
              <w:rPr>
                <w:bCs/>
                <w:lang w:val="id-ID"/>
              </w:rPr>
              <w:t>7</w:t>
            </w:r>
          </w:p>
        </w:tc>
        <w:tc>
          <w:tcPr>
            <w:tcW w:w="0" w:type="auto"/>
            <w:vAlign w:val="center"/>
          </w:tcPr>
          <w:p w14:paraId="0E8A0113">
            <w:pPr>
              <w:pStyle w:val="20"/>
              <w:spacing w:before="0" w:beforeAutospacing="0" w:after="0" w:afterAutospacing="0" w:line="360" w:lineRule="auto"/>
              <w:jc w:val="center"/>
              <w:rPr>
                <w:bCs/>
                <w:lang w:val="id-ID"/>
              </w:rPr>
            </w:pPr>
            <w:r>
              <w:rPr>
                <w:bCs/>
                <w:lang w:val="id-ID"/>
              </w:rPr>
              <w:t>35</w:t>
            </w:r>
          </w:p>
        </w:tc>
        <w:tc>
          <w:tcPr>
            <w:tcW w:w="0" w:type="auto"/>
            <w:vAlign w:val="center"/>
          </w:tcPr>
          <w:p w14:paraId="5F57F60A">
            <w:pPr>
              <w:pStyle w:val="20"/>
              <w:spacing w:before="0" w:beforeAutospacing="0" w:after="0" w:afterAutospacing="0" w:line="360" w:lineRule="auto"/>
              <w:jc w:val="center"/>
              <w:rPr>
                <w:bCs/>
                <w:lang w:val="id-ID"/>
              </w:rPr>
            </w:pPr>
            <w:r>
              <w:rPr>
                <w:bCs/>
                <w:lang w:val="id-ID"/>
              </w:rPr>
              <w:t>1225</w:t>
            </w:r>
          </w:p>
        </w:tc>
        <w:tc>
          <w:tcPr>
            <w:tcW w:w="898" w:type="dxa"/>
            <w:vAlign w:val="center"/>
          </w:tcPr>
          <w:p w14:paraId="4C86CA0E">
            <w:pPr>
              <w:pStyle w:val="20"/>
              <w:spacing w:before="0" w:beforeAutospacing="0" w:after="0" w:afterAutospacing="0" w:line="360" w:lineRule="auto"/>
              <w:jc w:val="center"/>
              <w:rPr>
                <w:bCs/>
                <w:lang w:val="id-ID"/>
              </w:rPr>
            </w:pPr>
            <w:r>
              <w:rPr>
                <w:bCs/>
                <w:lang w:val="id-ID"/>
              </w:rPr>
              <w:t>-12,5</w:t>
            </w:r>
          </w:p>
        </w:tc>
        <w:tc>
          <w:tcPr>
            <w:tcW w:w="1127" w:type="dxa"/>
            <w:vAlign w:val="center"/>
          </w:tcPr>
          <w:p w14:paraId="6A024E8E">
            <w:pPr>
              <w:pStyle w:val="20"/>
              <w:spacing w:before="0" w:beforeAutospacing="0" w:after="0" w:afterAutospacing="0" w:line="360" w:lineRule="auto"/>
              <w:jc w:val="center"/>
              <w:rPr>
                <w:bCs/>
                <w:lang w:val="id-ID"/>
              </w:rPr>
            </w:pPr>
            <w:r>
              <w:rPr>
                <w:bCs/>
                <w:lang w:val="id-ID"/>
              </w:rPr>
              <w:t>156,25</w:t>
            </w:r>
          </w:p>
        </w:tc>
        <w:tc>
          <w:tcPr>
            <w:tcW w:w="1443" w:type="dxa"/>
            <w:vAlign w:val="center"/>
          </w:tcPr>
          <w:p w14:paraId="758C84C2">
            <w:pPr>
              <w:pStyle w:val="20"/>
              <w:spacing w:before="0" w:beforeAutospacing="0" w:after="0" w:afterAutospacing="0" w:line="360" w:lineRule="auto"/>
              <w:jc w:val="center"/>
              <w:rPr>
                <w:bCs/>
                <w:lang w:val="id-ID"/>
              </w:rPr>
            </w:pPr>
            <w:r>
              <w:rPr>
                <w:bCs/>
                <w:lang w:val="id-ID"/>
              </w:rPr>
              <w:t>R</w:t>
            </w:r>
          </w:p>
        </w:tc>
      </w:tr>
      <w:tr w14:paraId="7E08A0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 w:hRule="atLeast"/>
          <w:jc w:val="center"/>
        </w:trPr>
        <w:tc>
          <w:tcPr>
            <w:tcW w:w="0" w:type="auto"/>
            <w:vAlign w:val="center"/>
          </w:tcPr>
          <w:p w14:paraId="3D926AFF">
            <w:pPr>
              <w:pStyle w:val="20"/>
              <w:spacing w:before="0" w:beforeAutospacing="0" w:after="0" w:afterAutospacing="0" w:line="360" w:lineRule="auto"/>
              <w:jc w:val="center"/>
              <w:rPr>
                <w:bCs/>
                <w:lang w:val="id-ID"/>
              </w:rPr>
            </w:pPr>
            <w:r>
              <w:rPr>
                <w:bCs/>
                <w:lang w:val="id-ID"/>
              </w:rPr>
              <w:t>20</w:t>
            </w:r>
          </w:p>
        </w:tc>
        <w:tc>
          <w:tcPr>
            <w:tcW w:w="0" w:type="auto"/>
            <w:vAlign w:val="center"/>
          </w:tcPr>
          <w:p w14:paraId="351F7CD3">
            <w:pPr>
              <w:pStyle w:val="20"/>
              <w:spacing w:before="0" w:beforeAutospacing="0" w:after="0" w:afterAutospacing="0" w:line="360" w:lineRule="auto"/>
              <w:jc w:val="center"/>
              <w:rPr>
                <w:bCs/>
                <w:lang w:val="id-ID"/>
              </w:rPr>
            </w:pPr>
            <w:r>
              <w:rPr>
                <w:bCs/>
                <w:lang w:val="id-ID"/>
              </w:rPr>
              <w:t>Sampel 20</w:t>
            </w:r>
          </w:p>
        </w:tc>
        <w:tc>
          <w:tcPr>
            <w:tcW w:w="0" w:type="auto"/>
            <w:vAlign w:val="center"/>
          </w:tcPr>
          <w:p w14:paraId="1404695F">
            <w:pPr>
              <w:pStyle w:val="20"/>
              <w:spacing w:before="0" w:beforeAutospacing="0" w:after="0" w:afterAutospacing="0" w:line="360" w:lineRule="auto"/>
              <w:jc w:val="center"/>
              <w:rPr>
                <w:bCs/>
                <w:lang w:val="id-ID"/>
              </w:rPr>
            </w:pPr>
            <w:r>
              <w:rPr>
                <w:bCs/>
                <w:lang w:val="id-ID"/>
              </w:rPr>
              <w:t>5</w:t>
            </w:r>
          </w:p>
        </w:tc>
        <w:tc>
          <w:tcPr>
            <w:tcW w:w="0" w:type="auto"/>
            <w:vAlign w:val="center"/>
          </w:tcPr>
          <w:p w14:paraId="084B1644">
            <w:pPr>
              <w:pStyle w:val="20"/>
              <w:spacing w:before="0" w:beforeAutospacing="0" w:after="0" w:afterAutospacing="0" w:line="360" w:lineRule="auto"/>
              <w:jc w:val="center"/>
              <w:rPr>
                <w:bCs/>
                <w:lang w:val="id-ID"/>
              </w:rPr>
            </w:pPr>
            <w:r>
              <w:rPr>
                <w:bCs/>
                <w:lang w:val="id-ID"/>
              </w:rPr>
              <w:t>25</w:t>
            </w:r>
          </w:p>
        </w:tc>
        <w:tc>
          <w:tcPr>
            <w:tcW w:w="0" w:type="auto"/>
            <w:vAlign w:val="center"/>
          </w:tcPr>
          <w:p w14:paraId="43A1DD62">
            <w:pPr>
              <w:pStyle w:val="20"/>
              <w:spacing w:before="0" w:beforeAutospacing="0" w:after="0" w:afterAutospacing="0" w:line="360" w:lineRule="auto"/>
              <w:jc w:val="center"/>
              <w:rPr>
                <w:bCs/>
                <w:lang w:val="id-ID"/>
              </w:rPr>
            </w:pPr>
            <w:r>
              <w:rPr>
                <w:bCs/>
                <w:lang w:val="id-ID"/>
              </w:rPr>
              <w:t>625</w:t>
            </w:r>
          </w:p>
        </w:tc>
        <w:tc>
          <w:tcPr>
            <w:tcW w:w="898" w:type="dxa"/>
            <w:vAlign w:val="center"/>
          </w:tcPr>
          <w:p w14:paraId="33B6D8A9">
            <w:pPr>
              <w:pStyle w:val="20"/>
              <w:spacing w:before="0" w:beforeAutospacing="0" w:after="0" w:afterAutospacing="0" w:line="360" w:lineRule="auto"/>
              <w:jc w:val="center"/>
              <w:rPr>
                <w:bCs/>
                <w:lang w:val="id-ID"/>
              </w:rPr>
            </w:pPr>
            <w:r>
              <w:rPr>
                <w:bCs/>
                <w:lang w:val="id-ID"/>
              </w:rPr>
              <w:t>-22,5</w:t>
            </w:r>
          </w:p>
        </w:tc>
        <w:tc>
          <w:tcPr>
            <w:tcW w:w="1127" w:type="dxa"/>
            <w:vAlign w:val="center"/>
          </w:tcPr>
          <w:p w14:paraId="08A29FFE">
            <w:pPr>
              <w:pStyle w:val="20"/>
              <w:spacing w:before="0" w:beforeAutospacing="0" w:after="0" w:afterAutospacing="0" w:line="360" w:lineRule="auto"/>
              <w:jc w:val="center"/>
              <w:rPr>
                <w:bCs/>
                <w:lang w:val="id-ID"/>
              </w:rPr>
            </w:pPr>
            <w:r>
              <w:rPr>
                <w:bCs/>
                <w:lang w:val="id-ID"/>
              </w:rPr>
              <w:t>506,25</w:t>
            </w:r>
          </w:p>
        </w:tc>
        <w:tc>
          <w:tcPr>
            <w:tcW w:w="1443" w:type="dxa"/>
            <w:vAlign w:val="center"/>
          </w:tcPr>
          <w:p w14:paraId="61E08985">
            <w:pPr>
              <w:pStyle w:val="20"/>
              <w:spacing w:before="0" w:beforeAutospacing="0" w:after="0" w:afterAutospacing="0" w:line="360" w:lineRule="auto"/>
              <w:jc w:val="center"/>
              <w:rPr>
                <w:bCs/>
                <w:lang w:val="id-ID"/>
              </w:rPr>
            </w:pPr>
            <w:r>
              <w:rPr>
                <w:bCs/>
                <w:lang w:val="id-ID"/>
              </w:rPr>
              <w:t>R</w:t>
            </w:r>
          </w:p>
        </w:tc>
      </w:tr>
      <w:tr w14:paraId="777C46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9" w:hRule="atLeast"/>
          <w:jc w:val="center"/>
        </w:trPr>
        <w:tc>
          <w:tcPr>
            <w:tcW w:w="0" w:type="auto"/>
          </w:tcPr>
          <w:p w14:paraId="47A76508">
            <w:pPr>
              <w:pStyle w:val="20"/>
              <w:spacing w:before="0" w:beforeAutospacing="0" w:after="0" w:afterAutospacing="0" w:line="360" w:lineRule="auto"/>
              <w:jc w:val="center"/>
              <w:rPr>
                <w:bCs/>
                <w:lang w:val="id-ID"/>
              </w:rPr>
            </w:pPr>
          </w:p>
        </w:tc>
        <w:tc>
          <w:tcPr>
            <w:tcW w:w="0" w:type="auto"/>
          </w:tcPr>
          <w:p w14:paraId="7BDBD1E6">
            <w:pPr>
              <w:pStyle w:val="20"/>
              <w:spacing w:before="0" w:beforeAutospacing="0" w:after="0" w:afterAutospacing="0" w:line="360" w:lineRule="auto"/>
              <w:jc w:val="center"/>
              <w:rPr>
                <w:bCs/>
                <w:lang w:val="id-ID"/>
              </w:rPr>
            </w:pPr>
          </w:p>
        </w:tc>
        <w:tc>
          <w:tcPr>
            <w:tcW w:w="0" w:type="auto"/>
          </w:tcPr>
          <w:p w14:paraId="3B105745">
            <w:pPr>
              <w:pStyle w:val="20"/>
              <w:spacing w:before="0" w:beforeAutospacing="0" w:after="0" w:afterAutospacing="0" w:line="360" w:lineRule="auto"/>
              <w:jc w:val="center"/>
              <w:rPr>
                <w:bCs/>
                <w:lang w:val="id-ID"/>
              </w:rPr>
            </w:pPr>
          </w:p>
        </w:tc>
        <w:tc>
          <w:tcPr>
            <w:tcW w:w="0" w:type="auto"/>
          </w:tcPr>
          <w:p w14:paraId="5CC0857B">
            <w:pPr>
              <w:pStyle w:val="313"/>
              <w:spacing w:line="360" w:lineRule="auto"/>
              <w:ind w:left="189"/>
              <w:rPr>
                <w:bCs/>
                <w:sz w:val="24"/>
                <w:lang w:val="id-ID"/>
              </w:rPr>
            </w:pPr>
            <w:r>
              <w:rPr>
                <w:bCs/>
                <w:spacing w:val="-5"/>
                <w:sz w:val="24"/>
                <w:lang w:val="id-ID"/>
              </w:rPr>
              <w:t>∑X</w:t>
            </w:r>
          </w:p>
          <w:p w14:paraId="7CF0CF80">
            <w:pPr>
              <w:pStyle w:val="20"/>
              <w:spacing w:before="0" w:beforeAutospacing="0" w:after="0" w:afterAutospacing="0" w:line="360" w:lineRule="auto"/>
              <w:jc w:val="center"/>
              <w:rPr>
                <w:bCs/>
                <w:lang w:val="id-ID"/>
              </w:rPr>
            </w:pPr>
            <w:r>
              <w:rPr>
                <w:bCs/>
                <w:spacing w:val="-10"/>
                <w:lang w:val="id-ID"/>
              </w:rPr>
              <w:t xml:space="preserve">= </w:t>
            </w:r>
            <w:r>
              <w:rPr>
                <w:bCs/>
                <w:spacing w:val="-5"/>
                <w:lang w:val="id-ID"/>
              </w:rPr>
              <w:t>950</w:t>
            </w:r>
          </w:p>
        </w:tc>
        <w:tc>
          <w:tcPr>
            <w:tcW w:w="0" w:type="auto"/>
          </w:tcPr>
          <w:p w14:paraId="3D554EBF">
            <w:pPr>
              <w:pStyle w:val="20"/>
              <w:spacing w:before="0" w:beforeAutospacing="0" w:after="0" w:afterAutospacing="0" w:line="360" w:lineRule="auto"/>
              <w:jc w:val="center"/>
              <w:rPr>
                <w:bCs/>
                <w:lang w:val="id-ID"/>
              </w:rPr>
            </w:pPr>
            <w:r>
              <w:rPr>
                <w:bCs/>
                <w:lang w:val="id-ID"/>
              </w:rPr>
              <w:t>∑X² = 47.000</w:t>
            </w:r>
          </w:p>
        </w:tc>
        <w:tc>
          <w:tcPr>
            <w:tcW w:w="898" w:type="dxa"/>
          </w:tcPr>
          <w:p w14:paraId="0CBAC8EF">
            <w:pPr>
              <w:pStyle w:val="20"/>
              <w:spacing w:before="0" w:beforeAutospacing="0" w:after="0" w:afterAutospacing="0" w:line="360" w:lineRule="auto"/>
              <w:jc w:val="center"/>
              <w:rPr>
                <w:bCs/>
                <w:lang w:val="id-ID"/>
              </w:rPr>
            </w:pPr>
          </w:p>
        </w:tc>
        <w:tc>
          <w:tcPr>
            <w:tcW w:w="1127" w:type="dxa"/>
          </w:tcPr>
          <w:p w14:paraId="74BB409A">
            <w:pPr>
              <w:pStyle w:val="20"/>
              <w:spacing w:before="0" w:beforeAutospacing="0" w:after="0" w:afterAutospacing="0" w:line="360" w:lineRule="auto"/>
              <w:jc w:val="center"/>
              <w:rPr>
                <w:bCs/>
                <w:lang w:val="id-ID"/>
              </w:rPr>
            </w:pPr>
            <w:r>
              <w:rPr>
                <w:bCs/>
                <w:lang w:val="id-ID"/>
              </w:rPr>
              <w:t>∑x² = 1975</w:t>
            </w:r>
          </w:p>
        </w:tc>
        <w:tc>
          <w:tcPr>
            <w:tcW w:w="1443" w:type="dxa"/>
          </w:tcPr>
          <w:p w14:paraId="4EAA5499">
            <w:pPr>
              <w:pStyle w:val="20"/>
              <w:spacing w:before="0" w:beforeAutospacing="0" w:after="0" w:afterAutospacing="0" w:line="360" w:lineRule="auto"/>
              <w:jc w:val="center"/>
              <w:rPr>
                <w:bCs/>
                <w:lang w:val="id-ID"/>
              </w:rPr>
            </w:pPr>
          </w:p>
        </w:tc>
      </w:tr>
    </w:tbl>
    <w:p w14:paraId="667F380A">
      <w:pPr>
        <w:pStyle w:val="20"/>
        <w:spacing w:before="0" w:beforeAutospacing="0" w:after="0" w:afterAutospacing="0"/>
        <w:jc w:val="both"/>
        <w:rPr>
          <w:bCs/>
        </w:rPr>
      </w:pPr>
    </w:p>
    <w:p w14:paraId="6BB42EF2">
      <w:pPr>
        <w:pStyle w:val="20"/>
        <w:spacing w:before="0" w:beforeAutospacing="0" w:after="0" w:afterAutospacing="0" w:line="276" w:lineRule="auto"/>
        <w:jc w:val="both"/>
        <w:rPr>
          <w:bCs/>
        </w:rPr>
      </w:pPr>
      <w:r>
        <w:rPr>
          <w:bCs/>
        </w:rPr>
        <w:t>Keterangan:</w:t>
      </w:r>
    </w:p>
    <w:p w14:paraId="13A8B87E">
      <w:pPr>
        <w:pStyle w:val="20"/>
        <w:spacing w:before="0" w:beforeAutospacing="0" w:after="0" w:afterAutospacing="0" w:line="276" w:lineRule="auto"/>
        <w:jc w:val="both"/>
        <w:rPr>
          <w:bCs/>
          <w:i/>
          <w:iCs/>
          <w:lang w:val="id"/>
        </w:rPr>
      </w:pPr>
      <w:r>
        <w:rPr>
          <w:bCs/>
          <w:i/>
          <w:iCs/>
          <w:lang w:val="id"/>
        </w:rPr>
        <w:t xml:space="preserve">Kolom 1 adalah nomor responden </w:t>
      </w:r>
    </w:p>
    <w:p w14:paraId="7A79F7DE">
      <w:pPr>
        <w:pStyle w:val="20"/>
        <w:spacing w:before="0" w:beforeAutospacing="0" w:after="0" w:afterAutospacing="0" w:line="276" w:lineRule="auto"/>
        <w:jc w:val="both"/>
        <w:rPr>
          <w:bCs/>
          <w:i/>
          <w:iCs/>
          <w:lang w:val="id"/>
        </w:rPr>
      </w:pPr>
      <w:r>
        <w:rPr>
          <w:bCs/>
          <w:i/>
          <w:iCs/>
          <w:lang w:val="id"/>
        </w:rPr>
        <w:t>Kolom 2 adalah nama responden</w:t>
      </w:r>
    </w:p>
    <w:p w14:paraId="55F7D353">
      <w:pPr>
        <w:pStyle w:val="20"/>
        <w:spacing w:before="0" w:beforeAutospacing="0" w:after="0" w:afterAutospacing="0" w:line="276" w:lineRule="auto"/>
        <w:jc w:val="both"/>
        <w:rPr>
          <w:bCs/>
          <w:i/>
          <w:iCs/>
          <w:lang w:val="id"/>
        </w:rPr>
      </w:pPr>
      <w:r>
        <w:rPr>
          <w:bCs/>
          <w:i/>
          <w:iCs/>
          <w:lang w:val="id"/>
        </w:rPr>
        <w:t xml:space="preserve">Kolom 3 adalah jumlah skor benar yang diperoleh siswa. </w:t>
      </w:r>
    </w:p>
    <w:p w14:paraId="3426E687">
      <w:pPr>
        <w:pStyle w:val="20"/>
        <w:spacing w:before="0" w:beforeAutospacing="0" w:after="0" w:afterAutospacing="0" w:line="276" w:lineRule="auto"/>
        <w:jc w:val="both"/>
        <w:rPr>
          <w:bCs/>
          <w:i/>
          <w:iCs/>
          <w:lang w:val="id"/>
        </w:rPr>
      </w:pPr>
      <w:r>
        <w:rPr>
          <w:bCs/>
          <w:i/>
          <w:iCs/>
          <w:lang w:val="id"/>
        </w:rPr>
        <w:t>Kolom 4 adalah skor nilai (X)</w:t>
      </w:r>
    </w:p>
    <w:p w14:paraId="200871DE">
      <w:pPr>
        <w:pStyle w:val="20"/>
        <w:spacing w:before="0" w:beforeAutospacing="0" w:after="0" w:afterAutospacing="0" w:line="276" w:lineRule="auto"/>
        <w:jc w:val="both"/>
        <w:rPr>
          <w:bCs/>
          <w:i/>
          <w:iCs/>
          <w:lang w:val="id"/>
        </w:rPr>
      </w:pPr>
      <w:r>
        <w:rPr>
          <w:bCs/>
          <w:i/>
          <w:iCs/>
          <w:lang w:val="id"/>
        </w:rPr>
        <w:t>Kolom 5 adalah pengkuadratan nilai (X</w:t>
      </w:r>
      <w:r>
        <w:rPr>
          <w:bCs/>
          <w:i/>
          <w:iCs/>
          <w:vertAlign w:val="superscript"/>
          <w:lang w:val="id"/>
        </w:rPr>
        <w:t>2</w:t>
      </w:r>
      <w:r>
        <w:rPr>
          <w:bCs/>
          <w:i/>
          <w:iCs/>
          <w:lang w:val="id"/>
        </w:rPr>
        <w:t>)</w:t>
      </w:r>
    </w:p>
    <w:p w14:paraId="7F051036">
      <w:pPr>
        <w:pStyle w:val="20"/>
        <w:spacing w:before="0" w:beforeAutospacing="0" w:after="0" w:afterAutospacing="0" w:line="276" w:lineRule="auto"/>
        <w:jc w:val="both"/>
        <w:rPr>
          <w:bCs/>
          <w:i/>
          <w:iCs/>
          <w:lang w:val="id"/>
        </w:rPr>
      </w:pPr>
      <w:r>
        <w:rPr>
          <w:bCs/>
          <w:i/>
          <w:iCs/>
          <w:lang w:val="id"/>
        </w:rPr>
        <w:t>Kolom 6 adalah simpangan data rata-ratanya (x) yang diketahui dari x = X ˗ x. (x=∑</w:t>
      </w:r>
      <w:r>
        <w:rPr>
          <w:bCs/>
          <w:i/>
          <w:iCs/>
          <w:vertAlign w:val="subscript"/>
          <w:lang w:val="id"/>
        </w:rPr>
        <w:t>fx</w:t>
      </w:r>
      <w:r>
        <w:rPr>
          <w:bCs/>
          <w:i/>
          <w:iCs/>
          <w:lang w:val="id"/>
        </w:rPr>
        <w:t xml:space="preserve"> / N)</w:t>
      </w:r>
    </w:p>
    <w:p w14:paraId="004BDB29">
      <w:pPr>
        <w:pStyle w:val="20"/>
        <w:spacing w:before="0" w:beforeAutospacing="0" w:after="0" w:afterAutospacing="0" w:line="276" w:lineRule="auto"/>
        <w:jc w:val="both"/>
        <w:rPr>
          <w:bCs/>
          <w:i/>
          <w:iCs/>
          <w:lang w:val="id"/>
        </w:rPr>
      </w:pPr>
      <w:r>
        <w:rPr>
          <w:bCs/>
          <w:i/>
          <w:iCs/>
          <w:lang w:val="id"/>
        </w:rPr>
        <w:t>Kolom 7 adalah pengkuadratan nilai simpangan data dari rata-ratanya (x</w:t>
      </w:r>
      <w:r>
        <w:rPr>
          <w:bCs/>
          <w:i/>
          <w:iCs/>
          <w:vertAlign w:val="superscript"/>
          <w:lang w:val="id"/>
        </w:rPr>
        <w:t>2</w:t>
      </w:r>
      <w:r>
        <w:rPr>
          <w:bCs/>
          <w:i/>
          <w:iCs/>
          <w:lang w:val="id"/>
        </w:rPr>
        <w:t>).</w:t>
      </w:r>
    </w:p>
    <w:p w14:paraId="79236AF7">
      <w:pPr>
        <w:pStyle w:val="20"/>
        <w:spacing w:before="0" w:beforeAutospacing="0" w:after="0" w:afterAutospacing="0" w:line="276" w:lineRule="auto"/>
        <w:jc w:val="both"/>
        <w:rPr>
          <w:bCs/>
          <w:i/>
          <w:iCs/>
          <w:lang w:val="id"/>
        </w:rPr>
      </w:pPr>
      <w:r>
        <w:rPr>
          <w:bCs/>
          <w:i/>
          <w:iCs/>
          <w:lang w:val="id"/>
        </w:rPr>
        <w:t>Kolom 8 adalah interpretasi (T = tinggi, S = sedang, R = rendah).</w:t>
      </w:r>
    </w:p>
    <w:p w14:paraId="0496A040">
      <w:pPr>
        <w:pStyle w:val="20"/>
        <w:spacing w:before="0" w:beforeAutospacing="0" w:after="0" w:afterAutospacing="0" w:line="480" w:lineRule="auto"/>
        <w:jc w:val="both"/>
        <w:rPr>
          <w:bCs/>
        </w:rPr>
      </w:pPr>
    </w:p>
    <w:p w14:paraId="4F887739">
      <w:pPr>
        <w:pStyle w:val="20"/>
        <w:spacing w:before="0" w:beforeAutospacing="0" w:after="0" w:afterAutospacing="0" w:line="480" w:lineRule="auto"/>
        <w:ind w:firstLine="720"/>
        <w:jc w:val="both"/>
        <w:rPr>
          <w:bCs/>
        </w:rPr>
      </w:pPr>
      <w:r>
        <w:rPr>
          <w:bCs/>
        </w:rPr>
        <w:t xml:space="preserve">Selanjutnya, data hasil </w:t>
      </w:r>
      <w:r>
        <w:rPr>
          <w:bCs/>
          <w:i/>
        </w:rPr>
        <w:t>pretest</w:t>
      </w:r>
      <w:r>
        <w:rPr>
          <w:bCs/>
        </w:rPr>
        <w:t xml:space="preserve"> dimasukkan ke dalam tabulasi frekuensi untuk menghitung nilai rata-rata (</w:t>
      </w:r>
      <w:r>
        <w:rPr>
          <w:rFonts w:ascii="Cambria Math" w:hAnsi="Cambria Math" w:cs="Cambria Math"/>
          <w:bCs/>
        </w:rPr>
        <w:t>𝑋</w:t>
      </w:r>
      <w:r>
        <w:rPr>
          <w:bCs/>
        </w:rPr>
        <w:t>̅). Berikut adalah tabulasi perhitungannya:</w:t>
      </w:r>
    </w:p>
    <w:p w14:paraId="7F1C9EE5">
      <w:pPr>
        <w:pStyle w:val="20"/>
        <w:spacing w:before="0" w:beforeAutospacing="0" w:after="0" w:afterAutospacing="0" w:line="480" w:lineRule="auto"/>
        <w:jc w:val="center"/>
        <w:rPr>
          <w:bCs/>
        </w:rPr>
      </w:pPr>
      <w:r>
        <w:rPr>
          <w:bCs/>
        </w:rPr>
        <w:t>Tabel 7</w:t>
      </w:r>
    </w:p>
    <w:p w14:paraId="4152973B">
      <w:pPr>
        <w:pStyle w:val="20"/>
        <w:spacing w:before="0" w:beforeAutospacing="0" w:after="0" w:afterAutospacing="0" w:line="480" w:lineRule="auto"/>
        <w:jc w:val="center"/>
        <w:rPr>
          <w:bCs/>
        </w:rPr>
      </w:pPr>
      <w:r>
        <w:rPr>
          <w:bCs/>
        </w:rPr>
        <w:t xml:space="preserve">Perhitungan Nilai </w:t>
      </w:r>
      <w:r>
        <w:rPr>
          <w:bCs/>
          <w:i/>
        </w:rPr>
        <w:t>Mean Pretest</w:t>
      </w:r>
    </w:p>
    <w:tbl>
      <w:tblPr>
        <w:tblStyle w:val="23"/>
        <w:tblW w:w="3118"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844"/>
        <w:gridCol w:w="1765"/>
        <w:gridCol w:w="1476"/>
      </w:tblGrid>
      <w:tr w14:paraId="2ABC82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18807DE4">
            <w:pPr>
              <w:pStyle w:val="20"/>
              <w:spacing w:line="276" w:lineRule="auto"/>
              <w:jc w:val="center"/>
              <w:rPr>
                <w:bCs/>
                <w:lang w:val="id-ID"/>
              </w:rPr>
            </w:pPr>
            <w:r>
              <w:rPr>
                <w:bCs/>
                <w:lang w:val="id-ID"/>
              </w:rPr>
              <w:t>Nilai (X)</w:t>
            </w:r>
          </w:p>
        </w:tc>
        <w:tc>
          <w:tcPr>
            <w:tcW w:w="1735" w:type="pct"/>
            <w:vAlign w:val="center"/>
          </w:tcPr>
          <w:p w14:paraId="146A43EF">
            <w:pPr>
              <w:pStyle w:val="20"/>
              <w:spacing w:line="276" w:lineRule="auto"/>
              <w:jc w:val="center"/>
              <w:rPr>
                <w:bCs/>
                <w:lang w:val="id-ID"/>
              </w:rPr>
            </w:pPr>
            <w:r>
              <w:rPr>
                <w:bCs/>
                <w:lang w:val="id-ID"/>
              </w:rPr>
              <w:t>Frekuensi (F)</w:t>
            </w:r>
          </w:p>
        </w:tc>
        <w:tc>
          <w:tcPr>
            <w:tcW w:w="1451" w:type="pct"/>
            <w:vAlign w:val="center"/>
          </w:tcPr>
          <w:p w14:paraId="4BBCF2D4">
            <w:pPr>
              <w:pStyle w:val="20"/>
              <w:spacing w:line="276" w:lineRule="auto"/>
              <w:jc w:val="center"/>
              <w:rPr>
                <w:bCs/>
                <w:lang w:val="id-ID"/>
              </w:rPr>
            </w:pPr>
            <w:r>
              <w:rPr>
                <w:bCs/>
                <w:lang w:val="id-ID"/>
              </w:rPr>
              <w:t>Fx</w:t>
            </w:r>
          </w:p>
        </w:tc>
      </w:tr>
      <w:tr w14:paraId="150397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1CD57700">
            <w:pPr>
              <w:pStyle w:val="20"/>
              <w:spacing w:line="276" w:lineRule="auto"/>
              <w:jc w:val="center"/>
              <w:rPr>
                <w:bCs/>
                <w:lang w:val="id-ID"/>
              </w:rPr>
            </w:pPr>
            <w:r>
              <w:rPr>
                <w:bCs/>
                <w:lang w:val="id-ID"/>
              </w:rPr>
              <w:t>65</w:t>
            </w:r>
          </w:p>
        </w:tc>
        <w:tc>
          <w:tcPr>
            <w:tcW w:w="1735" w:type="pct"/>
            <w:vAlign w:val="center"/>
          </w:tcPr>
          <w:p w14:paraId="44430BC6">
            <w:pPr>
              <w:pStyle w:val="20"/>
              <w:spacing w:line="276" w:lineRule="auto"/>
              <w:jc w:val="center"/>
              <w:rPr>
                <w:bCs/>
                <w:lang w:val="id-ID"/>
              </w:rPr>
            </w:pPr>
            <w:r>
              <w:rPr>
                <w:bCs/>
                <w:lang w:val="id-ID"/>
              </w:rPr>
              <w:t>1</w:t>
            </w:r>
          </w:p>
        </w:tc>
        <w:tc>
          <w:tcPr>
            <w:tcW w:w="1451" w:type="pct"/>
            <w:vAlign w:val="center"/>
          </w:tcPr>
          <w:p w14:paraId="5B277D6D">
            <w:pPr>
              <w:pStyle w:val="20"/>
              <w:spacing w:line="276" w:lineRule="auto"/>
              <w:jc w:val="center"/>
              <w:rPr>
                <w:bCs/>
                <w:lang w:val="id-ID"/>
              </w:rPr>
            </w:pPr>
            <w:r>
              <w:rPr>
                <w:bCs/>
                <w:lang w:val="id-ID"/>
              </w:rPr>
              <w:t>65</w:t>
            </w:r>
          </w:p>
        </w:tc>
      </w:tr>
      <w:tr w14:paraId="5232EE8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45E7B344">
            <w:pPr>
              <w:pStyle w:val="20"/>
              <w:spacing w:line="276" w:lineRule="auto"/>
              <w:jc w:val="center"/>
              <w:rPr>
                <w:bCs/>
                <w:lang w:val="id-ID"/>
              </w:rPr>
            </w:pPr>
            <w:r>
              <w:rPr>
                <w:bCs/>
                <w:lang w:val="id-ID"/>
              </w:rPr>
              <w:t>60</w:t>
            </w:r>
          </w:p>
        </w:tc>
        <w:tc>
          <w:tcPr>
            <w:tcW w:w="1735" w:type="pct"/>
            <w:vAlign w:val="center"/>
          </w:tcPr>
          <w:p w14:paraId="64D50793">
            <w:pPr>
              <w:pStyle w:val="20"/>
              <w:spacing w:line="276" w:lineRule="auto"/>
              <w:jc w:val="center"/>
              <w:rPr>
                <w:bCs/>
                <w:lang w:val="id-ID"/>
              </w:rPr>
            </w:pPr>
            <w:r>
              <w:rPr>
                <w:bCs/>
                <w:lang w:val="id-ID"/>
              </w:rPr>
              <w:t>1</w:t>
            </w:r>
          </w:p>
        </w:tc>
        <w:tc>
          <w:tcPr>
            <w:tcW w:w="1451" w:type="pct"/>
            <w:vAlign w:val="center"/>
          </w:tcPr>
          <w:p w14:paraId="5B90845E">
            <w:pPr>
              <w:pStyle w:val="20"/>
              <w:spacing w:line="276" w:lineRule="auto"/>
              <w:jc w:val="center"/>
              <w:rPr>
                <w:bCs/>
                <w:lang w:val="id-ID"/>
              </w:rPr>
            </w:pPr>
            <w:r>
              <w:rPr>
                <w:bCs/>
                <w:lang w:val="id-ID"/>
              </w:rPr>
              <w:t>60</w:t>
            </w:r>
          </w:p>
        </w:tc>
      </w:tr>
      <w:tr w14:paraId="1251DA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06F6805A">
            <w:pPr>
              <w:pStyle w:val="20"/>
              <w:spacing w:line="276" w:lineRule="auto"/>
              <w:jc w:val="center"/>
              <w:rPr>
                <w:bCs/>
                <w:lang w:val="id-ID"/>
              </w:rPr>
            </w:pPr>
            <w:r>
              <w:rPr>
                <w:bCs/>
                <w:lang w:val="id-ID"/>
              </w:rPr>
              <w:t>55</w:t>
            </w:r>
          </w:p>
        </w:tc>
        <w:tc>
          <w:tcPr>
            <w:tcW w:w="1735" w:type="pct"/>
            <w:vAlign w:val="center"/>
          </w:tcPr>
          <w:p w14:paraId="39A6AA1A">
            <w:pPr>
              <w:pStyle w:val="20"/>
              <w:spacing w:line="276" w:lineRule="auto"/>
              <w:jc w:val="center"/>
              <w:rPr>
                <w:bCs/>
                <w:lang w:val="id-ID"/>
              </w:rPr>
            </w:pPr>
            <w:r>
              <w:rPr>
                <w:bCs/>
                <w:lang w:val="id-ID"/>
              </w:rPr>
              <w:t>5</w:t>
            </w:r>
          </w:p>
        </w:tc>
        <w:tc>
          <w:tcPr>
            <w:tcW w:w="1451" w:type="pct"/>
            <w:vAlign w:val="center"/>
          </w:tcPr>
          <w:p w14:paraId="49D88422">
            <w:pPr>
              <w:pStyle w:val="20"/>
              <w:spacing w:line="276" w:lineRule="auto"/>
              <w:jc w:val="center"/>
              <w:rPr>
                <w:bCs/>
                <w:lang w:val="id-ID"/>
              </w:rPr>
            </w:pPr>
            <w:r>
              <w:rPr>
                <w:bCs/>
                <w:lang w:val="id-ID"/>
              </w:rPr>
              <w:t>275</w:t>
            </w:r>
          </w:p>
        </w:tc>
      </w:tr>
      <w:tr w14:paraId="618930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692FAC09">
            <w:pPr>
              <w:pStyle w:val="20"/>
              <w:spacing w:line="276" w:lineRule="auto"/>
              <w:jc w:val="center"/>
              <w:rPr>
                <w:bCs/>
                <w:lang w:val="id-ID"/>
              </w:rPr>
            </w:pPr>
            <w:r>
              <w:rPr>
                <w:bCs/>
                <w:lang w:val="id-ID"/>
              </w:rPr>
              <w:t>50</w:t>
            </w:r>
          </w:p>
        </w:tc>
        <w:tc>
          <w:tcPr>
            <w:tcW w:w="1735" w:type="pct"/>
            <w:vAlign w:val="center"/>
          </w:tcPr>
          <w:p w14:paraId="64E7B1BB">
            <w:pPr>
              <w:pStyle w:val="20"/>
              <w:spacing w:line="276" w:lineRule="auto"/>
              <w:jc w:val="center"/>
              <w:rPr>
                <w:bCs/>
                <w:lang w:val="id-ID"/>
              </w:rPr>
            </w:pPr>
            <w:r>
              <w:rPr>
                <w:bCs/>
                <w:lang w:val="id-ID"/>
              </w:rPr>
              <w:t>4</w:t>
            </w:r>
          </w:p>
        </w:tc>
        <w:tc>
          <w:tcPr>
            <w:tcW w:w="1451" w:type="pct"/>
            <w:vAlign w:val="center"/>
          </w:tcPr>
          <w:p w14:paraId="279A3252">
            <w:pPr>
              <w:pStyle w:val="20"/>
              <w:spacing w:line="276" w:lineRule="auto"/>
              <w:jc w:val="center"/>
              <w:rPr>
                <w:bCs/>
                <w:lang w:val="id-ID"/>
              </w:rPr>
            </w:pPr>
            <w:r>
              <w:rPr>
                <w:bCs/>
                <w:lang w:val="id-ID"/>
              </w:rPr>
              <w:t>200</w:t>
            </w:r>
          </w:p>
        </w:tc>
      </w:tr>
      <w:tr w14:paraId="621C27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67047E3E">
            <w:pPr>
              <w:pStyle w:val="20"/>
              <w:spacing w:line="276" w:lineRule="auto"/>
              <w:jc w:val="center"/>
              <w:rPr>
                <w:bCs/>
                <w:lang w:val="id-ID"/>
              </w:rPr>
            </w:pPr>
            <w:r>
              <w:rPr>
                <w:bCs/>
                <w:lang w:val="id-ID"/>
              </w:rPr>
              <w:t>45</w:t>
            </w:r>
          </w:p>
        </w:tc>
        <w:tc>
          <w:tcPr>
            <w:tcW w:w="1735" w:type="pct"/>
            <w:vAlign w:val="center"/>
          </w:tcPr>
          <w:p w14:paraId="326BFA79">
            <w:pPr>
              <w:pStyle w:val="20"/>
              <w:spacing w:line="276" w:lineRule="auto"/>
              <w:jc w:val="center"/>
              <w:rPr>
                <w:bCs/>
                <w:lang w:val="id-ID"/>
              </w:rPr>
            </w:pPr>
            <w:r>
              <w:rPr>
                <w:bCs/>
                <w:lang w:val="id-ID"/>
              </w:rPr>
              <w:t>4</w:t>
            </w:r>
          </w:p>
        </w:tc>
        <w:tc>
          <w:tcPr>
            <w:tcW w:w="1451" w:type="pct"/>
            <w:vAlign w:val="center"/>
          </w:tcPr>
          <w:p w14:paraId="7374C7A6">
            <w:pPr>
              <w:pStyle w:val="20"/>
              <w:spacing w:line="276" w:lineRule="auto"/>
              <w:jc w:val="center"/>
              <w:rPr>
                <w:bCs/>
                <w:lang w:val="id-ID"/>
              </w:rPr>
            </w:pPr>
            <w:r>
              <w:rPr>
                <w:bCs/>
                <w:lang w:val="id-ID"/>
              </w:rPr>
              <w:t>180</w:t>
            </w:r>
          </w:p>
        </w:tc>
      </w:tr>
      <w:tr w14:paraId="038C9C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6D1FD302">
            <w:pPr>
              <w:pStyle w:val="20"/>
              <w:spacing w:line="276" w:lineRule="auto"/>
              <w:jc w:val="center"/>
              <w:rPr>
                <w:bCs/>
                <w:lang w:val="id-ID"/>
              </w:rPr>
            </w:pPr>
            <w:r>
              <w:rPr>
                <w:bCs/>
                <w:lang w:val="id-ID"/>
              </w:rPr>
              <w:t>40</w:t>
            </w:r>
          </w:p>
        </w:tc>
        <w:tc>
          <w:tcPr>
            <w:tcW w:w="1735" w:type="pct"/>
            <w:vAlign w:val="center"/>
          </w:tcPr>
          <w:p w14:paraId="78EEEFF4">
            <w:pPr>
              <w:pStyle w:val="20"/>
              <w:spacing w:line="276" w:lineRule="auto"/>
              <w:jc w:val="center"/>
              <w:rPr>
                <w:bCs/>
                <w:lang w:val="id-ID"/>
              </w:rPr>
            </w:pPr>
            <w:r>
              <w:rPr>
                <w:bCs/>
                <w:lang w:val="id-ID"/>
              </w:rPr>
              <w:t>2</w:t>
            </w:r>
          </w:p>
        </w:tc>
        <w:tc>
          <w:tcPr>
            <w:tcW w:w="1451" w:type="pct"/>
            <w:vAlign w:val="center"/>
          </w:tcPr>
          <w:p w14:paraId="01786A24">
            <w:pPr>
              <w:pStyle w:val="20"/>
              <w:spacing w:line="276" w:lineRule="auto"/>
              <w:jc w:val="center"/>
              <w:rPr>
                <w:bCs/>
                <w:lang w:val="id-ID"/>
              </w:rPr>
            </w:pPr>
            <w:r>
              <w:rPr>
                <w:bCs/>
                <w:lang w:val="id-ID"/>
              </w:rPr>
              <w:t>80</w:t>
            </w:r>
          </w:p>
        </w:tc>
      </w:tr>
      <w:tr w14:paraId="3876CD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44570828">
            <w:pPr>
              <w:pStyle w:val="20"/>
              <w:spacing w:line="276" w:lineRule="auto"/>
              <w:jc w:val="center"/>
              <w:rPr>
                <w:bCs/>
                <w:lang w:val="id-ID"/>
              </w:rPr>
            </w:pPr>
            <w:r>
              <w:rPr>
                <w:bCs/>
                <w:lang w:val="id-ID"/>
              </w:rPr>
              <w:t>35</w:t>
            </w:r>
          </w:p>
        </w:tc>
        <w:tc>
          <w:tcPr>
            <w:tcW w:w="1735" w:type="pct"/>
            <w:vAlign w:val="center"/>
          </w:tcPr>
          <w:p w14:paraId="59E0B53D">
            <w:pPr>
              <w:pStyle w:val="20"/>
              <w:spacing w:line="276" w:lineRule="auto"/>
              <w:jc w:val="center"/>
              <w:rPr>
                <w:bCs/>
                <w:lang w:val="id-ID"/>
              </w:rPr>
            </w:pPr>
            <w:r>
              <w:rPr>
                <w:bCs/>
                <w:lang w:val="id-ID"/>
              </w:rPr>
              <w:t>1</w:t>
            </w:r>
          </w:p>
        </w:tc>
        <w:tc>
          <w:tcPr>
            <w:tcW w:w="1451" w:type="pct"/>
            <w:vAlign w:val="center"/>
          </w:tcPr>
          <w:p w14:paraId="1C95C36C">
            <w:pPr>
              <w:pStyle w:val="20"/>
              <w:spacing w:line="276" w:lineRule="auto"/>
              <w:jc w:val="center"/>
              <w:rPr>
                <w:bCs/>
                <w:lang w:val="id-ID"/>
              </w:rPr>
            </w:pPr>
            <w:r>
              <w:rPr>
                <w:bCs/>
                <w:lang w:val="id-ID"/>
              </w:rPr>
              <w:t>35</w:t>
            </w:r>
          </w:p>
        </w:tc>
      </w:tr>
      <w:tr w14:paraId="4DD333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40A4EB6C">
            <w:pPr>
              <w:pStyle w:val="20"/>
              <w:spacing w:line="276" w:lineRule="auto"/>
              <w:jc w:val="center"/>
              <w:rPr>
                <w:bCs/>
                <w:lang w:val="id-ID"/>
              </w:rPr>
            </w:pPr>
            <w:r>
              <w:rPr>
                <w:bCs/>
                <w:lang w:val="id-ID"/>
              </w:rPr>
              <w:t>30</w:t>
            </w:r>
          </w:p>
        </w:tc>
        <w:tc>
          <w:tcPr>
            <w:tcW w:w="1735" w:type="pct"/>
            <w:vAlign w:val="center"/>
          </w:tcPr>
          <w:p w14:paraId="11E87291">
            <w:pPr>
              <w:pStyle w:val="20"/>
              <w:spacing w:line="276" w:lineRule="auto"/>
              <w:jc w:val="center"/>
              <w:rPr>
                <w:bCs/>
                <w:lang w:val="id-ID"/>
              </w:rPr>
            </w:pPr>
            <w:r>
              <w:rPr>
                <w:bCs/>
                <w:lang w:val="id-ID"/>
              </w:rPr>
              <w:t>1</w:t>
            </w:r>
          </w:p>
        </w:tc>
        <w:tc>
          <w:tcPr>
            <w:tcW w:w="1451" w:type="pct"/>
            <w:vAlign w:val="center"/>
          </w:tcPr>
          <w:p w14:paraId="1D7FE079">
            <w:pPr>
              <w:pStyle w:val="20"/>
              <w:spacing w:line="276" w:lineRule="auto"/>
              <w:jc w:val="center"/>
              <w:rPr>
                <w:bCs/>
                <w:lang w:val="id-ID"/>
              </w:rPr>
            </w:pPr>
            <w:r>
              <w:rPr>
                <w:bCs/>
                <w:lang w:val="id-ID"/>
              </w:rPr>
              <w:t>30</w:t>
            </w:r>
          </w:p>
        </w:tc>
      </w:tr>
      <w:tr w14:paraId="454CB7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3A6AF85C">
            <w:pPr>
              <w:pStyle w:val="20"/>
              <w:spacing w:line="276" w:lineRule="auto"/>
              <w:jc w:val="center"/>
              <w:rPr>
                <w:bCs/>
                <w:lang w:val="id-ID"/>
              </w:rPr>
            </w:pPr>
            <w:r>
              <w:rPr>
                <w:bCs/>
                <w:lang w:val="id-ID"/>
              </w:rPr>
              <w:t>25</w:t>
            </w:r>
          </w:p>
        </w:tc>
        <w:tc>
          <w:tcPr>
            <w:tcW w:w="1735" w:type="pct"/>
            <w:vAlign w:val="center"/>
          </w:tcPr>
          <w:p w14:paraId="34C6B2DF">
            <w:pPr>
              <w:pStyle w:val="20"/>
              <w:spacing w:line="276" w:lineRule="auto"/>
              <w:jc w:val="center"/>
              <w:rPr>
                <w:bCs/>
                <w:lang w:val="id-ID"/>
              </w:rPr>
            </w:pPr>
            <w:r>
              <w:rPr>
                <w:bCs/>
                <w:lang w:val="id-ID"/>
              </w:rPr>
              <w:t>1</w:t>
            </w:r>
          </w:p>
        </w:tc>
        <w:tc>
          <w:tcPr>
            <w:tcW w:w="1451" w:type="pct"/>
            <w:vAlign w:val="center"/>
          </w:tcPr>
          <w:p w14:paraId="45C8D97F">
            <w:pPr>
              <w:pStyle w:val="20"/>
              <w:spacing w:line="276" w:lineRule="auto"/>
              <w:jc w:val="center"/>
              <w:rPr>
                <w:bCs/>
                <w:lang w:val="id-ID"/>
              </w:rPr>
            </w:pPr>
            <w:r>
              <w:rPr>
                <w:bCs/>
                <w:lang w:val="id-ID"/>
              </w:rPr>
              <w:t>25</w:t>
            </w:r>
          </w:p>
        </w:tc>
      </w:tr>
      <w:tr w14:paraId="201CB0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813" w:type="pct"/>
            <w:vAlign w:val="center"/>
          </w:tcPr>
          <w:p w14:paraId="2B312533">
            <w:pPr>
              <w:pStyle w:val="20"/>
              <w:spacing w:line="276" w:lineRule="auto"/>
              <w:jc w:val="center"/>
              <w:rPr>
                <w:bCs/>
                <w:lang w:val="id-ID"/>
              </w:rPr>
            </w:pPr>
            <w:r>
              <w:rPr>
                <w:bCs/>
                <w:lang w:val="id-ID"/>
              </w:rPr>
              <w:t>Jumlah</w:t>
            </w:r>
          </w:p>
        </w:tc>
        <w:tc>
          <w:tcPr>
            <w:tcW w:w="1735" w:type="pct"/>
            <w:vAlign w:val="center"/>
          </w:tcPr>
          <w:p w14:paraId="176CEC13">
            <w:pPr>
              <w:pStyle w:val="20"/>
              <w:spacing w:line="276" w:lineRule="auto"/>
              <w:jc w:val="center"/>
              <w:rPr>
                <w:bCs/>
                <w:lang w:val="id-ID"/>
              </w:rPr>
            </w:pPr>
            <w:r>
              <w:rPr>
                <w:bCs/>
                <w:lang w:val="id-ID"/>
              </w:rPr>
              <w:t>20</w:t>
            </w:r>
          </w:p>
        </w:tc>
        <w:tc>
          <w:tcPr>
            <w:tcW w:w="1451" w:type="pct"/>
            <w:vAlign w:val="center"/>
          </w:tcPr>
          <w:p w14:paraId="48A94083">
            <w:pPr>
              <w:pStyle w:val="20"/>
              <w:spacing w:line="276" w:lineRule="auto"/>
              <w:jc w:val="center"/>
              <w:rPr>
                <w:bCs/>
                <w:lang w:val="id-ID"/>
              </w:rPr>
            </w:pPr>
            <w:r>
              <w:rPr>
                <w:bCs/>
                <w:lang w:val="id-ID"/>
              </w:rPr>
              <w:t>950</w:t>
            </w:r>
          </w:p>
        </w:tc>
      </w:tr>
    </w:tbl>
    <w:p w14:paraId="07AB8F85">
      <w:pPr>
        <w:pStyle w:val="20"/>
        <w:spacing w:before="0" w:beforeAutospacing="0" w:after="0" w:afterAutospacing="0" w:line="480" w:lineRule="auto"/>
        <w:jc w:val="right"/>
        <w:rPr>
          <w:bCs/>
        </w:rPr>
      </w:pPr>
      <w:r>
        <w:rPr>
          <w:bCs/>
          <w:i/>
          <w:iCs/>
        </w:rPr>
        <w:t>(Sumber: Hasil Analisis Peneliti)</w:t>
      </w:r>
    </w:p>
    <w:p w14:paraId="5BAD8834">
      <w:pPr>
        <w:pStyle w:val="20"/>
        <w:spacing w:before="0" w:beforeAutospacing="0" w:after="0" w:afterAutospacing="0" w:line="360" w:lineRule="auto"/>
        <w:jc w:val="both"/>
        <w:rPr>
          <w:bCs/>
        </w:rPr>
      </w:pPr>
      <w:r>
        <w:rPr>
          <w:bCs/>
        </w:rPr>
        <w:t>Keterangan:</w:t>
      </w:r>
    </w:p>
    <w:p w14:paraId="2B4F1725">
      <w:pPr>
        <w:pStyle w:val="20"/>
        <w:spacing w:before="0" w:beforeAutospacing="0" w:after="0" w:afterAutospacing="0" w:line="360" w:lineRule="auto"/>
        <w:jc w:val="both"/>
        <w:rPr>
          <w:bCs/>
          <w:i/>
          <w:iCs/>
        </w:rPr>
      </w:pPr>
      <w:r>
        <w:rPr>
          <w:bCs/>
          <w:i/>
          <w:iCs/>
        </w:rPr>
        <w:t>Kolom pertama (X) menunjukkan skor nilai pretest.</w:t>
      </w:r>
    </w:p>
    <w:p w14:paraId="1437C1A2">
      <w:pPr>
        <w:pStyle w:val="20"/>
        <w:spacing w:before="0" w:beforeAutospacing="0" w:after="0" w:afterAutospacing="0" w:line="360" w:lineRule="auto"/>
        <w:jc w:val="both"/>
        <w:rPr>
          <w:bCs/>
          <w:i/>
          <w:iCs/>
        </w:rPr>
      </w:pPr>
      <w:r>
        <w:rPr>
          <w:bCs/>
          <w:i/>
          <w:iCs/>
        </w:rPr>
        <w:t>Kolom kedua (F) menunjukkan banyaknya siswa yang memperoleh nilai tersebut.</w:t>
      </w:r>
    </w:p>
    <w:p w14:paraId="3A0C1980">
      <w:pPr>
        <w:pStyle w:val="20"/>
        <w:spacing w:before="0" w:beforeAutospacing="0" w:after="0" w:afterAutospacing="0" w:line="360" w:lineRule="auto"/>
        <w:jc w:val="both"/>
        <w:rPr>
          <w:bCs/>
          <w:i/>
          <w:iCs/>
        </w:rPr>
      </w:pPr>
      <w:r>
        <w:rPr>
          <w:bCs/>
          <w:i/>
          <w:iCs/>
        </w:rPr>
        <w:t>Kolom ketiga (Fx) merupakan hasil perkalian nilai (X) dengan frekuensinya (F).</w:t>
      </w:r>
    </w:p>
    <w:p w14:paraId="368E2BB2">
      <w:pPr>
        <w:pStyle w:val="20"/>
        <w:spacing w:before="0" w:beforeAutospacing="0" w:after="0" w:afterAutospacing="0" w:line="480" w:lineRule="auto"/>
        <w:jc w:val="both"/>
        <w:rPr>
          <w:bCs/>
        </w:rPr>
      </w:pPr>
    </w:p>
    <w:p w14:paraId="7D3B1F6F">
      <w:pPr>
        <w:pStyle w:val="20"/>
        <w:spacing w:before="0" w:beforeAutospacing="0" w:after="0" w:afterAutospacing="0" w:line="480" w:lineRule="auto"/>
        <w:ind w:firstLine="360"/>
        <w:jc w:val="both"/>
        <w:rPr>
          <w:bCs/>
        </w:rPr>
      </w:pPr>
      <w:r>
        <w:rPr>
          <w:bCs/>
        </w:rPr>
        <w:t xml:space="preserve">Dari hasil </w:t>
      </w:r>
      <w:r>
        <w:rPr>
          <w:bCs/>
          <w:i/>
        </w:rPr>
        <w:t>pretest</w:t>
      </w:r>
      <w:r>
        <w:rPr>
          <w:bCs/>
        </w:rPr>
        <w:t xml:space="preserve"> siswa kelas IVA sebelum perlakuan media (tanpa menggunakan media pembelajaran interaktif), terdapat 2 orang siswa yang tuntas mencapai Kriteria Ketuntasan Minimal (KKM).</w:t>
      </w:r>
    </w:p>
    <w:p w14:paraId="6031E0A8">
      <w:pPr>
        <w:pStyle w:val="20"/>
        <w:spacing w:before="0" w:beforeAutospacing="0" w:after="0" w:afterAutospacing="0" w:line="480" w:lineRule="auto"/>
        <w:jc w:val="both"/>
        <w:rPr>
          <w:bCs/>
        </w:rPr>
      </w:pPr>
      <w:r>
        <w:rPr>
          <w:bCs/>
        </w:rPr>
        <w:t>Perhitungan Rata-rata (Mean):</w:t>
      </w:r>
    </w:p>
    <w:p w14:paraId="425709BB">
      <w:pPr>
        <w:pStyle w:val="20"/>
        <w:spacing w:before="0" w:beforeAutospacing="0" w:after="0" w:afterAutospacing="0" w:line="276" w:lineRule="auto"/>
        <w:jc w:val="both"/>
        <w:rPr>
          <w:bCs/>
          <w:sz w:val="26"/>
          <w:szCs w:val="26"/>
        </w:rPr>
      </w:pPr>
      <m:oMathPara>
        <m:oMath>
          <m:acc>
            <m:accPr>
              <m:chr m:val="̅"/>
              <m:ctrlPr>
                <w:rPr>
                  <w:rFonts w:ascii="Cambria Math" w:hAnsi="Cambria Math"/>
                  <w:bCs/>
                  <w:i/>
                  <w:sz w:val="26"/>
                  <w:szCs w:val="26"/>
                </w:rPr>
              </m:ctrlPr>
            </m:accPr>
            <m:e>
              <m:r>
                <m:rPr/>
                <w:rPr>
                  <w:rFonts w:ascii="Cambria Math" w:hAnsi="Cambria Math"/>
                  <w:sz w:val="26"/>
                  <w:szCs w:val="26"/>
                </w:rPr>
                <m:t>X</m:t>
              </m:r>
              <m:ctrlPr>
                <w:rPr>
                  <w:rFonts w:ascii="Cambria Math" w:hAnsi="Cambria Math"/>
                  <w:bCs/>
                  <w:i/>
                  <w:sz w:val="26"/>
                  <w:szCs w:val="26"/>
                </w:rPr>
              </m:ctrlPr>
            </m:e>
          </m:acc>
          <m:r>
            <m:rPr/>
            <w:rPr>
              <w:rFonts w:ascii="Cambria Math" w:hAnsi="Cambria Math"/>
              <w:sz w:val="26"/>
              <w:szCs w:val="26"/>
            </w:rPr>
            <m:t>=</m:t>
          </m:r>
          <m:f>
            <m:fPr>
              <m:ctrlPr>
                <w:rPr>
                  <w:rFonts w:ascii="Cambria Math" w:hAnsi="Cambria Math"/>
                  <w:bCs/>
                  <w:i/>
                  <w:sz w:val="26"/>
                  <w:szCs w:val="26"/>
                </w:rPr>
              </m:ctrlPr>
            </m:fPr>
            <m:num>
              <m:r>
                <m:rPr/>
                <w:rPr>
                  <w:rFonts w:ascii="Cambria Math" w:hAnsi="Cambria Math"/>
                  <w:sz w:val="26"/>
                  <w:szCs w:val="26"/>
                </w:rPr>
                <m:t>ΣFx</m:t>
              </m:r>
              <m:ctrlPr>
                <w:rPr>
                  <w:rFonts w:ascii="Cambria Math" w:hAnsi="Cambria Math"/>
                  <w:bCs/>
                  <w:i/>
                  <w:sz w:val="26"/>
                  <w:szCs w:val="26"/>
                </w:rPr>
              </m:ctrlPr>
            </m:num>
            <m:den>
              <m:r>
                <m:rPr/>
                <w:rPr>
                  <w:rFonts w:ascii="Cambria Math" w:hAnsi="Cambria Math"/>
                  <w:sz w:val="26"/>
                  <w:szCs w:val="26"/>
                </w:rPr>
                <m:t>N</m:t>
              </m:r>
              <m:ctrlPr>
                <w:rPr>
                  <w:rFonts w:ascii="Cambria Math" w:hAnsi="Cambria Math"/>
                  <w:bCs/>
                  <w:i/>
                  <w:sz w:val="26"/>
                  <w:szCs w:val="26"/>
                </w:rPr>
              </m:ctrlPr>
            </m:den>
          </m:f>
          <m:r>
            <m:rPr/>
            <w:rPr>
              <w:rFonts w:ascii="Cambria Math" w:hAnsi="Cambria Math"/>
              <w:sz w:val="26"/>
              <w:szCs w:val="26"/>
            </w:rPr>
            <m:t>=</m:t>
          </m:r>
          <m:f>
            <m:fPr>
              <m:ctrlPr>
                <w:rPr>
                  <w:rFonts w:ascii="Cambria Math" w:hAnsi="Cambria Math"/>
                  <w:bCs/>
                  <w:i/>
                  <w:sz w:val="26"/>
                  <w:szCs w:val="26"/>
                </w:rPr>
              </m:ctrlPr>
            </m:fPr>
            <m:num>
              <m:r>
                <m:rPr/>
                <w:rPr>
                  <w:rFonts w:ascii="Cambria Math" w:hAnsi="Cambria Math"/>
                  <w:sz w:val="26"/>
                  <w:szCs w:val="26"/>
                </w:rPr>
                <m:t>950</m:t>
              </m:r>
              <m:ctrlPr>
                <w:rPr>
                  <w:rFonts w:ascii="Cambria Math" w:hAnsi="Cambria Math"/>
                  <w:bCs/>
                  <w:i/>
                  <w:sz w:val="26"/>
                  <w:szCs w:val="26"/>
                </w:rPr>
              </m:ctrlPr>
            </m:num>
            <m:den>
              <m:r>
                <m:rPr/>
                <w:rPr>
                  <w:rFonts w:ascii="Cambria Math" w:hAnsi="Cambria Math"/>
                  <w:sz w:val="26"/>
                  <w:szCs w:val="26"/>
                </w:rPr>
                <m:t>20</m:t>
              </m:r>
              <m:ctrlPr>
                <w:rPr>
                  <w:rFonts w:ascii="Cambria Math" w:hAnsi="Cambria Math"/>
                  <w:bCs/>
                  <w:i/>
                  <w:sz w:val="26"/>
                  <w:szCs w:val="26"/>
                </w:rPr>
              </m:ctrlPr>
            </m:den>
          </m:f>
          <m:r>
            <m:rPr/>
            <w:rPr>
              <w:rFonts w:ascii="Cambria Math" w:hAnsi="Cambria Math"/>
              <w:sz w:val="26"/>
              <w:szCs w:val="26"/>
            </w:rPr>
            <m:t>=47,5</m:t>
          </m:r>
        </m:oMath>
      </m:oMathPara>
    </w:p>
    <w:p w14:paraId="40D57C62">
      <w:pPr>
        <w:pStyle w:val="20"/>
        <w:spacing w:before="0" w:beforeAutospacing="0" w:after="0" w:afterAutospacing="0" w:line="480" w:lineRule="auto"/>
        <w:jc w:val="both"/>
        <w:rPr>
          <w:bCs/>
        </w:rPr>
      </w:pPr>
    </w:p>
    <w:p w14:paraId="16544BB9">
      <w:pPr>
        <w:pStyle w:val="20"/>
        <w:spacing w:before="0" w:beforeAutospacing="0" w:after="0" w:afterAutospacing="0" w:line="480" w:lineRule="auto"/>
        <w:jc w:val="both"/>
        <w:rPr>
          <w:bCs/>
        </w:rPr>
      </w:pPr>
      <w:r>
        <w:rPr>
          <w:bCs/>
        </w:rPr>
        <w:t>Perhitungan Standar Deviasi (SD):</w:t>
      </w:r>
    </w:p>
    <w:p w14:paraId="6FF0DFC1">
      <w:pPr>
        <w:pStyle w:val="20"/>
        <w:spacing w:before="0" w:beforeAutospacing="0" w:after="0" w:afterAutospacing="0" w:line="360" w:lineRule="auto"/>
        <w:jc w:val="both"/>
        <w:rPr>
          <w:bCs/>
          <w:sz w:val="26"/>
          <w:szCs w:val="26"/>
        </w:rPr>
      </w:pPr>
      <m:oMathPara>
        <m:oMathParaPr>
          <m:jc m:val="left"/>
        </m:oMathParaPr>
        <m:oMath>
          <m:r>
            <m:rPr/>
            <w:rPr>
              <w:rFonts w:ascii="Cambria Math" w:hAnsi="Cambria Math"/>
              <w:sz w:val="26"/>
              <w:szCs w:val="26"/>
            </w:rPr>
            <m:t>SD=</m:t>
          </m:r>
          <m:rad>
            <m:radPr>
              <m:degHide m:val="1"/>
              <m:ctrlPr>
                <w:rPr>
                  <w:rFonts w:ascii="Cambria Math" w:hAnsi="Cambria Math"/>
                  <w:bCs/>
                  <w:i/>
                  <w:sz w:val="26"/>
                  <w:szCs w:val="26"/>
                </w:rPr>
              </m:ctrlPr>
            </m:radPr>
            <m:deg>
              <m:ctrlPr>
                <w:rPr>
                  <w:rFonts w:ascii="Cambria Math" w:hAnsi="Cambria Math"/>
                  <w:bCs/>
                  <w:i/>
                  <w:sz w:val="26"/>
                  <w:szCs w:val="26"/>
                </w:rPr>
              </m:ctrlPr>
            </m:deg>
            <m:e>
              <m:f>
                <m:fPr>
                  <m:ctrlPr>
                    <w:rPr>
                      <w:rFonts w:ascii="Cambria Math" w:hAnsi="Cambria Math"/>
                      <w:bCs/>
                      <w:i/>
                      <w:sz w:val="26"/>
                      <w:szCs w:val="26"/>
                    </w:rPr>
                  </m:ctrlPr>
                </m:fPr>
                <m:num>
                  <m:r>
                    <m:rPr/>
                    <w:rPr>
                      <w:rFonts w:ascii="Cambria Math" w:hAnsi="Cambria Math"/>
                      <w:sz w:val="26"/>
                      <w:szCs w:val="26"/>
                    </w:rPr>
                    <m:t>Σ</m:t>
                  </m:r>
                  <m:sSup>
                    <m:sSupPr>
                      <m:ctrlPr>
                        <w:rPr>
                          <w:rFonts w:ascii="Cambria Math" w:hAnsi="Cambria Math"/>
                          <w:bCs/>
                          <w:i/>
                          <w:sz w:val="26"/>
                          <w:szCs w:val="26"/>
                        </w:rPr>
                      </m:ctrlPr>
                    </m:sSupPr>
                    <m:e>
                      <m:r>
                        <m:rPr/>
                        <w:rPr>
                          <w:rFonts w:ascii="Cambria Math" w:hAnsi="Cambria Math"/>
                          <w:sz w:val="26"/>
                          <w:szCs w:val="26"/>
                        </w:rPr>
                        <m:t>x</m:t>
                      </m:r>
                      <m:ctrlPr>
                        <w:rPr>
                          <w:rFonts w:ascii="Cambria Math" w:hAnsi="Cambria Math"/>
                          <w:bCs/>
                          <w:i/>
                          <w:sz w:val="26"/>
                          <w:szCs w:val="26"/>
                        </w:rPr>
                      </m:ctrlPr>
                    </m:e>
                    <m:sup>
                      <m:r>
                        <m:rPr/>
                        <w:rPr>
                          <w:rFonts w:ascii="Cambria Math" w:hAnsi="Cambria Math"/>
                          <w:sz w:val="26"/>
                          <w:szCs w:val="26"/>
                        </w:rPr>
                        <m:t>2</m:t>
                      </m:r>
                      <m:ctrlPr>
                        <w:rPr>
                          <w:rFonts w:ascii="Cambria Math" w:hAnsi="Cambria Math"/>
                          <w:bCs/>
                          <w:i/>
                          <w:sz w:val="26"/>
                          <w:szCs w:val="26"/>
                        </w:rPr>
                      </m:ctrlPr>
                    </m:sup>
                  </m:sSup>
                  <m:ctrlPr>
                    <w:rPr>
                      <w:rFonts w:ascii="Cambria Math" w:hAnsi="Cambria Math"/>
                      <w:bCs/>
                      <w:i/>
                      <w:sz w:val="26"/>
                      <w:szCs w:val="26"/>
                    </w:rPr>
                  </m:ctrlPr>
                </m:num>
                <m:den>
                  <m:r>
                    <m:rPr/>
                    <w:rPr>
                      <w:rFonts w:ascii="Cambria Math" w:hAnsi="Cambria Math"/>
                      <w:sz w:val="26"/>
                      <w:szCs w:val="26"/>
                    </w:rPr>
                    <m:t>N</m:t>
                  </m:r>
                  <m:ctrlPr>
                    <w:rPr>
                      <w:rFonts w:ascii="Cambria Math" w:hAnsi="Cambria Math"/>
                      <w:bCs/>
                      <w:i/>
                      <w:sz w:val="26"/>
                      <w:szCs w:val="26"/>
                    </w:rPr>
                  </m:ctrlPr>
                </m:den>
              </m:f>
              <m:ctrlPr>
                <w:rPr>
                  <w:rFonts w:ascii="Cambria Math" w:hAnsi="Cambria Math"/>
                  <w:bCs/>
                  <w:i/>
                  <w:sz w:val="26"/>
                  <w:szCs w:val="26"/>
                </w:rPr>
              </m:ctrlPr>
            </m:e>
          </m:rad>
        </m:oMath>
      </m:oMathPara>
    </w:p>
    <w:p w14:paraId="2BF4AB00">
      <w:pPr>
        <w:pStyle w:val="20"/>
        <w:spacing w:before="0" w:beforeAutospacing="0" w:after="0" w:afterAutospacing="0" w:line="360" w:lineRule="auto"/>
        <w:jc w:val="both"/>
        <w:rPr>
          <w:bCs/>
          <w:sz w:val="26"/>
          <w:szCs w:val="26"/>
        </w:rPr>
      </w:pPr>
      <m:oMathPara>
        <m:oMathParaPr>
          <m:jc m:val="left"/>
        </m:oMathParaPr>
        <m:oMath>
          <m:r>
            <m:rPr/>
            <w:rPr>
              <w:rFonts w:ascii="Cambria Math" w:hAnsi="Cambria Math"/>
              <w:sz w:val="26"/>
              <w:szCs w:val="26"/>
            </w:rPr>
            <m:t xml:space="preserve">       =</m:t>
          </m:r>
          <m:rad>
            <m:radPr>
              <m:degHide m:val="1"/>
              <m:ctrlPr>
                <w:rPr>
                  <w:rFonts w:ascii="Cambria Math" w:hAnsi="Cambria Math"/>
                  <w:bCs/>
                  <w:i/>
                  <w:sz w:val="26"/>
                  <w:szCs w:val="26"/>
                </w:rPr>
              </m:ctrlPr>
            </m:radPr>
            <m:deg>
              <m:ctrlPr>
                <w:rPr>
                  <w:rFonts w:ascii="Cambria Math" w:hAnsi="Cambria Math"/>
                  <w:bCs/>
                  <w:i/>
                  <w:sz w:val="26"/>
                  <w:szCs w:val="26"/>
                </w:rPr>
              </m:ctrlPr>
            </m:deg>
            <m:e>
              <m:f>
                <m:fPr>
                  <m:ctrlPr>
                    <w:rPr>
                      <w:rFonts w:ascii="Cambria Math" w:hAnsi="Cambria Math"/>
                      <w:bCs/>
                      <w:i/>
                      <w:sz w:val="26"/>
                      <w:szCs w:val="26"/>
                    </w:rPr>
                  </m:ctrlPr>
                </m:fPr>
                <m:num>
                  <m:r>
                    <m:rPr/>
                    <w:rPr>
                      <w:rFonts w:ascii="Cambria Math" w:hAnsi="Cambria Math"/>
                      <w:sz w:val="26"/>
                      <w:szCs w:val="26"/>
                    </w:rPr>
                    <m:t>1975</m:t>
                  </m:r>
                  <m:ctrlPr>
                    <w:rPr>
                      <w:rFonts w:ascii="Cambria Math" w:hAnsi="Cambria Math"/>
                      <w:bCs/>
                      <w:i/>
                      <w:sz w:val="26"/>
                      <w:szCs w:val="26"/>
                    </w:rPr>
                  </m:ctrlPr>
                </m:num>
                <m:den>
                  <m:r>
                    <m:rPr/>
                    <w:rPr>
                      <w:rFonts w:ascii="Cambria Math" w:hAnsi="Cambria Math"/>
                      <w:sz w:val="26"/>
                      <w:szCs w:val="26"/>
                    </w:rPr>
                    <m:t>20</m:t>
                  </m:r>
                  <m:ctrlPr>
                    <w:rPr>
                      <w:rFonts w:ascii="Cambria Math" w:hAnsi="Cambria Math"/>
                      <w:bCs/>
                      <w:i/>
                      <w:sz w:val="26"/>
                      <w:szCs w:val="26"/>
                    </w:rPr>
                  </m:ctrlPr>
                </m:den>
              </m:f>
              <m:ctrlPr>
                <w:rPr>
                  <w:rFonts w:ascii="Cambria Math" w:hAnsi="Cambria Math"/>
                  <w:bCs/>
                  <w:i/>
                  <w:sz w:val="26"/>
                  <w:szCs w:val="26"/>
                </w:rPr>
              </m:ctrlPr>
            </m:e>
          </m:rad>
        </m:oMath>
      </m:oMathPara>
    </w:p>
    <w:p w14:paraId="3602DA08">
      <w:pPr>
        <w:pStyle w:val="20"/>
        <w:spacing w:before="0" w:beforeAutospacing="0" w:after="0" w:afterAutospacing="0" w:line="360" w:lineRule="auto"/>
        <w:jc w:val="both"/>
        <w:rPr>
          <w:bCs/>
          <w:sz w:val="26"/>
          <w:szCs w:val="26"/>
        </w:rPr>
      </w:pPr>
      <m:oMathPara>
        <m:oMathParaPr>
          <m:jc m:val="left"/>
        </m:oMathParaPr>
        <m:oMath>
          <m:r>
            <m:rPr/>
            <w:rPr>
              <w:rFonts w:ascii="Cambria Math" w:hAnsi="Cambria Math"/>
              <w:sz w:val="26"/>
              <w:szCs w:val="26"/>
            </w:rPr>
            <m:t xml:space="preserve">       =</m:t>
          </m:r>
          <m:rad>
            <m:radPr>
              <m:degHide m:val="1"/>
              <m:ctrlPr>
                <w:rPr>
                  <w:rFonts w:ascii="Cambria Math" w:hAnsi="Cambria Math"/>
                  <w:bCs/>
                  <w:i/>
                  <w:sz w:val="26"/>
                  <w:szCs w:val="26"/>
                </w:rPr>
              </m:ctrlPr>
            </m:radPr>
            <m:deg>
              <m:ctrlPr>
                <w:rPr>
                  <w:rFonts w:ascii="Cambria Math" w:hAnsi="Cambria Math"/>
                  <w:bCs/>
                  <w:i/>
                  <w:sz w:val="26"/>
                  <w:szCs w:val="26"/>
                </w:rPr>
              </m:ctrlPr>
            </m:deg>
            <m:e>
              <m:r>
                <m:rPr/>
                <w:rPr>
                  <w:rFonts w:ascii="Cambria Math" w:hAnsi="Cambria Math"/>
                  <w:sz w:val="26"/>
                  <w:szCs w:val="26"/>
                </w:rPr>
                <m:t>98,75</m:t>
              </m:r>
              <m:ctrlPr>
                <w:rPr>
                  <w:rFonts w:ascii="Cambria Math" w:hAnsi="Cambria Math"/>
                  <w:bCs/>
                  <w:i/>
                  <w:sz w:val="26"/>
                  <w:szCs w:val="26"/>
                </w:rPr>
              </m:ctrlPr>
            </m:e>
          </m:rad>
        </m:oMath>
      </m:oMathPara>
    </w:p>
    <w:p w14:paraId="13AD1592">
      <w:pPr>
        <w:pStyle w:val="20"/>
        <w:spacing w:before="0" w:beforeAutospacing="0" w:after="0" w:afterAutospacing="0" w:line="360" w:lineRule="auto"/>
        <w:jc w:val="both"/>
        <w:rPr>
          <w:bCs/>
          <w:sz w:val="26"/>
          <w:szCs w:val="26"/>
        </w:rPr>
      </w:pPr>
      <m:oMathPara>
        <m:oMathParaPr>
          <m:jc m:val="left"/>
        </m:oMathParaPr>
        <m:oMath>
          <m:r>
            <m:rPr/>
            <w:rPr>
              <w:rFonts w:ascii="Cambria Math" w:hAnsi="Cambria Math"/>
              <w:sz w:val="26"/>
              <w:szCs w:val="26"/>
            </w:rPr>
            <m:t xml:space="preserve">       =9,93</m:t>
          </m:r>
        </m:oMath>
      </m:oMathPara>
    </w:p>
    <w:p w14:paraId="5921B37E">
      <w:pPr>
        <w:pStyle w:val="20"/>
        <w:spacing w:before="0" w:beforeAutospacing="0" w:after="0" w:afterAutospacing="0" w:line="480" w:lineRule="auto"/>
        <w:jc w:val="both"/>
        <w:rPr>
          <w:bCs/>
        </w:rPr>
      </w:pPr>
    </w:p>
    <w:p w14:paraId="730F3FAD">
      <w:pPr>
        <w:pStyle w:val="12"/>
        <w:spacing w:before="1" w:line="480" w:lineRule="auto"/>
        <w:ind w:firstLine="720"/>
        <w:jc w:val="both"/>
        <w:rPr>
          <w:bCs/>
        </w:rPr>
      </w:pPr>
      <w:r>
        <w:rPr>
          <w:bCs/>
        </w:rPr>
        <w:t>Selanjutnya</w:t>
      </w:r>
      <w:r>
        <w:rPr>
          <w:bCs/>
          <w:spacing w:val="40"/>
        </w:rPr>
        <w:t xml:space="preserve"> </w:t>
      </w:r>
      <w:r>
        <w:rPr>
          <w:bCs/>
        </w:rPr>
        <w:t>menetapkan</w:t>
      </w:r>
      <w:r>
        <w:rPr>
          <w:bCs/>
          <w:spacing w:val="40"/>
        </w:rPr>
        <w:t xml:space="preserve"> </w:t>
      </w:r>
      <w:r>
        <w:rPr>
          <w:bCs/>
        </w:rPr>
        <w:t>kelompok</w:t>
      </w:r>
      <w:r>
        <w:rPr>
          <w:bCs/>
          <w:spacing w:val="40"/>
        </w:rPr>
        <w:t xml:space="preserve"> </w:t>
      </w:r>
      <w:r>
        <w:rPr>
          <w:bCs/>
        </w:rPr>
        <w:t>atas,</w:t>
      </w:r>
      <w:r>
        <w:rPr>
          <w:bCs/>
          <w:spacing w:val="40"/>
        </w:rPr>
        <w:t xml:space="preserve"> </w:t>
      </w:r>
      <w:r>
        <w:rPr>
          <w:bCs/>
        </w:rPr>
        <w:t>tengah,</w:t>
      </w:r>
      <w:r>
        <w:rPr>
          <w:bCs/>
          <w:spacing w:val="40"/>
        </w:rPr>
        <w:t xml:space="preserve"> </w:t>
      </w:r>
      <w:r>
        <w:rPr>
          <w:bCs/>
        </w:rPr>
        <w:t>dan</w:t>
      </w:r>
      <w:r>
        <w:rPr>
          <w:bCs/>
          <w:spacing w:val="40"/>
        </w:rPr>
        <w:t xml:space="preserve"> </w:t>
      </w:r>
      <w:r>
        <w:rPr>
          <w:bCs/>
        </w:rPr>
        <w:t>bawah</w:t>
      </w:r>
      <w:r>
        <w:rPr>
          <w:bCs/>
          <w:spacing w:val="40"/>
        </w:rPr>
        <w:t xml:space="preserve"> </w:t>
      </w:r>
      <w:r>
        <w:rPr>
          <w:bCs/>
        </w:rPr>
        <w:t>dengan memasukkan ke dalam rumus sebagai berikut:</w:t>
      </w:r>
    </w:p>
    <w:p w14:paraId="2B0AB90C">
      <w:pPr>
        <w:pStyle w:val="12"/>
        <w:ind w:left="2880" w:firstLine="720"/>
        <w:rPr>
          <w:bCs/>
        </w:rPr>
      </w:pPr>
      <w:r>
        <w:rPr>
          <w:bCs/>
        </w:rPr>
        <mc:AlternateContent>
          <mc:Choice Requires="wps">
            <w:drawing>
              <wp:anchor distT="0" distB="0" distL="0" distR="0" simplePos="0" relativeHeight="251672576" behindDoc="0" locked="0" layoutInCell="1" allowOverlap="1">
                <wp:simplePos x="0" y="0"/>
                <wp:positionH relativeFrom="page">
                  <wp:posOffset>1478915</wp:posOffset>
                </wp:positionH>
                <wp:positionV relativeFrom="paragraph">
                  <wp:posOffset>66675</wp:posOffset>
                </wp:positionV>
                <wp:extent cx="1898015" cy="76200"/>
                <wp:effectExtent l="0" t="0" r="7620" b="0"/>
                <wp:wrapNone/>
                <wp:docPr id="2" name="Graphic 130"/>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2195" y="0"/>
                              </a:moveTo>
                              <a:lnTo>
                                <a:pt x="1821433" y="76200"/>
                              </a:lnTo>
                              <a:lnTo>
                                <a:pt x="1886293" y="44576"/>
                              </a:lnTo>
                              <a:lnTo>
                                <a:pt x="1834515" y="44576"/>
                              </a:lnTo>
                              <a:lnTo>
                                <a:pt x="1834515" y="31876"/>
                              </a:lnTo>
                              <a:lnTo>
                                <a:pt x="1884387" y="31876"/>
                              </a:lnTo>
                              <a:lnTo>
                                <a:pt x="1822195" y="0"/>
                              </a:lnTo>
                              <a:close/>
                            </a:path>
                            <a:path w="1898014" h="76200">
                              <a:moveTo>
                                <a:pt x="0" y="15367"/>
                              </a:moveTo>
                              <a:lnTo>
                                <a:pt x="0" y="28067"/>
                              </a:lnTo>
                              <a:lnTo>
                                <a:pt x="1834515" y="44576"/>
                              </a:lnTo>
                              <a:lnTo>
                                <a:pt x="1821750" y="44576"/>
                              </a:lnTo>
                              <a:lnTo>
                                <a:pt x="1821877" y="31876"/>
                              </a:lnTo>
                              <a:lnTo>
                                <a:pt x="1834515" y="31876"/>
                              </a:lnTo>
                              <a:lnTo>
                                <a:pt x="0" y="15367"/>
                              </a:lnTo>
                              <a:close/>
                            </a:path>
                            <a:path w="1898014" h="76200">
                              <a:moveTo>
                                <a:pt x="1884387" y="31876"/>
                              </a:moveTo>
                              <a:lnTo>
                                <a:pt x="1834515" y="31876"/>
                              </a:lnTo>
                              <a:lnTo>
                                <a:pt x="1834515" y="44576"/>
                              </a:lnTo>
                              <a:lnTo>
                                <a:pt x="1886293" y="44576"/>
                              </a:lnTo>
                              <a:lnTo>
                                <a:pt x="1898015" y="38862"/>
                              </a:lnTo>
                              <a:lnTo>
                                <a:pt x="1884387" y="31876"/>
                              </a:lnTo>
                              <a:close/>
                            </a:path>
                          </a:pathLst>
                        </a:custGeom>
                        <a:solidFill>
                          <a:srgbClr val="000000"/>
                        </a:solidFill>
                      </wps:spPr>
                      <wps:bodyPr wrap="square" lIns="0" tIns="0" rIns="0" bIns="0" rtlCol="0">
                        <a:noAutofit/>
                      </wps:bodyPr>
                    </wps:wsp>
                  </a:graphicData>
                </a:graphic>
              </wp:anchor>
            </w:drawing>
          </mc:Choice>
          <mc:Fallback>
            <w:pict>
              <v:shape id="Graphic 130" o:spid="_x0000_s1026" o:spt="100" style="position:absolute;left:0pt;margin-left:116.45pt;margin-top:5.25pt;height:6pt;width:149.45pt;mso-position-horizontal-relative:page;z-index:251672576;mso-width-relative:page;mso-height-relative:page;" fillcolor="#000000" filled="t" stroked="f" coordsize="1898014,76200" o:gfxdata="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AO&#10;ryja1gAAAAkBAAAPAAAAAAAAAAEAIAAAACIAAABkcnMvZG93bnJldi54bWxQSwECFAAUAAAACACH&#10;TuJAjb3t6JgCAAD8BwAADgAAAAAAAAABACAAAAAlAQAAZHJzL2Uyb0RvYy54bWxQSwUGAAAAAAYA&#10;BgBZAQAALwYAAAAA&#10;" path="m1822195,0l1821433,76200,1886293,44576,1834515,44576,1834515,31876,1884387,31876,1822195,0xem0,15367l0,28067,1834515,44576,1821750,44576,1821877,31876,1834515,31876,0,15367xem1884387,31876l1834515,31876,1834515,44576,1886293,44576,1898015,38862,1884387,31876xe">
                <v:fill on="t" focussize="0,0"/>
                <v:stroke on="f"/>
                <v:imagedata o:title=""/>
                <o:lock v:ext="edit" aspectratio="f"/>
                <v:textbox inset="0mm,0mm,0mm,0mm"/>
              </v:shape>
            </w:pict>
          </mc:Fallback>
        </mc:AlternateContent>
      </w:r>
      <w:r>
        <w:rPr>
          <w:bCs/>
          <w:spacing w:val="-2"/>
        </w:rPr>
        <w:t>Atas/Tinggi</w:t>
      </w:r>
    </w:p>
    <w:p w14:paraId="5569DC19">
      <w:pPr>
        <w:pStyle w:val="12"/>
        <w:rPr>
          <w:bCs/>
        </w:rPr>
      </w:pPr>
    </w:p>
    <w:p w14:paraId="592D83A5">
      <w:pPr>
        <w:pStyle w:val="12"/>
        <w:rPr>
          <w:bCs/>
        </w:rPr>
      </w:pPr>
      <w:r>
        <w:rPr>
          <w:bCs/>
        </w:rPr>
        <w:t>M</w:t>
      </w:r>
      <w:r>
        <w:rPr>
          <w:bCs/>
          <w:spacing w:val="-3"/>
        </w:rPr>
        <w:t xml:space="preserve"> </w:t>
      </w:r>
      <w:r>
        <w:rPr>
          <w:bCs/>
        </w:rPr>
        <w:t>+ I.SD</w:t>
      </w:r>
      <w:r>
        <w:rPr>
          <w:bCs/>
          <w:spacing w:val="-3"/>
        </w:rPr>
        <w:t xml:space="preserve"> </w:t>
      </w:r>
      <w:r>
        <w:rPr>
          <w:bCs/>
        </w:rPr>
        <w:t>= 42,5+</w:t>
      </w:r>
      <w:r>
        <w:rPr>
          <w:bCs/>
          <w:spacing w:val="-1"/>
        </w:rPr>
        <w:t xml:space="preserve"> </w:t>
      </w:r>
      <w:r>
        <w:rPr>
          <w:bCs/>
        </w:rPr>
        <w:t xml:space="preserve">13,18 = </w:t>
      </w:r>
      <w:r>
        <w:rPr>
          <w:bCs/>
          <w:spacing w:val="-2"/>
        </w:rPr>
        <w:t>55,98</w:t>
      </w:r>
    </w:p>
    <w:p w14:paraId="4220459B">
      <w:pPr>
        <w:pStyle w:val="12"/>
        <w:rPr>
          <w:bCs/>
        </w:rPr>
      </w:pPr>
    </w:p>
    <w:p w14:paraId="6B1B1E07">
      <w:pPr>
        <w:pStyle w:val="12"/>
        <w:ind w:left="2880" w:firstLine="720"/>
        <w:rPr>
          <w:bCs/>
        </w:rPr>
      </w:pPr>
      <w:r>
        <w:rPr>
          <w:bCs/>
        </w:rPr>
        <mc:AlternateContent>
          <mc:Choice Requires="wps">
            <w:drawing>
              <wp:anchor distT="0" distB="0" distL="0" distR="0" simplePos="0" relativeHeight="251673600" behindDoc="0" locked="0" layoutInCell="1" allowOverlap="1">
                <wp:simplePos x="0" y="0"/>
                <wp:positionH relativeFrom="page">
                  <wp:posOffset>1477645</wp:posOffset>
                </wp:positionH>
                <wp:positionV relativeFrom="paragraph">
                  <wp:posOffset>55880</wp:posOffset>
                </wp:positionV>
                <wp:extent cx="1897380" cy="76200"/>
                <wp:effectExtent l="0" t="0" r="7620" b="0"/>
                <wp:wrapNone/>
                <wp:docPr id="3" name="Graphic 131"/>
                <wp:cNvGraphicFramePr/>
                <a:graphic xmlns:a="http://schemas.openxmlformats.org/drawingml/2006/main">
                  <a:graphicData uri="http://schemas.microsoft.com/office/word/2010/wordprocessingShape">
                    <wps:wsp>
                      <wps:cNvSpPr/>
                      <wps:spPr>
                        <a:xfrm>
                          <a:off x="0" y="0"/>
                          <a:ext cx="1897380"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31" o:spid="_x0000_s1026" o:spt="100" style="position:absolute;left:0pt;margin-left:116.35pt;margin-top:4.4pt;height:6pt;width:149.4pt;mso-position-horizontal-relative:page;z-index:251673600;mso-width-relative:page;mso-height-relative:page;" fillcolor="#000000" filled="t" stroked="f" coordsize="1898014,76200" o:gfxdata="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bTshw9YAAAAIAQAADwAAAAAA&#10;AAABACAAAAAiAAAAZHJzL2Rvd25yZXYueG1sUEsBAhQAFAAAAAgAh07iQBe21vOHAgAApgcAAA4A&#10;AAAAAAAAAQAgAAAAJQEAAGRycy9lMm9Eb2MueG1sUEsFBgAAAAAGAAYAWQEAAB4GA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pacing w:val="-2"/>
        </w:rPr>
        <w:t>Tengah/Sedang</w:t>
      </w:r>
    </w:p>
    <w:p w14:paraId="0A5BE0C4">
      <w:pPr>
        <w:pStyle w:val="12"/>
        <w:rPr>
          <w:bCs/>
        </w:rPr>
      </w:pPr>
    </w:p>
    <w:p w14:paraId="01CA7A2D">
      <w:pPr>
        <w:pStyle w:val="12"/>
        <w:spacing w:before="1"/>
        <w:rPr>
          <w:bCs/>
        </w:rPr>
      </w:pPr>
      <w:r>
        <w:rPr>
          <w:bCs/>
        </w:rPr>
        <w:t>M</w:t>
      </w:r>
      <w:r>
        <w:rPr>
          <w:bCs/>
          <w:spacing w:val="-3"/>
        </w:rPr>
        <w:t xml:space="preserve"> </w:t>
      </w:r>
      <w:r>
        <w:rPr>
          <w:bCs/>
        </w:rPr>
        <w:t>– I.SD</w:t>
      </w:r>
      <w:r>
        <w:rPr>
          <w:bCs/>
          <w:spacing w:val="-3"/>
        </w:rPr>
        <w:t xml:space="preserve"> </w:t>
      </w:r>
      <w:r>
        <w:rPr>
          <w:bCs/>
        </w:rPr>
        <w:t xml:space="preserve">= 42,5 – 13,18= </w:t>
      </w:r>
      <w:r>
        <w:rPr>
          <w:bCs/>
          <w:spacing w:val="-2"/>
        </w:rPr>
        <w:t>29,32</w:t>
      </w:r>
    </w:p>
    <w:p w14:paraId="4FBDC1F3">
      <w:pPr>
        <w:pStyle w:val="12"/>
        <w:ind w:left="2880" w:firstLine="720"/>
        <w:rPr>
          <w:bCs/>
        </w:rPr>
      </w:pPr>
      <w:r>
        <w:rPr>
          <w:bCs/>
        </w:rPr>
        <mc:AlternateContent>
          <mc:Choice Requires="wps">
            <w:drawing>
              <wp:anchor distT="0" distB="0" distL="0" distR="0" simplePos="0" relativeHeight="251674624" behindDoc="0" locked="0" layoutInCell="1" allowOverlap="1">
                <wp:simplePos x="0" y="0"/>
                <wp:positionH relativeFrom="page">
                  <wp:posOffset>1557655</wp:posOffset>
                </wp:positionH>
                <wp:positionV relativeFrom="paragraph">
                  <wp:posOffset>73025</wp:posOffset>
                </wp:positionV>
                <wp:extent cx="1898015" cy="76200"/>
                <wp:effectExtent l="0" t="0" r="7620" b="0"/>
                <wp:wrapNone/>
                <wp:docPr id="6" name="Graphic 132"/>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32" o:spid="_x0000_s1026" o:spt="100" style="position:absolute;left:0pt;margin-left:122.65pt;margin-top:5.75pt;height:6pt;width:149.45pt;mso-position-horizontal-relative:page;z-index:251674624;mso-width-relative:page;mso-height-relative:page;" fillcolor="#000000" filled="t" stroked="f" coordsize="1898014,76200" o:gfxdata="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wMdMc9UAAAAJAQAADwAAAAAAAAABACAA&#10;AAAiAAAAZHJzL2Rvd25yZXYueG1sUEsBAhQAFAAAAAgAh07iQNPA05yCAgAApgcAAA4AAAAAAAAA&#10;AQAgAAAAJAEAAGRycy9lMm9Eb2MueG1sUEsFBgAAAAAGAAYAWQEAABgGA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pacing w:val="-2"/>
        </w:rPr>
        <w:t>Bawah/Rendah</w:t>
      </w:r>
    </w:p>
    <w:p w14:paraId="3DC66A8F">
      <w:pPr>
        <w:spacing w:after="0" w:line="360" w:lineRule="auto"/>
        <w:rPr>
          <w:rFonts w:ascii="Times New Roman" w:hAnsi="Times New Roman" w:cs="Times New Roman"/>
          <w:bCs/>
          <w:iCs/>
          <w:sz w:val="24"/>
        </w:rPr>
      </w:pPr>
    </w:p>
    <w:p w14:paraId="5134944F">
      <w:pPr>
        <w:pStyle w:val="4"/>
        <w:jc w:val="center"/>
        <w:rPr>
          <w:rFonts w:ascii="Times New Roman" w:hAnsi="Times New Roman" w:cs="Times New Roman"/>
          <w:bCs/>
          <w:color w:val="auto"/>
        </w:rPr>
      </w:pPr>
      <w:r>
        <w:rPr>
          <w:rStyle w:val="22"/>
          <w:rFonts w:ascii="Times New Roman" w:hAnsi="Times New Roman" w:cs="Times New Roman"/>
          <w:b w:val="0"/>
          <w:color w:val="auto"/>
        </w:rPr>
        <w:t>Tabel 8</w:t>
      </w:r>
    </w:p>
    <w:p w14:paraId="692A7356">
      <w:pPr>
        <w:pStyle w:val="20"/>
        <w:jc w:val="center"/>
        <w:rPr>
          <w:bCs/>
        </w:rPr>
      </w:pPr>
      <w:r>
        <w:rPr>
          <w:rStyle w:val="22"/>
          <w:b w:val="0"/>
        </w:rPr>
        <w:t>Distribusi Frekuensi Hasil</w:t>
      </w:r>
      <w:r>
        <w:rPr>
          <w:rStyle w:val="22"/>
          <w:b w:val="0"/>
          <w:i/>
        </w:rPr>
        <w:t xml:space="preserve"> Pretest</w:t>
      </w:r>
      <w:r>
        <w:rPr>
          <w:rStyle w:val="22"/>
          <w:b w:val="0"/>
        </w:rPr>
        <w:t xml:space="preserve"> Siswa Kelas IV A</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269"/>
        <w:gridCol w:w="1829"/>
        <w:gridCol w:w="1163"/>
        <w:gridCol w:w="1649"/>
      </w:tblGrid>
      <w:tr w14:paraId="43C653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97A5E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No</w:t>
            </w:r>
          </w:p>
        </w:tc>
        <w:tc>
          <w:tcPr>
            <w:tcW w:w="0" w:type="auto"/>
          </w:tcPr>
          <w:p w14:paraId="00C350F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Rentang Nilai Pretest</w:t>
            </w:r>
          </w:p>
        </w:tc>
        <w:tc>
          <w:tcPr>
            <w:tcW w:w="0" w:type="auto"/>
          </w:tcPr>
          <w:p w14:paraId="60064F0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Kategori</w:t>
            </w:r>
          </w:p>
        </w:tc>
        <w:tc>
          <w:tcPr>
            <w:tcW w:w="0" w:type="auto"/>
          </w:tcPr>
          <w:p w14:paraId="6D13837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Frekuensi</w:t>
            </w:r>
          </w:p>
        </w:tc>
        <w:tc>
          <w:tcPr>
            <w:tcW w:w="0" w:type="auto"/>
          </w:tcPr>
          <w:p w14:paraId="20A70DB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Persentase (%)</w:t>
            </w:r>
          </w:p>
        </w:tc>
      </w:tr>
      <w:tr w14:paraId="0E5145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A7FAD1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0" w:type="auto"/>
          </w:tcPr>
          <w:p w14:paraId="7F207B5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57,48 ke atas</w:t>
            </w:r>
          </w:p>
        </w:tc>
        <w:tc>
          <w:tcPr>
            <w:tcW w:w="0" w:type="auto"/>
          </w:tcPr>
          <w:p w14:paraId="1C296C1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Tinggi / Atas</w:t>
            </w:r>
          </w:p>
        </w:tc>
        <w:tc>
          <w:tcPr>
            <w:tcW w:w="0" w:type="auto"/>
          </w:tcPr>
          <w:p w14:paraId="7C25596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0" w:type="auto"/>
          </w:tcPr>
          <w:p w14:paraId="3FE34EC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r>
      <w:tr w14:paraId="66A457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ED16A7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0" w:type="auto"/>
          </w:tcPr>
          <w:p w14:paraId="22ED4F8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37,52 – 57,48</w:t>
            </w:r>
          </w:p>
        </w:tc>
        <w:tc>
          <w:tcPr>
            <w:tcW w:w="0" w:type="auto"/>
          </w:tcPr>
          <w:p w14:paraId="0511167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Sedang / Tengah</w:t>
            </w:r>
          </w:p>
        </w:tc>
        <w:tc>
          <w:tcPr>
            <w:tcW w:w="0" w:type="auto"/>
          </w:tcPr>
          <w:p w14:paraId="7B98531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w:t>
            </w:r>
          </w:p>
        </w:tc>
        <w:tc>
          <w:tcPr>
            <w:tcW w:w="0" w:type="auto"/>
          </w:tcPr>
          <w:p w14:paraId="1DB93EA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w:t>
            </w:r>
          </w:p>
        </w:tc>
      </w:tr>
      <w:tr w14:paraId="56067D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9CBAE0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w:t>
            </w:r>
          </w:p>
        </w:tc>
        <w:tc>
          <w:tcPr>
            <w:tcW w:w="0" w:type="auto"/>
          </w:tcPr>
          <w:p w14:paraId="25DFF5D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37,52 ke bawah</w:t>
            </w:r>
          </w:p>
        </w:tc>
        <w:tc>
          <w:tcPr>
            <w:tcW w:w="0" w:type="auto"/>
          </w:tcPr>
          <w:p w14:paraId="1BE82FC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Rendah / Bawah</w:t>
            </w:r>
          </w:p>
        </w:tc>
        <w:tc>
          <w:tcPr>
            <w:tcW w:w="0" w:type="auto"/>
          </w:tcPr>
          <w:p w14:paraId="357C940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w:t>
            </w:r>
          </w:p>
        </w:tc>
        <w:tc>
          <w:tcPr>
            <w:tcW w:w="0" w:type="auto"/>
          </w:tcPr>
          <w:p w14:paraId="0747514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w:t>
            </w:r>
          </w:p>
        </w:tc>
      </w:tr>
      <w:tr w14:paraId="53973F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1F7DDD2">
            <w:pPr>
              <w:spacing w:after="0" w:line="480" w:lineRule="auto"/>
              <w:jc w:val="center"/>
              <w:rPr>
                <w:rFonts w:ascii="Times New Roman" w:hAnsi="Times New Roman" w:cs="Times New Roman"/>
                <w:bCs/>
                <w:sz w:val="24"/>
                <w:szCs w:val="24"/>
                <w:lang w:val="id-ID"/>
              </w:rPr>
            </w:pPr>
          </w:p>
        </w:tc>
        <w:tc>
          <w:tcPr>
            <w:tcW w:w="0" w:type="auto"/>
          </w:tcPr>
          <w:p w14:paraId="2D059E6D">
            <w:pPr>
              <w:spacing w:after="0" w:line="480" w:lineRule="auto"/>
              <w:jc w:val="center"/>
              <w:rPr>
                <w:rFonts w:ascii="Times New Roman" w:hAnsi="Times New Roman" w:cs="Times New Roman"/>
                <w:bCs/>
                <w:sz w:val="24"/>
                <w:szCs w:val="24"/>
                <w:lang w:val="id-ID"/>
              </w:rPr>
            </w:pPr>
            <w:r>
              <w:rPr>
                <w:rStyle w:val="22"/>
                <w:rFonts w:ascii="Times New Roman" w:hAnsi="Times New Roman" w:cs="Times New Roman"/>
                <w:b w:val="0"/>
                <w:sz w:val="24"/>
                <w:szCs w:val="24"/>
                <w:lang w:val="id-ID"/>
              </w:rPr>
              <w:t>Jumlah</w:t>
            </w:r>
          </w:p>
        </w:tc>
        <w:tc>
          <w:tcPr>
            <w:tcW w:w="0" w:type="auto"/>
          </w:tcPr>
          <w:p w14:paraId="4B9B8CF8">
            <w:pPr>
              <w:spacing w:after="0" w:line="480" w:lineRule="auto"/>
              <w:jc w:val="center"/>
              <w:rPr>
                <w:rFonts w:ascii="Times New Roman" w:hAnsi="Times New Roman" w:cs="Times New Roman"/>
                <w:bCs/>
                <w:sz w:val="24"/>
                <w:szCs w:val="24"/>
                <w:lang w:val="id-ID"/>
              </w:rPr>
            </w:pPr>
          </w:p>
        </w:tc>
        <w:tc>
          <w:tcPr>
            <w:tcW w:w="0" w:type="auto"/>
          </w:tcPr>
          <w:p w14:paraId="297BE9FA">
            <w:pPr>
              <w:spacing w:after="0" w:line="480" w:lineRule="auto"/>
              <w:jc w:val="center"/>
              <w:rPr>
                <w:rFonts w:ascii="Times New Roman" w:hAnsi="Times New Roman" w:cs="Times New Roman"/>
                <w:bCs/>
                <w:sz w:val="24"/>
                <w:szCs w:val="24"/>
                <w:lang w:val="id-ID"/>
              </w:rPr>
            </w:pPr>
            <w:r>
              <w:rPr>
                <w:rStyle w:val="22"/>
                <w:rFonts w:ascii="Times New Roman" w:hAnsi="Times New Roman" w:cs="Times New Roman"/>
                <w:b w:val="0"/>
                <w:sz w:val="24"/>
                <w:szCs w:val="24"/>
                <w:lang w:val="id-ID"/>
              </w:rPr>
              <w:t>20</w:t>
            </w:r>
          </w:p>
        </w:tc>
        <w:tc>
          <w:tcPr>
            <w:tcW w:w="0" w:type="auto"/>
          </w:tcPr>
          <w:p w14:paraId="11CBD42B">
            <w:pPr>
              <w:spacing w:after="0" w:line="480" w:lineRule="auto"/>
              <w:jc w:val="center"/>
              <w:rPr>
                <w:rFonts w:ascii="Times New Roman" w:hAnsi="Times New Roman" w:cs="Times New Roman"/>
                <w:bCs/>
                <w:sz w:val="24"/>
                <w:szCs w:val="24"/>
                <w:lang w:val="id-ID"/>
              </w:rPr>
            </w:pPr>
            <w:r>
              <w:rPr>
                <w:rStyle w:val="22"/>
                <w:rFonts w:ascii="Times New Roman" w:hAnsi="Times New Roman" w:cs="Times New Roman"/>
                <w:b w:val="0"/>
                <w:sz w:val="24"/>
                <w:szCs w:val="24"/>
                <w:lang w:val="id-ID"/>
              </w:rPr>
              <w:t>100%</w:t>
            </w:r>
          </w:p>
        </w:tc>
      </w:tr>
    </w:tbl>
    <w:p w14:paraId="6C7A4E70">
      <w:pPr>
        <w:pStyle w:val="20"/>
        <w:jc w:val="right"/>
        <w:rPr>
          <w:bCs/>
          <w:i/>
          <w:iCs/>
        </w:rPr>
      </w:pPr>
      <w:r>
        <w:rPr>
          <w:rStyle w:val="22"/>
          <w:b w:val="0"/>
          <w:i/>
          <w:iCs/>
        </w:rPr>
        <w:t>Sumber:</w:t>
      </w:r>
      <w:r>
        <w:rPr>
          <w:bCs/>
          <w:i/>
          <w:iCs/>
        </w:rPr>
        <w:t xml:space="preserve"> Hasil Analisis Peneliti</w:t>
      </w:r>
    </w:p>
    <w:p w14:paraId="2B200544">
      <w:pPr>
        <w:pStyle w:val="20"/>
        <w:spacing w:before="0" w:beforeAutospacing="0" w:after="0" w:afterAutospacing="0"/>
        <w:rPr>
          <w:bCs/>
        </w:rPr>
      </w:pPr>
      <w:r>
        <w:rPr>
          <w:rStyle w:val="22"/>
          <w:b w:val="0"/>
        </w:rPr>
        <w:t>Keterangan</w:t>
      </w:r>
      <w:r>
        <w:rPr>
          <w:bCs/>
        </w:rPr>
        <w:t>:</w:t>
      </w:r>
    </w:p>
    <w:p w14:paraId="0676CECF">
      <w:pPr>
        <w:pStyle w:val="20"/>
        <w:spacing w:before="0" w:beforeAutospacing="0" w:after="0" w:afterAutospacing="0" w:line="276" w:lineRule="auto"/>
        <w:rPr>
          <w:bCs/>
          <w:i/>
          <w:iCs/>
        </w:rPr>
      </w:pPr>
      <w:r>
        <w:rPr>
          <w:bCs/>
          <w:i/>
          <w:iCs/>
        </w:rPr>
        <w:t>Kolom 1 menunjukkan nomor urut</w:t>
      </w:r>
    </w:p>
    <w:p w14:paraId="16E88B28">
      <w:pPr>
        <w:pStyle w:val="20"/>
        <w:spacing w:before="0" w:beforeAutospacing="0" w:after="0" w:afterAutospacing="0" w:line="276" w:lineRule="auto"/>
        <w:rPr>
          <w:bCs/>
          <w:i/>
          <w:iCs/>
        </w:rPr>
      </w:pPr>
      <w:r>
        <w:rPr>
          <w:bCs/>
          <w:i/>
          <w:iCs/>
        </w:rPr>
        <w:t>Kolom 2 adalah rentang nilai pretest</w:t>
      </w:r>
    </w:p>
    <w:p w14:paraId="722F3A98">
      <w:pPr>
        <w:pStyle w:val="20"/>
        <w:spacing w:before="0" w:beforeAutospacing="0" w:after="0" w:afterAutospacing="0" w:line="276" w:lineRule="auto"/>
        <w:rPr>
          <w:bCs/>
          <w:i/>
          <w:iCs/>
        </w:rPr>
      </w:pPr>
      <w:r>
        <w:rPr>
          <w:bCs/>
          <w:i/>
          <w:iCs/>
        </w:rPr>
        <w:t>Kolom 3 adalah kategori tingkat pencapaian</w:t>
      </w:r>
    </w:p>
    <w:p w14:paraId="18E7DAD9">
      <w:pPr>
        <w:pStyle w:val="20"/>
        <w:spacing w:before="0" w:beforeAutospacing="0" w:after="0" w:afterAutospacing="0" w:line="276" w:lineRule="auto"/>
        <w:rPr>
          <w:bCs/>
          <w:i/>
          <w:iCs/>
        </w:rPr>
      </w:pPr>
      <w:r>
        <w:rPr>
          <w:bCs/>
          <w:i/>
          <w:iCs/>
        </w:rPr>
        <w:t>Kolom 4 menunjukkan jumlah siswa per kategori</w:t>
      </w:r>
    </w:p>
    <w:p w14:paraId="00264272">
      <w:pPr>
        <w:pStyle w:val="20"/>
        <w:spacing w:before="0" w:beforeAutospacing="0" w:after="0" w:afterAutospacing="0" w:line="276" w:lineRule="auto"/>
        <w:rPr>
          <w:bCs/>
          <w:i/>
          <w:iCs/>
        </w:rPr>
      </w:pPr>
      <w:r>
        <w:rPr>
          <w:bCs/>
          <w:i/>
          <w:iCs/>
        </w:rPr>
        <w:t>Kolom 5 adalah persentase hasil (dihitung dari:</w:t>
      </w:r>
      <m:oMath>
        <m:f>
          <w:bookmarkStart w:id="22" w:name="_Hlk198972439"/>
          <m:fPr>
            <m:ctrlPr>
              <w:rPr>
                <w:rFonts w:ascii="Cambria Math" w:hAnsi="Cambria Math"/>
                <w:bCs/>
                <w:i/>
                <w:iCs/>
              </w:rPr>
            </m:ctrlPr>
          </m:fPr>
          <m:num>
            <m:r>
              <m:rPr/>
              <w:rPr>
                <w:rFonts w:ascii="Cambria Math" w:hAnsi="Cambria Math"/>
              </w:rPr>
              <m:t>frekuensi</m:t>
            </m:r>
            <m:ctrlPr>
              <w:rPr>
                <w:rFonts w:ascii="Cambria Math" w:hAnsi="Cambria Math"/>
                <w:bCs/>
                <w:i/>
                <w:iCs/>
              </w:rPr>
            </m:ctrlPr>
          </m:num>
          <m:den>
            <m:r>
              <m:rPr/>
              <w:rPr>
                <w:rFonts w:ascii="Cambria Math" w:hAnsi="Cambria Math"/>
              </w:rPr>
              <m:t>jumlah siswa</m:t>
            </m:r>
            <m:ctrlPr>
              <w:rPr>
                <w:rFonts w:ascii="Cambria Math" w:hAnsi="Cambria Math"/>
                <w:bCs/>
                <w:i/>
                <w:iCs/>
              </w:rPr>
            </m:ctrlPr>
          </m:den>
        </m:f>
        <m:r>
          <m:rPr/>
          <w:rPr>
            <w:rFonts w:ascii="Cambria Math" w:hAnsi="Cambria Math"/>
          </w:rPr>
          <m:t>×100)</m:t>
        </m:r>
      </m:oMath>
      <w:bookmarkEnd w:id="22"/>
    </w:p>
    <w:p w14:paraId="7B40B8D3">
      <w:pPr>
        <w:pStyle w:val="20"/>
        <w:spacing w:before="0" w:beforeAutospacing="0" w:after="0" w:afterAutospacing="0" w:line="276" w:lineRule="auto"/>
        <w:rPr>
          <w:bCs/>
          <w:i/>
          <w:iCs/>
        </w:rPr>
      </w:pPr>
    </w:p>
    <w:p w14:paraId="6D5F5D96">
      <w:pPr>
        <w:pStyle w:val="4"/>
        <w:spacing w:before="0" w:line="480" w:lineRule="auto"/>
        <w:ind w:firstLine="720"/>
        <w:jc w:val="both"/>
        <w:rPr>
          <w:rFonts w:ascii="Times New Roman" w:hAnsi="Times New Roman" w:eastAsia="Times New Roman" w:cs="Times New Roman"/>
          <w:bCs/>
          <w:color w:val="auto"/>
        </w:rPr>
      </w:pPr>
      <w:r>
        <w:rPr>
          <w:rFonts w:ascii="Times New Roman" w:hAnsi="Times New Roman" w:eastAsia="Times New Roman" w:cs="Times New Roman"/>
          <w:bCs/>
          <w:color w:val="auto"/>
        </w:rPr>
        <w:t>Dari analisis diatas dapat disimpulkan bahwa pada kelas IVA , terdapat: 2 siswa dikelompok atas/tinggi (10%), 15 siswa dikelompok tengah/sedang ( 75%), dan 3 siswa dikelompok bawah/rendah (15%).</w:t>
      </w:r>
    </w:p>
    <w:p w14:paraId="34E84014">
      <w:pPr>
        <w:rPr>
          <w:rFonts w:ascii="Times New Roman" w:hAnsi="Times New Roman" w:cs="Times New Roman"/>
          <w:bCs/>
          <w:sz w:val="24"/>
          <w:szCs w:val="24"/>
        </w:rPr>
      </w:pPr>
    </w:p>
    <w:p w14:paraId="6484E2DC">
      <w:pPr>
        <w:rPr>
          <w:rFonts w:ascii="Times New Roman" w:hAnsi="Times New Roman" w:cs="Times New Roman"/>
          <w:bCs/>
          <w:sz w:val="24"/>
          <w:szCs w:val="24"/>
        </w:rPr>
      </w:pPr>
      <w:r>
        <w:rPr>
          <w:rFonts w:ascii="Times New Roman" w:hAnsi="Times New Roman" w:cs="Times New Roman"/>
          <w:bCs/>
          <w:sz w:val="24"/>
          <w:szCs w:val="24"/>
        </w:rPr>
        <w:t xml:space="preserve">2. Hasil Nilai </w:t>
      </w:r>
      <w:r>
        <w:rPr>
          <w:rFonts w:ascii="Times New Roman" w:hAnsi="Times New Roman" w:cs="Times New Roman"/>
          <w:bCs/>
          <w:i/>
          <w:sz w:val="24"/>
          <w:szCs w:val="24"/>
        </w:rPr>
        <w:t>Pretest</w:t>
      </w:r>
      <w:r>
        <w:rPr>
          <w:rFonts w:ascii="Times New Roman" w:hAnsi="Times New Roman" w:cs="Times New Roman"/>
          <w:bCs/>
          <w:sz w:val="24"/>
          <w:szCs w:val="24"/>
        </w:rPr>
        <w:t xml:space="preserve"> kelas IVB</w:t>
      </w:r>
    </w:p>
    <w:p w14:paraId="461FE049">
      <w:pPr>
        <w:pStyle w:val="4"/>
        <w:jc w:val="center"/>
        <w:rPr>
          <w:rFonts w:ascii="Times New Roman" w:hAnsi="Times New Roman" w:cs="Times New Roman"/>
          <w:bCs/>
          <w:color w:val="auto"/>
        </w:rPr>
      </w:pPr>
      <w:r>
        <w:rPr>
          <w:rStyle w:val="22"/>
          <w:rFonts w:ascii="Times New Roman" w:hAnsi="Times New Roman" w:cs="Times New Roman"/>
          <w:b w:val="0"/>
          <w:color w:val="auto"/>
        </w:rPr>
        <w:t>Tabel 9</w:t>
      </w:r>
    </w:p>
    <w:p w14:paraId="4FEC33F3">
      <w:pPr>
        <w:pStyle w:val="20"/>
        <w:jc w:val="center"/>
        <w:rPr>
          <w:bCs/>
        </w:rPr>
      </w:pPr>
      <w:r>
        <w:rPr>
          <w:rStyle w:val="22"/>
          <w:b w:val="0"/>
        </w:rPr>
        <w:t xml:space="preserve">Hasil </w:t>
      </w:r>
      <w:r>
        <w:rPr>
          <w:rStyle w:val="22"/>
          <w:b w:val="0"/>
          <w:i/>
        </w:rPr>
        <w:t xml:space="preserve">Pretest </w:t>
      </w:r>
      <w:r>
        <w:rPr>
          <w:rStyle w:val="22"/>
          <w:b w:val="0"/>
        </w:rPr>
        <w:t>Siswa Kelas IVB</w:t>
      </w:r>
    </w:p>
    <w:tbl>
      <w:tblPr>
        <w:tblStyle w:val="23"/>
        <w:tblW w:w="5000"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41"/>
        <w:gridCol w:w="1341"/>
        <w:gridCol w:w="762"/>
        <w:gridCol w:w="1194"/>
        <w:gridCol w:w="1037"/>
        <w:gridCol w:w="768"/>
        <w:gridCol w:w="944"/>
        <w:gridCol w:w="1567"/>
      </w:tblGrid>
      <w:tr w14:paraId="6E6FE0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3391CC8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No</w:t>
            </w:r>
          </w:p>
        </w:tc>
        <w:tc>
          <w:tcPr>
            <w:tcW w:w="822" w:type="pct"/>
            <w:vAlign w:val="center"/>
          </w:tcPr>
          <w:p w14:paraId="7B60AD1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w:t>
            </w:r>
          </w:p>
        </w:tc>
        <w:tc>
          <w:tcPr>
            <w:tcW w:w="467" w:type="pct"/>
            <w:vAlign w:val="center"/>
          </w:tcPr>
          <w:p w14:paraId="46DE095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Skor</w:t>
            </w:r>
          </w:p>
        </w:tc>
        <w:tc>
          <w:tcPr>
            <w:tcW w:w="732" w:type="pct"/>
            <w:vAlign w:val="center"/>
          </w:tcPr>
          <w:p w14:paraId="4F19970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Nilai (X)</w:t>
            </w:r>
          </w:p>
        </w:tc>
        <w:tc>
          <w:tcPr>
            <w:tcW w:w="636" w:type="pct"/>
            <w:vAlign w:val="center"/>
          </w:tcPr>
          <w:p w14:paraId="23C4303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X²</w:t>
            </w:r>
          </w:p>
        </w:tc>
        <w:tc>
          <w:tcPr>
            <w:tcW w:w="471" w:type="pct"/>
            <w:vAlign w:val="center"/>
          </w:tcPr>
          <w:p w14:paraId="3879FF0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x</w:t>
            </w:r>
          </w:p>
        </w:tc>
        <w:tc>
          <w:tcPr>
            <w:tcW w:w="579" w:type="pct"/>
            <w:vAlign w:val="center"/>
          </w:tcPr>
          <w:p w14:paraId="3B38811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x²</w:t>
            </w:r>
          </w:p>
        </w:tc>
        <w:tc>
          <w:tcPr>
            <w:tcW w:w="962" w:type="pct"/>
            <w:vAlign w:val="center"/>
          </w:tcPr>
          <w:p w14:paraId="01BDEE6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Interpretasi</w:t>
            </w:r>
          </w:p>
        </w:tc>
      </w:tr>
      <w:tr w14:paraId="60BB1D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55027F5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822" w:type="pct"/>
            <w:vAlign w:val="center"/>
          </w:tcPr>
          <w:p w14:paraId="5BDCC64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w:t>
            </w:r>
          </w:p>
        </w:tc>
        <w:tc>
          <w:tcPr>
            <w:tcW w:w="467" w:type="pct"/>
            <w:vAlign w:val="center"/>
          </w:tcPr>
          <w:p w14:paraId="3FAECA0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w:t>
            </w:r>
          </w:p>
        </w:tc>
        <w:tc>
          <w:tcPr>
            <w:tcW w:w="732" w:type="pct"/>
            <w:vAlign w:val="center"/>
          </w:tcPr>
          <w:p w14:paraId="2F88AE7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45</w:t>
            </w:r>
          </w:p>
        </w:tc>
        <w:tc>
          <w:tcPr>
            <w:tcW w:w="636" w:type="pct"/>
            <w:vAlign w:val="center"/>
          </w:tcPr>
          <w:p w14:paraId="299A72E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2025</w:t>
            </w:r>
          </w:p>
        </w:tc>
        <w:tc>
          <w:tcPr>
            <w:tcW w:w="471" w:type="pct"/>
            <w:vAlign w:val="center"/>
          </w:tcPr>
          <w:p w14:paraId="2537206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579" w:type="pct"/>
            <w:vAlign w:val="center"/>
          </w:tcPr>
          <w:p w14:paraId="4EE2B50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962" w:type="pct"/>
            <w:vAlign w:val="center"/>
          </w:tcPr>
          <w:p w14:paraId="6A47D4C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33A5A9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0576FC9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822" w:type="pct"/>
            <w:vAlign w:val="center"/>
          </w:tcPr>
          <w:p w14:paraId="40C3EB6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2</w:t>
            </w:r>
          </w:p>
        </w:tc>
        <w:tc>
          <w:tcPr>
            <w:tcW w:w="467" w:type="pct"/>
            <w:vAlign w:val="center"/>
          </w:tcPr>
          <w:p w14:paraId="372A355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w:t>
            </w:r>
          </w:p>
        </w:tc>
        <w:tc>
          <w:tcPr>
            <w:tcW w:w="732" w:type="pct"/>
            <w:vAlign w:val="center"/>
          </w:tcPr>
          <w:p w14:paraId="694C440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636" w:type="pct"/>
            <w:vAlign w:val="center"/>
          </w:tcPr>
          <w:p w14:paraId="2DDADE6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3600</w:t>
            </w:r>
          </w:p>
        </w:tc>
        <w:tc>
          <w:tcPr>
            <w:tcW w:w="471" w:type="pct"/>
            <w:vAlign w:val="center"/>
          </w:tcPr>
          <w:p w14:paraId="40937DD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17,5</w:t>
            </w:r>
          </w:p>
        </w:tc>
        <w:tc>
          <w:tcPr>
            <w:tcW w:w="579" w:type="pct"/>
            <w:vAlign w:val="center"/>
          </w:tcPr>
          <w:p w14:paraId="754FB28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306,25</w:t>
            </w:r>
          </w:p>
        </w:tc>
        <w:tc>
          <w:tcPr>
            <w:tcW w:w="962" w:type="pct"/>
            <w:vAlign w:val="center"/>
          </w:tcPr>
          <w:p w14:paraId="0D8147A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w:t>
            </w:r>
          </w:p>
        </w:tc>
      </w:tr>
      <w:tr w14:paraId="6FF73F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756E28C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w:t>
            </w:r>
          </w:p>
        </w:tc>
        <w:tc>
          <w:tcPr>
            <w:tcW w:w="822" w:type="pct"/>
            <w:vAlign w:val="center"/>
          </w:tcPr>
          <w:p w14:paraId="1E1F481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3</w:t>
            </w:r>
          </w:p>
        </w:tc>
        <w:tc>
          <w:tcPr>
            <w:tcW w:w="467" w:type="pct"/>
            <w:vAlign w:val="center"/>
          </w:tcPr>
          <w:p w14:paraId="311C6BB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13</w:t>
            </w:r>
          </w:p>
        </w:tc>
        <w:tc>
          <w:tcPr>
            <w:tcW w:w="732" w:type="pct"/>
            <w:vAlign w:val="center"/>
          </w:tcPr>
          <w:p w14:paraId="2A5C7C5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65</w:t>
            </w:r>
          </w:p>
        </w:tc>
        <w:tc>
          <w:tcPr>
            <w:tcW w:w="636" w:type="pct"/>
            <w:vAlign w:val="center"/>
          </w:tcPr>
          <w:p w14:paraId="391B901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4225</w:t>
            </w:r>
          </w:p>
        </w:tc>
        <w:tc>
          <w:tcPr>
            <w:tcW w:w="471" w:type="pct"/>
            <w:vAlign w:val="center"/>
          </w:tcPr>
          <w:p w14:paraId="7173A4C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22,5</w:t>
            </w:r>
          </w:p>
        </w:tc>
        <w:tc>
          <w:tcPr>
            <w:tcW w:w="579" w:type="pct"/>
            <w:vAlign w:val="center"/>
          </w:tcPr>
          <w:p w14:paraId="7C868CF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506,25</w:t>
            </w:r>
          </w:p>
        </w:tc>
        <w:tc>
          <w:tcPr>
            <w:tcW w:w="962" w:type="pct"/>
            <w:vAlign w:val="center"/>
          </w:tcPr>
          <w:p w14:paraId="50DAABA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w:t>
            </w:r>
          </w:p>
        </w:tc>
      </w:tr>
      <w:tr w14:paraId="54056E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7B58FAB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w:t>
            </w:r>
          </w:p>
        </w:tc>
        <w:tc>
          <w:tcPr>
            <w:tcW w:w="822" w:type="pct"/>
            <w:vAlign w:val="center"/>
          </w:tcPr>
          <w:p w14:paraId="1F970FA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4</w:t>
            </w:r>
          </w:p>
        </w:tc>
        <w:tc>
          <w:tcPr>
            <w:tcW w:w="467" w:type="pct"/>
            <w:vAlign w:val="center"/>
          </w:tcPr>
          <w:p w14:paraId="013F628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732" w:type="pct"/>
            <w:vAlign w:val="center"/>
          </w:tcPr>
          <w:p w14:paraId="77B413C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40</w:t>
            </w:r>
          </w:p>
        </w:tc>
        <w:tc>
          <w:tcPr>
            <w:tcW w:w="636" w:type="pct"/>
            <w:vAlign w:val="center"/>
          </w:tcPr>
          <w:p w14:paraId="5268D79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1600</w:t>
            </w:r>
          </w:p>
        </w:tc>
        <w:tc>
          <w:tcPr>
            <w:tcW w:w="471" w:type="pct"/>
            <w:vAlign w:val="center"/>
          </w:tcPr>
          <w:p w14:paraId="1B22ECA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579" w:type="pct"/>
            <w:vAlign w:val="center"/>
          </w:tcPr>
          <w:p w14:paraId="25DDC31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962" w:type="pct"/>
            <w:vAlign w:val="center"/>
          </w:tcPr>
          <w:p w14:paraId="4792564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7AED1F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6F72329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w:t>
            </w:r>
          </w:p>
        </w:tc>
        <w:tc>
          <w:tcPr>
            <w:tcW w:w="822" w:type="pct"/>
            <w:vAlign w:val="center"/>
          </w:tcPr>
          <w:p w14:paraId="0B0AA5DE">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5</w:t>
            </w:r>
          </w:p>
        </w:tc>
        <w:tc>
          <w:tcPr>
            <w:tcW w:w="467" w:type="pct"/>
            <w:vAlign w:val="center"/>
          </w:tcPr>
          <w:p w14:paraId="3289EA5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w:t>
            </w:r>
          </w:p>
        </w:tc>
        <w:tc>
          <w:tcPr>
            <w:tcW w:w="732" w:type="pct"/>
            <w:vAlign w:val="center"/>
          </w:tcPr>
          <w:p w14:paraId="6FEF403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w:t>
            </w:r>
          </w:p>
        </w:tc>
        <w:tc>
          <w:tcPr>
            <w:tcW w:w="636" w:type="pct"/>
            <w:vAlign w:val="center"/>
          </w:tcPr>
          <w:p w14:paraId="487FD54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900</w:t>
            </w:r>
          </w:p>
        </w:tc>
        <w:tc>
          <w:tcPr>
            <w:tcW w:w="471" w:type="pct"/>
            <w:vAlign w:val="center"/>
          </w:tcPr>
          <w:p w14:paraId="6B24CC8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-12,5</w:t>
            </w:r>
          </w:p>
        </w:tc>
        <w:tc>
          <w:tcPr>
            <w:tcW w:w="579" w:type="pct"/>
            <w:vAlign w:val="center"/>
          </w:tcPr>
          <w:p w14:paraId="7DC7D79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156,25</w:t>
            </w:r>
          </w:p>
        </w:tc>
        <w:tc>
          <w:tcPr>
            <w:tcW w:w="962" w:type="pct"/>
            <w:vAlign w:val="center"/>
          </w:tcPr>
          <w:p w14:paraId="76A6E00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182A0C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75CFB31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w:t>
            </w:r>
          </w:p>
        </w:tc>
        <w:tc>
          <w:tcPr>
            <w:tcW w:w="822" w:type="pct"/>
            <w:vAlign w:val="center"/>
          </w:tcPr>
          <w:p w14:paraId="3C174B0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6</w:t>
            </w:r>
          </w:p>
        </w:tc>
        <w:tc>
          <w:tcPr>
            <w:tcW w:w="467" w:type="pct"/>
            <w:vAlign w:val="center"/>
          </w:tcPr>
          <w:p w14:paraId="64A74B1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732" w:type="pct"/>
            <w:vAlign w:val="center"/>
          </w:tcPr>
          <w:p w14:paraId="00F8F75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40</w:t>
            </w:r>
          </w:p>
        </w:tc>
        <w:tc>
          <w:tcPr>
            <w:tcW w:w="636" w:type="pct"/>
            <w:vAlign w:val="center"/>
          </w:tcPr>
          <w:p w14:paraId="6A34B43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1600</w:t>
            </w:r>
          </w:p>
        </w:tc>
        <w:tc>
          <w:tcPr>
            <w:tcW w:w="471" w:type="pct"/>
            <w:vAlign w:val="center"/>
          </w:tcPr>
          <w:p w14:paraId="02F2A15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579" w:type="pct"/>
            <w:vAlign w:val="center"/>
          </w:tcPr>
          <w:p w14:paraId="312523A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962" w:type="pct"/>
            <w:vAlign w:val="center"/>
          </w:tcPr>
          <w:p w14:paraId="78D4D63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15B4ED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2030C66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w:t>
            </w:r>
          </w:p>
        </w:tc>
        <w:tc>
          <w:tcPr>
            <w:tcW w:w="822" w:type="pct"/>
            <w:vAlign w:val="center"/>
          </w:tcPr>
          <w:p w14:paraId="0A38524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7</w:t>
            </w:r>
          </w:p>
        </w:tc>
        <w:tc>
          <w:tcPr>
            <w:tcW w:w="467" w:type="pct"/>
            <w:vAlign w:val="center"/>
          </w:tcPr>
          <w:p w14:paraId="2DBA61F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w:t>
            </w:r>
          </w:p>
        </w:tc>
        <w:tc>
          <w:tcPr>
            <w:tcW w:w="732" w:type="pct"/>
            <w:vAlign w:val="center"/>
          </w:tcPr>
          <w:p w14:paraId="624CFC3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w:t>
            </w:r>
          </w:p>
        </w:tc>
        <w:tc>
          <w:tcPr>
            <w:tcW w:w="636" w:type="pct"/>
            <w:vAlign w:val="center"/>
          </w:tcPr>
          <w:p w14:paraId="3E74F91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900</w:t>
            </w:r>
          </w:p>
        </w:tc>
        <w:tc>
          <w:tcPr>
            <w:tcW w:w="471" w:type="pct"/>
            <w:vAlign w:val="center"/>
          </w:tcPr>
          <w:p w14:paraId="2884ADC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-12,5</w:t>
            </w:r>
          </w:p>
        </w:tc>
        <w:tc>
          <w:tcPr>
            <w:tcW w:w="579" w:type="pct"/>
            <w:vAlign w:val="center"/>
          </w:tcPr>
          <w:p w14:paraId="050BEE5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156,25</w:t>
            </w:r>
          </w:p>
        </w:tc>
        <w:tc>
          <w:tcPr>
            <w:tcW w:w="962" w:type="pct"/>
            <w:vAlign w:val="center"/>
          </w:tcPr>
          <w:p w14:paraId="35C3057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37C7DA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58F741F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822" w:type="pct"/>
            <w:vAlign w:val="center"/>
          </w:tcPr>
          <w:p w14:paraId="20A9D78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8</w:t>
            </w:r>
          </w:p>
        </w:tc>
        <w:tc>
          <w:tcPr>
            <w:tcW w:w="467" w:type="pct"/>
            <w:vAlign w:val="center"/>
          </w:tcPr>
          <w:p w14:paraId="2EBE1E2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732" w:type="pct"/>
            <w:vAlign w:val="center"/>
          </w:tcPr>
          <w:p w14:paraId="4E96816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40</w:t>
            </w:r>
          </w:p>
        </w:tc>
        <w:tc>
          <w:tcPr>
            <w:tcW w:w="636" w:type="pct"/>
            <w:vAlign w:val="center"/>
          </w:tcPr>
          <w:p w14:paraId="7EEFF73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1600</w:t>
            </w:r>
          </w:p>
        </w:tc>
        <w:tc>
          <w:tcPr>
            <w:tcW w:w="471" w:type="pct"/>
            <w:vAlign w:val="center"/>
          </w:tcPr>
          <w:p w14:paraId="56EC7AF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579" w:type="pct"/>
            <w:vAlign w:val="center"/>
          </w:tcPr>
          <w:p w14:paraId="4935F1D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962" w:type="pct"/>
            <w:vAlign w:val="center"/>
          </w:tcPr>
          <w:p w14:paraId="358B304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0D3C6B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091A126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w:t>
            </w:r>
          </w:p>
        </w:tc>
        <w:tc>
          <w:tcPr>
            <w:tcW w:w="822" w:type="pct"/>
            <w:vAlign w:val="center"/>
          </w:tcPr>
          <w:p w14:paraId="483FAAD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9</w:t>
            </w:r>
          </w:p>
        </w:tc>
        <w:tc>
          <w:tcPr>
            <w:tcW w:w="467" w:type="pct"/>
            <w:vAlign w:val="center"/>
          </w:tcPr>
          <w:p w14:paraId="4D89DC4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w:t>
            </w:r>
          </w:p>
        </w:tc>
        <w:tc>
          <w:tcPr>
            <w:tcW w:w="732" w:type="pct"/>
            <w:vAlign w:val="center"/>
          </w:tcPr>
          <w:p w14:paraId="3CD3CE3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636" w:type="pct"/>
            <w:vAlign w:val="center"/>
          </w:tcPr>
          <w:p w14:paraId="249B89B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471" w:type="pct"/>
            <w:vAlign w:val="center"/>
          </w:tcPr>
          <w:p w14:paraId="7E0035D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-17,5</w:t>
            </w:r>
          </w:p>
        </w:tc>
        <w:tc>
          <w:tcPr>
            <w:tcW w:w="579" w:type="pct"/>
            <w:vAlign w:val="center"/>
          </w:tcPr>
          <w:p w14:paraId="691E173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306,25</w:t>
            </w:r>
          </w:p>
        </w:tc>
        <w:tc>
          <w:tcPr>
            <w:tcW w:w="962" w:type="pct"/>
            <w:vAlign w:val="center"/>
          </w:tcPr>
          <w:p w14:paraId="426DE6C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R</w:t>
            </w:r>
          </w:p>
        </w:tc>
      </w:tr>
      <w:tr w14:paraId="61F4A8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61FF0C8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c>
          <w:tcPr>
            <w:tcW w:w="822" w:type="pct"/>
            <w:vAlign w:val="center"/>
          </w:tcPr>
          <w:p w14:paraId="108F839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10</w:t>
            </w:r>
          </w:p>
        </w:tc>
        <w:tc>
          <w:tcPr>
            <w:tcW w:w="467" w:type="pct"/>
            <w:vAlign w:val="center"/>
          </w:tcPr>
          <w:p w14:paraId="6CB7D95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c>
          <w:tcPr>
            <w:tcW w:w="732" w:type="pct"/>
            <w:vAlign w:val="center"/>
          </w:tcPr>
          <w:p w14:paraId="641A0C9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50</w:t>
            </w:r>
          </w:p>
        </w:tc>
        <w:tc>
          <w:tcPr>
            <w:tcW w:w="636" w:type="pct"/>
            <w:vAlign w:val="center"/>
          </w:tcPr>
          <w:p w14:paraId="5661CE0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2500</w:t>
            </w:r>
          </w:p>
        </w:tc>
        <w:tc>
          <w:tcPr>
            <w:tcW w:w="471" w:type="pct"/>
            <w:vAlign w:val="center"/>
          </w:tcPr>
          <w:p w14:paraId="0128CB5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w:t>
            </w:r>
          </w:p>
        </w:tc>
        <w:tc>
          <w:tcPr>
            <w:tcW w:w="579" w:type="pct"/>
            <w:vAlign w:val="center"/>
          </w:tcPr>
          <w:p w14:paraId="150D8D5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56,25</w:t>
            </w:r>
          </w:p>
        </w:tc>
        <w:tc>
          <w:tcPr>
            <w:tcW w:w="962" w:type="pct"/>
            <w:vAlign w:val="center"/>
          </w:tcPr>
          <w:p w14:paraId="43F3258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65A85A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01F95AD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11</w:t>
            </w:r>
          </w:p>
        </w:tc>
        <w:tc>
          <w:tcPr>
            <w:tcW w:w="822" w:type="pct"/>
            <w:vAlign w:val="center"/>
          </w:tcPr>
          <w:p w14:paraId="561E7BD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11</w:t>
            </w:r>
          </w:p>
        </w:tc>
        <w:tc>
          <w:tcPr>
            <w:tcW w:w="467" w:type="pct"/>
            <w:vAlign w:val="center"/>
          </w:tcPr>
          <w:p w14:paraId="6A82A8F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w:t>
            </w:r>
          </w:p>
        </w:tc>
        <w:tc>
          <w:tcPr>
            <w:tcW w:w="732" w:type="pct"/>
            <w:vAlign w:val="center"/>
          </w:tcPr>
          <w:p w14:paraId="319A3C1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w:t>
            </w:r>
          </w:p>
        </w:tc>
        <w:tc>
          <w:tcPr>
            <w:tcW w:w="636" w:type="pct"/>
            <w:vAlign w:val="center"/>
          </w:tcPr>
          <w:p w14:paraId="04FF349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225</w:t>
            </w:r>
          </w:p>
        </w:tc>
        <w:tc>
          <w:tcPr>
            <w:tcW w:w="471" w:type="pct"/>
            <w:vAlign w:val="center"/>
          </w:tcPr>
          <w:p w14:paraId="4D9050B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-27,5</w:t>
            </w:r>
          </w:p>
        </w:tc>
        <w:tc>
          <w:tcPr>
            <w:tcW w:w="579" w:type="pct"/>
            <w:vAlign w:val="center"/>
          </w:tcPr>
          <w:p w14:paraId="3475D64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756,25</w:t>
            </w:r>
          </w:p>
        </w:tc>
        <w:tc>
          <w:tcPr>
            <w:tcW w:w="962" w:type="pct"/>
            <w:vAlign w:val="center"/>
          </w:tcPr>
          <w:p w14:paraId="27AAFC9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R</w:t>
            </w:r>
          </w:p>
        </w:tc>
      </w:tr>
      <w:tr w14:paraId="005EEA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06A5158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w:t>
            </w:r>
          </w:p>
        </w:tc>
        <w:tc>
          <w:tcPr>
            <w:tcW w:w="822" w:type="pct"/>
            <w:vAlign w:val="center"/>
          </w:tcPr>
          <w:p w14:paraId="0637AFE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12</w:t>
            </w:r>
          </w:p>
        </w:tc>
        <w:tc>
          <w:tcPr>
            <w:tcW w:w="467" w:type="pct"/>
            <w:vAlign w:val="center"/>
          </w:tcPr>
          <w:p w14:paraId="21637B1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732" w:type="pct"/>
            <w:vAlign w:val="center"/>
          </w:tcPr>
          <w:p w14:paraId="00771E1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40</w:t>
            </w:r>
          </w:p>
        </w:tc>
        <w:tc>
          <w:tcPr>
            <w:tcW w:w="636" w:type="pct"/>
            <w:vAlign w:val="center"/>
          </w:tcPr>
          <w:p w14:paraId="74C948C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1600</w:t>
            </w:r>
          </w:p>
        </w:tc>
        <w:tc>
          <w:tcPr>
            <w:tcW w:w="471" w:type="pct"/>
            <w:vAlign w:val="center"/>
          </w:tcPr>
          <w:p w14:paraId="68FA6CA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579" w:type="pct"/>
            <w:vAlign w:val="center"/>
          </w:tcPr>
          <w:p w14:paraId="6A28725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962" w:type="pct"/>
            <w:vAlign w:val="center"/>
          </w:tcPr>
          <w:p w14:paraId="2CB6EAE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2576E6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5449972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13</w:t>
            </w:r>
          </w:p>
        </w:tc>
        <w:tc>
          <w:tcPr>
            <w:tcW w:w="822" w:type="pct"/>
            <w:vAlign w:val="center"/>
          </w:tcPr>
          <w:p w14:paraId="2638D43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13</w:t>
            </w:r>
          </w:p>
        </w:tc>
        <w:tc>
          <w:tcPr>
            <w:tcW w:w="467" w:type="pct"/>
            <w:vAlign w:val="center"/>
          </w:tcPr>
          <w:p w14:paraId="6D312AE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c>
          <w:tcPr>
            <w:tcW w:w="732" w:type="pct"/>
            <w:vAlign w:val="center"/>
          </w:tcPr>
          <w:p w14:paraId="124898B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50</w:t>
            </w:r>
          </w:p>
        </w:tc>
        <w:tc>
          <w:tcPr>
            <w:tcW w:w="636" w:type="pct"/>
            <w:vAlign w:val="center"/>
          </w:tcPr>
          <w:p w14:paraId="0618985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2500</w:t>
            </w:r>
          </w:p>
        </w:tc>
        <w:tc>
          <w:tcPr>
            <w:tcW w:w="471" w:type="pct"/>
            <w:vAlign w:val="center"/>
          </w:tcPr>
          <w:p w14:paraId="78997AA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w:t>
            </w:r>
          </w:p>
        </w:tc>
        <w:tc>
          <w:tcPr>
            <w:tcW w:w="579" w:type="pct"/>
            <w:vAlign w:val="center"/>
          </w:tcPr>
          <w:p w14:paraId="330431B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56,25</w:t>
            </w:r>
          </w:p>
        </w:tc>
        <w:tc>
          <w:tcPr>
            <w:tcW w:w="962" w:type="pct"/>
            <w:vAlign w:val="center"/>
          </w:tcPr>
          <w:p w14:paraId="42F3FE7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095575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5D7244A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14</w:t>
            </w:r>
          </w:p>
        </w:tc>
        <w:tc>
          <w:tcPr>
            <w:tcW w:w="822" w:type="pct"/>
            <w:vAlign w:val="center"/>
          </w:tcPr>
          <w:p w14:paraId="03C093D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14</w:t>
            </w:r>
          </w:p>
        </w:tc>
        <w:tc>
          <w:tcPr>
            <w:tcW w:w="467" w:type="pct"/>
            <w:vAlign w:val="center"/>
          </w:tcPr>
          <w:p w14:paraId="0DF4321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11</w:t>
            </w:r>
          </w:p>
        </w:tc>
        <w:tc>
          <w:tcPr>
            <w:tcW w:w="732" w:type="pct"/>
            <w:vAlign w:val="center"/>
          </w:tcPr>
          <w:p w14:paraId="6C3167E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55</w:t>
            </w:r>
          </w:p>
        </w:tc>
        <w:tc>
          <w:tcPr>
            <w:tcW w:w="636" w:type="pct"/>
            <w:vAlign w:val="center"/>
          </w:tcPr>
          <w:p w14:paraId="3E6CE05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3025</w:t>
            </w:r>
          </w:p>
        </w:tc>
        <w:tc>
          <w:tcPr>
            <w:tcW w:w="471" w:type="pct"/>
            <w:vAlign w:val="center"/>
          </w:tcPr>
          <w:p w14:paraId="71E6489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12,5</w:t>
            </w:r>
          </w:p>
        </w:tc>
        <w:tc>
          <w:tcPr>
            <w:tcW w:w="579" w:type="pct"/>
            <w:vAlign w:val="center"/>
          </w:tcPr>
          <w:p w14:paraId="2A7B6F1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156,25</w:t>
            </w:r>
          </w:p>
        </w:tc>
        <w:tc>
          <w:tcPr>
            <w:tcW w:w="962" w:type="pct"/>
            <w:vAlign w:val="center"/>
          </w:tcPr>
          <w:p w14:paraId="5C60D19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10A602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2E91712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w:t>
            </w:r>
          </w:p>
        </w:tc>
        <w:tc>
          <w:tcPr>
            <w:tcW w:w="822" w:type="pct"/>
            <w:vAlign w:val="center"/>
          </w:tcPr>
          <w:p w14:paraId="1CAEBB3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15</w:t>
            </w:r>
          </w:p>
        </w:tc>
        <w:tc>
          <w:tcPr>
            <w:tcW w:w="467" w:type="pct"/>
            <w:vAlign w:val="center"/>
          </w:tcPr>
          <w:p w14:paraId="764FE7FE">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c>
          <w:tcPr>
            <w:tcW w:w="732" w:type="pct"/>
            <w:vAlign w:val="center"/>
          </w:tcPr>
          <w:p w14:paraId="7283E70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50</w:t>
            </w:r>
          </w:p>
        </w:tc>
        <w:tc>
          <w:tcPr>
            <w:tcW w:w="636" w:type="pct"/>
            <w:vAlign w:val="center"/>
          </w:tcPr>
          <w:p w14:paraId="49428C7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2500</w:t>
            </w:r>
          </w:p>
        </w:tc>
        <w:tc>
          <w:tcPr>
            <w:tcW w:w="471" w:type="pct"/>
            <w:vAlign w:val="center"/>
          </w:tcPr>
          <w:p w14:paraId="1912E55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w:t>
            </w:r>
          </w:p>
        </w:tc>
        <w:tc>
          <w:tcPr>
            <w:tcW w:w="579" w:type="pct"/>
            <w:vAlign w:val="center"/>
          </w:tcPr>
          <w:p w14:paraId="04F4A14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56,25</w:t>
            </w:r>
          </w:p>
        </w:tc>
        <w:tc>
          <w:tcPr>
            <w:tcW w:w="962" w:type="pct"/>
            <w:vAlign w:val="center"/>
          </w:tcPr>
          <w:p w14:paraId="37DC11D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7388E8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4BB82A2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w:t>
            </w:r>
          </w:p>
        </w:tc>
        <w:tc>
          <w:tcPr>
            <w:tcW w:w="822" w:type="pct"/>
            <w:vAlign w:val="center"/>
          </w:tcPr>
          <w:p w14:paraId="7336CF9E">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16</w:t>
            </w:r>
          </w:p>
        </w:tc>
        <w:tc>
          <w:tcPr>
            <w:tcW w:w="467" w:type="pct"/>
            <w:vAlign w:val="center"/>
          </w:tcPr>
          <w:p w14:paraId="18C7E75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w:t>
            </w:r>
          </w:p>
        </w:tc>
        <w:tc>
          <w:tcPr>
            <w:tcW w:w="732" w:type="pct"/>
            <w:vAlign w:val="center"/>
          </w:tcPr>
          <w:p w14:paraId="4802FA0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w:t>
            </w:r>
          </w:p>
        </w:tc>
        <w:tc>
          <w:tcPr>
            <w:tcW w:w="636" w:type="pct"/>
            <w:vAlign w:val="center"/>
          </w:tcPr>
          <w:p w14:paraId="353FB1D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900</w:t>
            </w:r>
          </w:p>
        </w:tc>
        <w:tc>
          <w:tcPr>
            <w:tcW w:w="471" w:type="pct"/>
            <w:vAlign w:val="center"/>
          </w:tcPr>
          <w:p w14:paraId="67958AB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-12,5</w:t>
            </w:r>
          </w:p>
        </w:tc>
        <w:tc>
          <w:tcPr>
            <w:tcW w:w="579" w:type="pct"/>
            <w:vAlign w:val="center"/>
          </w:tcPr>
          <w:p w14:paraId="6EF8A9D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156,25</w:t>
            </w:r>
          </w:p>
        </w:tc>
        <w:tc>
          <w:tcPr>
            <w:tcW w:w="962" w:type="pct"/>
            <w:vAlign w:val="center"/>
          </w:tcPr>
          <w:p w14:paraId="5498588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5E3085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663F8B2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w:t>
            </w:r>
          </w:p>
        </w:tc>
        <w:tc>
          <w:tcPr>
            <w:tcW w:w="822" w:type="pct"/>
            <w:vAlign w:val="center"/>
          </w:tcPr>
          <w:p w14:paraId="2EC9D5E5">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17</w:t>
            </w:r>
          </w:p>
        </w:tc>
        <w:tc>
          <w:tcPr>
            <w:tcW w:w="467" w:type="pct"/>
            <w:vAlign w:val="center"/>
          </w:tcPr>
          <w:p w14:paraId="101F88A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w:t>
            </w:r>
          </w:p>
        </w:tc>
        <w:tc>
          <w:tcPr>
            <w:tcW w:w="732" w:type="pct"/>
            <w:vAlign w:val="center"/>
          </w:tcPr>
          <w:p w14:paraId="24CA866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636" w:type="pct"/>
            <w:vAlign w:val="center"/>
          </w:tcPr>
          <w:p w14:paraId="0892CA1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471" w:type="pct"/>
            <w:vAlign w:val="center"/>
          </w:tcPr>
          <w:p w14:paraId="025F1EA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-17,5</w:t>
            </w:r>
          </w:p>
        </w:tc>
        <w:tc>
          <w:tcPr>
            <w:tcW w:w="579" w:type="pct"/>
            <w:vAlign w:val="center"/>
          </w:tcPr>
          <w:p w14:paraId="1626FDA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306,25</w:t>
            </w:r>
          </w:p>
        </w:tc>
        <w:tc>
          <w:tcPr>
            <w:tcW w:w="962" w:type="pct"/>
            <w:vAlign w:val="center"/>
          </w:tcPr>
          <w:p w14:paraId="70DCB59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R</w:t>
            </w:r>
          </w:p>
        </w:tc>
      </w:tr>
      <w:tr w14:paraId="09812A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066E34E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18</w:t>
            </w:r>
          </w:p>
        </w:tc>
        <w:tc>
          <w:tcPr>
            <w:tcW w:w="822" w:type="pct"/>
            <w:vAlign w:val="center"/>
          </w:tcPr>
          <w:p w14:paraId="4CF00CD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18</w:t>
            </w:r>
          </w:p>
        </w:tc>
        <w:tc>
          <w:tcPr>
            <w:tcW w:w="467" w:type="pct"/>
            <w:vAlign w:val="center"/>
          </w:tcPr>
          <w:p w14:paraId="302A1B5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w:t>
            </w:r>
          </w:p>
        </w:tc>
        <w:tc>
          <w:tcPr>
            <w:tcW w:w="732" w:type="pct"/>
            <w:vAlign w:val="center"/>
          </w:tcPr>
          <w:p w14:paraId="5A67435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636" w:type="pct"/>
            <w:vAlign w:val="center"/>
          </w:tcPr>
          <w:p w14:paraId="468EB0E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3600</w:t>
            </w:r>
          </w:p>
        </w:tc>
        <w:tc>
          <w:tcPr>
            <w:tcW w:w="471" w:type="pct"/>
            <w:vAlign w:val="center"/>
          </w:tcPr>
          <w:p w14:paraId="6B24668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17,5</w:t>
            </w:r>
          </w:p>
        </w:tc>
        <w:tc>
          <w:tcPr>
            <w:tcW w:w="579" w:type="pct"/>
            <w:vAlign w:val="center"/>
          </w:tcPr>
          <w:p w14:paraId="6E7E2B1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306,25</w:t>
            </w:r>
          </w:p>
        </w:tc>
        <w:tc>
          <w:tcPr>
            <w:tcW w:w="962" w:type="pct"/>
            <w:vAlign w:val="center"/>
          </w:tcPr>
          <w:p w14:paraId="79493B9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w:t>
            </w:r>
          </w:p>
        </w:tc>
      </w:tr>
      <w:tr w14:paraId="1724AE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3B3E3A2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19</w:t>
            </w:r>
          </w:p>
        </w:tc>
        <w:tc>
          <w:tcPr>
            <w:tcW w:w="822" w:type="pct"/>
            <w:vAlign w:val="center"/>
          </w:tcPr>
          <w:p w14:paraId="5D49DBC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19</w:t>
            </w:r>
          </w:p>
        </w:tc>
        <w:tc>
          <w:tcPr>
            <w:tcW w:w="467" w:type="pct"/>
            <w:vAlign w:val="center"/>
          </w:tcPr>
          <w:p w14:paraId="7580896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w:t>
            </w:r>
          </w:p>
        </w:tc>
        <w:tc>
          <w:tcPr>
            <w:tcW w:w="732" w:type="pct"/>
            <w:vAlign w:val="center"/>
          </w:tcPr>
          <w:p w14:paraId="5F240BC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45</w:t>
            </w:r>
          </w:p>
        </w:tc>
        <w:tc>
          <w:tcPr>
            <w:tcW w:w="636" w:type="pct"/>
            <w:vAlign w:val="center"/>
          </w:tcPr>
          <w:p w14:paraId="04E4F01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2025</w:t>
            </w:r>
          </w:p>
        </w:tc>
        <w:tc>
          <w:tcPr>
            <w:tcW w:w="471" w:type="pct"/>
            <w:vAlign w:val="center"/>
          </w:tcPr>
          <w:p w14:paraId="5DDA920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579" w:type="pct"/>
            <w:vAlign w:val="center"/>
          </w:tcPr>
          <w:p w14:paraId="25218FF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6,25</w:t>
            </w:r>
          </w:p>
        </w:tc>
        <w:tc>
          <w:tcPr>
            <w:tcW w:w="962" w:type="pct"/>
            <w:vAlign w:val="center"/>
          </w:tcPr>
          <w:p w14:paraId="139D5DD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16CA8D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32" w:type="pct"/>
            <w:vAlign w:val="center"/>
          </w:tcPr>
          <w:p w14:paraId="7557CD6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20</w:t>
            </w:r>
          </w:p>
        </w:tc>
        <w:tc>
          <w:tcPr>
            <w:tcW w:w="822" w:type="pct"/>
            <w:vAlign w:val="center"/>
          </w:tcPr>
          <w:p w14:paraId="446FECA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Sampel 20</w:t>
            </w:r>
          </w:p>
        </w:tc>
        <w:tc>
          <w:tcPr>
            <w:tcW w:w="467" w:type="pct"/>
            <w:vAlign w:val="center"/>
          </w:tcPr>
          <w:p w14:paraId="14D72687">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11</w:t>
            </w:r>
          </w:p>
        </w:tc>
        <w:tc>
          <w:tcPr>
            <w:tcW w:w="732" w:type="pct"/>
            <w:vAlign w:val="center"/>
          </w:tcPr>
          <w:p w14:paraId="1CEDCAA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55</w:t>
            </w:r>
          </w:p>
        </w:tc>
        <w:tc>
          <w:tcPr>
            <w:tcW w:w="636" w:type="pct"/>
            <w:vAlign w:val="center"/>
          </w:tcPr>
          <w:p w14:paraId="6985538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3025</w:t>
            </w:r>
          </w:p>
        </w:tc>
        <w:tc>
          <w:tcPr>
            <w:tcW w:w="471" w:type="pct"/>
            <w:vAlign w:val="center"/>
          </w:tcPr>
          <w:p w14:paraId="3AE2EFA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12,5</w:t>
            </w:r>
          </w:p>
        </w:tc>
        <w:tc>
          <w:tcPr>
            <w:tcW w:w="579" w:type="pct"/>
            <w:vAlign w:val="center"/>
          </w:tcPr>
          <w:p w14:paraId="2F10088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156,25</w:t>
            </w:r>
          </w:p>
        </w:tc>
        <w:tc>
          <w:tcPr>
            <w:tcW w:w="962" w:type="pct"/>
            <w:vAlign w:val="center"/>
          </w:tcPr>
          <w:p w14:paraId="1523BB0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w:t>
            </w:r>
          </w:p>
        </w:tc>
      </w:tr>
      <w:tr w14:paraId="4766AD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153" w:type="pct"/>
            <w:gridSpan w:val="2"/>
          </w:tcPr>
          <w:p w14:paraId="10B059C9">
            <w:pPr>
              <w:spacing w:after="0" w:line="480" w:lineRule="auto"/>
              <w:jc w:val="center"/>
              <w:rPr>
                <w:rFonts w:ascii="Times New Roman" w:hAnsi="Times New Roman" w:cs="Times New Roman"/>
                <w:bCs/>
                <w:sz w:val="24"/>
                <w:szCs w:val="24"/>
                <w:lang w:val="id-ID"/>
              </w:rPr>
            </w:pPr>
            <w:r>
              <w:rPr>
                <w:rFonts w:ascii="Times New Roman" w:hAnsi="Times New Roman" w:cs="Times New Roman"/>
                <w:bCs/>
                <w:spacing w:val="-2"/>
                <w:sz w:val="24"/>
                <w:lang w:val="id-ID"/>
              </w:rPr>
              <w:t>Jumlah</w:t>
            </w:r>
          </w:p>
        </w:tc>
        <w:tc>
          <w:tcPr>
            <w:tcW w:w="467" w:type="pct"/>
          </w:tcPr>
          <w:p w14:paraId="587133EF">
            <w:pPr>
              <w:spacing w:after="0" w:line="480" w:lineRule="auto"/>
              <w:jc w:val="center"/>
              <w:rPr>
                <w:rFonts w:ascii="Times New Roman" w:hAnsi="Times New Roman" w:cs="Times New Roman"/>
                <w:bCs/>
                <w:sz w:val="24"/>
                <w:szCs w:val="24"/>
                <w:lang w:val="id-ID"/>
              </w:rPr>
            </w:pPr>
          </w:p>
        </w:tc>
        <w:tc>
          <w:tcPr>
            <w:tcW w:w="732" w:type="pct"/>
          </w:tcPr>
          <w:p w14:paraId="1D958E86">
            <w:pPr>
              <w:pStyle w:val="313"/>
              <w:spacing w:line="480" w:lineRule="auto"/>
              <w:ind w:left="221"/>
              <w:rPr>
                <w:bCs/>
                <w:sz w:val="24"/>
                <w:lang w:val="id-ID"/>
              </w:rPr>
            </w:pPr>
            <w:r>
              <w:rPr>
                <w:bCs/>
                <w:sz w:val="24"/>
                <w:lang w:val="id-ID"/>
              </w:rPr>
              <w:t>∑X</w:t>
            </w:r>
            <w:r>
              <w:rPr>
                <w:bCs/>
                <w:spacing w:val="-2"/>
                <w:sz w:val="24"/>
                <w:lang w:val="id-ID"/>
              </w:rPr>
              <w:t xml:space="preserve"> </w:t>
            </w:r>
            <w:r>
              <w:rPr>
                <w:bCs/>
                <w:spacing w:val="-10"/>
                <w:sz w:val="24"/>
                <w:lang w:val="id-ID"/>
              </w:rPr>
              <w:t>=</w:t>
            </w:r>
          </w:p>
          <w:p w14:paraId="09E22F58">
            <w:pPr>
              <w:spacing w:after="0" w:line="480" w:lineRule="auto"/>
              <w:jc w:val="center"/>
              <w:rPr>
                <w:rFonts w:ascii="Times New Roman" w:hAnsi="Times New Roman" w:cs="Times New Roman"/>
                <w:bCs/>
                <w:sz w:val="24"/>
                <w:szCs w:val="24"/>
                <w:lang w:val="id-ID"/>
              </w:rPr>
            </w:pPr>
            <w:r>
              <w:rPr>
                <w:rFonts w:ascii="Times New Roman" w:hAnsi="Times New Roman" w:cs="Times New Roman"/>
                <w:bCs/>
                <w:spacing w:val="-5"/>
                <w:sz w:val="24"/>
                <w:lang w:val="id-ID"/>
              </w:rPr>
              <w:t>850</w:t>
            </w:r>
          </w:p>
        </w:tc>
        <w:tc>
          <w:tcPr>
            <w:tcW w:w="636" w:type="pct"/>
          </w:tcPr>
          <w:p w14:paraId="6C8E97F0">
            <w:pPr>
              <w:pStyle w:val="313"/>
              <w:spacing w:line="480" w:lineRule="auto"/>
              <w:ind w:left="152"/>
              <w:rPr>
                <w:bCs/>
                <w:sz w:val="24"/>
                <w:lang w:val="id-ID"/>
              </w:rPr>
            </w:pPr>
            <w:r>
              <w:rPr>
                <w:bCs/>
                <w:spacing w:val="-2"/>
                <w:sz w:val="24"/>
                <w:lang w:val="id-ID"/>
              </w:rPr>
              <w:t>∑X</w:t>
            </w:r>
            <w:r>
              <w:rPr>
                <w:bCs/>
                <w:spacing w:val="-2"/>
                <w:sz w:val="24"/>
                <w:vertAlign w:val="superscript"/>
                <w:lang w:val="id-ID"/>
              </w:rPr>
              <w:t>2</w:t>
            </w:r>
            <w:r>
              <w:rPr>
                <w:bCs/>
                <w:spacing w:val="-2"/>
                <w:sz w:val="24"/>
                <w:lang w:val="id-ID"/>
              </w:rPr>
              <w:t>=1</w:t>
            </w:r>
          </w:p>
          <w:p w14:paraId="453EFC70">
            <w:pPr>
              <w:spacing w:after="0" w:line="480" w:lineRule="auto"/>
              <w:jc w:val="center"/>
              <w:rPr>
                <w:rFonts w:ascii="Times New Roman" w:hAnsi="Times New Roman" w:cs="Times New Roman"/>
                <w:bCs/>
                <w:sz w:val="24"/>
                <w:szCs w:val="24"/>
                <w:lang w:val="id-ID"/>
              </w:rPr>
            </w:pPr>
            <w:r>
              <w:rPr>
                <w:rFonts w:ascii="Times New Roman" w:hAnsi="Times New Roman" w:cs="Times New Roman"/>
                <w:bCs/>
                <w:spacing w:val="-2"/>
                <w:sz w:val="24"/>
                <w:lang w:val="id-ID"/>
              </w:rPr>
              <w:t>39600</w:t>
            </w:r>
          </w:p>
        </w:tc>
        <w:tc>
          <w:tcPr>
            <w:tcW w:w="471" w:type="pct"/>
          </w:tcPr>
          <w:p w14:paraId="1C673ABE">
            <w:pPr>
              <w:spacing w:after="0" w:line="480" w:lineRule="auto"/>
              <w:jc w:val="center"/>
              <w:rPr>
                <w:rFonts w:ascii="Times New Roman" w:hAnsi="Times New Roman" w:cs="Times New Roman"/>
                <w:bCs/>
                <w:sz w:val="24"/>
                <w:szCs w:val="24"/>
                <w:lang w:val="id-ID"/>
              </w:rPr>
            </w:pPr>
          </w:p>
        </w:tc>
        <w:tc>
          <w:tcPr>
            <w:tcW w:w="579" w:type="pct"/>
          </w:tcPr>
          <w:p w14:paraId="6A24A1E7">
            <w:pPr>
              <w:pStyle w:val="313"/>
              <w:spacing w:line="480" w:lineRule="auto"/>
              <w:ind w:left="162"/>
              <w:rPr>
                <w:bCs/>
                <w:sz w:val="24"/>
                <w:lang w:val="id-ID"/>
              </w:rPr>
            </w:pPr>
            <w:r>
              <w:rPr>
                <w:bCs/>
                <w:spacing w:val="-4"/>
                <w:sz w:val="24"/>
                <w:lang w:val="id-ID"/>
              </w:rPr>
              <w:t>∑x</w:t>
            </w:r>
            <w:r>
              <w:rPr>
                <w:bCs/>
                <w:spacing w:val="-4"/>
                <w:sz w:val="24"/>
                <w:vertAlign w:val="superscript"/>
                <w:lang w:val="id-ID"/>
              </w:rPr>
              <w:t>2</w:t>
            </w:r>
            <w:r>
              <w:rPr>
                <w:bCs/>
                <w:spacing w:val="-4"/>
                <w:sz w:val="24"/>
                <w:lang w:val="id-ID"/>
              </w:rPr>
              <w:t>=</w:t>
            </w:r>
          </w:p>
          <w:p w14:paraId="3F454DA3">
            <w:pPr>
              <w:spacing w:after="0" w:line="480" w:lineRule="auto"/>
              <w:jc w:val="center"/>
              <w:rPr>
                <w:rFonts w:ascii="Times New Roman" w:hAnsi="Times New Roman" w:cs="Times New Roman"/>
                <w:bCs/>
                <w:sz w:val="24"/>
                <w:szCs w:val="24"/>
                <w:lang w:val="id-ID"/>
              </w:rPr>
            </w:pPr>
            <w:r>
              <w:rPr>
                <w:rFonts w:ascii="Times New Roman" w:hAnsi="Times New Roman" w:cs="Times New Roman"/>
                <w:bCs/>
                <w:spacing w:val="-4"/>
                <w:sz w:val="24"/>
                <w:lang w:val="id-ID"/>
              </w:rPr>
              <w:t>3475</w:t>
            </w:r>
          </w:p>
        </w:tc>
        <w:tc>
          <w:tcPr>
            <w:tcW w:w="962" w:type="pct"/>
          </w:tcPr>
          <w:p w14:paraId="60C02C0C">
            <w:pPr>
              <w:spacing w:after="0" w:line="480" w:lineRule="auto"/>
              <w:jc w:val="center"/>
              <w:rPr>
                <w:rFonts w:ascii="Times New Roman" w:hAnsi="Times New Roman" w:cs="Times New Roman"/>
                <w:bCs/>
                <w:sz w:val="24"/>
                <w:szCs w:val="24"/>
                <w:lang w:val="id-ID"/>
              </w:rPr>
            </w:pPr>
          </w:p>
        </w:tc>
      </w:tr>
    </w:tbl>
    <w:p w14:paraId="0930C885">
      <w:pPr>
        <w:spacing w:after="0" w:line="360" w:lineRule="auto"/>
        <w:rPr>
          <w:rFonts w:ascii="Times New Roman" w:hAnsi="Times New Roman" w:cs="Times New Roman"/>
          <w:bCs/>
          <w:i/>
          <w:sz w:val="24"/>
        </w:rPr>
      </w:pPr>
      <w:r>
        <w:rPr>
          <w:rFonts w:ascii="Times New Roman" w:hAnsi="Times New Roman" w:cs="Times New Roman"/>
          <w:bCs/>
          <w:i/>
          <w:sz w:val="24"/>
        </w:rPr>
        <w:t xml:space="preserve">Keterangan </w:t>
      </w:r>
      <w:r>
        <w:rPr>
          <w:rFonts w:ascii="Times New Roman" w:hAnsi="Times New Roman" w:cs="Times New Roman"/>
          <w:bCs/>
          <w:i/>
          <w:spacing w:val="-10"/>
          <w:sz w:val="24"/>
        </w:rPr>
        <w:t>:</w:t>
      </w:r>
    </w:p>
    <w:p w14:paraId="72587EB9">
      <w:pPr>
        <w:spacing w:after="0" w:line="360" w:lineRule="auto"/>
        <w:rPr>
          <w:rFonts w:ascii="Times New Roman" w:hAnsi="Times New Roman" w:cs="Times New Roman"/>
          <w:bCs/>
          <w:i/>
          <w:sz w:val="24"/>
        </w:rPr>
      </w:pPr>
      <w:r>
        <w:rPr>
          <w:rFonts w:ascii="Times New Roman" w:hAnsi="Times New Roman" w:cs="Times New Roman"/>
          <w:bCs/>
          <w:i/>
          <w:sz w:val="24"/>
        </w:rPr>
        <w:t>Kolom</w:t>
      </w:r>
      <w:r>
        <w:rPr>
          <w:rFonts w:ascii="Times New Roman" w:hAnsi="Times New Roman" w:cs="Times New Roman"/>
          <w:bCs/>
          <w:i/>
          <w:spacing w:val="-11"/>
          <w:sz w:val="24"/>
        </w:rPr>
        <w:t xml:space="preserve"> </w:t>
      </w:r>
      <w:r>
        <w:rPr>
          <w:rFonts w:ascii="Times New Roman" w:hAnsi="Times New Roman" w:cs="Times New Roman"/>
          <w:bCs/>
          <w:i/>
          <w:sz w:val="24"/>
        </w:rPr>
        <w:t>1</w:t>
      </w:r>
      <w:r>
        <w:rPr>
          <w:rFonts w:ascii="Times New Roman" w:hAnsi="Times New Roman" w:cs="Times New Roman"/>
          <w:bCs/>
          <w:i/>
          <w:spacing w:val="-10"/>
          <w:sz w:val="24"/>
        </w:rPr>
        <w:t xml:space="preserve"> </w:t>
      </w:r>
      <w:r>
        <w:rPr>
          <w:rFonts w:ascii="Times New Roman" w:hAnsi="Times New Roman" w:cs="Times New Roman"/>
          <w:bCs/>
          <w:i/>
          <w:sz w:val="24"/>
        </w:rPr>
        <w:t>adalah</w:t>
      </w:r>
      <w:r>
        <w:rPr>
          <w:rFonts w:ascii="Times New Roman" w:hAnsi="Times New Roman" w:cs="Times New Roman"/>
          <w:bCs/>
          <w:i/>
          <w:spacing w:val="-10"/>
          <w:sz w:val="24"/>
        </w:rPr>
        <w:t xml:space="preserve"> </w:t>
      </w:r>
      <w:r>
        <w:rPr>
          <w:rFonts w:ascii="Times New Roman" w:hAnsi="Times New Roman" w:cs="Times New Roman"/>
          <w:bCs/>
          <w:i/>
          <w:sz w:val="24"/>
        </w:rPr>
        <w:t>nomor</w:t>
      </w:r>
      <w:r>
        <w:rPr>
          <w:rFonts w:ascii="Times New Roman" w:hAnsi="Times New Roman" w:cs="Times New Roman"/>
          <w:bCs/>
          <w:i/>
          <w:spacing w:val="-11"/>
          <w:sz w:val="24"/>
        </w:rPr>
        <w:t xml:space="preserve"> </w:t>
      </w:r>
      <w:r>
        <w:rPr>
          <w:rFonts w:ascii="Times New Roman" w:hAnsi="Times New Roman" w:cs="Times New Roman"/>
          <w:bCs/>
          <w:i/>
          <w:sz w:val="24"/>
        </w:rPr>
        <w:t xml:space="preserve">responden </w:t>
      </w:r>
    </w:p>
    <w:p w14:paraId="2F894599">
      <w:pPr>
        <w:spacing w:after="0" w:line="360" w:lineRule="auto"/>
        <w:rPr>
          <w:rFonts w:ascii="Times New Roman" w:hAnsi="Times New Roman" w:cs="Times New Roman"/>
          <w:bCs/>
          <w:i/>
          <w:sz w:val="24"/>
        </w:rPr>
      </w:pPr>
      <w:r>
        <w:rPr>
          <w:rFonts w:ascii="Times New Roman" w:hAnsi="Times New Roman" w:cs="Times New Roman"/>
          <w:bCs/>
          <w:i/>
          <w:sz w:val="24"/>
        </w:rPr>
        <w:t>Kolom 2 adalah nama responden</w:t>
      </w:r>
    </w:p>
    <w:p w14:paraId="20ED6758">
      <w:pPr>
        <w:spacing w:after="0" w:line="360" w:lineRule="auto"/>
        <w:rPr>
          <w:rFonts w:ascii="Times New Roman" w:hAnsi="Times New Roman" w:cs="Times New Roman"/>
          <w:bCs/>
          <w:i/>
          <w:sz w:val="24"/>
        </w:rPr>
      </w:pPr>
      <w:r>
        <w:rPr>
          <w:rFonts w:ascii="Times New Roman" w:hAnsi="Times New Roman" w:cs="Times New Roman"/>
          <w:bCs/>
          <w:i/>
          <w:sz w:val="24"/>
        </w:rPr>
        <w:t>Kolom</w:t>
      </w:r>
      <w:r>
        <w:rPr>
          <w:rFonts w:ascii="Times New Roman" w:hAnsi="Times New Roman" w:cs="Times New Roman"/>
          <w:bCs/>
          <w:i/>
          <w:spacing w:val="-7"/>
          <w:sz w:val="24"/>
        </w:rPr>
        <w:t xml:space="preserve"> </w:t>
      </w:r>
      <w:r>
        <w:rPr>
          <w:rFonts w:ascii="Times New Roman" w:hAnsi="Times New Roman" w:cs="Times New Roman"/>
          <w:bCs/>
          <w:i/>
          <w:sz w:val="24"/>
        </w:rPr>
        <w:t>3</w:t>
      </w:r>
      <w:r>
        <w:rPr>
          <w:rFonts w:ascii="Times New Roman" w:hAnsi="Times New Roman" w:cs="Times New Roman"/>
          <w:bCs/>
          <w:i/>
          <w:spacing w:val="-5"/>
          <w:sz w:val="24"/>
        </w:rPr>
        <w:t xml:space="preserve"> </w:t>
      </w:r>
      <w:r>
        <w:rPr>
          <w:rFonts w:ascii="Times New Roman" w:hAnsi="Times New Roman" w:cs="Times New Roman"/>
          <w:bCs/>
          <w:i/>
          <w:sz w:val="24"/>
        </w:rPr>
        <w:t>adalah</w:t>
      </w:r>
      <w:r>
        <w:rPr>
          <w:rFonts w:ascii="Times New Roman" w:hAnsi="Times New Roman" w:cs="Times New Roman"/>
          <w:bCs/>
          <w:i/>
          <w:spacing w:val="-5"/>
          <w:sz w:val="24"/>
        </w:rPr>
        <w:t xml:space="preserve"> </w:t>
      </w:r>
      <w:r>
        <w:rPr>
          <w:rFonts w:ascii="Times New Roman" w:hAnsi="Times New Roman" w:cs="Times New Roman"/>
          <w:bCs/>
          <w:i/>
          <w:sz w:val="24"/>
        </w:rPr>
        <w:t>jumlah</w:t>
      </w:r>
      <w:r>
        <w:rPr>
          <w:rFonts w:ascii="Times New Roman" w:hAnsi="Times New Roman" w:cs="Times New Roman"/>
          <w:bCs/>
          <w:i/>
          <w:spacing w:val="-5"/>
          <w:sz w:val="24"/>
        </w:rPr>
        <w:t xml:space="preserve"> </w:t>
      </w:r>
      <w:r>
        <w:rPr>
          <w:rFonts w:ascii="Times New Roman" w:hAnsi="Times New Roman" w:cs="Times New Roman"/>
          <w:bCs/>
          <w:i/>
          <w:sz w:val="24"/>
        </w:rPr>
        <w:t>skor</w:t>
      </w:r>
      <w:r>
        <w:rPr>
          <w:rFonts w:ascii="Times New Roman" w:hAnsi="Times New Roman" w:cs="Times New Roman"/>
          <w:bCs/>
          <w:i/>
          <w:spacing w:val="-7"/>
          <w:sz w:val="24"/>
        </w:rPr>
        <w:t xml:space="preserve"> </w:t>
      </w:r>
      <w:r>
        <w:rPr>
          <w:rFonts w:ascii="Times New Roman" w:hAnsi="Times New Roman" w:cs="Times New Roman"/>
          <w:bCs/>
          <w:i/>
          <w:sz w:val="24"/>
        </w:rPr>
        <w:t>benar</w:t>
      </w:r>
      <w:r>
        <w:rPr>
          <w:rFonts w:ascii="Times New Roman" w:hAnsi="Times New Roman" w:cs="Times New Roman"/>
          <w:bCs/>
          <w:i/>
          <w:spacing w:val="-7"/>
          <w:sz w:val="24"/>
        </w:rPr>
        <w:t xml:space="preserve"> </w:t>
      </w:r>
      <w:r>
        <w:rPr>
          <w:rFonts w:ascii="Times New Roman" w:hAnsi="Times New Roman" w:cs="Times New Roman"/>
          <w:bCs/>
          <w:i/>
          <w:sz w:val="24"/>
        </w:rPr>
        <w:t>yang</w:t>
      </w:r>
      <w:r>
        <w:rPr>
          <w:rFonts w:ascii="Times New Roman" w:hAnsi="Times New Roman" w:cs="Times New Roman"/>
          <w:bCs/>
          <w:i/>
          <w:spacing w:val="-5"/>
          <w:sz w:val="24"/>
        </w:rPr>
        <w:t xml:space="preserve"> </w:t>
      </w:r>
      <w:r>
        <w:rPr>
          <w:rFonts w:ascii="Times New Roman" w:hAnsi="Times New Roman" w:cs="Times New Roman"/>
          <w:bCs/>
          <w:i/>
          <w:sz w:val="24"/>
        </w:rPr>
        <w:t>diperoleh</w:t>
      </w:r>
      <w:r>
        <w:rPr>
          <w:rFonts w:ascii="Times New Roman" w:hAnsi="Times New Roman" w:cs="Times New Roman"/>
          <w:bCs/>
          <w:i/>
          <w:spacing w:val="-5"/>
          <w:sz w:val="24"/>
        </w:rPr>
        <w:t xml:space="preserve"> </w:t>
      </w:r>
      <w:r>
        <w:rPr>
          <w:rFonts w:ascii="Times New Roman" w:hAnsi="Times New Roman" w:cs="Times New Roman"/>
          <w:bCs/>
          <w:i/>
          <w:sz w:val="24"/>
        </w:rPr>
        <w:t xml:space="preserve">siswa. </w:t>
      </w:r>
    </w:p>
    <w:p w14:paraId="403FC9A9">
      <w:pPr>
        <w:spacing w:after="0" w:line="360" w:lineRule="auto"/>
        <w:rPr>
          <w:rFonts w:ascii="Times New Roman" w:hAnsi="Times New Roman" w:cs="Times New Roman"/>
          <w:bCs/>
          <w:i/>
          <w:sz w:val="24"/>
        </w:rPr>
      </w:pPr>
      <w:r>
        <w:rPr>
          <w:rFonts w:ascii="Times New Roman" w:hAnsi="Times New Roman" w:cs="Times New Roman"/>
          <w:bCs/>
          <w:i/>
          <w:sz w:val="24"/>
        </w:rPr>
        <w:t>Kolom 4 adalah skor nilai (X)</w:t>
      </w:r>
    </w:p>
    <w:p w14:paraId="6A283262">
      <w:pPr>
        <w:spacing w:after="0" w:line="360" w:lineRule="auto"/>
        <w:rPr>
          <w:rFonts w:ascii="Times New Roman" w:hAnsi="Times New Roman" w:cs="Times New Roman"/>
          <w:bCs/>
          <w:i/>
          <w:sz w:val="24"/>
        </w:rPr>
      </w:pPr>
      <w:r>
        <w:rPr>
          <w:rFonts w:ascii="Times New Roman" w:hAnsi="Times New Roman" w:cs="Times New Roman"/>
          <w:bCs/>
          <w:i/>
          <w:sz w:val="24"/>
        </w:rPr>
        <w:t>Kolom</w:t>
      </w:r>
      <w:r>
        <w:rPr>
          <w:rFonts w:ascii="Times New Roman" w:hAnsi="Times New Roman" w:cs="Times New Roman"/>
          <w:bCs/>
          <w:i/>
          <w:spacing w:val="-3"/>
          <w:sz w:val="24"/>
        </w:rPr>
        <w:t xml:space="preserve"> </w:t>
      </w:r>
      <w:r>
        <w:rPr>
          <w:rFonts w:ascii="Times New Roman" w:hAnsi="Times New Roman" w:cs="Times New Roman"/>
          <w:bCs/>
          <w:i/>
          <w:sz w:val="24"/>
        </w:rPr>
        <w:t>5 adalah</w:t>
      </w:r>
      <w:r>
        <w:rPr>
          <w:rFonts w:ascii="Times New Roman" w:hAnsi="Times New Roman" w:cs="Times New Roman"/>
          <w:bCs/>
          <w:i/>
          <w:spacing w:val="-1"/>
          <w:sz w:val="24"/>
        </w:rPr>
        <w:t xml:space="preserve"> </w:t>
      </w:r>
      <w:r>
        <w:rPr>
          <w:rFonts w:ascii="Times New Roman" w:hAnsi="Times New Roman" w:cs="Times New Roman"/>
          <w:bCs/>
          <w:i/>
          <w:sz w:val="24"/>
        </w:rPr>
        <w:t xml:space="preserve">pengkuadratan nilai </w:t>
      </w:r>
      <w:r>
        <w:rPr>
          <w:rFonts w:ascii="Times New Roman" w:hAnsi="Times New Roman" w:cs="Times New Roman"/>
          <w:bCs/>
          <w:i/>
          <w:spacing w:val="-4"/>
          <w:sz w:val="24"/>
        </w:rPr>
        <w:t>(X</w:t>
      </w:r>
      <w:r>
        <w:rPr>
          <w:rFonts w:ascii="Times New Roman" w:hAnsi="Times New Roman" w:cs="Times New Roman"/>
          <w:bCs/>
          <w:i/>
          <w:spacing w:val="-4"/>
          <w:sz w:val="24"/>
          <w:vertAlign w:val="superscript"/>
        </w:rPr>
        <w:t>2</w:t>
      </w:r>
      <w:r>
        <w:rPr>
          <w:rFonts w:ascii="Times New Roman" w:hAnsi="Times New Roman" w:cs="Times New Roman"/>
          <w:bCs/>
          <w:i/>
          <w:spacing w:val="-4"/>
          <w:sz w:val="24"/>
        </w:rPr>
        <w:t>)</w:t>
      </w:r>
    </w:p>
    <w:p w14:paraId="2321B936">
      <w:pPr>
        <w:spacing w:after="0" w:line="360" w:lineRule="auto"/>
        <w:rPr>
          <w:rFonts w:ascii="Times New Roman" w:hAnsi="Times New Roman" w:cs="Times New Roman"/>
          <w:bCs/>
          <w:i/>
          <w:sz w:val="24"/>
        </w:rPr>
      </w:pPr>
      <w:r>
        <w:rPr>
          <w:rFonts w:ascii="Times New Roman" w:hAnsi="Times New Roman" w:cs="Times New Roman"/>
          <w:bCs/>
          <w:i/>
          <w:sz w:val="24"/>
        </w:rPr>
        <w:t>Kolom</w:t>
      </w:r>
      <w:r>
        <w:rPr>
          <w:rFonts w:ascii="Times New Roman" w:hAnsi="Times New Roman" w:cs="Times New Roman"/>
          <w:bCs/>
          <w:i/>
          <w:spacing w:val="8"/>
          <w:sz w:val="24"/>
        </w:rPr>
        <w:t xml:space="preserve"> </w:t>
      </w:r>
      <w:r>
        <w:rPr>
          <w:rFonts w:ascii="Times New Roman" w:hAnsi="Times New Roman" w:cs="Times New Roman"/>
          <w:bCs/>
          <w:i/>
          <w:sz w:val="24"/>
        </w:rPr>
        <w:t>6</w:t>
      </w:r>
      <w:r>
        <w:rPr>
          <w:rFonts w:ascii="Times New Roman" w:hAnsi="Times New Roman" w:cs="Times New Roman"/>
          <w:bCs/>
          <w:i/>
          <w:spacing w:val="10"/>
          <w:sz w:val="24"/>
        </w:rPr>
        <w:t xml:space="preserve"> </w:t>
      </w:r>
      <w:r>
        <w:rPr>
          <w:rFonts w:ascii="Times New Roman" w:hAnsi="Times New Roman" w:cs="Times New Roman"/>
          <w:bCs/>
          <w:i/>
          <w:sz w:val="24"/>
        </w:rPr>
        <w:t>adalah</w:t>
      </w:r>
      <w:r>
        <w:rPr>
          <w:rFonts w:ascii="Times New Roman" w:hAnsi="Times New Roman" w:cs="Times New Roman"/>
          <w:bCs/>
          <w:i/>
          <w:spacing w:val="6"/>
          <w:sz w:val="24"/>
        </w:rPr>
        <w:t xml:space="preserve"> </w:t>
      </w:r>
      <w:r>
        <w:rPr>
          <w:rFonts w:ascii="Times New Roman" w:hAnsi="Times New Roman" w:cs="Times New Roman"/>
          <w:bCs/>
          <w:i/>
          <w:sz w:val="24"/>
        </w:rPr>
        <w:t>simpangan</w:t>
      </w:r>
      <w:r>
        <w:rPr>
          <w:rFonts w:ascii="Times New Roman" w:hAnsi="Times New Roman" w:cs="Times New Roman"/>
          <w:bCs/>
          <w:i/>
          <w:spacing w:val="10"/>
          <w:sz w:val="24"/>
        </w:rPr>
        <w:t xml:space="preserve"> </w:t>
      </w:r>
      <w:r>
        <w:rPr>
          <w:rFonts w:ascii="Times New Roman" w:hAnsi="Times New Roman" w:cs="Times New Roman"/>
          <w:bCs/>
          <w:i/>
          <w:sz w:val="24"/>
        </w:rPr>
        <w:t>data</w:t>
      </w:r>
      <w:r>
        <w:rPr>
          <w:rFonts w:ascii="Times New Roman" w:hAnsi="Times New Roman" w:cs="Times New Roman"/>
          <w:bCs/>
          <w:i/>
          <w:spacing w:val="5"/>
          <w:sz w:val="24"/>
        </w:rPr>
        <w:t xml:space="preserve"> </w:t>
      </w:r>
      <w:r>
        <w:rPr>
          <w:rFonts w:ascii="Times New Roman" w:hAnsi="Times New Roman" w:cs="Times New Roman"/>
          <w:bCs/>
          <w:i/>
          <w:sz w:val="24"/>
        </w:rPr>
        <w:t>rata-ratanya</w:t>
      </w:r>
      <w:r>
        <w:rPr>
          <w:rFonts w:ascii="Times New Roman" w:hAnsi="Times New Roman" w:cs="Times New Roman"/>
          <w:bCs/>
          <w:i/>
          <w:spacing w:val="10"/>
          <w:sz w:val="24"/>
        </w:rPr>
        <w:t xml:space="preserve"> </w:t>
      </w:r>
      <w:r>
        <w:rPr>
          <w:rFonts w:ascii="Times New Roman" w:hAnsi="Times New Roman" w:cs="Times New Roman"/>
          <w:bCs/>
          <w:i/>
          <w:sz w:val="24"/>
        </w:rPr>
        <w:t>(x)</w:t>
      </w:r>
      <w:r>
        <w:rPr>
          <w:rFonts w:ascii="Times New Roman" w:hAnsi="Times New Roman" w:cs="Times New Roman"/>
          <w:bCs/>
          <w:i/>
          <w:spacing w:val="77"/>
          <w:sz w:val="24"/>
        </w:rPr>
        <w:t xml:space="preserve"> </w:t>
      </w:r>
      <w:r>
        <w:rPr>
          <w:rFonts w:ascii="Times New Roman" w:hAnsi="Times New Roman" w:cs="Times New Roman"/>
          <w:bCs/>
          <w:i/>
          <w:sz w:val="24"/>
        </w:rPr>
        <w:t>yang</w:t>
      </w:r>
      <w:r>
        <w:rPr>
          <w:rFonts w:ascii="Times New Roman" w:hAnsi="Times New Roman" w:cs="Times New Roman"/>
          <w:bCs/>
          <w:i/>
          <w:spacing w:val="9"/>
          <w:sz w:val="24"/>
        </w:rPr>
        <w:t xml:space="preserve"> </w:t>
      </w:r>
      <w:r>
        <w:rPr>
          <w:rFonts w:ascii="Times New Roman" w:hAnsi="Times New Roman" w:cs="Times New Roman"/>
          <w:bCs/>
          <w:i/>
          <w:sz w:val="24"/>
        </w:rPr>
        <w:t>diketahui</w:t>
      </w:r>
      <w:r>
        <w:rPr>
          <w:rFonts w:ascii="Times New Roman" w:hAnsi="Times New Roman" w:cs="Times New Roman"/>
          <w:bCs/>
          <w:i/>
          <w:spacing w:val="11"/>
          <w:sz w:val="24"/>
        </w:rPr>
        <w:t xml:space="preserve"> </w:t>
      </w:r>
      <w:r>
        <w:rPr>
          <w:rFonts w:ascii="Times New Roman" w:hAnsi="Times New Roman" w:cs="Times New Roman"/>
          <w:bCs/>
          <w:i/>
          <w:sz w:val="24"/>
        </w:rPr>
        <w:t>dari</w:t>
      </w:r>
      <w:r>
        <w:rPr>
          <w:rFonts w:ascii="Times New Roman" w:hAnsi="Times New Roman" w:cs="Times New Roman"/>
          <w:bCs/>
          <w:i/>
          <w:spacing w:val="8"/>
          <w:sz w:val="24"/>
        </w:rPr>
        <w:t xml:space="preserve"> </w:t>
      </w:r>
      <w:r>
        <w:rPr>
          <w:rFonts w:ascii="Times New Roman" w:hAnsi="Times New Roman" w:cs="Times New Roman"/>
          <w:bCs/>
          <w:i/>
          <w:sz w:val="24"/>
        </w:rPr>
        <w:t>x</w:t>
      </w:r>
      <w:r>
        <w:rPr>
          <w:rFonts w:ascii="Times New Roman" w:hAnsi="Times New Roman" w:cs="Times New Roman"/>
          <w:bCs/>
          <w:i/>
          <w:spacing w:val="8"/>
          <w:sz w:val="24"/>
        </w:rPr>
        <w:t xml:space="preserve"> </w:t>
      </w:r>
      <w:r>
        <w:rPr>
          <w:rFonts w:ascii="Times New Roman" w:hAnsi="Times New Roman" w:cs="Times New Roman"/>
          <w:bCs/>
          <w:i/>
          <w:sz w:val="24"/>
        </w:rPr>
        <w:t>=</w:t>
      </w:r>
      <w:r>
        <w:rPr>
          <w:rFonts w:ascii="Times New Roman" w:hAnsi="Times New Roman" w:cs="Times New Roman"/>
          <w:bCs/>
          <w:i/>
          <w:spacing w:val="8"/>
          <w:sz w:val="24"/>
        </w:rPr>
        <w:t xml:space="preserve"> </w:t>
      </w:r>
      <w:r>
        <w:rPr>
          <w:rFonts w:ascii="Times New Roman" w:hAnsi="Times New Roman" w:cs="Times New Roman"/>
          <w:bCs/>
          <w:i/>
          <w:spacing w:val="-10"/>
          <w:sz w:val="24"/>
        </w:rPr>
        <w:t>X</w:t>
      </w:r>
    </w:p>
    <w:p w14:paraId="5FCB1DC3">
      <w:pPr>
        <w:spacing w:after="0" w:line="360" w:lineRule="auto"/>
        <w:rPr>
          <w:rFonts w:ascii="Times New Roman" w:hAnsi="Times New Roman" w:cs="Times New Roman"/>
          <w:bCs/>
          <w:sz w:val="24"/>
        </w:rPr>
      </w:pPr>
      <w:r>
        <w:rPr>
          <w:rFonts w:ascii="Times New Roman" w:hAnsi="Times New Roman" w:cs="Times New Roman"/>
          <w:bCs/>
          <w:i/>
          <w:sz w:val="24"/>
        </w:rPr>
        <w:t>-</w:t>
      </w:r>
      <w:r>
        <w:rPr>
          <w:rFonts w:ascii="Times New Roman" w:hAnsi="Times New Roman" w:cs="Times New Roman"/>
          <w:bCs/>
          <w:i/>
          <w:spacing w:val="-3"/>
          <w:sz w:val="24"/>
        </w:rPr>
        <w:t xml:space="preserve"> </w:t>
      </w:r>
      <w:r>
        <w:rPr>
          <w:rFonts w:ascii="Times New Roman" w:hAnsi="Times New Roman" w:cs="Times New Roman"/>
          <w:bCs/>
          <w:i/>
          <w:sz w:val="24"/>
        </w:rPr>
        <w:t xml:space="preserve">x. </w:t>
      </w:r>
      <w:r>
        <w:rPr>
          <w:rFonts w:ascii="Times New Roman" w:hAnsi="Times New Roman" w:cs="Times New Roman"/>
          <w:bCs/>
          <w:sz w:val="24"/>
        </w:rPr>
        <w:t>(x=∑</w:t>
      </w:r>
      <w:r>
        <w:rPr>
          <w:rFonts w:ascii="Times New Roman" w:hAnsi="Times New Roman" w:cs="Times New Roman"/>
          <w:bCs/>
          <w:sz w:val="24"/>
          <w:vertAlign w:val="subscript"/>
        </w:rPr>
        <w:t>fx</w:t>
      </w:r>
      <w:r>
        <w:rPr>
          <w:rFonts w:ascii="Times New Roman" w:hAnsi="Times New Roman" w:cs="Times New Roman"/>
          <w:bCs/>
          <w:spacing w:val="-4"/>
          <w:sz w:val="24"/>
        </w:rPr>
        <w:t xml:space="preserve"> </w:t>
      </w:r>
      <w:r>
        <w:rPr>
          <w:rFonts w:ascii="Times New Roman" w:hAnsi="Times New Roman" w:cs="Times New Roman"/>
          <w:bCs/>
          <w:sz w:val="24"/>
        </w:rPr>
        <w:t>/</w:t>
      </w:r>
      <w:r>
        <w:rPr>
          <w:rFonts w:ascii="Times New Roman" w:hAnsi="Times New Roman" w:cs="Times New Roman"/>
          <w:bCs/>
          <w:spacing w:val="1"/>
          <w:sz w:val="24"/>
        </w:rPr>
        <w:t xml:space="preserve"> </w:t>
      </w:r>
      <w:r>
        <w:rPr>
          <w:rFonts w:ascii="Times New Roman" w:hAnsi="Times New Roman" w:cs="Times New Roman"/>
          <w:bCs/>
          <w:spacing w:val="-5"/>
          <w:sz w:val="24"/>
        </w:rPr>
        <w:t>N)</w:t>
      </w:r>
    </w:p>
    <w:p w14:paraId="0E41B72E">
      <w:pPr>
        <w:spacing w:after="0" w:line="360" w:lineRule="auto"/>
        <w:rPr>
          <w:rFonts w:ascii="Times New Roman" w:hAnsi="Times New Roman" w:cs="Times New Roman"/>
          <w:bCs/>
          <w:i/>
          <w:sz w:val="24"/>
        </w:rPr>
      </w:pPr>
      <w:r>
        <w:rPr>
          <w:rFonts w:ascii="Times New Roman" w:hAnsi="Times New Roman" w:cs="Times New Roman"/>
          <w:bCs/>
          <w:i/>
          <w:sz w:val="24"/>
        </w:rPr>
        <w:t>Kolom</w:t>
      </w:r>
      <w:r>
        <w:rPr>
          <w:rFonts w:ascii="Times New Roman" w:hAnsi="Times New Roman" w:cs="Times New Roman"/>
          <w:bCs/>
          <w:i/>
          <w:spacing w:val="-6"/>
          <w:sz w:val="24"/>
        </w:rPr>
        <w:t xml:space="preserve"> </w:t>
      </w:r>
      <w:r>
        <w:rPr>
          <w:rFonts w:ascii="Times New Roman" w:hAnsi="Times New Roman" w:cs="Times New Roman"/>
          <w:bCs/>
          <w:i/>
          <w:sz w:val="24"/>
        </w:rPr>
        <w:t>7</w:t>
      </w:r>
      <w:r>
        <w:rPr>
          <w:rFonts w:ascii="Times New Roman" w:hAnsi="Times New Roman" w:cs="Times New Roman"/>
          <w:bCs/>
          <w:i/>
          <w:spacing w:val="-4"/>
          <w:sz w:val="24"/>
        </w:rPr>
        <w:t xml:space="preserve"> </w:t>
      </w:r>
      <w:r>
        <w:rPr>
          <w:rFonts w:ascii="Times New Roman" w:hAnsi="Times New Roman" w:cs="Times New Roman"/>
          <w:bCs/>
          <w:i/>
          <w:sz w:val="24"/>
        </w:rPr>
        <w:t>adalah</w:t>
      </w:r>
      <w:r>
        <w:rPr>
          <w:rFonts w:ascii="Times New Roman" w:hAnsi="Times New Roman" w:cs="Times New Roman"/>
          <w:bCs/>
          <w:i/>
          <w:spacing w:val="-4"/>
          <w:sz w:val="24"/>
        </w:rPr>
        <w:t xml:space="preserve"> </w:t>
      </w:r>
      <w:r>
        <w:rPr>
          <w:rFonts w:ascii="Times New Roman" w:hAnsi="Times New Roman" w:cs="Times New Roman"/>
          <w:bCs/>
          <w:i/>
          <w:sz w:val="24"/>
        </w:rPr>
        <w:t>pengkuadratan</w:t>
      </w:r>
      <w:r>
        <w:rPr>
          <w:rFonts w:ascii="Times New Roman" w:hAnsi="Times New Roman" w:cs="Times New Roman"/>
          <w:bCs/>
          <w:i/>
          <w:spacing w:val="-4"/>
          <w:sz w:val="24"/>
        </w:rPr>
        <w:t xml:space="preserve"> </w:t>
      </w:r>
      <w:r>
        <w:rPr>
          <w:rFonts w:ascii="Times New Roman" w:hAnsi="Times New Roman" w:cs="Times New Roman"/>
          <w:bCs/>
          <w:i/>
          <w:sz w:val="24"/>
        </w:rPr>
        <w:t>nilai</w:t>
      </w:r>
      <w:r>
        <w:rPr>
          <w:rFonts w:ascii="Times New Roman" w:hAnsi="Times New Roman" w:cs="Times New Roman"/>
          <w:bCs/>
          <w:i/>
          <w:spacing w:val="-4"/>
          <w:sz w:val="24"/>
        </w:rPr>
        <w:t xml:space="preserve"> </w:t>
      </w:r>
      <w:r>
        <w:rPr>
          <w:rFonts w:ascii="Times New Roman" w:hAnsi="Times New Roman" w:cs="Times New Roman"/>
          <w:bCs/>
          <w:i/>
          <w:sz w:val="24"/>
        </w:rPr>
        <w:t>simpangan</w:t>
      </w:r>
      <w:r>
        <w:rPr>
          <w:rFonts w:ascii="Times New Roman" w:hAnsi="Times New Roman" w:cs="Times New Roman"/>
          <w:bCs/>
          <w:i/>
          <w:spacing w:val="-4"/>
          <w:sz w:val="24"/>
        </w:rPr>
        <w:t xml:space="preserve"> </w:t>
      </w:r>
      <w:r>
        <w:rPr>
          <w:rFonts w:ascii="Times New Roman" w:hAnsi="Times New Roman" w:cs="Times New Roman"/>
          <w:bCs/>
          <w:i/>
          <w:sz w:val="24"/>
        </w:rPr>
        <w:t>data</w:t>
      </w:r>
      <w:r>
        <w:rPr>
          <w:rFonts w:ascii="Times New Roman" w:hAnsi="Times New Roman" w:cs="Times New Roman"/>
          <w:bCs/>
          <w:i/>
          <w:spacing w:val="-4"/>
          <w:sz w:val="24"/>
        </w:rPr>
        <w:t xml:space="preserve"> </w:t>
      </w:r>
      <w:r>
        <w:rPr>
          <w:rFonts w:ascii="Times New Roman" w:hAnsi="Times New Roman" w:cs="Times New Roman"/>
          <w:bCs/>
          <w:i/>
          <w:sz w:val="24"/>
        </w:rPr>
        <w:t>dari</w:t>
      </w:r>
      <w:r>
        <w:rPr>
          <w:rFonts w:ascii="Times New Roman" w:hAnsi="Times New Roman" w:cs="Times New Roman"/>
          <w:bCs/>
          <w:i/>
          <w:spacing w:val="-4"/>
          <w:sz w:val="24"/>
        </w:rPr>
        <w:t xml:space="preserve"> </w:t>
      </w:r>
      <w:r>
        <w:rPr>
          <w:rFonts w:ascii="Times New Roman" w:hAnsi="Times New Roman" w:cs="Times New Roman"/>
          <w:bCs/>
          <w:i/>
          <w:sz w:val="24"/>
        </w:rPr>
        <w:t>rata-ratanya</w:t>
      </w:r>
      <w:r>
        <w:rPr>
          <w:rFonts w:ascii="Times New Roman" w:hAnsi="Times New Roman" w:cs="Times New Roman"/>
          <w:bCs/>
          <w:i/>
          <w:spacing w:val="-4"/>
          <w:sz w:val="24"/>
        </w:rPr>
        <w:t xml:space="preserve"> </w:t>
      </w:r>
      <w:r>
        <w:rPr>
          <w:rFonts w:ascii="Times New Roman" w:hAnsi="Times New Roman" w:cs="Times New Roman"/>
          <w:bCs/>
          <w:i/>
          <w:sz w:val="24"/>
        </w:rPr>
        <w:t>(x</w:t>
      </w:r>
      <w:r>
        <w:rPr>
          <w:rFonts w:ascii="Times New Roman" w:hAnsi="Times New Roman" w:cs="Times New Roman"/>
          <w:bCs/>
          <w:i/>
          <w:sz w:val="24"/>
          <w:vertAlign w:val="superscript"/>
        </w:rPr>
        <w:t>2</w:t>
      </w:r>
      <w:r>
        <w:rPr>
          <w:rFonts w:ascii="Times New Roman" w:hAnsi="Times New Roman" w:cs="Times New Roman"/>
          <w:bCs/>
          <w:i/>
          <w:sz w:val="24"/>
        </w:rPr>
        <w:t>). Kolom 8 adalah interpretasi (T = tinggi, S = sedang, R = rendah).</w:t>
      </w:r>
    </w:p>
    <w:p w14:paraId="7EBD1E1D">
      <w:pPr>
        <w:spacing w:after="0" w:line="360" w:lineRule="auto"/>
        <w:rPr>
          <w:rFonts w:ascii="Times New Roman" w:hAnsi="Times New Roman" w:cs="Times New Roman"/>
          <w:bCs/>
          <w:i/>
          <w:sz w:val="24"/>
        </w:rPr>
      </w:pPr>
    </w:p>
    <w:p w14:paraId="7D2AC61B">
      <w:pPr>
        <w:pStyle w:val="12"/>
        <w:spacing w:line="480" w:lineRule="auto"/>
        <w:ind w:firstLine="720"/>
        <w:jc w:val="both"/>
        <w:rPr>
          <w:bCs/>
          <w:i/>
        </w:rPr>
      </w:pPr>
      <w:r>
        <w:rPr>
          <w:bCs/>
        </w:rPr>
        <w:t>Selanjutnya</w:t>
      </w:r>
      <w:r>
        <w:rPr>
          <w:bCs/>
          <w:spacing w:val="-1"/>
        </w:rPr>
        <w:t xml:space="preserve"> </w:t>
      </w:r>
      <w:r>
        <w:rPr>
          <w:bCs/>
        </w:rPr>
        <w:t>dimasukkan</w:t>
      </w:r>
      <w:r>
        <w:rPr>
          <w:bCs/>
          <w:spacing w:val="-2"/>
        </w:rPr>
        <w:t xml:space="preserve"> </w:t>
      </w:r>
      <w:r>
        <w:rPr>
          <w:bCs/>
        </w:rPr>
        <w:t>ke dalam</w:t>
      </w:r>
      <w:r>
        <w:rPr>
          <w:bCs/>
          <w:spacing w:val="-2"/>
        </w:rPr>
        <w:t xml:space="preserve"> </w:t>
      </w:r>
      <w:r>
        <w:rPr>
          <w:bCs/>
        </w:rPr>
        <w:t>tabulasi</w:t>
      </w:r>
      <w:r>
        <w:rPr>
          <w:bCs/>
          <w:spacing w:val="-1"/>
        </w:rPr>
        <w:t xml:space="preserve"> </w:t>
      </w:r>
      <w:r>
        <w:rPr>
          <w:bCs/>
        </w:rPr>
        <w:t>frekuensi,</w:t>
      </w:r>
      <w:r>
        <w:rPr>
          <w:bCs/>
          <w:spacing w:val="-2"/>
        </w:rPr>
        <w:t xml:space="preserve"> </w:t>
      </w:r>
      <w:r>
        <w:rPr>
          <w:bCs/>
        </w:rPr>
        <w:t>untuk</w:t>
      </w:r>
      <w:r>
        <w:rPr>
          <w:bCs/>
          <w:spacing w:val="-2"/>
        </w:rPr>
        <w:t xml:space="preserve"> </w:t>
      </w:r>
      <w:r>
        <w:rPr>
          <w:bCs/>
        </w:rPr>
        <w:t>mencari</w:t>
      </w:r>
      <w:r>
        <w:rPr>
          <w:bCs/>
          <w:spacing w:val="9"/>
        </w:rPr>
        <w:t xml:space="preserve"> </w:t>
      </w:r>
      <w:r>
        <w:rPr>
          <w:bCs/>
          <w:i/>
          <w:spacing w:val="-4"/>
        </w:rPr>
        <w:t>mean</w:t>
      </w:r>
      <w:r>
        <w:rPr>
          <w:bCs/>
          <w:i/>
        </w:rPr>
        <w:t xml:space="preserve"> </w:t>
      </w:r>
      <w:r>
        <w:rPr>
          <w:bCs/>
        </w:rPr>
        <w:t>rata-rata</w:t>
      </w:r>
      <w:r>
        <w:rPr>
          <w:bCs/>
          <w:spacing w:val="-1"/>
        </w:rPr>
        <w:t xml:space="preserve"> </w:t>
      </w:r>
      <w:r>
        <w:rPr>
          <w:bCs/>
        </w:rPr>
        <w:t>(</w:t>
      </w:r>
      <w:r>
        <w:rPr>
          <w:rFonts w:ascii="Cambria Math" w:hAnsi="Cambria Math" w:eastAsia="Cambria Math" w:cs="Cambria Math"/>
          <w:bCs/>
        </w:rPr>
        <w:t>𝑋</w:t>
      </w:r>
      <w:r>
        <w:rPr>
          <w:rFonts w:eastAsia="Cambria Math"/>
          <w:bCs/>
        </w:rPr>
        <w:t>̅</w:t>
      </w:r>
      <w:r>
        <w:rPr>
          <w:bCs/>
        </w:rPr>
        <w:t>).</w:t>
      </w:r>
      <w:r>
        <w:rPr>
          <w:bCs/>
          <w:spacing w:val="-1"/>
        </w:rPr>
        <w:t xml:space="preserve"> </w:t>
      </w:r>
      <w:r>
        <w:rPr>
          <w:bCs/>
        </w:rPr>
        <w:t>Adapun</w:t>
      </w:r>
      <w:r>
        <w:rPr>
          <w:bCs/>
          <w:spacing w:val="-2"/>
        </w:rPr>
        <w:t xml:space="preserve"> </w:t>
      </w:r>
      <w:r>
        <w:rPr>
          <w:bCs/>
        </w:rPr>
        <w:t>tabulasi</w:t>
      </w:r>
      <w:r>
        <w:rPr>
          <w:bCs/>
          <w:spacing w:val="-1"/>
        </w:rPr>
        <w:t xml:space="preserve"> </w:t>
      </w:r>
      <w:r>
        <w:rPr>
          <w:bCs/>
        </w:rPr>
        <w:t>perhitungan</w:t>
      </w:r>
      <w:r>
        <w:rPr>
          <w:bCs/>
          <w:spacing w:val="-1"/>
        </w:rPr>
        <w:t xml:space="preserve"> </w:t>
      </w:r>
      <w:r>
        <w:rPr>
          <w:bCs/>
        </w:rPr>
        <w:t>sebagai</w:t>
      </w:r>
      <w:r>
        <w:rPr>
          <w:bCs/>
          <w:spacing w:val="-1"/>
        </w:rPr>
        <w:t xml:space="preserve"> </w:t>
      </w:r>
      <w:r>
        <w:rPr>
          <w:bCs/>
          <w:spacing w:val="-2"/>
        </w:rPr>
        <w:t>berikut:</w:t>
      </w:r>
    </w:p>
    <w:p w14:paraId="6CFEE388">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Tabel 10</w:t>
      </w:r>
    </w:p>
    <w:p w14:paraId="096BBDA3">
      <w:pPr>
        <w:spacing w:after="0" w:line="480" w:lineRule="auto"/>
        <w:jc w:val="center"/>
        <w:rPr>
          <w:rFonts w:ascii="Times New Roman" w:hAnsi="Times New Roman" w:cs="Times New Roman"/>
          <w:bCs/>
          <w:i/>
          <w:sz w:val="24"/>
          <w:szCs w:val="24"/>
        </w:rPr>
      </w:pPr>
      <w:r>
        <w:rPr>
          <w:rFonts w:ascii="Times New Roman" w:hAnsi="Times New Roman" w:cs="Times New Roman"/>
          <w:bCs/>
          <w:sz w:val="24"/>
          <w:szCs w:val="24"/>
        </w:rPr>
        <w:t>Perhitungan</w:t>
      </w:r>
      <w:r>
        <w:rPr>
          <w:rFonts w:ascii="Times New Roman" w:hAnsi="Times New Roman" w:cs="Times New Roman"/>
          <w:bCs/>
          <w:spacing w:val="-13"/>
          <w:sz w:val="24"/>
          <w:szCs w:val="24"/>
        </w:rPr>
        <w:t xml:space="preserve"> </w:t>
      </w:r>
      <w:r>
        <w:rPr>
          <w:rFonts w:ascii="Times New Roman" w:hAnsi="Times New Roman" w:cs="Times New Roman"/>
          <w:bCs/>
          <w:sz w:val="24"/>
          <w:szCs w:val="24"/>
        </w:rPr>
        <w:t>Nilai</w:t>
      </w:r>
      <w:r>
        <w:rPr>
          <w:rFonts w:ascii="Times New Roman" w:hAnsi="Times New Roman" w:cs="Times New Roman"/>
          <w:bCs/>
          <w:spacing w:val="-9"/>
          <w:sz w:val="24"/>
          <w:szCs w:val="24"/>
        </w:rPr>
        <w:t xml:space="preserve"> </w:t>
      </w:r>
      <w:r>
        <w:rPr>
          <w:rFonts w:ascii="Times New Roman" w:hAnsi="Times New Roman" w:cs="Times New Roman"/>
          <w:bCs/>
          <w:i/>
          <w:sz w:val="24"/>
          <w:szCs w:val="24"/>
        </w:rPr>
        <w:t>Mean</w:t>
      </w:r>
      <w:r>
        <w:rPr>
          <w:rFonts w:ascii="Times New Roman" w:hAnsi="Times New Roman" w:cs="Times New Roman"/>
          <w:bCs/>
          <w:i/>
          <w:spacing w:val="-13"/>
          <w:sz w:val="24"/>
          <w:szCs w:val="24"/>
        </w:rPr>
        <w:t xml:space="preserve"> </w:t>
      </w:r>
      <w:r>
        <w:rPr>
          <w:rFonts w:ascii="Times New Roman" w:hAnsi="Times New Roman" w:cs="Times New Roman"/>
          <w:bCs/>
          <w:i/>
          <w:sz w:val="24"/>
          <w:szCs w:val="24"/>
        </w:rPr>
        <w:t>Pretest</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832"/>
        <w:gridCol w:w="2761"/>
        <w:gridCol w:w="2344"/>
      </w:tblGrid>
      <w:tr w14:paraId="68245D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0556D8FB">
            <w:pPr>
              <w:pStyle w:val="313"/>
              <w:spacing w:line="275" w:lineRule="exact"/>
              <w:jc w:val="center"/>
              <w:rPr>
                <w:bCs/>
                <w:sz w:val="24"/>
                <w:szCs w:val="24"/>
                <w:lang w:val="id-ID"/>
              </w:rPr>
            </w:pPr>
            <w:r>
              <w:rPr>
                <w:bCs/>
                <w:spacing w:val="-10"/>
                <w:sz w:val="24"/>
                <w:szCs w:val="24"/>
                <w:lang w:val="id-ID"/>
              </w:rPr>
              <w:t>X</w:t>
            </w:r>
          </w:p>
        </w:tc>
        <w:tc>
          <w:tcPr>
            <w:tcW w:w="2761" w:type="dxa"/>
          </w:tcPr>
          <w:p w14:paraId="6FCEC296">
            <w:pPr>
              <w:pStyle w:val="313"/>
              <w:spacing w:line="275" w:lineRule="exact"/>
              <w:jc w:val="center"/>
              <w:rPr>
                <w:bCs/>
                <w:sz w:val="24"/>
                <w:szCs w:val="24"/>
                <w:lang w:val="id-ID"/>
              </w:rPr>
            </w:pPr>
            <w:r>
              <w:rPr>
                <w:bCs/>
                <w:spacing w:val="-10"/>
                <w:sz w:val="24"/>
                <w:szCs w:val="24"/>
                <w:lang w:val="id-ID"/>
              </w:rPr>
              <w:t>F</w:t>
            </w:r>
          </w:p>
        </w:tc>
        <w:tc>
          <w:tcPr>
            <w:tcW w:w="2344" w:type="dxa"/>
          </w:tcPr>
          <w:p w14:paraId="6A0BF78A">
            <w:pPr>
              <w:pStyle w:val="313"/>
              <w:spacing w:line="275" w:lineRule="exact"/>
              <w:jc w:val="center"/>
              <w:rPr>
                <w:bCs/>
                <w:sz w:val="24"/>
                <w:szCs w:val="24"/>
                <w:lang w:val="id-ID"/>
              </w:rPr>
            </w:pPr>
            <w:r>
              <w:rPr>
                <w:bCs/>
                <w:spacing w:val="-5"/>
                <w:sz w:val="24"/>
                <w:szCs w:val="24"/>
                <w:lang w:val="id-ID"/>
              </w:rPr>
              <w:t>Fx</w:t>
            </w:r>
          </w:p>
        </w:tc>
      </w:tr>
      <w:tr w14:paraId="1AEAFB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5623AE59">
            <w:pPr>
              <w:pStyle w:val="313"/>
              <w:spacing w:line="271" w:lineRule="exact"/>
              <w:jc w:val="center"/>
              <w:rPr>
                <w:bCs/>
                <w:sz w:val="24"/>
                <w:szCs w:val="24"/>
                <w:lang w:val="id-ID"/>
              </w:rPr>
            </w:pPr>
            <w:r>
              <w:rPr>
                <w:bCs/>
                <w:spacing w:val="-5"/>
                <w:sz w:val="24"/>
                <w:szCs w:val="24"/>
                <w:lang w:val="id-ID"/>
              </w:rPr>
              <w:t>65</w:t>
            </w:r>
          </w:p>
        </w:tc>
        <w:tc>
          <w:tcPr>
            <w:tcW w:w="2761" w:type="dxa"/>
          </w:tcPr>
          <w:p w14:paraId="31E464AC">
            <w:pPr>
              <w:pStyle w:val="313"/>
              <w:spacing w:line="271" w:lineRule="exact"/>
              <w:jc w:val="center"/>
              <w:rPr>
                <w:bCs/>
                <w:sz w:val="24"/>
                <w:szCs w:val="24"/>
                <w:lang w:val="id-ID"/>
              </w:rPr>
            </w:pPr>
            <w:r>
              <w:rPr>
                <w:bCs/>
                <w:spacing w:val="-10"/>
                <w:sz w:val="24"/>
                <w:szCs w:val="24"/>
                <w:lang w:val="id-ID"/>
              </w:rPr>
              <w:t>1</w:t>
            </w:r>
          </w:p>
        </w:tc>
        <w:tc>
          <w:tcPr>
            <w:tcW w:w="2344" w:type="dxa"/>
          </w:tcPr>
          <w:p w14:paraId="21F6FA3F">
            <w:pPr>
              <w:pStyle w:val="313"/>
              <w:spacing w:line="271" w:lineRule="exact"/>
              <w:jc w:val="center"/>
              <w:rPr>
                <w:bCs/>
                <w:sz w:val="24"/>
                <w:szCs w:val="24"/>
                <w:lang w:val="id-ID"/>
              </w:rPr>
            </w:pPr>
            <w:r>
              <w:rPr>
                <w:bCs/>
                <w:spacing w:val="-5"/>
                <w:sz w:val="24"/>
                <w:szCs w:val="24"/>
                <w:lang w:val="id-ID"/>
              </w:rPr>
              <w:t>65</w:t>
            </w:r>
          </w:p>
        </w:tc>
      </w:tr>
      <w:tr w14:paraId="2561BF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43C35667">
            <w:pPr>
              <w:pStyle w:val="313"/>
              <w:spacing w:line="271" w:lineRule="exact"/>
              <w:jc w:val="center"/>
              <w:rPr>
                <w:bCs/>
                <w:sz w:val="24"/>
                <w:szCs w:val="24"/>
                <w:lang w:val="id-ID"/>
              </w:rPr>
            </w:pPr>
            <w:r>
              <w:rPr>
                <w:bCs/>
                <w:spacing w:val="-5"/>
                <w:sz w:val="24"/>
                <w:szCs w:val="24"/>
                <w:lang w:val="id-ID"/>
              </w:rPr>
              <w:t>60</w:t>
            </w:r>
          </w:p>
        </w:tc>
        <w:tc>
          <w:tcPr>
            <w:tcW w:w="2761" w:type="dxa"/>
          </w:tcPr>
          <w:p w14:paraId="37D6993E">
            <w:pPr>
              <w:pStyle w:val="313"/>
              <w:spacing w:line="271" w:lineRule="exact"/>
              <w:jc w:val="center"/>
              <w:rPr>
                <w:bCs/>
                <w:sz w:val="24"/>
                <w:szCs w:val="24"/>
                <w:lang w:val="id-ID"/>
              </w:rPr>
            </w:pPr>
            <w:r>
              <w:rPr>
                <w:bCs/>
                <w:spacing w:val="-10"/>
                <w:sz w:val="24"/>
                <w:szCs w:val="24"/>
                <w:lang w:val="id-ID"/>
              </w:rPr>
              <w:t>2</w:t>
            </w:r>
          </w:p>
        </w:tc>
        <w:tc>
          <w:tcPr>
            <w:tcW w:w="2344" w:type="dxa"/>
          </w:tcPr>
          <w:p w14:paraId="3EC1A19C">
            <w:pPr>
              <w:pStyle w:val="313"/>
              <w:spacing w:line="271" w:lineRule="exact"/>
              <w:jc w:val="center"/>
              <w:rPr>
                <w:bCs/>
                <w:sz w:val="24"/>
                <w:szCs w:val="24"/>
                <w:lang w:val="id-ID"/>
              </w:rPr>
            </w:pPr>
            <w:r>
              <w:rPr>
                <w:bCs/>
                <w:spacing w:val="-5"/>
                <w:sz w:val="24"/>
                <w:szCs w:val="24"/>
                <w:lang w:val="id-ID"/>
              </w:rPr>
              <w:t>120</w:t>
            </w:r>
          </w:p>
        </w:tc>
      </w:tr>
      <w:tr w14:paraId="2E6A02E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31FAA08E">
            <w:pPr>
              <w:pStyle w:val="313"/>
              <w:spacing w:line="271" w:lineRule="exact"/>
              <w:jc w:val="center"/>
              <w:rPr>
                <w:bCs/>
                <w:sz w:val="24"/>
                <w:szCs w:val="24"/>
                <w:lang w:val="id-ID"/>
              </w:rPr>
            </w:pPr>
            <w:r>
              <w:rPr>
                <w:bCs/>
                <w:spacing w:val="-5"/>
                <w:sz w:val="24"/>
                <w:szCs w:val="24"/>
                <w:lang w:val="id-ID"/>
              </w:rPr>
              <w:t>55</w:t>
            </w:r>
          </w:p>
        </w:tc>
        <w:tc>
          <w:tcPr>
            <w:tcW w:w="2761" w:type="dxa"/>
          </w:tcPr>
          <w:p w14:paraId="76EE3223">
            <w:pPr>
              <w:pStyle w:val="313"/>
              <w:spacing w:line="271" w:lineRule="exact"/>
              <w:jc w:val="center"/>
              <w:rPr>
                <w:bCs/>
                <w:sz w:val="24"/>
                <w:szCs w:val="24"/>
                <w:lang w:val="id-ID"/>
              </w:rPr>
            </w:pPr>
            <w:r>
              <w:rPr>
                <w:bCs/>
                <w:spacing w:val="-10"/>
                <w:sz w:val="24"/>
                <w:szCs w:val="24"/>
                <w:lang w:val="id-ID"/>
              </w:rPr>
              <w:t>2</w:t>
            </w:r>
          </w:p>
        </w:tc>
        <w:tc>
          <w:tcPr>
            <w:tcW w:w="2344" w:type="dxa"/>
          </w:tcPr>
          <w:p w14:paraId="2B065EA7">
            <w:pPr>
              <w:pStyle w:val="313"/>
              <w:spacing w:line="271" w:lineRule="exact"/>
              <w:jc w:val="center"/>
              <w:rPr>
                <w:bCs/>
                <w:sz w:val="24"/>
                <w:szCs w:val="24"/>
                <w:lang w:val="id-ID"/>
              </w:rPr>
            </w:pPr>
            <w:r>
              <w:rPr>
                <w:bCs/>
                <w:spacing w:val="-5"/>
                <w:sz w:val="24"/>
                <w:szCs w:val="24"/>
                <w:lang w:val="id-ID"/>
              </w:rPr>
              <w:t>110</w:t>
            </w:r>
          </w:p>
        </w:tc>
      </w:tr>
      <w:tr w14:paraId="30998B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33FE811B">
            <w:pPr>
              <w:pStyle w:val="313"/>
              <w:spacing w:line="271" w:lineRule="exact"/>
              <w:jc w:val="center"/>
              <w:rPr>
                <w:bCs/>
                <w:sz w:val="24"/>
                <w:szCs w:val="24"/>
                <w:lang w:val="id-ID"/>
              </w:rPr>
            </w:pPr>
            <w:r>
              <w:rPr>
                <w:bCs/>
                <w:spacing w:val="-5"/>
                <w:sz w:val="24"/>
                <w:szCs w:val="24"/>
                <w:lang w:val="id-ID"/>
              </w:rPr>
              <w:t>50</w:t>
            </w:r>
          </w:p>
        </w:tc>
        <w:tc>
          <w:tcPr>
            <w:tcW w:w="2761" w:type="dxa"/>
          </w:tcPr>
          <w:p w14:paraId="45ABC831">
            <w:pPr>
              <w:pStyle w:val="313"/>
              <w:spacing w:line="271" w:lineRule="exact"/>
              <w:jc w:val="center"/>
              <w:rPr>
                <w:bCs/>
                <w:sz w:val="24"/>
                <w:szCs w:val="24"/>
                <w:lang w:val="id-ID"/>
              </w:rPr>
            </w:pPr>
            <w:r>
              <w:rPr>
                <w:bCs/>
                <w:spacing w:val="-10"/>
                <w:sz w:val="24"/>
                <w:szCs w:val="24"/>
                <w:lang w:val="id-ID"/>
              </w:rPr>
              <w:t>3</w:t>
            </w:r>
          </w:p>
        </w:tc>
        <w:tc>
          <w:tcPr>
            <w:tcW w:w="2344" w:type="dxa"/>
          </w:tcPr>
          <w:p w14:paraId="6A2BE267">
            <w:pPr>
              <w:pStyle w:val="313"/>
              <w:spacing w:line="271" w:lineRule="exact"/>
              <w:jc w:val="center"/>
              <w:rPr>
                <w:bCs/>
                <w:sz w:val="24"/>
                <w:szCs w:val="24"/>
                <w:lang w:val="id-ID"/>
              </w:rPr>
            </w:pPr>
            <w:r>
              <w:rPr>
                <w:bCs/>
                <w:spacing w:val="-5"/>
                <w:sz w:val="24"/>
                <w:szCs w:val="24"/>
                <w:lang w:val="id-ID"/>
              </w:rPr>
              <w:t>150</w:t>
            </w:r>
          </w:p>
        </w:tc>
      </w:tr>
      <w:tr w14:paraId="03FD75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0D7AE7DA">
            <w:pPr>
              <w:pStyle w:val="313"/>
              <w:spacing w:line="271" w:lineRule="exact"/>
              <w:jc w:val="center"/>
              <w:rPr>
                <w:bCs/>
                <w:sz w:val="24"/>
                <w:szCs w:val="24"/>
                <w:lang w:val="id-ID"/>
              </w:rPr>
            </w:pPr>
            <w:r>
              <w:rPr>
                <w:bCs/>
                <w:spacing w:val="-5"/>
                <w:sz w:val="24"/>
                <w:szCs w:val="24"/>
                <w:lang w:val="id-ID"/>
              </w:rPr>
              <w:t>45</w:t>
            </w:r>
          </w:p>
        </w:tc>
        <w:tc>
          <w:tcPr>
            <w:tcW w:w="2761" w:type="dxa"/>
          </w:tcPr>
          <w:p w14:paraId="3F1D4387">
            <w:pPr>
              <w:pStyle w:val="313"/>
              <w:spacing w:line="271" w:lineRule="exact"/>
              <w:jc w:val="center"/>
              <w:rPr>
                <w:bCs/>
                <w:sz w:val="24"/>
                <w:szCs w:val="24"/>
                <w:lang w:val="id-ID"/>
              </w:rPr>
            </w:pPr>
            <w:r>
              <w:rPr>
                <w:bCs/>
                <w:spacing w:val="-10"/>
                <w:sz w:val="24"/>
                <w:szCs w:val="24"/>
                <w:lang w:val="id-ID"/>
              </w:rPr>
              <w:t>2</w:t>
            </w:r>
          </w:p>
        </w:tc>
        <w:tc>
          <w:tcPr>
            <w:tcW w:w="2344" w:type="dxa"/>
          </w:tcPr>
          <w:p w14:paraId="60B467C2">
            <w:pPr>
              <w:pStyle w:val="313"/>
              <w:spacing w:line="271" w:lineRule="exact"/>
              <w:jc w:val="center"/>
              <w:rPr>
                <w:bCs/>
                <w:sz w:val="24"/>
                <w:szCs w:val="24"/>
                <w:lang w:val="id-ID"/>
              </w:rPr>
            </w:pPr>
            <w:r>
              <w:rPr>
                <w:bCs/>
                <w:spacing w:val="-5"/>
                <w:sz w:val="24"/>
                <w:szCs w:val="24"/>
                <w:lang w:val="id-ID"/>
              </w:rPr>
              <w:t>90</w:t>
            </w:r>
          </w:p>
        </w:tc>
      </w:tr>
      <w:tr w14:paraId="0B416D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2DA05B56">
            <w:pPr>
              <w:pStyle w:val="313"/>
              <w:spacing w:line="271" w:lineRule="exact"/>
              <w:jc w:val="center"/>
              <w:rPr>
                <w:bCs/>
                <w:sz w:val="24"/>
                <w:szCs w:val="24"/>
                <w:lang w:val="id-ID"/>
              </w:rPr>
            </w:pPr>
            <w:r>
              <w:rPr>
                <w:bCs/>
                <w:spacing w:val="-5"/>
                <w:sz w:val="24"/>
                <w:szCs w:val="24"/>
                <w:lang w:val="id-ID"/>
              </w:rPr>
              <w:t>40</w:t>
            </w:r>
          </w:p>
        </w:tc>
        <w:tc>
          <w:tcPr>
            <w:tcW w:w="2761" w:type="dxa"/>
          </w:tcPr>
          <w:p w14:paraId="7BDCABDC">
            <w:pPr>
              <w:pStyle w:val="313"/>
              <w:spacing w:line="271" w:lineRule="exact"/>
              <w:jc w:val="center"/>
              <w:rPr>
                <w:bCs/>
                <w:sz w:val="24"/>
                <w:szCs w:val="24"/>
                <w:lang w:val="id-ID"/>
              </w:rPr>
            </w:pPr>
            <w:r>
              <w:rPr>
                <w:bCs/>
                <w:spacing w:val="-10"/>
                <w:sz w:val="24"/>
                <w:szCs w:val="24"/>
                <w:lang w:val="id-ID"/>
              </w:rPr>
              <w:t>4</w:t>
            </w:r>
          </w:p>
        </w:tc>
        <w:tc>
          <w:tcPr>
            <w:tcW w:w="2344" w:type="dxa"/>
          </w:tcPr>
          <w:p w14:paraId="5BBA0AE9">
            <w:pPr>
              <w:pStyle w:val="313"/>
              <w:spacing w:line="271" w:lineRule="exact"/>
              <w:jc w:val="center"/>
              <w:rPr>
                <w:bCs/>
                <w:sz w:val="24"/>
                <w:szCs w:val="24"/>
                <w:lang w:val="id-ID"/>
              </w:rPr>
            </w:pPr>
            <w:r>
              <w:rPr>
                <w:bCs/>
                <w:spacing w:val="-5"/>
                <w:sz w:val="24"/>
                <w:szCs w:val="24"/>
                <w:lang w:val="id-ID"/>
              </w:rPr>
              <w:t>160</w:t>
            </w:r>
          </w:p>
        </w:tc>
      </w:tr>
      <w:tr w14:paraId="304243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680DE8D2">
            <w:pPr>
              <w:pStyle w:val="313"/>
              <w:spacing w:line="272" w:lineRule="exact"/>
              <w:jc w:val="center"/>
              <w:rPr>
                <w:bCs/>
                <w:sz w:val="24"/>
                <w:szCs w:val="24"/>
                <w:lang w:val="id-ID"/>
              </w:rPr>
            </w:pPr>
            <w:r>
              <w:rPr>
                <w:bCs/>
                <w:spacing w:val="-5"/>
                <w:sz w:val="24"/>
                <w:szCs w:val="24"/>
                <w:lang w:val="id-ID"/>
              </w:rPr>
              <w:t>30</w:t>
            </w:r>
          </w:p>
        </w:tc>
        <w:tc>
          <w:tcPr>
            <w:tcW w:w="2761" w:type="dxa"/>
          </w:tcPr>
          <w:p w14:paraId="78A99E2C">
            <w:pPr>
              <w:pStyle w:val="313"/>
              <w:spacing w:line="272" w:lineRule="exact"/>
              <w:jc w:val="center"/>
              <w:rPr>
                <w:bCs/>
                <w:sz w:val="24"/>
                <w:szCs w:val="24"/>
                <w:lang w:val="id-ID"/>
              </w:rPr>
            </w:pPr>
            <w:r>
              <w:rPr>
                <w:bCs/>
                <w:spacing w:val="-10"/>
                <w:sz w:val="24"/>
                <w:szCs w:val="24"/>
                <w:lang w:val="id-ID"/>
              </w:rPr>
              <w:t>3</w:t>
            </w:r>
          </w:p>
        </w:tc>
        <w:tc>
          <w:tcPr>
            <w:tcW w:w="2344" w:type="dxa"/>
          </w:tcPr>
          <w:p w14:paraId="1E25EEAE">
            <w:pPr>
              <w:pStyle w:val="313"/>
              <w:spacing w:line="272" w:lineRule="exact"/>
              <w:jc w:val="center"/>
              <w:rPr>
                <w:bCs/>
                <w:sz w:val="24"/>
                <w:szCs w:val="24"/>
                <w:lang w:val="id-ID"/>
              </w:rPr>
            </w:pPr>
            <w:r>
              <w:rPr>
                <w:bCs/>
                <w:spacing w:val="-5"/>
                <w:sz w:val="24"/>
                <w:szCs w:val="24"/>
                <w:lang w:val="id-ID"/>
              </w:rPr>
              <w:t>90</w:t>
            </w:r>
          </w:p>
        </w:tc>
      </w:tr>
      <w:tr w14:paraId="17264DA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7932F131">
            <w:pPr>
              <w:pStyle w:val="313"/>
              <w:spacing w:line="271" w:lineRule="exact"/>
              <w:jc w:val="center"/>
              <w:rPr>
                <w:bCs/>
                <w:sz w:val="24"/>
                <w:szCs w:val="24"/>
                <w:lang w:val="id-ID"/>
              </w:rPr>
            </w:pPr>
            <w:r>
              <w:rPr>
                <w:bCs/>
                <w:spacing w:val="-5"/>
                <w:sz w:val="24"/>
                <w:szCs w:val="24"/>
                <w:lang w:val="id-ID"/>
              </w:rPr>
              <w:t>25</w:t>
            </w:r>
          </w:p>
        </w:tc>
        <w:tc>
          <w:tcPr>
            <w:tcW w:w="2761" w:type="dxa"/>
          </w:tcPr>
          <w:p w14:paraId="325BD891">
            <w:pPr>
              <w:pStyle w:val="313"/>
              <w:spacing w:line="271" w:lineRule="exact"/>
              <w:jc w:val="center"/>
              <w:rPr>
                <w:bCs/>
                <w:sz w:val="24"/>
                <w:szCs w:val="24"/>
                <w:lang w:val="id-ID"/>
              </w:rPr>
            </w:pPr>
            <w:r>
              <w:rPr>
                <w:bCs/>
                <w:spacing w:val="-10"/>
                <w:sz w:val="24"/>
                <w:szCs w:val="24"/>
                <w:lang w:val="id-ID"/>
              </w:rPr>
              <w:t>2</w:t>
            </w:r>
          </w:p>
        </w:tc>
        <w:tc>
          <w:tcPr>
            <w:tcW w:w="2344" w:type="dxa"/>
          </w:tcPr>
          <w:p w14:paraId="088FFE95">
            <w:pPr>
              <w:pStyle w:val="313"/>
              <w:spacing w:line="271" w:lineRule="exact"/>
              <w:jc w:val="center"/>
              <w:rPr>
                <w:bCs/>
                <w:sz w:val="24"/>
                <w:szCs w:val="24"/>
                <w:lang w:val="id-ID"/>
              </w:rPr>
            </w:pPr>
            <w:r>
              <w:rPr>
                <w:bCs/>
                <w:spacing w:val="-5"/>
                <w:sz w:val="24"/>
                <w:szCs w:val="24"/>
                <w:lang w:val="id-ID"/>
              </w:rPr>
              <w:t>50</w:t>
            </w:r>
          </w:p>
        </w:tc>
      </w:tr>
      <w:tr w14:paraId="7F53DE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337EE4DA">
            <w:pPr>
              <w:pStyle w:val="313"/>
              <w:spacing w:line="271" w:lineRule="exact"/>
              <w:jc w:val="center"/>
              <w:rPr>
                <w:bCs/>
                <w:sz w:val="24"/>
                <w:szCs w:val="24"/>
                <w:lang w:val="id-ID"/>
              </w:rPr>
            </w:pPr>
            <w:r>
              <w:rPr>
                <w:bCs/>
                <w:spacing w:val="-5"/>
                <w:sz w:val="24"/>
                <w:szCs w:val="24"/>
                <w:lang w:val="id-ID"/>
              </w:rPr>
              <w:t>15</w:t>
            </w:r>
          </w:p>
        </w:tc>
        <w:tc>
          <w:tcPr>
            <w:tcW w:w="2761" w:type="dxa"/>
          </w:tcPr>
          <w:p w14:paraId="261E5477">
            <w:pPr>
              <w:pStyle w:val="313"/>
              <w:spacing w:line="271" w:lineRule="exact"/>
              <w:jc w:val="center"/>
              <w:rPr>
                <w:bCs/>
                <w:sz w:val="24"/>
                <w:szCs w:val="24"/>
                <w:lang w:val="id-ID"/>
              </w:rPr>
            </w:pPr>
            <w:r>
              <w:rPr>
                <w:bCs/>
                <w:spacing w:val="-10"/>
                <w:sz w:val="24"/>
                <w:szCs w:val="24"/>
                <w:lang w:val="id-ID"/>
              </w:rPr>
              <w:t>1</w:t>
            </w:r>
          </w:p>
        </w:tc>
        <w:tc>
          <w:tcPr>
            <w:tcW w:w="2344" w:type="dxa"/>
          </w:tcPr>
          <w:p w14:paraId="749B27D4">
            <w:pPr>
              <w:pStyle w:val="313"/>
              <w:spacing w:line="271" w:lineRule="exact"/>
              <w:jc w:val="center"/>
              <w:rPr>
                <w:bCs/>
                <w:sz w:val="24"/>
                <w:szCs w:val="24"/>
                <w:lang w:val="id-ID"/>
              </w:rPr>
            </w:pPr>
            <w:r>
              <w:rPr>
                <w:bCs/>
                <w:spacing w:val="-5"/>
                <w:sz w:val="24"/>
                <w:szCs w:val="24"/>
                <w:lang w:val="id-ID"/>
              </w:rPr>
              <w:t>15</w:t>
            </w:r>
          </w:p>
        </w:tc>
      </w:tr>
      <w:tr w14:paraId="1522AA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26" w:hRule="atLeast"/>
        </w:trPr>
        <w:tc>
          <w:tcPr>
            <w:tcW w:w="2832" w:type="dxa"/>
          </w:tcPr>
          <w:p w14:paraId="4F8FE468">
            <w:pPr>
              <w:pStyle w:val="313"/>
              <w:spacing w:before="3"/>
              <w:jc w:val="center"/>
              <w:rPr>
                <w:bCs/>
                <w:sz w:val="24"/>
                <w:szCs w:val="24"/>
                <w:lang w:val="id-ID"/>
              </w:rPr>
            </w:pPr>
            <w:r>
              <w:rPr>
                <w:bCs/>
                <w:spacing w:val="-2"/>
                <w:sz w:val="24"/>
                <w:szCs w:val="24"/>
                <w:lang w:val="id-ID"/>
              </w:rPr>
              <w:t>Jumlah</w:t>
            </w:r>
          </w:p>
        </w:tc>
        <w:tc>
          <w:tcPr>
            <w:tcW w:w="2761" w:type="dxa"/>
          </w:tcPr>
          <w:p w14:paraId="5E3A4C9C">
            <w:pPr>
              <w:pStyle w:val="313"/>
              <w:spacing w:before="3"/>
              <w:jc w:val="center"/>
              <w:rPr>
                <w:bCs/>
                <w:sz w:val="24"/>
                <w:szCs w:val="24"/>
                <w:lang w:val="id-ID"/>
              </w:rPr>
            </w:pPr>
            <w:r>
              <w:rPr>
                <w:bCs/>
                <w:spacing w:val="-5"/>
                <w:sz w:val="24"/>
                <w:szCs w:val="24"/>
                <w:lang w:val="id-ID"/>
              </w:rPr>
              <w:t>20</w:t>
            </w:r>
          </w:p>
        </w:tc>
        <w:tc>
          <w:tcPr>
            <w:tcW w:w="2344" w:type="dxa"/>
          </w:tcPr>
          <w:p w14:paraId="7D99ECE9">
            <w:pPr>
              <w:pStyle w:val="313"/>
              <w:spacing w:before="3"/>
              <w:jc w:val="center"/>
              <w:rPr>
                <w:bCs/>
                <w:sz w:val="24"/>
                <w:szCs w:val="24"/>
                <w:lang w:val="id-ID"/>
              </w:rPr>
            </w:pPr>
            <w:r>
              <w:rPr>
                <w:bCs/>
                <w:spacing w:val="-5"/>
                <w:sz w:val="24"/>
                <w:szCs w:val="24"/>
                <w:lang w:val="id-ID"/>
              </w:rPr>
              <w:t>850</w:t>
            </w:r>
          </w:p>
        </w:tc>
      </w:tr>
    </w:tbl>
    <w:p w14:paraId="6DF75E1C">
      <w:pPr>
        <w:jc w:val="right"/>
        <w:rPr>
          <w:rFonts w:ascii="Times New Roman" w:hAnsi="Times New Roman" w:cs="Times New Roman"/>
          <w:bCs/>
          <w:i/>
          <w:sz w:val="24"/>
          <w:szCs w:val="24"/>
        </w:rPr>
      </w:pPr>
      <w:r>
        <w:rPr>
          <w:rFonts w:ascii="Times New Roman" w:hAnsi="Times New Roman" w:cs="Times New Roman"/>
          <w:bCs/>
          <w:i/>
          <w:sz w:val="24"/>
          <w:szCs w:val="24"/>
        </w:rPr>
        <w:t>(Sumber:</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Hasil</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analisis</w:t>
      </w:r>
      <w:r>
        <w:rPr>
          <w:rFonts w:ascii="Times New Roman" w:hAnsi="Times New Roman" w:cs="Times New Roman"/>
          <w:bCs/>
          <w:i/>
          <w:spacing w:val="-6"/>
          <w:sz w:val="24"/>
          <w:szCs w:val="24"/>
        </w:rPr>
        <w:t xml:space="preserve"> </w:t>
      </w:r>
      <w:r>
        <w:rPr>
          <w:rFonts w:ascii="Times New Roman" w:hAnsi="Times New Roman" w:cs="Times New Roman"/>
          <w:bCs/>
          <w:i/>
          <w:spacing w:val="-2"/>
          <w:sz w:val="24"/>
          <w:szCs w:val="24"/>
        </w:rPr>
        <w:t>peneliti)</w:t>
      </w:r>
    </w:p>
    <w:p w14:paraId="45E250A8">
      <w:pPr>
        <w:pStyle w:val="12"/>
        <w:spacing w:before="63"/>
        <w:rPr>
          <w:bCs/>
          <w:i/>
        </w:rPr>
      </w:pPr>
    </w:p>
    <w:p w14:paraId="163D19DF">
      <w:pPr>
        <w:pStyle w:val="12"/>
        <w:spacing w:line="360" w:lineRule="auto"/>
        <w:jc w:val="both"/>
        <w:rPr>
          <w:bCs/>
        </w:rPr>
      </w:pPr>
      <w:r>
        <w:rPr>
          <w:bCs/>
          <w:spacing w:val="-2"/>
        </w:rPr>
        <w:t>Keterangan:</w:t>
      </w:r>
    </w:p>
    <w:p w14:paraId="41163583">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 xml:space="preserve">1 adalah nilai </w:t>
      </w:r>
      <w:r>
        <w:rPr>
          <w:rFonts w:ascii="Times New Roman" w:hAnsi="Times New Roman" w:cs="Times New Roman"/>
          <w:bCs/>
          <w:i/>
          <w:spacing w:val="-5"/>
          <w:sz w:val="24"/>
          <w:szCs w:val="24"/>
        </w:rPr>
        <w:t>(X)</w:t>
      </w:r>
    </w:p>
    <w:p w14:paraId="0C0FB098">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7"/>
          <w:sz w:val="24"/>
          <w:szCs w:val="24"/>
        </w:rPr>
        <w:t xml:space="preserve"> </w:t>
      </w:r>
      <w:r>
        <w:rPr>
          <w:rFonts w:ascii="Times New Roman" w:hAnsi="Times New Roman" w:cs="Times New Roman"/>
          <w:bCs/>
          <w:i/>
          <w:sz w:val="24"/>
          <w:szCs w:val="24"/>
        </w:rPr>
        <w:t>2</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banyaknya</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siswa</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yang</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memperoleh</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nilai</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tersebut</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 xml:space="preserve">(F) </w:t>
      </w:r>
    </w:p>
    <w:p w14:paraId="50F66E11">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 3 adalah hasil perkalian skor nilai (X) dengan frekuensi (F)</w:t>
      </w:r>
    </w:p>
    <w:p w14:paraId="32DE566B">
      <w:pPr>
        <w:spacing w:after="0" w:line="360" w:lineRule="auto"/>
        <w:jc w:val="both"/>
        <w:rPr>
          <w:rFonts w:ascii="Times New Roman" w:hAnsi="Times New Roman" w:cs="Times New Roman"/>
          <w:bCs/>
          <w:i/>
          <w:sz w:val="24"/>
          <w:szCs w:val="24"/>
        </w:rPr>
      </w:pPr>
    </w:p>
    <w:p w14:paraId="18E95A85">
      <w:pPr>
        <w:pStyle w:val="12"/>
        <w:spacing w:line="480" w:lineRule="auto"/>
        <w:ind w:firstLine="720"/>
        <w:jc w:val="both"/>
        <w:rPr>
          <w:bCs/>
        </w:rPr>
      </w:pPr>
      <w:r>
        <w:rPr>
          <w:bCs/>
        </w:rPr>
        <w:t>Dari</w:t>
      </w:r>
      <w:r>
        <w:rPr>
          <w:bCs/>
          <w:spacing w:val="-3"/>
        </w:rPr>
        <w:t xml:space="preserve"> </w:t>
      </w:r>
      <w:r>
        <w:rPr>
          <w:bCs/>
        </w:rPr>
        <w:t>hasil</w:t>
      </w:r>
      <w:r>
        <w:rPr>
          <w:bCs/>
          <w:spacing w:val="-2"/>
        </w:rPr>
        <w:t xml:space="preserve"> </w:t>
      </w:r>
      <w:r>
        <w:rPr>
          <w:bCs/>
          <w:i/>
        </w:rPr>
        <w:t>pretest</w:t>
      </w:r>
      <w:r>
        <w:rPr>
          <w:bCs/>
          <w:i/>
          <w:spacing w:val="-3"/>
        </w:rPr>
        <w:t xml:space="preserve"> </w:t>
      </w:r>
      <w:r>
        <w:rPr>
          <w:bCs/>
        </w:rPr>
        <w:t>siswa</w:t>
      </w:r>
      <w:r>
        <w:rPr>
          <w:bCs/>
          <w:spacing w:val="-2"/>
        </w:rPr>
        <w:t xml:space="preserve"> </w:t>
      </w:r>
      <w:r>
        <w:rPr>
          <w:bCs/>
        </w:rPr>
        <w:t>kelas</w:t>
      </w:r>
      <w:r>
        <w:rPr>
          <w:bCs/>
          <w:spacing w:val="-6"/>
        </w:rPr>
        <w:t xml:space="preserve"> I</w:t>
      </w:r>
      <w:r>
        <w:rPr>
          <w:bCs/>
        </w:rPr>
        <w:t>V</w:t>
      </w:r>
      <w:r>
        <w:rPr>
          <w:bCs/>
          <w:spacing w:val="-6"/>
        </w:rPr>
        <w:t xml:space="preserve"> </w:t>
      </w:r>
      <w:r>
        <w:rPr>
          <w:bCs/>
        </w:rPr>
        <w:t>B</w:t>
      </w:r>
      <w:r>
        <w:rPr>
          <w:bCs/>
          <w:spacing w:val="-9"/>
        </w:rPr>
        <w:t xml:space="preserve"> </w:t>
      </w:r>
      <w:r>
        <w:rPr>
          <w:bCs/>
        </w:rPr>
        <w:t>tanpa</w:t>
      </w:r>
      <w:r>
        <w:rPr>
          <w:bCs/>
          <w:spacing w:val="-3"/>
        </w:rPr>
        <w:t xml:space="preserve"> </w:t>
      </w:r>
      <w:r>
        <w:rPr>
          <w:bCs/>
        </w:rPr>
        <w:t>menggunakan</w:t>
      </w:r>
      <w:r>
        <w:rPr>
          <w:bCs/>
          <w:spacing w:val="-4"/>
        </w:rPr>
        <w:t xml:space="preserve"> </w:t>
      </w:r>
      <w:r>
        <w:rPr>
          <w:bCs/>
        </w:rPr>
        <w:t>media,</w:t>
      </w:r>
      <w:r>
        <w:rPr>
          <w:bCs/>
          <w:spacing w:val="-4"/>
        </w:rPr>
        <w:t xml:space="preserve"> </w:t>
      </w:r>
      <w:r>
        <w:rPr>
          <w:bCs/>
        </w:rPr>
        <w:t>terdapat 3 orang siswa yang berhasil tuntas mencapai KKM.</w:t>
      </w:r>
    </w:p>
    <w:p w14:paraId="06F4ECBD">
      <w:pPr>
        <w:spacing w:after="0" w:line="360" w:lineRule="auto"/>
        <w:rPr>
          <w:rFonts w:ascii="Times New Roman" w:hAnsi="Times New Roman" w:cs="Times New Roman"/>
          <w:bCs/>
          <w:iCs/>
          <w:sz w:val="24"/>
        </w:rPr>
      </w:pPr>
      <m:oMathPara>
        <m:oMathParaPr>
          <m:jc m:val="left"/>
        </m:oMathParaPr>
        <m:oMath>
          <m:acc>
            <w:bookmarkStart w:id="23" w:name="_Hlk198984849"/>
            <m:accPr>
              <m:chr m:val="̅"/>
              <m:ctrlPr>
                <w:rPr>
                  <w:rFonts w:ascii="Cambria Math" w:hAnsi="Cambria Math" w:cs="Times New Roman"/>
                  <w:bCs/>
                  <w:i/>
                  <w:iCs/>
                  <w:sz w:val="24"/>
                </w:rPr>
              </m:ctrlPr>
            </m:accPr>
            <m:e>
              <m:r>
                <m:rPr/>
                <w:rPr>
                  <w:rFonts w:ascii="Cambria Math" w:hAnsi="Cambria Math" w:cs="Times New Roman"/>
                  <w:sz w:val="24"/>
                </w:rPr>
                <m:t>X</m:t>
              </m:r>
              <m:ctrlPr>
                <w:rPr>
                  <w:rFonts w:ascii="Cambria Math" w:hAnsi="Cambria Math" w:cs="Times New Roman"/>
                  <w:bCs/>
                  <w:i/>
                  <w:iCs/>
                  <w:sz w:val="24"/>
                </w:rPr>
              </m:ctrlPr>
            </m:e>
          </m:acc>
          <m:r>
            <m:rPr/>
            <w:rPr>
              <w:rFonts w:ascii="Cambria Math" w:hAnsi="Cambria Math" w:cs="Times New Roman"/>
              <w:sz w:val="24"/>
            </w:rPr>
            <m:t xml:space="preserve">  =</m:t>
          </m:r>
          <m:f>
            <m:fPr>
              <m:ctrlPr>
                <w:rPr>
                  <w:rFonts w:ascii="Cambria Math" w:hAnsi="Cambria Math" w:cs="Times New Roman"/>
                  <w:bCs/>
                  <w:i/>
                  <w:iCs/>
                  <w:sz w:val="24"/>
                </w:rPr>
              </m:ctrlPr>
            </m:fPr>
            <m:num>
              <m:r>
                <m:rPr/>
                <w:rPr>
                  <w:rFonts w:ascii="Cambria Math" w:hAnsi="Cambria Math" w:cs="Times New Roman"/>
                  <w:sz w:val="24"/>
                </w:rPr>
                <m:t>ΣFx</m:t>
              </m:r>
              <m:ctrlPr>
                <w:rPr>
                  <w:rFonts w:ascii="Cambria Math" w:hAnsi="Cambria Math" w:cs="Times New Roman"/>
                  <w:bCs/>
                  <w:i/>
                  <w:iCs/>
                  <w:sz w:val="24"/>
                </w:rPr>
              </m:ctrlPr>
            </m:num>
            <m:den>
              <m:r>
                <m:rPr/>
                <w:rPr>
                  <w:rFonts w:ascii="Cambria Math" w:hAnsi="Cambria Math" w:cs="Times New Roman"/>
                  <w:sz w:val="24"/>
                </w:rPr>
                <m:t>N</m:t>
              </m:r>
              <m:ctrlPr>
                <w:rPr>
                  <w:rFonts w:ascii="Cambria Math" w:hAnsi="Cambria Math" w:cs="Times New Roman"/>
                  <w:bCs/>
                  <w:i/>
                  <w:iCs/>
                  <w:sz w:val="24"/>
                </w:rPr>
              </m:ctrlPr>
            </m:den>
          </m:f>
          <m:r>
            <m:rPr/>
            <w:rPr>
              <w:rFonts w:ascii="Cambria Math" w:hAnsi="Cambria Math" w:cs="Times New Roman"/>
              <w:sz w:val="24"/>
            </w:rPr>
            <m:t>=</m:t>
          </m:r>
          <m:f>
            <m:fPr>
              <m:ctrlPr>
                <w:rPr>
                  <w:rFonts w:ascii="Cambria Math" w:hAnsi="Cambria Math" w:cs="Times New Roman"/>
                  <w:bCs/>
                  <w:i/>
                  <w:iCs/>
                  <w:sz w:val="24"/>
                </w:rPr>
              </m:ctrlPr>
            </m:fPr>
            <m:num>
              <m:r>
                <m:rPr/>
                <w:rPr>
                  <w:rFonts w:ascii="Cambria Math" w:hAnsi="Cambria Math" w:cs="Times New Roman"/>
                  <w:sz w:val="24"/>
                </w:rPr>
                <m:t>850</m:t>
              </m:r>
              <m:ctrlPr>
                <w:rPr>
                  <w:rFonts w:ascii="Cambria Math" w:hAnsi="Cambria Math" w:cs="Times New Roman"/>
                  <w:bCs/>
                  <w:i/>
                  <w:iCs/>
                  <w:sz w:val="24"/>
                </w:rPr>
              </m:ctrlPr>
            </m:num>
            <m:den>
              <m:r>
                <m:rPr/>
                <w:rPr>
                  <w:rFonts w:ascii="Cambria Math" w:hAnsi="Cambria Math" w:cs="Times New Roman"/>
                  <w:sz w:val="24"/>
                </w:rPr>
                <m:t>20</m:t>
              </m:r>
              <m:ctrlPr>
                <w:rPr>
                  <w:rFonts w:ascii="Cambria Math" w:hAnsi="Cambria Math" w:cs="Times New Roman"/>
                  <w:bCs/>
                  <w:i/>
                  <w:iCs/>
                  <w:sz w:val="24"/>
                </w:rPr>
              </m:ctrlPr>
            </m:den>
          </m:f>
          <m:r>
            <m:rPr/>
            <w:rPr>
              <w:rFonts w:ascii="Cambria Math" w:hAnsi="Cambria Math" w:cs="Times New Roman"/>
              <w:sz w:val="24"/>
            </w:rPr>
            <m:t>=42,5</m:t>
          </m:r>
        </m:oMath>
      </m:oMathPara>
    </w:p>
    <w:p w14:paraId="2603FBAB">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f>
                <m:fPr>
                  <m:ctrlPr>
                    <w:rPr>
                      <w:rFonts w:ascii="Cambria Math" w:hAnsi="Cambria Math" w:cs="Times New Roman"/>
                      <w:bCs/>
                      <w:i/>
                      <w:iCs/>
                      <w:sz w:val="24"/>
                    </w:rPr>
                  </m:ctrlPr>
                </m:fPr>
                <m:num>
                  <m:r>
                    <m:rPr/>
                    <w:rPr>
                      <w:rFonts w:ascii="Cambria Math" w:hAnsi="Cambria Math" w:cs="Times New Roman"/>
                      <w:sz w:val="24"/>
                    </w:rPr>
                    <m:t>∑</m:t>
                  </m:r>
                  <m:sSup>
                    <m:sSupPr>
                      <m:ctrlPr>
                        <w:rPr>
                          <w:rFonts w:ascii="Cambria Math" w:hAnsi="Cambria Math" w:cs="Times New Roman"/>
                          <w:bCs/>
                          <w:i/>
                          <w:iCs/>
                          <w:sz w:val="24"/>
                        </w:rPr>
                      </m:ctrlPr>
                    </m:sSupPr>
                    <m:e>
                      <m:r>
                        <m:rPr/>
                        <w:rPr>
                          <w:rFonts w:ascii="Cambria Math" w:hAnsi="Cambria Math" w:cs="Times New Roman"/>
                          <w:sz w:val="24"/>
                        </w:rPr>
                        <m:t>x</m:t>
                      </m:r>
                      <m:ctrlPr>
                        <w:rPr>
                          <w:rFonts w:ascii="Cambria Math" w:hAnsi="Cambria Math" w:cs="Times New Roman"/>
                          <w:bCs/>
                          <w:i/>
                          <w:iCs/>
                          <w:sz w:val="24"/>
                        </w:rPr>
                      </m:ctrlPr>
                    </m:e>
                    <m:sup>
                      <m:r>
                        <m:rPr/>
                        <w:rPr>
                          <w:rFonts w:ascii="Cambria Math" w:hAnsi="Cambria Math" w:cs="Times New Roman"/>
                          <w:sz w:val="24"/>
                        </w:rPr>
                        <m:t>2</m:t>
                      </m:r>
                      <m:ctrlPr>
                        <w:rPr>
                          <w:rFonts w:ascii="Cambria Math" w:hAnsi="Cambria Math" w:cs="Times New Roman"/>
                          <w:bCs/>
                          <w:i/>
                          <w:iCs/>
                          <w:sz w:val="24"/>
                        </w:rPr>
                      </m:ctrlPr>
                    </m:sup>
                  </m:sSup>
                  <m:ctrlPr>
                    <w:rPr>
                      <w:rFonts w:ascii="Cambria Math" w:hAnsi="Cambria Math" w:cs="Times New Roman"/>
                      <w:bCs/>
                      <w:i/>
                      <w:iCs/>
                      <w:sz w:val="24"/>
                    </w:rPr>
                  </m:ctrlPr>
                </m:num>
                <m:den>
                  <m:r>
                    <m:rPr/>
                    <w:rPr>
                      <w:rFonts w:ascii="Cambria Math" w:hAnsi="Cambria Math" w:cs="Times New Roman"/>
                      <w:sz w:val="24"/>
                    </w:rPr>
                    <m:t>N</m:t>
                  </m:r>
                  <m:ctrlPr>
                    <w:rPr>
                      <w:rFonts w:ascii="Cambria Math" w:hAnsi="Cambria Math" w:cs="Times New Roman"/>
                      <w:bCs/>
                      <w:i/>
                      <w:iCs/>
                      <w:sz w:val="24"/>
                    </w:rPr>
                  </m:ctrlPr>
                </m:den>
              </m:f>
              <m:ctrlPr>
                <w:rPr>
                  <w:rFonts w:ascii="Cambria Math" w:hAnsi="Cambria Math" w:cs="Times New Roman"/>
                  <w:bCs/>
                  <w:i/>
                  <w:iCs/>
                  <w:sz w:val="24"/>
                </w:rPr>
              </m:ctrlPr>
            </m:e>
          </m:rad>
        </m:oMath>
      </m:oMathPara>
    </w:p>
    <w:p w14:paraId="25D404D8">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f>
                <m:fPr>
                  <m:ctrlPr>
                    <w:rPr>
                      <w:rFonts w:ascii="Cambria Math" w:hAnsi="Cambria Math" w:cs="Times New Roman"/>
                      <w:bCs/>
                      <w:i/>
                      <w:iCs/>
                      <w:sz w:val="24"/>
                    </w:rPr>
                  </m:ctrlPr>
                </m:fPr>
                <m:num>
                  <m:nary>
                    <m:naryPr>
                      <m:chr m:val="∑"/>
                      <m:subHide m:val="1"/>
                      <m:supHide m:val="1"/>
                      <m:ctrlPr>
                        <w:rPr>
                          <w:rFonts w:ascii="Cambria Math" w:hAnsi="Cambria Math" w:cs="Times New Roman"/>
                          <w:bCs/>
                          <w:i/>
                          <w:sz w:val="24"/>
                        </w:rPr>
                      </m:ctrlPr>
                    </m:naryPr>
                    <m:sub>
                      <m:ctrlPr>
                        <w:rPr>
                          <w:rFonts w:ascii="Cambria Math" w:hAnsi="Cambria Math" w:cs="Times New Roman"/>
                          <w:bCs/>
                          <w:i/>
                          <w:sz w:val="24"/>
                        </w:rPr>
                      </m:ctrlPr>
                    </m:sub>
                    <m:sup>
                      <m:ctrlPr>
                        <w:rPr>
                          <w:rFonts w:ascii="Cambria Math" w:hAnsi="Cambria Math" w:cs="Times New Roman"/>
                          <w:bCs/>
                          <w:i/>
                          <w:sz w:val="24"/>
                        </w:rPr>
                      </m:ctrlPr>
                    </m:sup>
                    <m:e>
                      <m:ctrlPr>
                        <w:rPr>
                          <w:rFonts w:ascii="Cambria Math" w:hAnsi="Cambria Math" w:cs="Times New Roman"/>
                          <w:bCs/>
                          <w:i/>
                          <w:sz w:val="24"/>
                        </w:rPr>
                      </m:ctrlPr>
                    </m:e>
                  </m:nary>
                  <m:ctrlPr>
                    <w:rPr>
                      <w:rFonts w:ascii="Cambria Math" w:hAnsi="Cambria Math" w:cs="Times New Roman"/>
                      <w:bCs/>
                      <w:i/>
                      <w:iCs/>
                      <w:sz w:val="24"/>
                    </w:rPr>
                  </m:ctrlPr>
                </m:num>
                <m:den>
                  <m:r>
                    <m:rPr/>
                    <w:rPr>
                      <w:rFonts w:ascii="Cambria Math" w:hAnsi="Cambria Math" w:cs="Times New Roman"/>
                      <w:sz w:val="24"/>
                    </w:rPr>
                    <m:t>20</m:t>
                  </m:r>
                  <m:ctrlPr>
                    <w:rPr>
                      <w:rFonts w:ascii="Cambria Math" w:hAnsi="Cambria Math" w:cs="Times New Roman"/>
                      <w:bCs/>
                      <w:i/>
                      <w:iCs/>
                      <w:sz w:val="24"/>
                    </w:rPr>
                  </m:ctrlPr>
                </m:den>
              </m:f>
              <m:ctrlPr>
                <w:rPr>
                  <w:rFonts w:ascii="Cambria Math" w:hAnsi="Cambria Math" w:cs="Times New Roman"/>
                  <w:bCs/>
                  <w:i/>
                  <w:iCs/>
                  <w:sz w:val="24"/>
                </w:rPr>
              </m:ctrlPr>
            </m:e>
          </m:rad>
        </m:oMath>
      </m:oMathPara>
    </w:p>
    <w:p w14:paraId="0EAE84CB">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r>
                <m:rPr/>
                <w:rPr>
                  <w:rFonts w:ascii="Cambria Math" w:hAnsi="Cambria Math" w:cs="Times New Roman"/>
                  <w:sz w:val="24"/>
                </w:rPr>
                <m:t>173,75</m:t>
              </m:r>
              <m:ctrlPr>
                <w:rPr>
                  <w:rFonts w:ascii="Cambria Math" w:hAnsi="Cambria Math" w:cs="Times New Roman"/>
                  <w:bCs/>
                  <w:i/>
                  <w:iCs/>
                  <w:sz w:val="24"/>
                </w:rPr>
              </m:ctrlPr>
            </m:e>
          </m:rad>
        </m:oMath>
      </m:oMathPara>
    </w:p>
    <w:p w14:paraId="034B2BE8">
      <w:pPr>
        <w:spacing w:after="0" w:line="360" w:lineRule="auto"/>
        <w:rPr>
          <w:rFonts w:ascii="Times New Roman" w:hAnsi="Times New Roman" w:cs="Times New Roman"/>
          <w:bCs/>
          <w:iCs/>
          <w:sz w:val="26"/>
          <w:szCs w:val="26"/>
        </w:rPr>
      </w:pPr>
      <m:oMathPara>
        <m:oMathParaPr>
          <m:jc m:val="left"/>
        </m:oMathParaPr>
        <m:oMath>
          <m:r>
            <m:rPr/>
            <w:rPr>
              <w:rFonts w:ascii="Cambria Math" w:hAnsi="Cambria Math" w:cs="Times New Roman"/>
              <w:sz w:val="26"/>
              <w:szCs w:val="26"/>
            </w:rPr>
            <m:t>SD=13,18</m:t>
          </m:r>
        </m:oMath>
      </m:oMathPara>
    </w:p>
    <w:bookmarkEnd w:id="23"/>
    <w:p w14:paraId="76F72B75">
      <w:pPr>
        <w:spacing w:after="0" w:line="360" w:lineRule="auto"/>
        <w:rPr>
          <w:rFonts w:ascii="Times New Roman" w:hAnsi="Times New Roman" w:cs="Times New Roman"/>
          <w:bCs/>
          <w:iCs/>
          <w:sz w:val="24"/>
        </w:rPr>
      </w:pPr>
    </w:p>
    <w:p w14:paraId="37491521">
      <w:pPr>
        <w:pStyle w:val="12"/>
        <w:spacing w:before="1" w:line="480" w:lineRule="auto"/>
        <w:ind w:firstLine="720"/>
        <w:jc w:val="both"/>
        <w:rPr>
          <w:bCs/>
        </w:rPr>
      </w:pPr>
      <w:r>
        <w:rPr>
          <w:bCs/>
        </w:rPr>
        <w:t>Selanjutnya</w:t>
      </w:r>
      <w:r>
        <w:rPr>
          <w:bCs/>
          <w:spacing w:val="40"/>
        </w:rPr>
        <w:t xml:space="preserve"> </w:t>
      </w:r>
      <w:r>
        <w:rPr>
          <w:bCs/>
        </w:rPr>
        <w:t>menetapkan</w:t>
      </w:r>
      <w:r>
        <w:rPr>
          <w:bCs/>
          <w:spacing w:val="40"/>
        </w:rPr>
        <w:t xml:space="preserve"> </w:t>
      </w:r>
      <w:r>
        <w:rPr>
          <w:bCs/>
        </w:rPr>
        <w:t>kelompok</w:t>
      </w:r>
      <w:r>
        <w:rPr>
          <w:bCs/>
          <w:spacing w:val="40"/>
        </w:rPr>
        <w:t xml:space="preserve"> </w:t>
      </w:r>
      <w:r>
        <w:rPr>
          <w:bCs/>
        </w:rPr>
        <w:t>atas,</w:t>
      </w:r>
      <w:r>
        <w:rPr>
          <w:bCs/>
          <w:spacing w:val="40"/>
        </w:rPr>
        <w:t xml:space="preserve"> </w:t>
      </w:r>
      <w:r>
        <w:rPr>
          <w:bCs/>
        </w:rPr>
        <w:t>tengah,</w:t>
      </w:r>
      <w:r>
        <w:rPr>
          <w:bCs/>
          <w:spacing w:val="40"/>
        </w:rPr>
        <w:t xml:space="preserve"> </w:t>
      </w:r>
      <w:r>
        <w:rPr>
          <w:bCs/>
        </w:rPr>
        <w:t>dan</w:t>
      </w:r>
      <w:r>
        <w:rPr>
          <w:bCs/>
          <w:spacing w:val="40"/>
        </w:rPr>
        <w:t xml:space="preserve"> </w:t>
      </w:r>
      <w:r>
        <w:rPr>
          <w:bCs/>
        </w:rPr>
        <w:t>bawah</w:t>
      </w:r>
      <w:r>
        <w:rPr>
          <w:bCs/>
          <w:spacing w:val="40"/>
        </w:rPr>
        <w:t xml:space="preserve"> </w:t>
      </w:r>
      <w:r>
        <w:rPr>
          <w:bCs/>
        </w:rPr>
        <w:t>dengan memasukkan ke dalam rumus sebagai berikut:</w:t>
      </w:r>
    </w:p>
    <w:p w14:paraId="09BC68B6">
      <w:pPr>
        <w:pStyle w:val="12"/>
        <w:ind w:left="2880" w:firstLine="720"/>
        <w:rPr>
          <w:bCs/>
        </w:rPr>
      </w:pPr>
      <w:r>
        <w:rPr>
          <w:bCs/>
        </w:rPr>
        <mc:AlternateContent>
          <mc:Choice Requires="wps">
            <w:drawing>
              <wp:anchor distT="0" distB="0" distL="0" distR="0" simplePos="0" relativeHeight="251668480" behindDoc="0" locked="0" layoutInCell="1" allowOverlap="1">
                <wp:simplePos x="0" y="0"/>
                <wp:positionH relativeFrom="page">
                  <wp:posOffset>1478915</wp:posOffset>
                </wp:positionH>
                <wp:positionV relativeFrom="paragraph">
                  <wp:posOffset>66675</wp:posOffset>
                </wp:positionV>
                <wp:extent cx="1898015" cy="76200"/>
                <wp:effectExtent l="0" t="0" r="7620" b="0"/>
                <wp:wrapNone/>
                <wp:docPr id="130" name="Graphic 130"/>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2195" y="0"/>
                              </a:moveTo>
                              <a:lnTo>
                                <a:pt x="1821433" y="76200"/>
                              </a:lnTo>
                              <a:lnTo>
                                <a:pt x="1886293" y="44576"/>
                              </a:lnTo>
                              <a:lnTo>
                                <a:pt x="1834515" y="44576"/>
                              </a:lnTo>
                              <a:lnTo>
                                <a:pt x="1834515" y="31876"/>
                              </a:lnTo>
                              <a:lnTo>
                                <a:pt x="1884387" y="31876"/>
                              </a:lnTo>
                              <a:lnTo>
                                <a:pt x="1822195" y="0"/>
                              </a:lnTo>
                              <a:close/>
                            </a:path>
                            <a:path w="1898014" h="76200">
                              <a:moveTo>
                                <a:pt x="0" y="15367"/>
                              </a:moveTo>
                              <a:lnTo>
                                <a:pt x="0" y="28067"/>
                              </a:lnTo>
                              <a:lnTo>
                                <a:pt x="1834515" y="44576"/>
                              </a:lnTo>
                              <a:lnTo>
                                <a:pt x="1821750" y="44576"/>
                              </a:lnTo>
                              <a:lnTo>
                                <a:pt x="1821877" y="31876"/>
                              </a:lnTo>
                              <a:lnTo>
                                <a:pt x="1834515" y="31876"/>
                              </a:lnTo>
                              <a:lnTo>
                                <a:pt x="0" y="15367"/>
                              </a:lnTo>
                              <a:close/>
                            </a:path>
                            <a:path w="1898014" h="76200">
                              <a:moveTo>
                                <a:pt x="1884387" y="31876"/>
                              </a:moveTo>
                              <a:lnTo>
                                <a:pt x="1834515" y="31876"/>
                              </a:lnTo>
                              <a:lnTo>
                                <a:pt x="1834515" y="44576"/>
                              </a:lnTo>
                              <a:lnTo>
                                <a:pt x="1886293" y="44576"/>
                              </a:lnTo>
                              <a:lnTo>
                                <a:pt x="1898015" y="38862"/>
                              </a:lnTo>
                              <a:lnTo>
                                <a:pt x="1884387" y="31876"/>
                              </a:lnTo>
                              <a:close/>
                            </a:path>
                          </a:pathLst>
                        </a:custGeom>
                        <a:solidFill>
                          <a:srgbClr val="000000"/>
                        </a:solidFill>
                      </wps:spPr>
                      <wps:bodyPr wrap="square" lIns="0" tIns="0" rIns="0" bIns="0" rtlCol="0">
                        <a:noAutofit/>
                      </wps:bodyPr>
                    </wps:wsp>
                  </a:graphicData>
                </a:graphic>
              </wp:anchor>
            </w:drawing>
          </mc:Choice>
          <mc:Fallback>
            <w:pict>
              <v:shape id="Graphic 130" o:spid="_x0000_s1026" o:spt="100" style="position:absolute;left:0pt;margin-left:116.45pt;margin-top:5.25pt;height:6pt;width:149.45pt;mso-position-horizontal-relative:page;z-index:251668480;mso-width-relative:page;mso-height-relative:page;" fillcolor="#000000" filled="t" stroked="f" coordsize="1898014,76200" o:gfxdata="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AO&#10;ryja1gAAAAkBAAAPAAAAAAAAAAEAIAAAACIAAABkcnMvZG93bnJldi54bWxQSwECFAAUAAAACACH&#10;TuJAoEJ9sZgCAAD+BwAADgAAAAAAAAABACAAAAAlAQAAZHJzL2Uyb0RvYy54bWxQSwUGAAAAAAYA&#10;BgBZAQAALwYAAAAA&#10;" path="m1822195,0l1821433,76200,1886293,44576,1834515,44576,1834515,31876,1884387,31876,1822195,0xem0,15367l0,28067,1834515,44576,1821750,44576,1821877,31876,1834515,31876,0,15367xem1884387,31876l1834515,31876,1834515,44576,1886293,44576,1898015,38862,1884387,31876xe">
                <v:fill on="t" focussize="0,0"/>
                <v:stroke on="f"/>
                <v:imagedata o:title=""/>
                <o:lock v:ext="edit" aspectratio="f"/>
                <v:textbox inset="0mm,0mm,0mm,0mm"/>
              </v:shape>
            </w:pict>
          </mc:Fallback>
        </mc:AlternateContent>
      </w:r>
      <w:r>
        <w:rPr>
          <w:bCs/>
          <w:spacing w:val="-2"/>
        </w:rPr>
        <w:t>Atas/Tinggi</w:t>
      </w:r>
    </w:p>
    <w:p w14:paraId="1C09B9CE">
      <w:pPr>
        <w:pStyle w:val="12"/>
        <w:rPr>
          <w:bCs/>
        </w:rPr>
      </w:pPr>
    </w:p>
    <w:p w14:paraId="3C29C357">
      <w:pPr>
        <w:pStyle w:val="12"/>
        <w:rPr>
          <w:bCs/>
        </w:rPr>
      </w:pPr>
      <w:r>
        <w:rPr>
          <w:bCs/>
        </w:rPr>
        <w:t>M</w:t>
      </w:r>
      <w:r>
        <w:rPr>
          <w:bCs/>
          <w:spacing w:val="-3"/>
        </w:rPr>
        <w:t xml:space="preserve"> </w:t>
      </w:r>
      <w:r>
        <w:rPr>
          <w:bCs/>
        </w:rPr>
        <w:t>+ I.SD</w:t>
      </w:r>
      <w:r>
        <w:rPr>
          <w:bCs/>
          <w:spacing w:val="-3"/>
        </w:rPr>
        <w:t xml:space="preserve"> </w:t>
      </w:r>
      <w:r>
        <w:rPr>
          <w:bCs/>
        </w:rPr>
        <w:t>= 42,5+</w:t>
      </w:r>
      <w:r>
        <w:rPr>
          <w:bCs/>
          <w:spacing w:val="-1"/>
        </w:rPr>
        <w:t xml:space="preserve"> </w:t>
      </w:r>
      <w:r>
        <w:rPr>
          <w:bCs/>
        </w:rPr>
        <w:t xml:space="preserve">13,18 = </w:t>
      </w:r>
      <w:r>
        <w:rPr>
          <w:bCs/>
          <w:spacing w:val="-2"/>
        </w:rPr>
        <w:t>55,98</w:t>
      </w:r>
    </w:p>
    <w:p w14:paraId="2937C097">
      <w:pPr>
        <w:pStyle w:val="12"/>
        <w:rPr>
          <w:bCs/>
        </w:rPr>
      </w:pPr>
    </w:p>
    <w:p w14:paraId="5AE42E7B">
      <w:pPr>
        <w:pStyle w:val="12"/>
        <w:ind w:left="2880" w:firstLine="720"/>
        <w:rPr>
          <w:bCs/>
        </w:rPr>
      </w:pPr>
      <w:r>
        <w:rPr>
          <w:bCs/>
        </w:rPr>
        <mc:AlternateContent>
          <mc:Choice Requires="wps">
            <w:drawing>
              <wp:anchor distT="0" distB="0" distL="0" distR="0" simplePos="0" relativeHeight="251669504" behindDoc="0" locked="0" layoutInCell="1" allowOverlap="1">
                <wp:simplePos x="0" y="0"/>
                <wp:positionH relativeFrom="page">
                  <wp:posOffset>1477645</wp:posOffset>
                </wp:positionH>
                <wp:positionV relativeFrom="paragraph">
                  <wp:posOffset>55880</wp:posOffset>
                </wp:positionV>
                <wp:extent cx="1897380" cy="76200"/>
                <wp:effectExtent l="0" t="0" r="7620" b="0"/>
                <wp:wrapNone/>
                <wp:docPr id="131" name="Graphic 131"/>
                <wp:cNvGraphicFramePr/>
                <a:graphic xmlns:a="http://schemas.openxmlformats.org/drawingml/2006/main">
                  <a:graphicData uri="http://schemas.microsoft.com/office/word/2010/wordprocessingShape">
                    <wps:wsp>
                      <wps:cNvSpPr/>
                      <wps:spPr>
                        <a:xfrm>
                          <a:off x="0" y="0"/>
                          <a:ext cx="1897380"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31" o:spid="_x0000_s1026" o:spt="100" style="position:absolute;left:0pt;margin-left:116.35pt;margin-top:4.4pt;height:6pt;width:149.4pt;mso-position-horizontal-relative:page;z-index:251669504;mso-width-relative:page;mso-height-relative:page;" fillcolor="#000000" filled="t" stroked="f" coordsize="1898014,76200" o:gfxdata="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G07IcPWAAAACAEAAA8AAAAA&#10;AAAAAQAgAAAAIgAAAGRycy9kb3ducmV2LnhtbFBLAQIUABQAAAAIAIdO4kC4YUApiAIAAKgHAAAO&#10;AAAAAAAAAAEAIAAAACUBAABkcnMvZTJvRG9jLnhtbFBLBQYAAAAABgAGAFkBAAAfBg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pacing w:val="-2"/>
        </w:rPr>
        <w:t>Tengah/Sedang</w:t>
      </w:r>
    </w:p>
    <w:p w14:paraId="7ED8056A">
      <w:pPr>
        <w:pStyle w:val="12"/>
        <w:rPr>
          <w:bCs/>
        </w:rPr>
      </w:pPr>
    </w:p>
    <w:p w14:paraId="4054A074">
      <w:pPr>
        <w:pStyle w:val="12"/>
        <w:spacing w:before="1"/>
        <w:rPr>
          <w:bCs/>
        </w:rPr>
      </w:pPr>
      <w:r>
        <w:rPr>
          <w:bCs/>
        </w:rPr>
        <w:t>M</w:t>
      </w:r>
      <w:r>
        <w:rPr>
          <w:bCs/>
          <w:spacing w:val="-3"/>
        </w:rPr>
        <w:t xml:space="preserve"> </w:t>
      </w:r>
      <w:r>
        <w:rPr>
          <w:bCs/>
        </w:rPr>
        <w:t>– I.SD</w:t>
      </w:r>
      <w:r>
        <w:rPr>
          <w:bCs/>
          <w:spacing w:val="-3"/>
        </w:rPr>
        <w:t xml:space="preserve"> </w:t>
      </w:r>
      <w:r>
        <w:rPr>
          <w:bCs/>
        </w:rPr>
        <w:t xml:space="preserve">= 42,5 – 13,18= </w:t>
      </w:r>
      <w:r>
        <w:rPr>
          <w:bCs/>
          <w:spacing w:val="-2"/>
        </w:rPr>
        <w:t>29,32</w:t>
      </w:r>
    </w:p>
    <w:p w14:paraId="4F22769D">
      <w:pPr>
        <w:pStyle w:val="12"/>
        <w:ind w:left="2880" w:firstLine="720"/>
        <w:rPr>
          <w:bCs/>
        </w:rPr>
      </w:pPr>
      <w:r>
        <w:rPr>
          <w:bCs/>
        </w:rPr>
        <mc:AlternateContent>
          <mc:Choice Requires="wps">
            <w:drawing>
              <wp:anchor distT="0" distB="0" distL="0" distR="0" simplePos="0" relativeHeight="251670528" behindDoc="0" locked="0" layoutInCell="1" allowOverlap="1">
                <wp:simplePos x="0" y="0"/>
                <wp:positionH relativeFrom="page">
                  <wp:posOffset>1557655</wp:posOffset>
                </wp:positionH>
                <wp:positionV relativeFrom="paragraph">
                  <wp:posOffset>73025</wp:posOffset>
                </wp:positionV>
                <wp:extent cx="1898015" cy="76200"/>
                <wp:effectExtent l="0" t="0" r="7620" b="0"/>
                <wp:wrapNone/>
                <wp:docPr id="132" name="Graphic 132"/>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32" o:spid="_x0000_s1026" o:spt="100" style="position:absolute;left:0pt;margin-left:122.65pt;margin-top:5.75pt;height:6pt;width:149.45pt;mso-position-horizontal-relative:page;z-index:251670528;mso-width-relative:page;mso-height-relative:page;" fillcolor="#000000" filled="t" stroked="f" coordsize="1898014,76200" o:gfxdata="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MDHTHPVAAAACQEAAA8AAAAAAAAAAQAg&#10;AAAAIgAAAGRycy9kb3ducmV2LnhtbFBLAQIUABQAAAAIAIdO4kDRnv/ggwIAAKgHAAAOAAAAAAAA&#10;AAEAIAAAACQBAABkcnMvZTJvRG9jLnhtbFBLBQYAAAAABgAGAFkBAAAZBg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pacing w:val="-2"/>
        </w:rPr>
        <w:t>Bawah/Rendah</w:t>
      </w:r>
    </w:p>
    <w:p w14:paraId="7D891318">
      <w:pPr>
        <w:spacing w:after="0" w:line="360" w:lineRule="auto"/>
        <w:rPr>
          <w:rFonts w:ascii="Times New Roman" w:hAnsi="Times New Roman" w:cs="Times New Roman"/>
          <w:bCs/>
          <w:iCs/>
          <w:sz w:val="24"/>
        </w:rPr>
      </w:pPr>
    </w:p>
    <w:p w14:paraId="72A93A4C">
      <w:pPr>
        <w:pStyle w:val="3"/>
        <w:spacing w:before="0"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11</w:t>
      </w:r>
    </w:p>
    <w:p w14:paraId="612E689F">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Frekuensi</w:t>
      </w:r>
      <w:r>
        <w:rPr>
          <w:rFonts w:ascii="Times New Roman" w:hAnsi="Times New Roman" w:cs="Times New Roman"/>
          <w:bCs/>
          <w:spacing w:val="-3"/>
          <w:sz w:val="24"/>
          <w:szCs w:val="24"/>
        </w:rPr>
        <w:t xml:space="preserve"> </w:t>
      </w:r>
      <w:r>
        <w:rPr>
          <w:rFonts w:ascii="Times New Roman" w:hAnsi="Times New Roman" w:cs="Times New Roman"/>
          <w:bCs/>
          <w:sz w:val="24"/>
          <w:szCs w:val="24"/>
        </w:rPr>
        <w:t>Hasil</w:t>
      </w:r>
      <w:r>
        <w:rPr>
          <w:rFonts w:ascii="Times New Roman" w:hAnsi="Times New Roman" w:cs="Times New Roman"/>
          <w:bCs/>
          <w:spacing w:val="1"/>
          <w:sz w:val="24"/>
          <w:szCs w:val="24"/>
        </w:rPr>
        <w:t xml:space="preserve"> </w:t>
      </w:r>
      <w:r>
        <w:rPr>
          <w:rFonts w:ascii="Times New Roman" w:hAnsi="Times New Roman" w:cs="Times New Roman"/>
          <w:bCs/>
          <w:i/>
          <w:sz w:val="24"/>
          <w:szCs w:val="24"/>
        </w:rPr>
        <w:t>Pre-Test</w:t>
      </w:r>
      <w:r>
        <w:rPr>
          <w:rFonts w:ascii="Times New Roman" w:hAnsi="Times New Roman" w:cs="Times New Roman"/>
          <w:bCs/>
          <w:i/>
          <w:spacing w:val="-1"/>
          <w:sz w:val="24"/>
          <w:szCs w:val="24"/>
        </w:rPr>
        <w:t xml:space="preserve"> </w:t>
      </w:r>
      <w:r>
        <w:rPr>
          <w:rFonts w:ascii="Times New Roman" w:hAnsi="Times New Roman" w:cs="Times New Roman"/>
          <w:bCs/>
          <w:sz w:val="24"/>
          <w:szCs w:val="24"/>
        </w:rPr>
        <w:t>Siswa</w:t>
      </w:r>
      <w:r>
        <w:rPr>
          <w:rFonts w:ascii="Times New Roman" w:hAnsi="Times New Roman" w:cs="Times New Roman"/>
          <w:bCs/>
          <w:spacing w:val="-2"/>
          <w:sz w:val="24"/>
          <w:szCs w:val="24"/>
        </w:rPr>
        <w:t xml:space="preserve"> </w:t>
      </w:r>
      <w:r>
        <w:rPr>
          <w:rFonts w:ascii="Times New Roman" w:hAnsi="Times New Roman" w:cs="Times New Roman"/>
          <w:bCs/>
          <w:sz w:val="24"/>
          <w:szCs w:val="24"/>
        </w:rPr>
        <w:t>Kelas</w:t>
      </w:r>
      <w:r>
        <w:rPr>
          <w:rFonts w:ascii="Times New Roman" w:hAnsi="Times New Roman" w:cs="Times New Roman"/>
          <w:bCs/>
          <w:spacing w:val="-4"/>
          <w:sz w:val="24"/>
          <w:szCs w:val="24"/>
        </w:rPr>
        <w:t xml:space="preserve"> I</w:t>
      </w:r>
      <w:r>
        <w:rPr>
          <w:rFonts w:ascii="Times New Roman" w:hAnsi="Times New Roman" w:cs="Times New Roman"/>
          <w:bCs/>
          <w:sz w:val="24"/>
          <w:szCs w:val="24"/>
        </w:rPr>
        <w:t>V</w:t>
      </w:r>
      <w:r>
        <w:rPr>
          <w:rFonts w:ascii="Times New Roman" w:hAnsi="Times New Roman" w:cs="Times New Roman"/>
          <w:bCs/>
          <w:spacing w:val="-8"/>
          <w:sz w:val="24"/>
          <w:szCs w:val="24"/>
        </w:rPr>
        <w:t xml:space="preserve"> </w:t>
      </w:r>
      <w:r>
        <w:rPr>
          <w:rFonts w:ascii="Times New Roman" w:hAnsi="Times New Roman" w:cs="Times New Roman"/>
          <w:bCs/>
          <w:spacing w:val="-10"/>
          <w:sz w:val="24"/>
          <w:szCs w:val="24"/>
        </w:rPr>
        <w:t>B</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08"/>
        <w:gridCol w:w="2469"/>
        <w:gridCol w:w="2269"/>
        <w:gridCol w:w="1244"/>
        <w:gridCol w:w="1448"/>
      </w:tblGrid>
      <w:tr w14:paraId="0847B1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508" w:type="dxa"/>
          </w:tcPr>
          <w:p w14:paraId="4C709512">
            <w:pPr>
              <w:pStyle w:val="313"/>
              <w:spacing w:line="275" w:lineRule="exact"/>
              <w:jc w:val="center"/>
              <w:rPr>
                <w:bCs/>
                <w:sz w:val="24"/>
                <w:szCs w:val="24"/>
                <w:lang w:val="id-ID"/>
              </w:rPr>
            </w:pPr>
            <w:r>
              <w:rPr>
                <w:bCs/>
                <w:spacing w:val="-5"/>
                <w:sz w:val="24"/>
                <w:szCs w:val="24"/>
                <w:lang w:val="id-ID"/>
              </w:rPr>
              <w:t>No</w:t>
            </w:r>
          </w:p>
        </w:tc>
        <w:tc>
          <w:tcPr>
            <w:tcW w:w="2469" w:type="dxa"/>
          </w:tcPr>
          <w:p w14:paraId="1613B04E">
            <w:pPr>
              <w:pStyle w:val="313"/>
              <w:spacing w:line="275" w:lineRule="exact"/>
              <w:jc w:val="center"/>
              <w:rPr>
                <w:bCs/>
                <w:i/>
                <w:sz w:val="24"/>
                <w:szCs w:val="24"/>
                <w:lang w:val="id-ID"/>
              </w:rPr>
            </w:pPr>
            <w:r>
              <w:rPr>
                <w:bCs/>
                <w:sz w:val="24"/>
                <w:szCs w:val="24"/>
                <w:lang w:val="id-ID"/>
              </w:rPr>
              <w:t>Nilai</w:t>
            </w:r>
            <w:r>
              <w:rPr>
                <w:bCs/>
                <w:spacing w:val="-2"/>
                <w:sz w:val="24"/>
                <w:szCs w:val="24"/>
                <w:lang w:val="id-ID"/>
              </w:rPr>
              <w:t xml:space="preserve"> </w:t>
            </w:r>
            <w:r>
              <w:rPr>
                <w:bCs/>
                <w:i/>
                <w:spacing w:val="-2"/>
                <w:sz w:val="24"/>
                <w:szCs w:val="24"/>
                <w:lang w:val="id-ID"/>
              </w:rPr>
              <w:t>Pretest</w:t>
            </w:r>
          </w:p>
        </w:tc>
        <w:tc>
          <w:tcPr>
            <w:tcW w:w="2269" w:type="dxa"/>
          </w:tcPr>
          <w:p w14:paraId="0C5F4EDF">
            <w:pPr>
              <w:pStyle w:val="313"/>
              <w:spacing w:line="275" w:lineRule="exact"/>
              <w:jc w:val="center"/>
              <w:rPr>
                <w:bCs/>
                <w:sz w:val="24"/>
                <w:szCs w:val="24"/>
                <w:lang w:val="id-ID"/>
              </w:rPr>
            </w:pPr>
            <w:r>
              <w:rPr>
                <w:bCs/>
                <w:spacing w:val="-2"/>
                <w:sz w:val="24"/>
                <w:szCs w:val="24"/>
                <w:lang w:val="id-ID"/>
              </w:rPr>
              <w:t>Kategori</w:t>
            </w:r>
          </w:p>
        </w:tc>
        <w:tc>
          <w:tcPr>
            <w:tcW w:w="1244" w:type="dxa"/>
          </w:tcPr>
          <w:p w14:paraId="3F616CC5">
            <w:pPr>
              <w:pStyle w:val="313"/>
              <w:spacing w:line="275" w:lineRule="exact"/>
              <w:jc w:val="center"/>
              <w:rPr>
                <w:bCs/>
                <w:sz w:val="24"/>
                <w:szCs w:val="24"/>
                <w:lang w:val="id-ID"/>
              </w:rPr>
            </w:pPr>
            <w:r>
              <w:rPr>
                <w:bCs/>
                <w:spacing w:val="-2"/>
                <w:sz w:val="24"/>
                <w:szCs w:val="24"/>
                <w:lang w:val="id-ID"/>
              </w:rPr>
              <w:t>Frekuensi</w:t>
            </w:r>
          </w:p>
        </w:tc>
        <w:tc>
          <w:tcPr>
            <w:tcW w:w="1448" w:type="dxa"/>
          </w:tcPr>
          <w:p w14:paraId="17969E68">
            <w:pPr>
              <w:pStyle w:val="313"/>
              <w:spacing w:line="275" w:lineRule="exact"/>
              <w:jc w:val="center"/>
              <w:rPr>
                <w:bCs/>
                <w:sz w:val="24"/>
                <w:szCs w:val="24"/>
                <w:lang w:val="id-ID"/>
              </w:rPr>
            </w:pPr>
            <w:r>
              <w:rPr>
                <w:bCs/>
                <w:spacing w:val="-10"/>
                <w:sz w:val="24"/>
                <w:szCs w:val="24"/>
                <w:lang w:val="id-ID"/>
              </w:rPr>
              <w:t>%</w:t>
            </w:r>
          </w:p>
        </w:tc>
      </w:tr>
      <w:tr w14:paraId="47F973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508" w:type="dxa"/>
          </w:tcPr>
          <w:p w14:paraId="4168E528">
            <w:pPr>
              <w:pStyle w:val="313"/>
              <w:spacing w:line="271" w:lineRule="exact"/>
              <w:jc w:val="center"/>
              <w:rPr>
                <w:bCs/>
                <w:sz w:val="24"/>
                <w:szCs w:val="24"/>
                <w:lang w:val="id-ID"/>
              </w:rPr>
            </w:pPr>
            <w:r>
              <w:rPr>
                <w:bCs/>
                <w:spacing w:val="-10"/>
                <w:sz w:val="24"/>
                <w:szCs w:val="24"/>
                <w:lang w:val="id-ID"/>
              </w:rPr>
              <w:t>1</w:t>
            </w:r>
          </w:p>
        </w:tc>
        <w:tc>
          <w:tcPr>
            <w:tcW w:w="2469" w:type="dxa"/>
          </w:tcPr>
          <w:p w14:paraId="702C0CBD">
            <w:pPr>
              <w:pStyle w:val="313"/>
              <w:spacing w:line="271" w:lineRule="exact"/>
              <w:jc w:val="center"/>
              <w:rPr>
                <w:bCs/>
                <w:sz w:val="24"/>
                <w:szCs w:val="24"/>
                <w:lang w:val="id-ID"/>
              </w:rPr>
            </w:pPr>
            <w:r>
              <w:rPr>
                <w:bCs/>
                <w:sz w:val="24"/>
                <w:szCs w:val="24"/>
                <w:lang w:val="id-ID"/>
              </w:rPr>
              <w:t>55,98</w:t>
            </w:r>
            <w:r>
              <w:rPr>
                <w:bCs/>
                <w:spacing w:val="-2"/>
                <w:sz w:val="24"/>
                <w:szCs w:val="24"/>
                <w:lang w:val="id-ID"/>
              </w:rPr>
              <w:t xml:space="preserve"> </w:t>
            </w:r>
            <w:r>
              <w:rPr>
                <w:bCs/>
                <w:sz w:val="24"/>
                <w:szCs w:val="24"/>
                <w:lang w:val="id-ID"/>
              </w:rPr>
              <w:t>ke</w:t>
            </w:r>
            <w:r>
              <w:rPr>
                <w:bCs/>
                <w:spacing w:val="1"/>
                <w:sz w:val="24"/>
                <w:szCs w:val="24"/>
                <w:lang w:val="id-ID"/>
              </w:rPr>
              <w:t xml:space="preserve"> </w:t>
            </w:r>
            <w:r>
              <w:rPr>
                <w:bCs/>
                <w:spacing w:val="-4"/>
                <w:sz w:val="24"/>
                <w:szCs w:val="24"/>
                <w:lang w:val="id-ID"/>
              </w:rPr>
              <w:t>atas</w:t>
            </w:r>
          </w:p>
        </w:tc>
        <w:tc>
          <w:tcPr>
            <w:tcW w:w="2269" w:type="dxa"/>
          </w:tcPr>
          <w:p w14:paraId="64F1AD5D">
            <w:pPr>
              <w:pStyle w:val="313"/>
              <w:spacing w:line="271" w:lineRule="exact"/>
              <w:jc w:val="center"/>
              <w:rPr>
                <w:bCs/>
                <w:sz w:val="24"/>
                <w:szCs w:val="24"/>
                <w:lang w:val="id-ID"/>
              </w:rPr>
            </w:pPr>
            <w:r>
              <w:rPr>
                <w:bCs/>
                <w:sz w:val="24"/>
                <w:szCs w:val="24"/>
                <w:lang w:val="id-ID"/>
              </w:rPr>
              <w:t>Atas</w:t>
            </w:r>
            <w:r>
              <w:rPr>
                <w:bCs/>
                <w:spacing w:val="-1"/>
                <w:sz w:val="24"/>
                <w:szCs w:val="24"/>
                <w:lang w:val="id-ID"/>
              </w:rPr>
              <w:t xml:space="preserve"> </w:t>
            </w:r>
            <w:r>
              <w:rPr>
                <w:bCs/>
                <w:sz w:val="24"/>
                <w:szCs w:val="24"/>
                <w:lang w:val="id-ID"/>
              </w:rPr>
              <w:t>/</w:t>
            </w:r>
            <w:r>
              <w:rPr>
                <w:bCs/>
                <w:spacing w:val="-5"/>
                <w:sz w:val="24"/>
                <w:szCs w:val="24"/>
                <w:lang w:val="id-ID"/>
              </w:rPr>
              <w:t xml:space="preserve"> </w:t>
            </w:r>
            <w:r>
              <w:rPr>
                <w:bCs/>
                <w:spacing w:val="-2"/>
                <w:sz w:val="24"/>
                <w:szCs w:val="24"/>
                <w:lang w:val="id-ID"/>
              </w:rPr>
              <w:t>Tinggi</w:t>
            </w:r>
          </w:p>
        </w:tc>
        <w:tc>
          <w:tcPr>
            <w:tcW w:w="1244" w:type="dxa"/>
          </w:tcPr>
          <w:p w14:paraId="2694A89F">
            <w:pPr>
              <w:pStyle w:val="313"/>
              <w:spacing w:line="271" w:lineRule="exact"/>
              <w:jc w:val="center"/>
              <w:rPr>
                <w:bCs/>
                <w:sz w:val="24"/>
                <w:szCs w:val="24"/>
                <w:lang w:val="id-ID"/>
              </w:rPr>
            </w:pPr>
            <w:r>
              <w:rPr>
                <w:bCs/>
                <w:spacing w:val="-10"/>
                <w:sz w:val="24"/>
                <w:szCs w:val="24"/>
                <w:lang w:val="id-ID"/>
              </w:rPr>
              <w:t>3</w:t>
            </w:r>
          </w:p>
        </w:tc>
        <w:tc>
          <w:tcPr>
            <w:tcW w:w="1448" w:type="dxa"/>
          </w:tcPr>
          <w:p w14:paraId="30159B74">
            <w:pPr>
              <w:pStyle w:val="313"/>
              <w:spacing w:line="271" w:lineRule="exact"/>
              <w:jc w:val="center"/>
              <w:rPr>
                <w:bCs/>
                <w:sz w:val="24"/>
                <w:szCs w:val="24"/>
                <w:lang w:val="id-ID"/>
              </w:rPr>
            </w:pPr>
            <w:r>
              <w:rPr>
                <w:bCs/>
                <w:spacing w:val="-5"/>
                <w:sz w:val="24"/>
                <w:szCs w:val="24"/>
                <w:lang w:val="id-ID"/>
              </w:rPr>
              <w:t>15%</w:t>
            </w:r>
          </w:p>
        </w:tc>
      </w:tr>
      <w:tr w14:paraId="2163DA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508" w:type="dxa"/>
          </w:tcPr>
          <w:p w14:paraId="47DA78F2">
            <w:pPr>
              <w:pStyle w:val="313"/>
              <w:spacing w:line="271" w:lineRule="exact"/>
              <w:jc w:val="center"/>
              <w:rPr>
                <w:bCs/>
                <w:sz w:val="24"/>
                <w:szCs w:val="24"/>
                <w:lang w:val="id-ID"/>
              </w:rPr>
            </w:pPr>
            <w:r>
              <w:rPr>
                <w:bCs/>
                <w:spacing w:val="-10"/>
                <w:sz w:val="24"/>
                <w:szCs w:val="24"/>
                <w:lang w:val="id-ID"/>
              </w:rPr>
              <w:t>2</w:t>
            </w:r>
          </w:p>
        </w:tc>
        <w:tc>
          <w:tcPr>
            <w:tcW w:w="2469" w:type="dxa"/>
          </w:tcPr>
          <w:p w14:paraId="235EC0D8">
            <w:pPr>
              <w:pStyle w:val="313"/>
              <w:spacing w:line="271" w:lineRule="exact"/>
              <w:jc w:val="center"/>
              <w:rPr>
                <w:bCs/>
                <w:sz w:val="24"/>
                <w:szCs w:val="24"/>
                <w:lang w:val="id-ID"/>
              </w:rPr>
            </w:pPr>
            <w:r>
              <w:rPr>
                <w:bCs/>
                <w:spacing w:val="-2"/>
                <w:sz w:val="24"/>
                <w:szCs w:val="24"/>
                <w:lang w:val="id-ID"/>
              </w:rPr>
              <w:t>29,32-55,98</w:t>
            </w:r>
          </w:p>
        </w:tc>
        <w:tc>
          <w:tcPr>
            <w:tcW w:w="2269" w:type="dxa"/>
          </w:tcPr>
          <w:p w14:paraId="0518EBA6">
            <w:pPr>
              <w:pStyle w:val="313"/>
              <w:spacing w:line="271" w:lineRule="exact"/>
              <w:jc w:val="center"/>
              <w:rPr>
                <w:bCs/>
                <w:sz w:val="24"/>
                <w:szCs w:val="24"/>
                <w:lang w:val="id-ID"/>
              </w:rPr>
            </w:pPr>
            <w:r>
              <w:rPr>
                <w:bCs/>
                <w:sz w:val="24"/>
                <w:szCs w:val="24"/>
                <w:lang w:val="id-ID"/>
              </w:rPr>
              <w:t>Tengah</w:t>
            </w:r>
            <w:r>
              <w:rPr>
                <w:bCs/>
                <w:spacing w:val="58"/>
                <w:sz w:val="24"/>
                <w:szCs w:val="24"/>
                <w:lang w:val="id-ID"/>
              </w:rPr>
              <w:t xml:space="preserve"> </w:t>
            </w:r>
            <w:r>
              <w:rPr>
                <w:bCs/>
                <w:spacing w:val="-2"/>
                <w:sz w:val="24"/>
                <w:szCs w:val="24"/>
                <w:lang w:val="id-ID"/>
              </w:rPr>
              <w:t>Sedang</w:t>
            </w:r>
          </w:p>
        </w:tc>
        <w:tc>
          <w:tcPr>
            <w:tcW w:w="1244" w:type="dxa"/>
          </w:tcPr>
          <w:p w14:paraId="2814F63B">
            <w:pPr>
              <w:pStyle w:val="313"/>
              <w:spacing w:line="271" w:lineRule="exact"/>
              <w:jc w:val="center"/>
              <w:rPr>
                <w:bCs/>
                <w:sz w:val="24"/>
                <w:szCs w:val="24"/>
                <w:lang w:val="id-ID"/>
              </w:rPr>
            </w:pPr>
            <w:r>
              <w:rPr>
                <w:bCs/>
                <w:spacing w:val="-5"/>
                <w:sz w:val="24"/>
                <w:szCs w:val="24"/>
                <w:lang w:val="id-ID"/>
              </w:rPr>
              <w:t>14</w:t>
            </w:r>
          </w:p>
        </w:tc>
        <w:tc>
          <w:tcPr>
            <w:tcW w:w="1448" w:type="dxa"/>
          </w:tcPr>
          <w:p w14:paraId="4736EE61">
            <w:pPr>
              <w:pStyle w:val="313"/>
              <w:spacing w:line="271" w:lineRule="exact"/>
              <w:jc w:val="center"/>
              <w:rPr>
                <w:bCs/>
                <w:sz w:val="24"/>
                <w:szCs w:val="24"/>
                <w:lang w:val="id-ID"/>
              </w:rPr>
            </w:pPr>
            <w:r>
              <w:rPr>
                <w:bCs/>
                <w:spacing w:val="-5"/>
                <w:sz w:val="24"/>
                <w:szCs w:val="24"/>
                <w:lang w:val="id-ID"/>
              </w:rPr>
              <w:t>70%</w:t>
            </w:r>
          </w:p>
        </w:tc>
      </w:tr>
      <w:tr w14:paraId="50497E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508" w:type="dxa"/>
          </w:tcPr>
          <w:p w14:paraId="0ED0A2D6">
            <w:pPr>
              <w:pStyle w:val="313"/>
              <w:spacing w:line="271" w:lineRule="exact"/>
              <w:jc w:val="center"/>
              <w:rPr>
                <w:bCs/>
                <w:sz w:val="24"/>
                <w:szCs w:val="24"/>
                <w:lang w:val="id-ID"/>
              </w:rPr>
            </w:pPr>
            <w:r>
              <w:rPr>
                <w:bCs/>
                <w:spacing w:val="-10"/>
                <w:sz w:val="24"/>
                <w:szCs w:val="24"/>
                <w:lang w:val="id-ID"/>
              </w:rPr>
              <w:t>3</w:t>
            </w:r>
          </w:p>
        </w:tc>
        <w:tc>
          <w:tcPr>
            <w:tcW w:w="2469" w:type="dxa"/>
          </w:tcPr>
          <w:p w14:paraId="7503AEF3">
            <w:pPr>
              <w:pStyle w:val="313"/>
              <w:spacing w:line="271" w:lineRule="exact"/>
              <w:jc w:val="center"/>
              <w:rPr>
                <w:bCs/>
                <w:sz w:val="24"/>
                <w:szCs w:val="24"/>
                <w:lang w:val="id-ID"/>
              </w:rPr>
            </w:pPr>
            <w:r>
              <w:rPr>
                <w:bCs/>
                <w:sz w:val="24"/>
                <w:szCs w:val="24"/>
                <w:lang w:val="id-ID"/>
              </w:rPr>
              <w:t>29,32</w:t>
            </w:r>
            <w:r>
              <w:rPr>
                <w:bCs/>
                <w:spacing w:val="-2"/>
                <w:sz w:val="24"/>
                <w:szCs w:val="24"/>
                <w:lang w:val="id-ID"/>
              </w:rPr>
              <w:t xml:space="preserve"> </w:t>
            </w:r>
            <w:r>
              <w:rPr>
                <w:bCs/>
                <w:sz w:val="24"/>
                <w:szCs w:val="24"/>
                <w:lang w:val="id-ID"/>
              </w:rPr>
              <w:t>ke</w:t>
            </w:r>
            <w:r>
              <w:rPr>
                <w:bCs/>
                <w:spacing w:val="1"/>
                <w:sz w:val="24"/>
                <w:szCs w:val="24"/>
                <w:lang w:val="id-ID"/>
              </w:rPr>
              <w:t xml:space="preserve"> </w:t>
            </w:r>
            <w:r>
              <w:rPr>
                <w:bCs/>
                <w:spacing w:val="-4"/>
                <w:sz w:val="24"/>
                <w:szCs w:val="24"/>
                <w:lang w:val="id-ID"/>
              </w:rPr>
              <w:t>bawah</w:t>
            </w:r>
          </w:p>
        </w:tc>
        <w:tc>
          <w:tcPr>
            <w:tcW w:w="2269" w:type="dxa"/>
          </w:tcPr>
          <w:p w14:paraId="295B9DDC">
            <w:pPr>
              <w:pStyle w:val="313"/>
              <w:spacing w:line="271" w:lineRule="exact"/>
              <w:jc w:val="center"/>
              <w:rPr>
                <w:bCs/>
                <w:sz w:val="24"/>
                <w:szCs w:val="24"/>
                <w:lang w:val="id-ID"/>
              </w:rPr>
            </w:pPr>
            <w:r>
              <w:rPr>
                <w:bCs/>
                <w:sz w:val="24"/>
                <w:szCs w:val="24"/>
                <w:lang w:val="id-ID"/>
              </w:rPr>
              <w:t>Bawah</w:t>
            </w:r>
            <w:r>
              <w:rPr>
                <w:bCs/>
                <w:spacing w:val="-3"/>
                <w:sz w:val="24"/>
                <w:szCs w:val="24"/>
                <w:lang w:val="id-ID"/>
              </w:rPr>
              <w:t xml:space="preserve"> </w:t>
            </w:r>
            <w:r>
              <w:rPr>
                <w:bCs/>
                <w:sz w:val="24"/>
                <w:szCs w:val="24"/>
                <w:lang w:val="id-ID"/>
              </w:rPr>
              <w:t>/</w:t>
            </w:r>
            <w:r>
              <w:rPr>
                <w:bCs/>
                <w:spacing w:val="-5"/>
                <w:sz w:val="24"/>
                <w:szCs w:val="24"/>
                <w:lang w:val="id-ID"/>
              </w:rPr>
              <w:t xml:space="preserve"> </w:t>
            </w:r>
            <w:r>
              <w:rPr>
                <w:bCs/>
                <w:spacing w:val="-2"/>
                <w:sz w:val="24"/>
                <w:szCs w:val="24"/>
                <w:lang w:val="id-ID"/>
              </w:rPr>
              <w:t>Rendah</w:t>
            </w:r>
          </w:p>
        </w:tc>
        <w:tc>
          <w:tcPr>
            <w:tcW w:w="1244" w:type="dxa"/>
          </w:tcPr>
          <w:p w14:paraId="3AC3C4E2">
            <w:pPr>
              <w:pStyle w:val="313"/>
              <w:spacing w:line="271" w:lineRule="exact"/>
              <w:jc w:val="center"/>
              <w:rPr>
                <w:bCs/>
                <w:sz w:val="24"/>
                <w:szCs w:val="24"/>
                <w:lang w:val="id-ID"/>
              </w:rPr>
            </w:pPr>
            <w:r>
              <w:rPr>
                <w:bCs/>
                <w:spacing w:val="-10"/>
                <w:sz w:val="24"/>
                <w:szCs w:val="24"/>
                <w:lang w:val="id-ID"/>
              </w:rPr>
              <w:t>3</w:t>
            </w:r>
          </w:p>
        </w:tc>
        <w:tc>
          <w:tcPr>
            <w:tcW w:w="1448" w:type="dxa"/>
          </w:tcPr>
          <w:p w14:paraId="0364E247">
            <w:pPr>
              <w:pStyle w:val="313"/>
              <w:spacing w:line="271" w:lineRule="exact"/>
              <w:jc w:val="center"/>
              <w:rPr>
                <w:bCs/>
                <w:sz w:val="24"/>
                <w:szCs w:val="24"/>
                <w:lang w:val="id-ID"/>
              </w:rPr>
            </w:pPr>
            <w:r>
              <w:rPr>
                <w:bCs/>
                <w:sz w:val="24"/>
                <w:szCs w:val="24"/>
                <w:lang w:val="id-ID"/>
              </w:rPr>
              <w:t xml:space="preserve">15 </w:t>
            </w:r>
            <w:r>
              <w:rPr>
                <w:bCs/>
                <w:spacing w:val="-10"/>
                <w:sz w:val="24"/>
                <w:szCs w:val="24"/>
                <w:lang w:val="id-ID"/>
              </w:rPr>
              <w:t>%</w:t>
            </w:r>
          </w:p>
        </w:tc>
      </w:tr>
      <w:tr w14:paraId="3255A8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5246" w:type="dxa"/>
            <w:gridSpan w:val="3"/>
          </w:tcPr>
          <w:p w14:paraId="2E965E34">
            <w:pPr>
              <w:pStyle w:val="313"/>
              <w:spacing w:line="275" w:lineRule="exact"/>
              <w:jc w:val="center"/>
              <w:rPr>
                <w:bCs/>
                <w:sz w:val="24"/>
                <w:szCs w:val="24"/>
                <w:lang w:val="id-ID"/>
              </w:rPr>
            </w:pPr>
            <w:r>
              <w:rPr>
                <w:bCs/>
                <w:spacing w:val="-2"/>
                <w:sz w:val="24"/>
                <w:szCs w:val="24"/>
                <w:lang w:val="id-ID"/>
              </w:rPr>
              <w:t>Jumlah</w:t>
            </w:r>
          </w:p>
        </w:tc>
        <w:tc>
          <w:tcPr>
            <w:tcW w:w="1244" w:type="dxa"/>
          </w:tcPr>
          <w:p w14:paraId="59A8B526">
            <w:pPr>
              <w:pStyle w:val="313"/>
              <w:spacing w:line="275" w:lineRule="exact"/>
              <w:jc w:val="center"/>
              <w:rPr>
                <w:bCs/>
                <w:sz w:val="24"/>
                <w:szCs w:val="24"/>
                <w:lang w:val="id-ID"/>
              </w:rPr>
            </w:pPr>
            <w:r>
              <w:rPr>
                <w:bCs/>
                <w:spacing w:val="-5"/>
                <w:sz w:val="24"/>
                <w:szCs w:val="24"/>
                <w:lang w:val="id-ID"/>
              </w:rPr>
              <w:t>20</w:t>
            </w:r>
          </w:p>
        </w:tc>
        <w:tc>
          <w:tcPr>
            <w:tcW w:w="1448" w:type="dxa"/>
          </w:tcPr>
          <w:p w14:paraId="383A5EDA">
            <w:pPr>
              <w:pStyle w:val="313"/>
              <w:spacing w:line="275" w:lineRule="exact"/>
              <w:jc w:val="center"/>
              <w:rPr>
                <w:bCs/>
                <w:sz w:val="24"/>
                <w:szCs w:val="24"/>
                <w:lang w:val="id-ID"/>
              </w:rPr>
            </w:pPr>
            <w:r>
              <w:rPr>
                <w:bCs/>
                <w:sz w:val="24"/>
                <w:szCs w:val="24"/>
                <w:lang w:val="id-ID"/>
              </w:rPr>
              <w:t>100</w:t>
            </w:r>
            <w:r>
              <w:rPr>
                <w:bCs/>
                <w:spacing w:val="3"/>
                <w:sz w:val="24"/>
                <w:szCs w:val="24"/>
                <w:lang w:val="id-ID"/>
              </w:rPr>
              <w:t xml:space="preserve"> </w:t>
            </w:r>
            <w:r>
              <w:rPr>
                <w:bCs/>
                <w:spacing w:val="-12"/>
                <w:sz w:val="24"/>
                <w:szCs w:val="24"/>
                <w:lang w:val="id-ID"/>
              </w:rPr>
              <w:t>%</w:t>
            </w:r>
          </w:p>
        </w:tc>
      </w:tr>
    </w:tbl>
    <w:p w14:paraId="1B220EDC">
      <w:pPr>
        <w:jc w:val="right"/>
        <w:rPr>
          <w:rFonts w:ascii="Times New Roman" w:hAnsi="Times New Roman" w:cs="Times New Roman"/>
          <w:bCs/>
          <w:i/>
          <w:sz w:val="24"/>
          <w:szCs w:val="24"/>
        </w:rPr>
      </w:pPr>
      <w:r>
        <w:rPr>
          <w:rFonts w:ascii="Times New Roman" w:hAnsi="Times New Roman" w:cs="Times New Roman"/>
          <w:bCs/>
          <w:i/>
          <w:sz w:val="24"/>
          <w:szCs w:val="24"/>
        </w:rPr>
        <w:t>(Sumber</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 Hasil</w:t>
      </w:r>
      <w:r>
        <w:rPr>
          <w:rFonts w:ascii="Times New Roman" w:hAnsi="Times New Roman" w:cs="Times New Roman"/>
          <w:bCs/>
          <w:i/>
          <w:spacing w:val="-3"/>
          <w:sz w:val="24"/>
          <w:szCs w:val="24"/>
        </w:rPr>
        <w:t xml:space="preserve"> </w:t>
      </w:r>
      <w:r>
        <w:rPr>
          <w:rFonts w:ascii="Times New Roman" w:hAnsi="Times New Roman" w:cs="Times New Roman"/>
          <w:bCs/>
          <w:i/>
          <w:sz w:val="24"/>
          <w:szCs w:val="24"/>
        </w:rPr>
        <w:t>analisis</w:t>
      </w:r>
      <w:r>
        <w:rPr>
          <w:rFonts w:ascii="Times New Roman" w:hAnsi="Times New Roman" w:cs="Times New Roman"/>
          <w:bCs/>
          <w:i/>
          <w:spacing w:val="-4"/>
          <w:sz w:val="24"/>
          <w:szCs w:val="24"/>
        </w:rPr>
        <w:t xml:space="preserve"> </w:t>
      </w:r>
      <w:r>
        <w:rPr>
          <w:rFonts w:ascii="Times New Roman" w:hAnsi="Times New Roman" w:cs="Times New Roman"/>
          <w:bCs/>
          <w:i/>
          <w:spacing w:val="-2"/>
          <w:sz w:val="24"/>
          <w:szCs w:val="24"/>
        </w:rPr>
        <w:t>peneliti)</w:t>
      </w:r>
    </w:p>
    <w:p w14:paraId="04A0C419">
      <w:pPr>
        <w:pStyle w:val="12"/>
        <w:spacing w:before="197"/>
        <w:rPr>
          <w:bCs/>
          <w:i/>
        </w:rPr>
      </w:pPr>
    </w:p>
    <w:p w14:paraId="268FB313">
      <w:pPr>
        <w:pStyle w:val="12"/>
        <w:spacing w:line="360" w:lineRule="auto"/>
        <w:rPr>
          <w:bCs/>
        </w:rPr>
      </w:pPr>
      <w:r>
        <w:rPr>
          <w:bCs/>
        </w:rPr>
        <w:t>Keterangan</w:t>
      </w:r>
      <w:r>
        <w:rPr>
          <w:bCs/>
          <w:spacing w:val="-4"/>
        </w:rPr>
        <w:t xml:space="preserve"> </w:t>
      </w:r>
      <w:r>
        <w:rPr>
          <w:bCs/>
          <w:spacing w:val="-10"/>
        </w:rPr>
        <w:t>:</w:t>
      </w:r>
    </w:p>
    <w:p w14:paraId="71D59805">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 xml:space="preserve">1 adalah </w:t>
      </w:r>
      <w:r>
        <w:rPr>
          <w:rFonts w:ascii="Times New Roman" w:hAnsi="Times New Roman" w:cs="Times New Roman"/>
          <w:bCs/>
          <w:i/>
          <w:spacing w:val="-2"/>
          <w:sz w:val="24"/>
          <w:szCs w:val="24"/>
        </w:rPr>
        <w:t>nomor</w:t>
      </w:r>
    </w:p>
    <w:p w14:paraId="2A35F9E5">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7"/>
          <w:sz w:val="24"/>
          <w:szCs w:val="24"/>
        </w:rPr>
        <w:t xml:space="preserve"> </w:t>
      </w:r>
      <w:r>
        <w:rPr>
          <w:rFonts w:ascii="Times New Roman" w:hAnsi="Times New Roman" w:cs="Times New Roman"/>
          <w:bCs/>
          <w:i/>
          <w:sz w:val="24"/>
          <w:szCs w:val="24"/>
        </w:rPr>
        <w:t>2</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rentang</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nilai</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pretest</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siswa</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kelas</w:t>
      </w:r>
      <w:r>
        <w:rPr>
          <w:rFonts w:ascii="Times New Roman" w:hAnsi="Times New Roman" w:cs="Times New Roman"/>
          <w:bCs/>
          <w:i/>
          <w:spacing w:val="-7"/>
          <w:sz w:val="24"/>
          <w:szCs w:val="24"/>
        </w:rPr>
        <w:t xml:space="preserve"> I</w:t>
      </w:r>
      <w:r>
        <w:rPr>
          <w:rFonts w:ascii="Times New Roman" w:hAnsi="Times New Roman" w:cs="Times New Roman"/>
          <w:bCs/>
          <w:i/>
          <w:sz w:val="24"/>
          <w:szCs w:val="24"/>
        </w:rPr>
        <w:t xml:space="preserve">V </w:t>
      </w:r>
    </w:p>
    <w:p w14:paraId="73C08641">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 3 adalah kategori rentang</w:t>
      </w:r>
    </w:p>
    <w:p w14:paraId="3BEB5111">
      <w:pPr>
        <w:spacing w:after="0" w:line="36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4</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banyaknya</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siswa</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yang</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mendapat</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nilai</w:t>
      </w:r>
      <w:r>
        <w:rPr>
          <w:rFonts w:ascii="Times New Roman" w:hAnsi="Times New Roman" w:cs="Times New Roman"/>
          <w:bCs/>
          <w:i/>
          <w:spacing w:val="-1"/>
          <w:sz w:val="24"/>
          <w:szCs w:val="24"/>
        </w:rPr>
        <w:t xml:space="preserve"> </w:t>
      </w:r>
      <w:r>
        <w:rPr>
          <w:rFonts w:ascii="Times New Roman" w:hAnsi="Times New Roman" w:cs="Times New Roman"/>
          <w:bCs/>
          <w:i/>
          <w:spacing w:val="-2"/>
          <w:sz w:val="24"/>
          <w:szCs w:val="24"/>
        </w:rPr>
        <w:t>tersebut</w:t>
      </w:r>
    </w:p>
    <w:p w14:paraId="6E0895BE">
      <w:pPr>
        <w:spacing w:after="0" w:line="360" w:lineRule="auto"/>
        <w:jc w:val="both"/>
        <w:rPr>
          <w:rFonts w:ascii="Times New Roman" w:hAnsi="Times New Roman" w:cs="Times New Roman"/>
          <w:bCs/>
          <w:i/>
        </w:rPr>
      </w:pPr>
      <w:r>
        <w:rPr>
          <w:rFonts w:ascii="Times New Roman" w:hAnsi="Times New Roman" w:cs="Times New Roman"/>
          <w:bCs/>
          <w:i/>
          <w:sz w:val="24"/>
          <w:szCs w:val="24"/>
        </w:rPr>
        <w:t>Kolom</w:t>
      </w:r>
      <w:r>
        <w:rPr>
          <w:rFonts w:ascii="Times New Roman" w:hAnsi="Times New Roman" w:cs="Times New Roman"/>
          <w:bCs/>
          <w:i/>
          <w:spacing w:val="20"/>
          <w:sz w:val="24"/>
          <w:szCs w:val="24"/>
        </w:rPr>
        <w:t xml:space="preserve"> </w:t>
      </w:r>
      <w:r>
        <w:rPr>
          <w:rFonts w:ascii="Times New Roman" w:hAnsi="Times New Roman" w:cs="Times New Roman"/>
          <w:bCs/>
          <w:i/>
          <w:sz w:val="24"/>
          <w:szCs w:val="24"/>
        </w:rPr>
        <w:t>5</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24"/>
          <w:sz w:val="24"/>
          <w:szCs w:val="24"/>
        </w:rPr>
        <w:t xml:space="preserve"> </w:t>
      </w:r>
      <w:r>
        <w:rPr>
          <w:rFonts w:ascii="Times New Roman" w:hAnsi="Times New Roman" w:cs="Times New Roman"/>
          <w:bCs/>
          <w:i/>
          <w:sz w:val="24"/>
          <w:szCs w:val="24"/>
        </w:rPr>
        <w:t>(%)</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data</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yang</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diketahui</w:t>
      </w:r>
      <w:r>
        <w:rPr>
          <w:rFonts w:ascii="Times New Roman" w:hAnsi="Times New Roman" w:cs="Times New Roman"/>
          <w:bCs/>
          <w:i/>
          <w:spacing w:val="18"/>
          <w:sz w:val="24"/>
          <w:szCs w:val="24"/>
        </w:rPr>
        <w:t xml:space="preserve"> </w:t>
      </w:r>
      <w:r>
        <w:rPr>
          <w:rFonts w:ascii="Times New Roman" w:hAnsi="Times New Roman" w:cs="Times New Roman"/>
          <w:bCs/>
          <w:i/>
          <w:sz w:val="24"/>
          <w:szCs w:val="24"/>
        </w:rPr>
        <w:t>dari</w:t>
      </w:r>
      <w:r>
        <w:rPr>
          <w:rFonts w:ascii="Times New Roman" w:hAnsi="Times New Roman" w:cs="Times New Roman"/>
          <w:bCs/>
          <w:i/>
          <w:spacing w:val="29"/>
          <w:sz w:val="24"/>
          <w:szCs w:val="24"/>
        </w:rPr>
        <w:t xml:space="preserve"> </w:t>
      </w:r>
      <m:oMath>
        <m:f>
          <w:bookmarkStart w:id="24" w:name="_Hlk198975187"/>
          <m:fPr>
            <m:ctrlPr>
              <w:rPr>
                <w:rFonts w:ascii="Cambria Math" w:hAnsi="Cambria Math" w:cs="Times New Roman"/>
                <w:bCs/>
                <w:i/>
                <w:iCs/>
              </w:rPr>
            </m:ctrlPr>
          </m:fPr>
          <m:num>
            <m:r>
              <m:rPr/>
              <w:rPr>
                <w:rFonts w:ascii="Cambria Math" w:hAnsi="Cambria Math" w:cs="Times New Roman"/>
              </w:rPr>
              <m:t>frekuensi</m:t>
            </m:r>
            <m:ctrlPr>
              <w:rPr>
                <w:rFonts w:ascii="Cambria Math" w:hAnsi="Cambria Math" w:cs="Times New Roman"/>
                <w:bCs/>
                <w:i/>
                <w:iCs/>
              </w:rPr>
            </m:ctrlPr>
          </m:num>
          <m:den>
            <m:r>
              <m:rPr/>
              <w:rPr>
                <w:rFonts w:ascii="Cambria Math" w:hAnsi="Cambria Math" w:cs="Times New Roman"/>
              </w:rPr>
              <m:t>jumlah siswa</m:t>
            </m:r>
            <m:ctrlPr>
              <w:rPr>
                <w:rFonts w:ascii="Cambria Math" w:hAnsi="Cambria Math" w:cs="Times New Roman"/>
                <w:bCs/>
                <w:i/>
                <w:iCs/>
              </w:rPr>
            </m:ctrlPr>
          </m:den>
        </m:f>
        <m:r>
          <m:rPr/>
          <w:rPr>
            <w:rFonts w:ascii="Cambria Math" w:hAnsi="Cambria Math" w:cs="Times New Roman"/>
          </w:rPr>
          <m:t>×100)</m:t>
        </m:r>
        <w:bookmarkEnd w:id="24"/>
      </m:oMath>
    </w:p>
    <w:p w14:paraId="1BD57039">
      <w:pPr>
        <w:pStyle w:val="12"/>
        <w:spacing w:before="1" w:line="480" w:lineRule="auto"/>
        <w:ind w:firstLine="720"/>
        <w:jc w:val="both"/>
        <w:rPr>
          <w:bCs/>
          <w:sz w:val="23"/>
          <w:szCs w:val="23"/>
        </w:rPr>
      </w:pPr>
      <w:r>
        <w:rPr>
          <w:bCs/>
          <w:sz w:val="23"/>
          <w:szCs w:val="23"/>
        </w:rPr>
        <w:t>Dari analisis diatas dapat disimpulkan bahwa pada kelas IVB , terdapat: 3 siswa dikelompok atas/tinggi (15%), 14 siswa dikelompok tengah/sedang ( 70%), dan 3 siswa dikelompok bawah/rendah (15%).</w:t>
      </w:r>
    </w:p>
    <w:p w14:paraId="1766D132">
      <w:pPr>
        <w:pStyle w:val="12"/>
        <w:spacing w:before="1" w:line="480" w:lineRule="auto"/>
        <w:ind w:firstLine="720"/>
        <w:jc w:val="both"/>
        <w:rPr>
          <w:bCs/>
        </w:rPr>
      </w:pPr>
    </w:p>
    <w:p w14:paraId="6AB90B8F">
      <w:pPr>
        <w:pStyle w:val="36"/>
        <w:widowControl w:val="0"/>
        <w:numPr>
          <w:ilvl w:val="2"/>
          <w:numId w:val="30"/>
        </w:numPr>
        <w:autoSpaceDE w:val="0"/>
        <w:autoSpaceDN w:val="0"/>
        <w:spacing w:after="0" w:line="480" w:lineRule="auto"/>
        <w:jc w:val="both"/>
        <w:rPr>
          <w:rFonts w:ascii="Times New Roman" w:hAnsi="Times New Roman"/>
          <w:b/>
          <w:i/>
          <w:sz w:val="24"/>
          <w:szCs w:val="24"/>
        </w:rPr>
      </w:pPr>
      <w:bookmarkStart w:id="25" w:name="_Hlk199023498"/>
      <w:r>
        <w:rPr>
          <w:rFonts w:ascii="Times New Roman" w:hAnsi="Times New Roman"/>
          <w:b/>
          <w:sz w:val="24"/>
          <w:szCs w:val="24"/>
        </w:rPr>
        <w:t>Hasil</w:t>
      </w:r>
      <w:r>
        <w:rPr>
          <w:rFonts w:ascii="Times New Roman" w:hAnsi="Times New Roman"/>
          <w:b/>
          <w:spacing w:val="-2"/>
          <w:sz w:val="24"/>
          <w:szCs w:val="24"/>
        </w:rPr>
        <w:t xml:space="preserve"> </w:t>
      </w:r>
      <w:r>
        <w:rPr>
          <w:rFonts w:ascii="Times New Roman" w:hAnsi="Times New Roman"/>
          <w:b/>
          <w:i/>
          <w:sz w:val="24"/>
          <w:szCs w:val="24"/>
        </w:rPr>
        <w:t>Post-</w:t>
      </w:r>
      <w:r>
        <w:rPr>
          <w:rFonts w:ascii="Times New Roman" w:hAnsi="Times New Roman"/>
          <w:b/>
          <w:i/>
          <w:spacing w:val="-4"/>
          <w:sz w:val="24"/>
          <w:szCs w:val="24"/>
        </w:rPr>
        <w:t>Test</w:t>
      </w:r>
    </w:p>
    <w:bookmarkEnd w:id="25"/>
    <w:p w14:paraId="7D36B8E5">
      <w:pPr>
        <w:pStyle w:val="12"/>
        <w:spacing w:line="480" w:lineRule="auto"/>
        <w:ind w:firstLine="720"/>
        <w:jc w:val="both"/>
        <w:rPr>
          <w:bCs/>
        </w:rPr>
      </w:pPr>
      <w:r>
        <w:rPr>
          <w:bCs/>
        </w:rPr>
        <w:t xml:space="preserve">Pemberian soal </w:t>
      </w:r>
      <w:r>
        <w:rPr>
          <w:bCs/>
          <w:i/>
        </w:rPr>
        <w:t xml:space="preserve">posttest </w:t>
      </w:r>
      <w:r>
        <w:rPr>
          <w:bCs/>
        </w:rPr>
        <w:t xml:space="preserve">dilakukan pada akhir pembelajaran untuk mengetahui kemampuan siswa dalam menerima pelajaran yang telah dipelajari atau setelah siswa diberikan perlakuan dengan tujuan untuk mengukur hasil akhir siswa pada pembelajaran Bahasa Indonesia. Adapun hasil nilai </w:t>
      </w:r>
      <w:r>
        <w:rPr>
          <w:bCs/>
          <w:i/>
        </w:rPr>
        <w:t xml:space="preserve">posttest </w:t>
      </w:r>
      <w:r>
        <w:rPr>
          <w:bCs/>
        </w:rPr>
        <w:t>yang telah dilakukan sebagai berikut:</w:t>
      </w:r>
    </w:p>
    <w:p w14:paraId="4AF3A789">
      <w:pPr>
        <w:pStyle w:val="12"/>
        <w:spacing w:line="480" w:lineRule="auto"/>
        <w:jc w:val="both"/>
        <w:rPr>
          <w:bCs/>
        </w:rPr>
      </w:pPr>
      <w:r>
        <w:rPr>
          <w:bCs/>
        </w:rPr>
        <w:t>1. Hasil</w:t>
      </w:r>
      <w:r>
        <w:rPr>
          <w:bCs/>
          <w:spacing w:val="-4"/>
        </w:rPr>
        <w:t xml:space="preserve"> </w:t>
      </w:r>
      <w:r>
        <w:rPr>
          <w:bCs/>
        </w:rPr>
        <w:t>Nilai</w:t>
      </w:r>
      <w:r>
        <w:rPr>
          <w:bCs/>
          <w:spacing w:val="-1"/>
        </w:rPr>
        <w:t xml:space="preserve"> </w:t>
      </w:r>
      <w:r>
        <w:rPr>
          <w:bCs/>
          <w:i/>
        </w:rPr>
        <w:t>Pos-test</w:t>
      </w:r>
      <w:r>
        <w:rPr>
          <w:bCs/>
          <w:i/>
          <w:spacing w:val="-1"/>
        </w:rPr>
        <w:t xml:space="preserve"> </w:t>
      </w:r>
      <w:r>
        <w:rPr>
          <w:bCs/>
        </w:rPr>
        <w:t>Kelas</w:t>
      </w:r>
      <w:r>
        <w:rPr>
          <w:bCs/>
          <w:spacing w:val="-5"/>
        </w:rPr>
        <w:t xml:space="preserve"> IVA</w:t>
      </w:r>
    </w:p>
    <w:p w14:paraId="006F14C8">
      <w:pPr>
        <w:pStyle w:val="3"/>
        <w:spacing w:line="36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12</w:t>
      </w:r>
    </w:p>
    <w:p w14:paraId="407CE03F">
      <w:pPr>
        <w:spacing w:line="360" w:lineRule="auto"/>
        <w:jc w:val="center"/>
        <w:rPr>
          <w:rFonts w:ascii="Times New Roman" w:hAnsi="Times New Roman" w:cs="Times New Roman"/>
          <w:bCs/>
          <w:spacing w:val="-5"/>
          <w:sz w:val="24"/>
          <w:szCs w:val="24"/>
        </w:rPr>
      </w:pPr>
      <w:r>
        <w:rPr>
          <w:rFonts w:ascii="Times New Roman" w:hAnsi="Times New Roman" w:cs="Times New Roman"/>
          <w:bCs/>
          <w:sz w:val="24"/>
          <w:szCs w:val="24"/>
        </w:rPr>
        <w:t>Hasil</w:t>
      </w:r>
      <w:r>
        <w:rPr>
          <w:rFonts w:ascii="Times New Roman" w:hAnsi="Times New Roman" w:cs="Times New Roman"/>
          <w:bCs/>
          <w:spacing w:val="-2"/>
          <w:sz w:val="24"/>
          <w:szCs w:val="24"/>
        </w:rPr>
        <w:t xml:space="preserve"> </w:t>
      </w:r>
      <w:r>
        <w:rPr>
          <w:rFonts w:ascii="Times New Roman" w:hAnsi="Times New Roman" w:cs="Times New Roman"/>
          <w:bCs/>
          <w:i/>
          <w:sz w:val="24"/>
          <w:szCs w:val="24"/>
        </w:rPr>
        <w:t>Post-Test</w:t>
      </w:r>
      <w:r>
        <w:rPr>
          <w:rFonts w:ascii="Times New Roman" w:hAnsi="Times New Roman" w:cs="Times New Roman"/>
          <w:bCs/>
          <w:spacing w:val="57"/>
          <w:sz w:val="24"/>
          <w:szCs w:val="24"/>
        </w:rPr>
        <w:t xml:space="preserve"> </w:t>
      </w:r>
      <w:r>
        <w:rPr>
          <w:rFonts w:ascii="Times New Roman" w:hAnsi="Times New Roman" w:cs="Times New Roman"/>
          <w:bCs/>
          <w:sz w:val="24"/>
          <w:szCs w:val="24"/>
        </w:rPr>
        <w:t>Siswa</w:t>
      </w:r>
      <w:r>
        <w:rPr>
          <w:rFonts w:ascii="Times New Roman" w:hAnsi="Times New Roman" w:cs="Times New Roman"/>
          <w:bCs/>
          <w:spacing w:val="-2"/>
          <w:sz w:val="24"/>
          <w:szCs w:val="24"/>
        </w:rPr>
        <w:t xml:space="preserve"> </w:t>
      </w:r>
      <w:r>
        <w:rPr>
          <w:rFonts w:ascii="Times New Roman" w:hAnsi="Times New Roman" w:cs="Times New Roman"/>
          <w:bCs/>
          <w:sz w:val="24"/>
          <w:szCs w:val="24"/>
        </w:rPr>
        <w:t>Kelas</w:t>
      </w:r>
      <w:r>
        <w:rPr>
          <w:rFonts w:ascii="Times New Roman" w:hAnsi="Times New Roman" w:cs="Times New Roman"/>
          <w:bCs/>
          <w:spacing w:val="-3"/>
          <w:sz w:val="24"/>
          <w:szCs w:val="24"/>
        </w:rPr>
        <w:t xml:space="preserve"> I</w:t>
      </w:r>
      <w:r>
        <w:rPr>
          <w:rFonts w:ascii="Times New Roman" w:hAnsi="Times New Roman" w:cs="Times New Roman"/>
          <w:bCs/>
          <w:spacing w:val="-5"/>
          <w:sz w:val="24"/>
          <w:szCs w:val="24"/>
        </w:rPr>
        <w:t>VA</w:t>
      </w:r>
    </w:p>
    <w:tbl>
      <w:tblPr>
        <w:tblStyle w:val="23"/>
        <w:tblW w:w="0" w:type="auto"/>
        <w:tblInd w:w="-71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645"/>
        <w:gridCol w:w="878"/>
        <w:gridCol w:w="696"/>
        <w:gridCol w:w="936"/>
        <w:gridCol w:w="1040"/>
        <w:gridCol w:w="858"/>
        <w:gridCol w:w="996"/>
        <w:gridCol w:w="1309"/>
      </w:tblGrid>
      <w:tr w14:paraId="6301B0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11B3B57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No</w:t>
            </w:r>
          </w:p>
        </w:tc>
        <w:tc>
          <w:tcPr>
            <w:tcW w:w="1645" w:type="dxa"/>
            <w:vAlign w:val="center"/>
          </w:tcPr>
          <w:p w14:paraId="36448C3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Nama</w:t>
            </w:r>
          </w:p>
        </w:tc>
        <w:tc>
          <w:tcPr>
            <w:tcW w:w="0" w:type="auto"/>
            <w:vAlign w:val="center"/>
          </w:tcPr>
          <w:p w14:paraId="7EC3DD7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Skor (X)</w:t>
            </w:r>
          </w:p>
        </w:tc>
        <w:tc>
          <w:tcPr>
            <w:tcW w:w="0" w:type="auto"/>
            <w:vAlign w:val="center"/>
          </w:tcPr>
          <w:p w14:paraId="3B14F780">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Nilai</w:t>
            </w:r>
          </w:p>
        </w:tc>
        <w:tc>
          <w:tcPr>
            <w:tcW w:w="0" w:type="auto"/>
            <w:vAlign w:val="center"/>
          </w:tcPr>
          <w:p w14:paraId="2E67C35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X²</w:t>
            </w:r>
          </w:p>
        </w:tc>
        <w:tc>
          <w:tcPr>
            <w:tcW w:w="0" w:type="auto"/>
            <w:vAlign w:val="center"/>
          </w:tcPr>
          <w:p w14:paraId="5DBDB24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 (15,25)</w:t>
            </w:r>
          </w:p>
        </w:tc>
        <w:tc>
          <w:tcPr>
            <w:tcW w:w="0" w:type="auto"/>
            <w:vAlign w:val="center"/>
          </w:tcPr>
          <w:p w14:paraId="516D272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(X−X̄)</w:t>
            </w:r>
          </w:p>
        </w:tc>
        <w:tc>
          <w:tcPr>
            <w:tcW w:w="0" w:type="auto"/>
            <w:vAlign w:val="center"/>
          </w:tcPr>
          <w:p w14:paraId="6385044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(X−X̄)²</w:t>
            </w:r>
          </w:p>
        </w:tc>
        <w:tc>
          <w:tcPr>
            <w:tcW w:w="0" w:type="auto"/>
            <w:vAlign w:val="center"/>
          </w:tcPr>
          <w:p w14:paraId="0102C9B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Interpretasi</w:t>
            </w:r>
          </w:p>
        </w:tc>
      </w:tr>
      <w:tr w14:paraId="78DA13D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52DECBB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w:t>
            </w:r>
          </w:p>
        </w:tc>
        <w:tc>
          <w:tcPr>
            <w:tcW w:w="1645" w:type="dxa"/>
            <w:vAlign w:val="center"/>
          </w:tcPr>
          <w:p w14:paraId="483B180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w:t>
            </w:r>
          </w:p>
        </w:tc>
        <w:tc>
          <w:tcPr>
            <w:tcW w:w="0" w:type="auto"/>
            <w:vAlign w:val="center"/>
          </w:tcPr>
          <w:p w14:paraId="1E14D25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18</w:t>
            </w:r>
          </w:p>
        </w:tc>
        <w:tc>
          <w:tcPr>
            <w:tcW w:w="0" w:type="auto"/>
            <w:vAlign w:val="center"/>
          </w:tcPr>
          <w:p w14:paraId="1FD6A76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w:t>
            </w:r>
          </w:p>
        </w:tc>
        <w:tc>
          <w:tcPr>
            <w:tcW w:w="0" w:type="auto"/>
            <w:vAlign w:val="center"/>
          </w:tcPr>
          <w:p w14:paraId="08E1ED8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8100</w:t>
            </w:r>
          </w:p>
        </w:tc>
        <w:tc>
          <w:tcPr>
            <w:tcW w:w="0" w:type="auto"/>
            <w:vAlign w:val="center"/>
          </w:tcPr>
          <w:p w14:paraId="5E62CB6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0F2138E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2,75</w:t>
            </w:r>
          </w:p>
        </w:tc>
        <w:tc>
          <w:tcPr>
            <w:tcW w:w="0" w:type="auto"/>
            <w:vAlign w:val="center"/>
          </w:tcPr>
          <w:p w14:paraId="0891E37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7,5625</w:t>
            </w:r>
          </w:p>
        </w:tc>
        <w:tc>
          <w:tcPr>
            <w:tcW w:w="0" w:type="auto"/>
            <w:vAlign w:val="center"/>
          </w:tcPr>
          <w:p w14:paraId="5FD13B3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1F8E165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6137C49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w:t>
            </w:r>
          </w:p>
        </w:tc>
        <w:tc>
          <w:tcPr>
            <w:tcW w:w="1645" w:type="dxa"/>
            <w:vAlign w:val="center"/>
          </w:tcPr>
          <w:p w14:paraId="337CE7F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2</w:t>
            </w:r>
          </w:p>
        </w:tc>
        <w:tc>
          <w:tcPr>
            <w:tcW w:w="0" w:type="auto"/>
            <w:vAlign w:val="center"/>
          </w:tcPr>
          <w:p w14:paraId="59DC8B4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7CD92A9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80</w:t>
            </w:r>
          </w:p>
        </w:tc>
        <w:tc>
          <w:tcPr>
            <w:tcW w:w="0" w:type="auto"/>
            <w:vAlign w:val="center"/>
          </w:tcPr>
          <w:p w14:paraId="3243DB5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6400</w:t>
            </w:r>
          </w:p>
        </w:tc>
        <w:tc>
          <w:tcPr>
            <w:tcW w:w="0" w:type="auto"/>
            <w:vAlign w:val="center"/>
          </w:tcPr>
          <w:p w14:paraId="70427570">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40A04BE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0,75</w:t>
            </w:r>
          </w:p>
        </w:tc>
        <w:tc>
          <w:tcPr>
            <w:tcW w:w="0" w:type="auto"/>
            <w:vAlign w:val="center"/>
          </w:tcPr>
          <w:p w14:paraId="608D1E2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0,5625</w:t>
            </w:r>
          </w:p>
        </w:tc>
        <w:tc>
          <w:tcPr>
            <w:tcW w:w="0" w:type="auto"/>
            <w:vAlign w:val="center"/>
          </w:tcPr>
          <w:p w14:paraId="20CACFA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20FF94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28FAB53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w:t>
            </w:r>
          </w:p>
        </w:tc>
        <w:tc>
          <w:tcPr>
            <w:tcW w:w="1645" w:type="dxa"/>
            <w:vAlign w:val="center"/>
          </w:tcPr>
          <w:p w14:paraId="35068A4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3</w:t>
            </w:r>
          </w:p>
        </w:tc>
        <w:tc>
          <w:tcPr>
            <w:tcW w:w="0" w:type="auto"/>
            <w:vAlign w:val="center"/>
          </w:tcPr>
          <w:p w14:paraId="56F4497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0" w:type="auto"/>
            <w:vAlign w:val="center"/>
          </w:tcPr>
          <w:p w14:paraId="74B4565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w:t>
            </w:r>
          </w:p>
        </w:tc>
        <w:tc>
          <w:tcPr>
            <w:tcW w:w="0" w:type="auto"/>
            <w:vAlign w:val="center"/>
          </w:tcPr>
          <w:p w14:paraId="4561333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5625</w:t>
            </w:r>
          </w:p>
        </w:tc>
        <w:tc>
          <w:tcPr>
            <w:tcW w:w="0" w:type="auto"/>
            <w:vAlign w:val="center"/>
          </w:tcPr>
          <w:p w14:paraId="3CF62570">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4A07017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-0,25</w:t>
            </w:r>
          </w:p>
        </w:tc>
        <w:tc>
          <w:tcPr>
            <w:tcW w:w="0" w:type="auto"/>
            <w:vAlign w:val="center"/>
          </w:tcPr>
          <w:p w14:paraId="09D032E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0,0625</w:t>
            </w:r>
          </w:p>
        </w:tc>
        <w:tc>
          <w:tcPr>
            <w:tcW w:w="0" w:type="auto"/>
            <w:vAlign w:val="center"/>
          </w:tcPr>
          <w:p w14:paraId="133CDD3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391942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07EBD0F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w:t>
            </w:r>
          </w:p>
        </w:tc>
        <w:tc>
          <w:tcPr>
            <w:tcW w:w="1645" w:type="dxa"/>
            <w:vAlign w:val="center"/>
          </w:tcPr>
          <w:p w14:paraId="7CBD308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4</w:t>
            </w:r>
          </w:p>
        </w:tc>
        <w:tc>
          <w:tcPr>
            <w:tcW w:w="0" w:type="auto"/>
            <w:vAlign w:val="center"/>
          </w:tcPr>
          <w:p w14:paraId="00FBBB36">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w:t>
            </w:r>
          </w:p>
        </w:tc>
        <w:tc>
          <w:tcPr>
            <w:tcW w:w="0" w:type="auto"/>
            <w:vAlign w:val="center"/>
          </w:tcPr>
          <w:p w14:paraId="5449A60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85</w:t>
            </w:r>
          </w:p>
        </w:tc>
        <w:tc>
          <w:tcPr>
            <w:tcW w:w="0" w:type="auto"/>
            <w:vAlign w:val="center"/>
          </w:tcPr>
          <w:p w14:paraId="28729F0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7225</w:t>
            </w:r>
          </w:p>
        </w:tc>
        <w:tc>
          <w:tcPr>
            <w:tcW w:w="0" w:type="auto"/>
            <w:vAlign w:val="center"/>
          </w:tcPr>
          <w:p w14:paraId="504C927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249C73F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1,75</w:t>
            </w:r>
          </w:p>
        </w:tc>
        <w:tc>
          <w:tcPr>
            <w:tcW w:w="0" w:type="auto"/>
            <w:vAlign w:val="center"/>
          </w:tcPr>
          <w:p w14:paraId="2118B6A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3,0625</w:t>
            </w:r>
          </w:p>
        </w:tc>
        <w:tc>
          <w:tcPr>
            <w:tcW w:w="0" w:type="auto"/>
            <w:vAlign w:val="center"/>
          </w:tcPr>
          <w:p w14:paraId="4C24C15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595A03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191ECEA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w:t>
            </w:r>
          </w:p>
        </w:tc>
        <w:tc>
          <w:tcPr>
            <w:tcW w:w="1645" w:type="dxa"/>
            <w:vAlign w:val="center"/>
          </w:tcPr>
          <w:p w14:paraId="4DEB535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5</w:t>
            </w:r>
          </w:p>
        </w:tc>
        <w:tc>
          <w:tcPr>
            <w:tcW w:w="0" w:type="auto"/>
            <w:vAlign w:val="center"/>
          </w:tcPr>
          <w:p w14:paraId="57E8BC3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1689901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80</w:t>
            </w:r>
          </w:p>
        </w:tc>
        <w:tc>
          <w:tcPr>
            <w:tcW w:w="0" w:type="auto"/>
            <w:vAlign w:val="center"/>
          </w:tcPr>
          <w:p w14:paraId="366A148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6400</w:t>
            </w:r>
          </w:p>
        </w:tc>
        <w:tc>
          <w:tcPr>
            <w:tcW w:w="0" w:type="auto"/>
            <w:vAlign w:val="center"/>
          </w:tcPr>
          <w:p w14:paraId="1EA26C2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581B668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0,75</w:t>
            </w:r>
          </w:p>
        </w:tc>
        <w:tc>
          <w:tcPr>
            <w:tcW w:w="0" w:type="auto"/>
            <w:vAlign w:val="center"/>
          </w:tcPr>
          <w:p w14:paraId="2E397E3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0,5625</w:t>
            </w:r>
          </w:p>
        </w:tc>
        <w:tc>
          <w:tcPr>
            <w:tcW w:w="0" w:type="auto"/>
            <w:vAlign w:val="center"/>
          </w:tcPr>
          <w:p w14:paraId="6EAC0C1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3FBC06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6D33612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w:t>
            </w:r>
          </w:p>
        </w:tc>
        <w:tc>
          <w:tcPr>
            <w:tcW w:w="1645" w:type="dxa"/>
            <w:vAlign w:val="center"/>
          </w:tcPr>
          <w:p w14:paraId="67243E0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6</w:t>
            </w:r>
          </w:p>
        </w:tc>
        <w:tc>
          <w:tcPr>
            <w:tcW w:w="0" w:type="auto"/>
            <w:vAlign w:val="center"/>
          </w:tcPr>
          <w:p w14:paraId="746BCF5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0" w:type="auto"/>
            <w:vAlign w:val="center"/>
          </w:tcPr>
          <w:p w14:paraId="66FDCC5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60</w:t>
            </w:r>
          </w:p>
        </w:tc>
        <w:tc>
          <w:tcPr>
            <w:tcW w:w="0" w:type="auto"/>
            <w:vAlign w:val="center"/>
          </w:tcPr>
          <w:p w14:paraId="3195052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3600</w:t>
            </w:r>
          </w:p>
        </w:tc>
        <w:tc>
          <w:tcPr>
            <w:tcW w:w="0" w:type="auto"/>
            <w:vAlign w:val="center"/>
          </w:tcPr>
          <w:p w14:paraId="3CF3004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515DB71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-5,25</w:t>
            </w:r>
          </w:p>
        </w:tc>
        <w:tc>
          <w:tcPr>
            <w:tcW w:w="0" w:type="auto"/>
            <w:vAlign w:val="center"/>
          </w:tcPr>
          <w:p w14:paraId="1345183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27,5625</w:t>
            </w:r>
          </w:p>
        </w:tc>
        <w:tc>
          <w:tcPr>
            <w:tcW w:w="0" w:type="auto"/>
            <w:vAlign w:val="center"/>
          </w:tcPr>
          <w:p w14:paraId="5CBFA8C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63EB61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2B4FA61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w:t>
            </w:r>
          </w:p>
        </w:tc>
        <w:tc>
          <w:tcPr>
            <w:tcW w:w="1645" w:type="dxa"/>
            <w:vAlign w:val="center"/>
          </w:tcPr>
          <w:p w14:paraId="29A4A5E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7</w:t>
            </w:r>
          </w:p>
        </w:tc>
        <w:tc>
          <w:tcPr>
            <w:tcW w:w="0" w:type="auto"/>
            <w:vAlign w:val="center"/>
          </w:tcPr>
          <w:p w14:paraId="2C7DD3C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w:t>
            </w:r>
          </w:p>
        </w:tc>
        <w:tc>
          <w:tcPr>
            <w:tcW w:w="0" w:type="auto"/>
            <w:vAlign w:val="center"/>
          </w:tcPr>
          <w:p w14:paraId="7231737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70</w:t>
            </w:r>
          </w:p>
        </w:tc>
        <w:tc>
          <w:tcPr>
            <w:tcW w:w="0" w:type="auto"/>
            <w:vAlign w:val="center"/>
          </w:tcPr>
          <w:p w14:paraId="6E27B30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4900</w:t>
            </w:r>
          </w:p>
        </w:tc>
        <w:tc>
          <w:tcPr>
            <w:tcW w:w="0" w:type="auto"/>
            <w:vAlign w:val="center"/>
          </w:tcPr>
          <w:p w14:paraId="040D390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0A511DF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-2,75</w:t>
            </w:r>
          </w:p>
        </w:tc>
        <w:tc>
          <w:tcPr>
            <w:tcW w:w="0" w:type="auto"/>
            <w:vAlign w:val="center"/>
          </w:tcPr>
          <w:p w14:paraId="64F6E8C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7,5625</w:t>
            </w:r>
          </w:p>
        </w:tc>
        <w:tc>
          <w:tcPr>
            <w:tcW w:w="0" w:type="auto"/>
            <w:vAlign w:val="center"/>
          </w:tcPr>
          <w:p w14:paraId="6F4C79D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06688C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57F8482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w:t>
            </w:r>
          </w:p>
        </w:tc>
        <w:tc>
          <w:tcPr>
            <w:tcW w:w="1645" w:type="dxa"/>
            <w:vAlign w:val="center"/>
          </w:tcPr>
          <w:p w14:paraId="6AF5051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8</w:t>
            </w:r>
          </w:p>
        </w:tc>
        <w:tc>
          <w:tcPr>
            <w:tcW w:w="0" w:type="auto"/>
            <w:vAlign w:val="center"/>
          </w:tcPr>
          <w:p w14:paraId="54D1260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0" w:type="auto"/>
            <w:vAlign w:val="center"/>
          </w:tcPr>
          <w:p w14:paraId="76AD09A6">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w:t>
            </w:r>
          </w:p>
        </w:tc>
        <w:tc>
          <w:tcPr>
            <w:tcW w:w="0" w:type="auto"/>
            <w:vAlign w:val="center"/>
          </w:tcPr>
          <w:p w14:paraId="6758121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5625</w:t>
            </w:r>
          </w:p>
        </w:tc>
        <w:tc>
          <w:tcPr>
            <w:tcW w:w="0" w:type="auto"/>
            <w:vAlign w:val="center"/>
          </w:tcPr>
          <w:p w14:paraId="38BB3F6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027BD84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-0,25</w:t>
            </w:r>
          </w:p>
        </w:tc>
        <w:tc>
          <w:tcPr>
            <w:tcW w:w="0" w:type="auto"/>
            <w:vAlign w:val="center"/>
          </w:tcPr>
          <w:p w14:paraId="6424629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0,0625</w:t>
            </w:r>
          </w:p>
        </w:tc>
        <w:tc>
          <w:tcPr>
            <w:tcW w:w="0" w:type="auto"/>
            <w:vAlign w:val="center"/>
          </w:tcPr>
          <w:p w14:paraId="62E8574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6AB5C4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73E6623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w:t>
            </w:r>
          </w:p>
        </w:tc>
        <w:tc>
          <w:tcPr>
            <w:tcW w:w="1645" w:type="dxa"/>
            <w:vAlign w:val="center"/>
          </w:tcPr>
          <w:p w14:paraId="6853686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9</w:t>
            </w:r>
          </w:p>
        </w:tc>
        <w:tc>
          <w:tcPr>
            <w:tcW w:w="0" w:type="auto"/>
            <w:vAlign w:val="center"/>
          </w:tcPr>
          <w:p w14:paraId="62D9BBC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19</w:t>
            </w:r>
          </w:p>
        </w:tc>
        <w:tc>
          <w:tcPr>
            <w:tcW w:w="0" w:type="auto"/>
            <w:vAlign w:val="center"/>
          </w:tcPr>
          <w:p w14:paraId="56063C4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95</w:t>
            </w:r>
          </w:p>
        </w:tc>
        <w:tc>
          <w:tcPr>
            <w:tcW w:w="0" w:type="auto"/>
            <w:vAlign w:val="center"/>
          </w:tcPr>
          <w:p w14:paraId="484442D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9025</w:t>
            </w:r>
          </w:p>
        </w:tc>
        <w:tc>
          <w:tcPr>
            <w:tcW w:w="0" w:type="auto"/>
            <w:vAlign w:val="center"/>
          </w:tcPr>
          <w:p w14:paraId="7DC52F6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10B7B76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3,75</w:t>
            </w:r>
          </w:p>
        </w:tc>
        <w:tc>
          <w:tcPr>
            <w:tcW w:w="0" w:type="auto"/>
            <w:vAlign w:val="center"/>
          </w:tcPr>
          <w:p w14:paraId="73043E3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14,0625</w:t>
            </w:r>
          </w:p>
        </w:tc>
        <w:tc>
          <w:tcPr>
            <w:tcW w:w="0" w:type="auto"/>
            <w:vAlign w:val="center"/>
          </w:tcPr>
          <w:p w14:paraId="04D4971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46D859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5A4D6AB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w:t>
            </w:r>
          </w:p>
        </w:tc>
        <w:tc>
          <w:tcPr>
            <w:tcW w:w="1645" w:type="dxa"/>
            <w:vAlign w:val="center"/>
          </w:tcPr>
          <w:p w14:paraId="67048716">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10</w:t>
            </w:r>
          </w:p>
        </w:tc>
        <w:tc>
          <w:tcPr>
            <w:tcW w:w="0" w:type="auto"/>
            <w:vAlign w:val="center"/>
          </w:tcPr>
          <w:p w14:paraId="33BF3A3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13</w:t>
            </w:r>
          </w:p>
        </w:tc>
        <w:tc>
          <w:tcPr>
            <w:tcW w:w="0" w:type="auto"/>
            <w:vAlign w:val="center"/>
          </w:tcPr>
          <w:p w14:paraId="4A287CE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65</w:t>
            </w:r>
          </w:p>
        </w:tc>
        <w:tc>
          <w:tcPr>
            <w:tcW w:w="0" w:type="auto"/>
            <w:vAlign w:val="center"/>
          </w:tcPr>
          <w:p w14:paraId="0E4BD97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4225</w:t>
            </w:r>
          </w:p>
        </w:tc>
        <w:tc>
          <w:tcPr>
            <w:tcW w:w="0" w:type="auto"/>
            <w:vAlign w:val="center"/>
          </w:tcPr>
          <w:p w14:paraId="0EE1C11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05BA08B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-2,25</w:t>
            </w:r>
          </w:p>
        </w:tc>
        <w:tc>
          <w:tcPr>
            <w:tcW w:w="0" w:type="auto"/>
            <w:vAlign w:val="center"/>
          </w:tcPr>
          <w:p w14:paraId="4CED4180">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5,0625</w:t>
            </w:r>
          </w:p>
        </w:tc>
        <w:tc>
          <w:tcPr>
            <w:tcW w:w="0" w:type="auto"/>
            <w:vAlign w:val="center"/>
          </w:tcPr>
          <w:p w14:paraId="44F6B05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2AA562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74E5671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w:t>
            </w:r>
          </w:p>
        </w:tc>
        <w:tc>
          <w:tcPr>
            <w:tcW w:w="1645" w:type="dxa"/>
            <w:vAlign w:val="center"/>
          </w:tcPr>
          <w:p w14:paraId="1FB17C1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11</w:t>
            </w:r>
          </w:p>
        </w:tc>
        <w:tc>
          <w:tcPr>
            <w:tcW w:w="0" w:type="auto"/>
            <w:vAlign w:val="center"/>
          </w:tcPr>
          <w:p w14:paraId="76F2F70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w:t>
            </w:r>
          </w:p>
        </w:tc>
        <w:tc>
          <w:tcPr>
            <w:tcW w:w="0" w:type="auto"/>
            <w:vAlign w:val="center"/>
          </w:tcPr>
          <w:p w14:paraId="61FC35A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70</w:t>
            </w:r>
          </w:p>
        </w:tc>
        <w:tc>
          <w:tcPr>
            <w:tcW w:w="0" w:type="auto"/>
            <w:vAlign w:val="center"/>
          </w:tcPr>
          <w:p w14:paraId="23A39E7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4900</w:t>
            </w:r>
          </w:p>
        </w:tc>
        <w:tc>
          <w:tcPr>
            <w:tcW w:w="0" w:type="auto"/>
            <w:vAlign w:val="center"/>
          </w:tcPr>
          <w:p w14:paraId="5703F22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4D6EC79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-2,75</w:t>
            </w:r>
          </w:p>
        </w:tc>
        <w:tc>
          <w:tcPr>
            <w:tcW w:w="0" w:type="auto"/>
            <w:vAlign w:val="center"/>
          </w:tcPr>
          <w:p w14:paraId="2DEB055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7,5625</w:t>
            </w:r>
          </w:p>
        </w:tc>
        <w:tc>
          <w:tcPr>
            <w:tcW w:w="0" w:type="auto"/>
            <w:vAlign w:val="center"/>
          </w:tcPr>
          <w:p w14:paraId="2C393B5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66F9C0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25B8EF9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1645" w:type="dxa"/>
            <w:vAlign w:val="center"/>
          </w:tcPr>
          <w:p w14:paraId="42CBBEC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12</w:t>
            </w:r>
          </w:p>
        </w:tc>
        <w:tc>
          <w:tcPr>
            <w:tcW w:w="0" w:type="auto"/>
            <w:vAlign w:val="center"/>
          </w:tcPr>
          <w:p w14:paraId="1D63CDF6">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w:t>
            </w:r>
          </w:p>
        </w:tc>
        <w:tc>
          <w:tcPr>
            <w:tcW w:w="0" w:type="auto"/>
            <w:vAlign w:val="center"/>
          </w:tcPr>
          <w:p w14:paraId="18E12A2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85</w:t>
            </w:r>
          </w:p>
        </w:tc>
        <w:tc>
          <w:tcPr>
            <w:tcW w:w="0" w:type="auto"/>
            <w:vAlign w:val="center"/>
          </w:tcPr>
          <w:p w14:paraId="111A5D6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7225</w:t>
            </w:r>
          </w:p>
        </w:tc>
        <w:tc>
          <w:tcPr>
            <w:tcW w:w="0" w:type="auto"/>
            <w:vAlign w:val="center"/>
          </w:tcPr>
          <w:p w14:paraId="3B7E065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6CC6343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1,75</w:t>
            </w:r>
          </w:p>
        </w:tc>
        <w:tc>
          <w:tcPr>
            <w:tcW w:w="0" w:type="auto"/>
            <w:vAlign w:val="center"/>
          </w:tcPr>
          <w:p w14:paraId="0ACDD81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3,0625</w:t>
            </w:r>
          </w:p>
        </w:tc>
        <w:tc>
          <w:tcPr>
            <w:tcW w:w="0" w:type="auto"/>
            <w:vAlign w:val="center"/>
          </w:tcPr>
          <w:p w14:paraId="15E756C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225728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166099C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13</w:t>
            </w:r>
          </w:p>
        </w:tc>
        <w:tc>
          <w:tcPr>
            <w:tcW w:w="1645" w:type="dxa"/>
            <w:vAlign w:val="center"/>
          </w:tcPr>
          <w:p w14:paraId="12F7B88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13</w:t>
            </w:r>
          </w:p>
        </w:tc>
        <w:tc>
          <w:tcPr>
            <w:tcW w:w="0" w:type="auto"/>
            <w:vAlign w:val="center"/>
          </w:tcPr>
          <w:p w14:paraId="446F52C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18</w:t>
            </w:r>
          </w:p>
        </w:tc>
        <w:tc>
          <w:tcPr>
            <w:tcW w:w="0" w:type="auto"/>
            <w:vAlign w:val="center"/>
          </w:tcPr>
          <w:p w14:paraId="7DC7BBE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w:t>
            </w:r>
          </w:p>
        </w:tc>
        <w:tc>
          <w:tcPr>
            <w:tcW w:w="0" w:type="auto"/>
            <w:vAlign w:val="center"/>
          </w:tcPr>
          <w:p w14:paraId="727FEF9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8100</w:t>
            </w:r>
          </w:p>
        </w:tc>
        <w:tc>
          <w:tcPr>
            <w:tcW w:w="0" w:type="auto"/>
            <w:vAlign w:val="center"/>
          </w:tcPr>
          <w:p w14:paraId="31187FD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13EDA6F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4,75</w:t>
            </w:r>
          </w:p>
        </w:tc>
        <w:tc>
          <w:tcPr>
            <w:tcW w:w="0" w:type="auto"/>
            <w:vAlign w:val="center"/>
          </w:tcPr>
          <w:p w14:paraId="1F2BF4C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22,5625</w:t>
            </w:r>
          </w:p>
        </w:tc>
        <w:tc>
          <w:tcPr>
            <w:tcW w:w="0" w:type="auto"/>
            <w:vAlign w:val="center"/>
          </w:tcPr>
          <w:p w14:paraId="7459567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36FD02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04CA560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w:t>
            </w:r>
          </w:p>
        </w:tc>
        <w:tc>
          <w:tcPr>
            <w:tcW w:w="1645" w:type="dxa"/>
            <w:vAlign w:val="center"/>
          </w:tcPr>
          <w:p w14:paraId="6153386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14</w:t>
            </w:r>
          </w:p>
        </w:tc>
        <w:tc>
          <w:tcPr>
            <w:tcW w:w="0" w:type="auto"/>
            <w:vAlign w:val="center"/>
          </w:tcPr>
          <w:p w14:paraId="50A712B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13</w:t>
            </w:r>
          </w:p>
        </w:tc>
        <w:tc>
          <w:tcPr>
            <w:tcW w:w="0" w:type="auto"/>
            <w:vAlign w:val="center"/>
          </w:tcPr>
          <w:p w14:paraId="3486E8A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65</w:t>
            </w:r>
          </w:p>
        </w:tc>
        <w:tc>
          <w:tcPr>
            <w:tcW w:w="0" w:type="auto"/>
            <w:vAlign w:val="center"/>
          </w:tcPr>
          <w:p w14:paraId="369727A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4225</w:t>
            </w:r>
          </w:p>
        </w:tc>
        <w:tc>
          <w:tcPr>
            <w:tcW w:w="0" w:type="auto"/>
            <w:vAlign w:val="center"/>
          </w:tcPr>
          <w:p w14:paraId="5FD9103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255063C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-2,25</w:t>
            </w:r>
          </w:p>
        </w:tc>
        <w:tc>
          <w:tcPr>
            <w:tcW w:w="0" w:type="auto"/>
            <w:vAlign w:val="center"/>
          </w:tcPr>
          <w:p w14:paraId="180F9F0F">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5,0625</w:t>
            </w:r>
          </w:p>
        </w:tc>
        <w:tc>
          <w:tcPr>
            <w:tcW w:w="0" w:type="auto"/>
            <w:vAlign w:val="center"/>
          </w:tcPr>
          <w:p w14:paraId="2A55C1E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1644B8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23458B7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1645" w:type="dxa"/>
            <w:vAlign w:val="center"/>
          </w:tcPr>
          <w:p w14:paraId="3E0411A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15</w:t>
            </w:r>
          </w:p>
        </w:tc>
        <w:tc>
          <w:tcPr>
            <w:tcW w:w="0" w:type="auto"/>
            <w:vAlign w:val="center"/>
          </w:tcPr>
          <w:p w14:paraId="3D26CB3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144F3E7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80</w:t>
            </w:r>
          </w:p>
        </w:tc>
        <w:tc>
          <w:tcPr>
            <w:tcW w:w="0" w:type="auto"/>
            <w:vAlign w:val="center"/>
          </w:tcPr>
          <w:p w14:paraId="3F1B751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6400</w:t>
            </w:r>
          </w:p>
        </w:tc>
        <w:tc>
          <w:tcPr>
            <w:tcW w:w="0" w:type="auto"/>
            <w:vAlign w:val="center"/>
          </w:tcPr>
          <w:p w14:paraId="1B68508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0BE6C62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0,75</w:t>
            </w:r>
          </w:p>
        </w:tc>
        <w:tc>
          <w:tcPr>
            <w:tcW w:w="0" w:type="auto"/>
            <w:vAlign w:val="center"/>
          </w:tcPr>
          <w:p w14:paraId="2F4BAD7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0,5625</w:t>
            </w:r>
          </w:p>
        </w:tc>
        <w:tc>
          <w:tcPr>
            <w:tcW w:w="0" w:type="auto"/>
            <w:vAlign w:val="center"/>
          </w:tcPr>
          <w:p w14:paraId="054A810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4D1618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6561CB4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1645" w:type="dxa"/>
            <w:vAlign w:val="center"/>
          </w:tcPr>
          <w:p w14:paraId="73C080E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16</w:t>
            </w:r>
          </w:p>
        </w:tc>
        <w:tc>
          <w:tcPr>
            <w:tcW w:w="0" w:type="auto"/>
            <w:vAlign w:val="center"/>
          </w:tcPr>
          <w:p w14:paraId="3B1D8EB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77F8948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80</w:t>
            </w:r>
          </w:p>
        </w:tc>
        <w:tc>
          <w:tcPr>
            <w:tcW w:w="0" w:type="auto"/>
            <w:vAlign w:val="center"/>
          </w:tcPr>
          <w:p w14:paraId="1667435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6400</w:t>
            </w:r>
          </w:p>
        </w:tc>
        <w:tc>
          <w:tcPr>
            <w:tcW w:w="0" w:type="auto"/>
            <w:vAlign w:val="center"/>
          </w:tcPr>
          <w:p w14:paraId="128FD00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322B76F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0,75</w:t>
            </w:r>
          </w:p>
        </w:tc>
        <w:tc>
          <w:tcPr>
            <w:tcW w:w="0" w:type="auto"/>
            <w:vAlign w:val="center"/>
          </w:tcPr>
          <w:p w14:paraId="487F382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0,5625</w:t>
            </w:r>
          </w:p>
        </w:tc>
        <w:tc>
          <w:tcPr>
            <w:tcW w:w="0" w:type="auto"/>
            <w:vAlign w:val="center"/>
          </w:tcPr>
          <w:p w14:paraId="5399C48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5DF1F6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63AE71C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w:t>
            </w:r>
          </w:p>
        </w:tc>
        <w:tc>
          <w:tcPr>
            <w:tcW w:w="1645" w:type="dxa"/>
            <w:vAlign w:val="center"/>
          </w:tcPr>
          <w:p w14:paraId="365091A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17</w:t>
            </w:r>
          </w:p>
        </w:tc>
        <w:tc>
          <w:tcPr>
            <w:tcW w:w="0" w:type="auto"/>
            <w:vAlign w:val="center"/>
          </w:tcPr>
          <w:p w14:paraId="4BF1694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0" w:type="auto"/>
            <w:vAlign w:val="center"/>
          </w:tcPr>
          <w:p w14:paraId="07606A9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60</w:t>
            </w:r>
          </w:p>
        </w:tc>
        <w:tc>
          <w:tcPr>
            <w:tcW w:w="0" w:type="auto"/>
            <w:vAlign w:val="center"/>
          </w:tcPr>
          <w:p w14:paraId="18E5D343">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3600</w:t>
            </w:r>
          </w:p>
        </w:tc>
        <w:tc>
          <w:tcPr>
            <w:tcW w:w="0" w:type="auto"/>
            <w:vAlign w:val="center"/>
          </w:tcPr>
          <w:p w14:paraId="43E671D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7AAAA11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-3,25</w:t>
            </w:r>
          </w:p>
        </w:tc>
        <w:tc>
          <w:tcPr>
            <w:tcW w:w="0" w:type="auto"/>
            <w:vAlign w:val="center"/>
          </w:tcPr>
          <w:p w14:paraId="7EF2FAF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10,5625</w:t>
            </w:r>
          </w:p>
        </w:tc>
        <w:tc>
          <w:tcPr>
            <w:tcW w:w="0" w:type="auto"/>
            <w:vAlign w:val="center"/>
          </w:tcPr>
          <w:p w14:paraId="4A91FF0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06BD25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268989F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18</w:t>
            </w:r>
          </w:p>
        </w:tc>
        <w:tc>
          <w:tcPr>
            <w:tcW w:w="1645" w:type="dxa"/>
            <w:vAlign w:val="center"/>
          </w:tcPr>
          <w:p w14:paraId="057F05A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18</w:t>
            </w:r>
          </w:p>
        </w:tc>
        <w:tc>
          <w:tcPr>
            <w:tcW w:w="0" w:type="auto"/>
            <w:vAlign w:val="center"/>
          </w:tcPr>
          <w:p w14:paraId="7507A1B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w:t>
            </w:r>
          </w:p>
        </w:tc>
        <w:tc>
          <w:tcPr>
            <w:tcW w:w="0" w:type="auto"/>
            <w:vAlign w:val="center"/>
          </w:tcPr>
          <w:p w14:paraId="40D4CEF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85</w:t>
            </w:r>
          </w:p>
        </w:tc>
        <w:tc>
          <w:tcPr>
            <w:tcW w:w="0" w:type="auto"/>
            <w:vAlign w:val="center"/>
          </w:tcPr>
          <w:p w14:paraId="3F14A496">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7225</w:t>
            </w:r>
          </w:p>
        </w:tc>
        <w:tc>
          <w:tcPr>
            <w:tcW w:w="0" w:type="auto"/>
            <w:vAlign w:val="center"/>
          </w:tcPr>
          <w:p w14:paraId="15FAD39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52939A60">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1,75</w:t>
            </w:r>
          </w:p>
        </w:tc>
        <w:tc>
          <w:tcPr>
            <w:tcW w:w="0" w:type="auto"/>
            <w:vAlign w:val="center"/>
          </w:tcPr>
          <w:p w14:paraId="039624E7">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3,0625</w:t>
            </w:r>
          </w:p>
        </w:tc>
        <w:tc>
          <w:tcPr>
            <w:tcW w:w="0" w:type="auto"/>
            <w:vAlign w:val="center"/>
          </w:tcPr>
          <w:p w14:paraId="3212651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392C24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2163129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19</w:t>
            </w:r>
          </w:p>
        </w:tc>
        <w:tc>
          <w:tcPr>
            <w:tcW w:w="1645" w:type="dxa"/>
            <w:vAlign w:val="center"/>
          </w:tcPr>
          <w:p w14:paraId="70CDDDC2">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19</w:t>
            </w:r>
          </w:p>
        </w:tc>
        <w:tc>
          <w:tcPr>
            <w:tcW w:w="0" w:type="auto"/>
            <w:vAlign w:val="center"/>
          </w:tcPr>
          <w:p w14:paraId="24C15BAE">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w:t>
            </w:r>
          </w:p>
        </w:tc>
        <w:tc>
          <w:tcPr>
            <w:tcW w:w="0" w:type="auto"/>
            <w:vAlign w:val="center"/>
          </w:tcPr>
          <w:p w14:paraId="28E6F3F6">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55</w:t>
            </w:r>
          </w:p>
        </w:tc>
        <w:tc>
          <w:tcPr>
            <w:tcW w:w="0" w:type="auto"/>
            <w:vAlign w:val="center"/>
          </w:tcPr>
          <w:p w14:paraId="3F29DE5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3025</w:t>
            </w:r>
          </w:p>
        </w:tc>
        <w:tc>
          <w:tcPr>
            <w:tcW w:w="0" w:type="auto"/>
            <w:vAlign w:val="center"/>
          </w:tcPr>
          <w:p w14:paraId="44445FE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0E1F79F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-4,25</w:t>
            </w:r>
          </w:p>
        </w:tc>
        <w:tc>
          <w:tcPr>
            <w:tcW w:w="0" w:type="auto"/>
            <w:vAlign w:val="center"/>
          </w:tcPr>
          <w:p w14:paraId="6896747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18,0625</w:t>
            </w:r>
          </w:p>
        </w:tc>
        <w:tc>
          <w:tcPr>
            <w:tcW w:w="0" w:type="auto"/>
            <w:vAlign w:val="center"/>
          </w:tcPr>
          <w:p w14:paraId="6EFE9F2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3072B6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6D8DE9D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w:t>
            </w:r>
          </w:p>
        </w:tc>
        <w:tc>
          <w:tcPr>
            <w:tcW w:w="1645" w:type="dxa"/>
            <w:vAlign w:val="center"/>
          </w:tcPr>
          <w:p w14:paraId="78512E4D">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20</w:t>
            </w:r>
          </w:p>
        </w:tc>
        <w:tc>
          <w:tcPr>
            <w:tcW w:w="0" w:type="auto"/>
            <w:vAlign w:val="center"/>
          </w:tcPr>
          <w:p w14:paraId="5D6A4591">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w:t>
            </w:r>
          </w:p>
        </w:tc>
        <w:tc>
          <w:tcPr>
            <w:tcW w:w="0" w:type="auto"/>
            <w:vAlign w:val="center"/>
          </w:tcPr>
          <w:p w14:paraId="50FBC6C8">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50</w:t>
            </w:r>
          </w:p>
        </w:tc>
        <w:tc>
          <w:tcPr>
            <w:tcW w:w="0" w:type="auto"/>
            <w:vAlign w:val="center"/>
          </w:tcPr>
          <w:p w14:paraId="6605D134">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2500</w:t>
            </w:r>
          </w:p>
        </w:tc>
        <w:tc>
          <w:tcPr>
            <w:tcW w:w="0" w:type="auto"/>
            <w:vAlign w:val="center"/>
          </w:tcPr>
          <w:p w14:paraId="08379CF9">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15,25</w:t>
            </w:r>
          </w:p>
        </w:tc>
        <w:tc>
          <w:tcPr>
            <w:tcW w:w="0" w:type="auto"/>
            <w:vAlign w:val="center"/>
          </w:tcPr>
          <w:p w14:paraId="588DB135">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-5,25</w:t>
            </w:r>
          </w:p>
        </w:tc>
        <w:tc>
          <w:tcPr>
            <w:tcW w:w="0" w:type="auto"/>
            <w:vAlign w:val="center"/>
          </w:tcPr>
          <w:p w14:paraId="4ED4134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27,5625</w:t>
            </w:r>
          </w:p>
        </w:tc>
        <w:tc>
          <w:tcPr>
            <w:tcW w:w="0" w:type="auto"/>
            <w:vAlign w:val="center"/>
          </w:tcPr>
          <w:p w14:paraId="38F52AA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1EB251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5" w:type="dxa"/>
            <w:vAlign w:val="center"/>
          </w:tcPr>
          <w:p w14:paraId="3BD86718">
            <w:pPr>
              <w:spacing w:after="0" w:line="480" w:lineRule="auto"/>
              <w:jc w:val="center"/>
              <w:rPr>
                <w:rFonts w:ascii="Times New Roman" w:hAnsi="Times New Roman" w:eastAsia="Times New Roman" w:cs="Times New Roman"/>
                <w:bCs/>
                <w:sz w:val="24"/>
                <w:szCs w:val="24"/>
                <w:lang w:val="id-ID"/>
              </w:rPr>
            </w:pPr>
          </w:p>
        </w:tc>
        <w:tc>
          <w:tcPr>
            <w:tcW w:w="1645" w:type="dxa"/>
            <w:vAlign w:val="center"/>
          </w:tcPr>
          <w:p w14:paraId="77F7CAAC">
            <w:pPr>
              <w:spacing w:after="0" w:line="480" w:lineRule="auto"/>
              <w:jc w:val="center"/>
              <w:rPr>
                <w:rFonts w:ascii="Times New Roman" w:hAnsi="Times New Roman" w:eastAsia="Times New Roman" w:cs="Times New Roman"/>
                <w:bCs/>
                <w:sz w:val="24"/>
                <w:szCs w:val="24"/>
                <w:lang w:val="id-ID"/>
              </w:rPr>
            </w:pPr>
            <w:r>
              <w:rPr>
                <w:rFonts w:ascii="Times New Roman" w:hAnsi="Times New Roman" w:cs="Times New Roman"/>
                <w:bCs/>
                <w:spacing w:val="-5"/>
                <w:sz w:val="24"/>
                <w:szCs w:val="24"/>
                <w:lang w:val="id-ID"/>
              </w:rPr>
              <w:t>ΣX=</w:t>
            </w:r>
          </w:p>
        </w:tc>
        <w:tc>
          <w:tcPr>
            <w:tcW w:w="0" w:type="auto"/>
            <w:vAlign w:val="center"/>
          </w:tcPr>
          <w:p w14:paraId="78272935">
            <w:pPr>
              <w:spacing w:after="0" w:line="480" w:lineRule="auto"/>
              <w:jc w:val="center"/>
              <w:rPr>
                <w:rFonts w:ascii="Times New Roman" w:hAnsi="Times New Roman" w:eastAsia="Times New Roman" w:cs="Times New Roman"/>
                <w:bCs/>
                <w:sz w:val="24"/>
                <w:szCs w:val="24"/>
                <w:lang w:val="id-ID"/>
              </w:rPr>
            </w:pPr>
          </w:p>
        </w:tc>
        <w:tc>
          <w:tcPr>
            <w:tcW w:w="0" w:type="auto"/>
            <w:vAlign w:val="center"/>
          </w:tcPr>
          <w:p w14:paraId="1164D8DB">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1495</w:t>
            </w:r>
          </w:p>
        </w:tc>
        <w:tc>
          <w:tcPr>
            <w:tcW w:w="0" w:type="auto"/>
            <w:vAlign w:val="center"/>
          </w:tcPr>
          <w:p w14:paraId="64E0141C">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114725</w:t>
            </w:r>
          </w:p>
        </w:tc>
        <w:tc>
          <w:tcPr>
            <w:tcW w:w="0" w:type="auto"/>
            <w:vAlign w:val="center"/>
          </w:tcPr>
          <w:p w14:paraId="03706C1D">
            <w:pPr>
              <w:spacing w:after="0" w:line="480" w:lineRule="auto"/>
              <w:jc w:val="center"/>
              <w:rPr>
                <w:rFonts w:ascii="Times New Roman" w:hAnsi="Times New Roman" w:eastAsia="Times New Roman" w:cs="Times New Roman"/>
                <w:bCs/>
                <w:sz w:val="24"/>
                <w:szCs w:val="24"/>
                <w:lang w:val="id-ID"/>
              </w:rPr>
            </w:pPr>
          </w:p>
        </w:tc>
        <w:tc>
          <w:tcPr>
            <w:tcW w:w="0" w:type="auto"/>
            <w:vAlign w:val="center"/>
          </w:tcPr>
          <w:p w14:paraId="0AF04445">
            <w:pPr>
              <w:spacing w:after="0" w:line="480" w:lineRule="auto"/>
              <w:jc w:val="center"/>
              <w:rPr>
                <w:rFonts w:ascii="Times New Roman" w:hAnsi="Times New Roman" w:eastAsia="Times New Roman" w:cs="Times New Roman"/>
                <w:bCs/>
                <w:sz w:val="20"/>
                <w:szCs w:val="20"/>
                <w:lang w:val="id-ID"/>
              </w:rPr>
            </w:pPr>
          </w:p>
        </w:tc>
        <w:tc>
          <w:tcPr>
            <w:tcW w:w="0" w:type="auto"/>
            <w:vAlign w:val="center"/>
          </w:tcPr>
          <w:p w14:paraId="3E77B33A">
            <w:pPr>
              <w:spacing w:after="0" w:line="48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2973,23</w:t>
            </w:r>
          </w:p>
        </w:tc>
        <w:tc>
          <w:tcPr>
            <w:tcW w:w="0" w:type="auto"/>
            <w:vAlign w:val="center"/>
          </w:tcPr>
          <w:p w14:paraId="11239FB3">
            <w:pPr>
              <w:spacing w:after="0" w:line="480" w:lineRule="auto"/>
              <w:jc w:val="center"/>
              <w:rPr>
                <w:rFonts w:ascii="Times New Roman" w:hAnsi="Times New Roman" w:eastAsia="Times New Roman" w:cs="Times New Roman"/>
                <w:bCs/>
                <w:sz w:val="20"/>
                <w:szCs w:val="20"/>
                <w:lang w:val="id-ID"/>
              </w:rPr>
            </w:pPr>
          </w:p>
        </w:tc>
      </w:tr>
    </w:tbl>
    <w:p w14:paraId="39EE3DB3">
      <w:pPr>
        <w:spacing w:line="360" w:lineRule="auto"/>
        <w:jc w:val="center"/>
        <w:rPr>
          <w:rFonts w:ascii="Times New Roman" w:hAnsi="Times New Roman" w:cs="Times New Roman"/>
          <w:bCs/>
          <w:spacing w:val="-5"/>
          <w:sz w:val="24"/>
          <w:szCs w:val="24"/>
        </w:rPr>
      </w:pPr>
    </w:p>
    <w:p w14:paraId="335B8443">
      <w:pPr>
        <w:pStyle w:val="41"/>
        <w:spacing w:line="360" w:lineRule="auto"/>
        <w:jc w:val="both"/>
        <w:rPr>
          <w:bCs/>
        </w:rPr>
      </w:pPr>
      <w:r>
        <w:rPr>
          <w:bCs/>
          <w:i/>
          <w:iCs/>
        </w:rPr>
        <w:t xml:space="preserve">Keterangan : </w:t>
      </w:r>
    </w:p>
    <w:p w14:paraId="58EDC0CD">
      <w:pPr>
        <w:pStyle w:val="41"/>
        <w:spacing w:line="360" w:lineRule="auto"/>
        <w:jc w:val="both"/>
        <w:rPr>
          <w:bCs/>
        </w:rPr>
      </w:pPr>
      <w:r>
        <w:rPr>
          <w:bCs/>
          <w:i/>
          <w:iCs/>
        </w:rPr>
        <w:t xml:space="preserve">Kolom 1 adalah nomor responden </w:t>
      </w:r>
    </w:p>
    <w:p w14:paraId="340A56BC">
      <w:pPr>
        <w:pStyle w:val="41"/>
        <w:spacing w:line="360" w:lineRule="auto"/>
        <w:jc w:val="both"/>
        <w:rPr>
          <w:bCs/>
        </w:rPr>
      </w:pPr>
      <w:r>
        <w:rPr>
          <w:bCs/>
          <w:i/>
          <w:iCs/>
        </w:rPr>
        <w:t xml:space="preserve">Kolom 2 adalah nama responden </w:t>
      </w:r>
    </w:p>
    <w:p w14:paraId="0BAE311C">
      <w:pPr>
        <w:pStyle w:val="41"/>
        <w:spacing w:line="360" w:lineRule="auto"/>
        <w:jc w:val="both"/>
        <w:rPr>
          <w:bCs/>
        </w:rPr>
      </w:pPr>
      <w:r>
        <w:rPr>
          <w:bCs/>
          <w:i/>
          <w:iCs/>
        </w:rPr>
        <w:t xml:space="preserve">Kolom 3 adalah jumlah skor benar yang diperoleh siswa. </w:t>
      </w:r>
    </w:p>
    <w:p w14:paraId="349EA53D">
      <w:pPr>
        <w:pStyle w:val="41"/>
        <w:spacing w:line="360" w:lineRule="auto"/>
        <w:jc w:val="both"/>
        <w:rPr>
          <w:bCs/>
        </w:rPr>
      </w:pPr>
      <w:r>
        <w:rPr>
          <w:bCs/>
          <w:i/>
          <w:iCs/>
        </w:rPr>
        <w:t xml:space="preserve">Kolom 4 adalah skor nilai (X) </w:t>
      </w:r>
    </w:p>
    <w:p w14:paraId="4535D320">
      <w:pPr>
        <w:pStyle w:val="41"/>
        <w:spacing w:line="360" w:lineRule="auto"/>
        <w:jc w:val="both"/>
        <w:rPr>
          <w:bCs/>
        </w:rPr>
      </w:pPr>
      <w:r>
        <w:rPr>
          <w:bCs/>
          <w:i/>
          <w:iCs/>
        </w:rPr>
        <w:t xml:space="preserve">Kolom 5 adalah pengkuadratan nilai (X2) </w:t>
      </w:r>
    </w:p>
    <w:p w14:paraId="3CF154C8">
      <w:pPr>
        <w:pStyle w:val="41"/>
        <w:spacing w:line="360" w:lineRule="auto"/>
        <w:jc w:val="both"/>
        <w:rPr>
          <w:bCs/>
        </w:rPr>
      </w:pPr>
      <w:r>
        <w:rPr>
          <w:bCs/>
          <w:i/>
          <w:iCs/>
        </w:rPr>
        <w:t xml:space="preserve">Kolom 6 adalah simpangan data rata-ratanya (x) yang diketahui dari x = X ˗ x. </w:t>
      </w:r>
      <w:r>
        <w:rPr>
          <w:bCs/>
        </w:rPr>
        <w:t xml:space="preserve">(x=Σfx / N) </w:t>
      </w:r>
    </w:p>
    <w:p w14:paraId="114E548D">
      <w:pPr>
        <w:pStyle w:val="41"/>
        <w:spacing w:line="360" w:lineRule="auto"/>
        <w:jc w:val="both"/>
        <w:rPr>
          <w:bCs/>
        </w:rPr>
      </w:pPr>
      <w:r>
        <w:rPr>
          <w:bCs/>
          <w:i/>
          <w:iCs/>
        </w:rPr>
        <w:t xml:space="preserve">Kolom 7 adalah pengkuadratan nilai simpangan data dari rata-ratanya (x2). </w:t>
      </w:r>
    </w:p>
    <w:p w14:paraId="050E5B2D">
      <w:pPr>
        <w:pStyle w:val="41"/>
        <w:spacing w:line="360" w:lineRule="auto"/>
        <w:jc w:val="both"/>
        <w:rPr>
          <w:bCs/>
          <w:i/>
          <w:iCs/>
        </w:rPr>
      </w:pPr>
      <w:r>
        <w:rPr>
          <w:bCs/>
          <w:i/>
          <w:iCs/>
        </w:rPr>
        <w:t xml:space="preserve">Kolom 8 adalah interpretasi (T = tinggi, S = sedang, R = rendah). </w:t>
      </w:r>
    </w:p>
    <w:p w14:paraId="4F2E8952">
      <w:pPr>
        <w:pStyle w:val="41"/>
        <w:spacing w:line="276" w:lineRule="auto"/>
        <w:jc w:val="both"/>
        <w:rPr>
          <w:bCs/>
        </w:rPr>
      </w:pPr>
    </w:p>
    <w:p w14:paraId="37D3E304">
      <w:pPr>
        <w:pStyle w:val="12"/>
        <w:spacing w:line="480" w:lineRule="auto"/>
        <w:ind w:firstLine="720"/>
        <w:jc w:val="both"/>
        <w:rPr>
          <w:bCs/>
        </w:rPr>
      </w:pPr>
      <w:r>
        <w:rPr>
          <w:bCs/>
        </w:rPr>
        <w:t xml:space="preserve">Selanjutnya dimasukkan ke dalam tabulasi frekuensi, untuk mencari </w:t>
      </w:r>
      <w:r>
        <w:rPr>
          <w:bCs/>
          <w:i/>
          <w:iCs/>
        </w:rPr>
        <w:t xml:space="preserve">mean </w:t>
      </w:r>
      <w:r>
        <w:rPr>
          <w:bCs/>
        </w:rPr>
        <w:t>rata-rata. Adapun tabulasi perhitungan sebagai berikut:</w:t>
      </w:r>
    </w:p>
    <w:p w14:paraId="4FEE5AF1">
      <w:pPr>
        <w:pStyle w:val="313"/>
        <w:spacing w:line="480" w:lineRule="auto"/>
        <w:jc w:val="center"/>
        <w:rPr>
          <w:bCs/>
          <w:sz w:val="24"/>
          <w:szCs w:val="24"/>
        </w:rPr>
      </w:pPr>
      <w:r>
        <w:rPr>
          <w:bCs/>
          <w:sz w:val="24"/>
          <w:szCs w:val="24"/>
          <w:lang w:val="id"/>
        </w:rPr>
        <w:t>Tabel</w:t>
      </w:r>
      <w:r>
        <w:rPr>
          <w:bCs/>
          <w:sz w:val="24"/>
          <w:szCs w:val="24"/>
        </w:rPr>
        <w:t xml:space="preserve"> 13</w:t>
      </w:r>
    </w:p>
    <w:p w14:paraId="0623BBFA">
      <w:pPr>
        <w:pStyle w:val="313"/>
        <w:spacing w:line="480" w:lineRule="auto"/>
        <w:jc w:val="center"/>
        <w:rPr>
          <w:bCs/>
          <w:sz w:val="24"/>
          <w:szCs w:val="24"/>
          <w:lang w:val="id"/>
        </w:rPr>
      </w:pPr>
      <w:r>
        <w:rPr>
          <w:bCs/>
          <w:sz w:val="24"/>
          <w:szCs w:val="24"/>
          <w:lang w:val="id"/>
        </w:rPr>
        <w:t xml:space="preserve">Perhitungan Nilai </w:t>
      </w:r>
      <w:r>
        <w:rPr>
          <w:bCs/>
          <w:i/>
          <w:sz w:val="24"/>
          <w:szCs w:val="24"/>
          <w:lang w:val="id"/>
        </w:rPr>
        <w:t xml:space="preserve">Mean Post-test </w:t>
      </w:r>
      <w:r>
        <w:rPr>
          <w:bCs/>
          <w:sz w:val="24"/>
          <w:szCs w:val="24"/>
        </w:rPr>
        <w:t>IV</w:t>
      </w:r>
      <w:r>
        <w:rPr>
          <w:bCs/>
          <w:sz w:val="24"/>
          <w:szCs w:val="24"/>
          <w:lang w:val="id"/>
        </w:rPr>
        <w:t>A</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832"/>
        <w:gridCol w:w="2761"/>
        <w:gridCol w:w="2344"/>
      </w:tblGrid>
      <w:tr w14:paraId="26E978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23EF12EE">
            <w:pPr>
              <w:pStyle w:val="313"/>
              <w:spacing w:line="276" w:lineRule="auto"/>
              <w:jc w:val="center"/>
              <w:rPr>
                <w:bCs/>
                <w:sz w:val="24"/>
                <w:szCs w:val="24"/>
                <w:lang w:val="id"/>
              </w:rPr>
            </w:pPr>
            <w:r>
              <w:rPr>
                <w:bCs/>
                <w:sz w:val="24"/>
                <w:szCs w:val="24"/>
                <w:lang w:val="id"/>
              </w:rPr>
              <w:t>X</w:t>
            </w:r>
          </w:p>
        </w:tc>
        <w:tc>
          <w:tcPr>
            <w:tcW w:w="2761" w:type="dxa"/>
          </w:tcPr>
          <w:p w14:paraId="25B5F547">
            <w:pPr>
              <w:pStyle w:val="313"/>
              <w:spacing w:line="276" w:lineRule="auto"/>
              <w:jc w:val="center"/>
              <w:rPr>
                <w:bCs/>
                <w:sz w:val="24"/>
                <w:szCs w:val="24"/>
                <w:lang w:val="id"/>
              </w:rPr>
            </w:pPr>
            <w:r>
              <w:rPr>
                <w:bCs/>
                <w:sz w:val="24"/>
                <w:szCs w:val="24"/>
                <w:lang w:val="id"/>
              </w:rPr>
              <w:t>F</w:t>
            </w:r>
          </w:p>
        </w:tc>
        <w:tc>
          <w:tcPr>
            <w:tcW w:w="2344" w:type="dxa"/>
          </w:tcPr>
          <w:p w14:paraId="508F5CD7">
            <w:pPr>
              <w:pStyle w:val="313"/>
              <w:spacing w:line="276" w:lineRule="auto"/>
              <w:jc w:val="center"/>
              <w:rPr>
                <w:bCs/>
                <w:sz w:val="24"/>
                <w:szCs w:val="24"/>
                <w:lang w:val="id"/>
              </w:rPr>
            </w:pPr>
            <w:r>
              <w:rPr>
                <w:bCs/>
                <w:sz w:val="24"/>
                <w:szCs w:val="24"/>
                <w:lang w:val="id"/>
              </w:rPr>
              <w:t>Fx</w:t>
            </w:r>
          </w:p>
        </w:tc>
      </w:tr>
      <w:tr w14:paraId="7B274A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65CE0761">
            <w:pPr>
              <w:pStyle w:val="313"/>
              <w:spacing w:line="276" w:lineRule="auto"/>
              <w:jc w:val="center"/>
              <w:rPr>
                <w:bCs/>
                <w:sz w:val="24"/>
                <w:szCs w:val="24"/>
                <w:lang w:val="id"/>
              </w:rPr>
            </w:pPr>
            <w:r>
              <w:rPr>
                <w:bCs/>
                <w:sz w:val="24"/>
                <w:szCs w:val="24"/>
                <w:lang w:val="id"/>
              </w:rPr>
              <w:t>95</w:t>
            </w:r>
          </w:p>
        </w:tc>
        <w:tc>
          <w:tcPr>
            <w:tcW w:w="2761" w:type="dxa"/>
          </w:tcPr>
          <w:p w14:paraId="2BFDF951">
            <w:pPr>
              <w:pStyle w:val="313"/>
              <w:spacing w:line="276" w:lineRule="auto"/>
              <w:jc w:val="center"/>
              <w:rPr>
                <w:bCs/>
                <w:sz w:val="24"/>
                <w:szCs w:val="24"/>
                <w:lang w:val="id"/>
              </w:rPr>
            </w:pPr>
            <w:r>
              <w:rPr>
                <w:bCs/>
                <w:sz w:val="24"/>
                <w:szCs w:val="24"/>
                <w:lang w:val="id"/>
              </w:rPr>
              <w:t>1</w:t>
            </w:r>
          </w:p>
        </w:tc>
        <w:tc>
          <w:tcPr>
            <w:tcW w:w="2344" w:type="dxa"/>
          </w:tcPr>
          <w:p w14:paraId="4952738A">
            <w:pPr>
              <w:pStyle w:val="313"/>
              <w:spacing w:line="276" w:lineRule="auto"/>
              <w:jc w:val="center"/>
              <w:rPr>
                <w:bCs/>
                <w:sz w:val="24"/>
                <w:szCs w:val="24"/>
                <w:lang w:val="id"/>
              </w:rPr>
            </w:pPr>
            <w:r>
              <w:rPr>
                <w:bCs/>
                <w:sz w:val="24"/>
                <w:szCs w:val="24"/>
                <w:lang w:val="id"/>
              </w:rPr>
              <w:t>95</w:t>
            </w:r>
          </w:p>
        </w:tc>
      </w:tr>
      <w:tr w14:paraId="6428F3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2D558068">
            <w:pPr>
              <w:pStyle w:val="313"/>
              <w:spacing w:line="276" w:lineRule="auto"/>
              <w:jc w:val="center"/>
              <w:rPr>
                <w:bCs/>
                <w:sz w:val="24"/>
                <w:szCs w:val="24"/>
                <w:lang w:val="id"/>
              </w:rPr>
            </w:pPr>
            <w:r>
              <w:rPr>
                <w:bCs/>
                <w:sz w:val="24"/>
                <w:szCs w:val="24"/>
                <w:lang w:val="id"/>
              </w:rPr>
              <w:t>90</w:t>
            </w:r>
          </w:p>
        </w:tc>
        <w:tc>
          <w:tcPr>
            <w:tcW w:w="2761" w:type="dxa"/>
          </w:tcPr>
          <w:p w14:paraId="442BEA86">
            <w:pPr>
              <w:pStyle w:val="313"/>
              <w:spacing w:line="276" w:lineRule="auto"/>
              <w:jc w:val="center"/>
              <w:rPr>
                <w:bCs/>
                <w:sz w:val="24"/>
                <w:szCs w:val="24"/>
                <w:lang w:val="id"/>
              </w:rPr>
            </w:pPr>
            <w:r>
              <w:rPr>
                <w:bCs/>
                <w:sz w:val="24"/>
                <w:szCs w:val="24"/>
                <w:lang w:val="id"/>
              </w:rPr>
              <w:t>2</w:t>
            </w:r>
          </w:p>
        </w:tc>
        <w:tc>
          <w:tcPr>
            <w:tcW w:w="2344" w:type="dxa"/>
          </w:tcPr>
          <w:p w14:paraId="63D1013A">
            <w:pPr>
              <w:pStyle w:val="313"/>
              <w:spacing w:line="276" w:lineRule="auto"/>
              <w:jc w:val="center"/>
              <w:rPr>
                <w:bCs/>
                <w:sz w:val="24"/>
                <w:szCs w:val="24"/>
                <w:lang w:val="id"/>
              </w:rPr>
            </w:pPr>
            <w:r>
              <w:rPr>
                <w:bCs/>
                <w:sz w:val="24"/>
                <w:szCs w:val="24"/>
                <w:lang w:val="id"/>
              </w:rPr>
              <w:t>180</w:t>
            </w:r>
          </w:p>
        </w:tc>
      </w:tr>
      <w:tr w14:paraId="06E694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1204D3EC">
            <w:pPr>
              <w:pStyle w:val="313"/>
              <w:spacing w:line="276" w:lineRule="auto"/>
              <w:jc w:val="center"/>
              <w:rPr>
                <w:bCs/>
                <w:sz w:val="24"/>
                <w:szCs w:val="24"/>
                <w:lang w:val="id"/>
              </w:rPr>
            </w:pPr>
            <w:r>
              <w:rPr>
                <w:bCs/>
                <w:sz w:val="24"/>
                <w:szCs w:val="24"/>
                <w:lang w:val="id"/>
              </w:rPr>
              <w:t>85</w:t>
            </w:r>
          </w:p>
        </w:tc>
        <w:tc>
          <w:tcPr>
            <w:tcW w:w="2761" w:type="dxa"/>
          </w:tcPr>
          <w:p w14:paraId="5E42B36A">
            <w:pPr>
              <w:pStyle w:val="313"/>
              <w:spacing w:line="276" w:lineRule="auto"/>
              <w:jc w:val="center"/>
              <w:rPr>
                <w:bCs/>
                <w:sz w:val="24"/>
                <w:szCs w:val="24"/>
                <w:lang w:val="id"/>
              </w:rPr>
            </w:pPr>
            <w:r>
              <w:rPr>
                <w:bCs/>
                <w:sz w:val="24"/>
                <w:szCs w:val="24"/>
                <w:lang w:val="id"/>
              </w:rPr>
              <w:t>3</w:t>
            </w:r>
          </w:p>
        </w:tc>
        <w:tc>
          <w:tcPr>
            <w:tcW w:w="2344" w:type="dxa"/>
          </w:tcPr>
          <w:p w14:paraId="3FE9C991">
            <w:pPr>
              <w:pStyle w:val="313"/>
              <w:spacing w:line="276" w:lineRule="auto"/>
              <w:jc w:val="center"/>
              <w:rPr>
                <w:bCs/>
                <w:sz w:val="24"/>
                <w:szCs w:val="24"/>
                <w:lang w:val="id"/>
              </w:rPr>
            </w:pPr>
            <w:r>
              <w:rPr>
                <w:bCs/>
                <w:sz w:val="24"/>
                <w:szCs w:val="24"/>
                <w:lang w:val="id"/>
              </w:rPr>
              <w:t>255</w:t>
            </w:r>
          </w:p>
        </w:tc>
      </w:tr>
      <w:tr w14:paraId="0CE0DB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56D2F7AD">
            <w:pPr>
              <w:pStyle w:val="313"/>
              <w:spacing w:line="276" w:lineRule="auto"/>
              <w:jc w:val="center"/>
              <w:rPr>
                <w:bCs/>
                <w:sz w:val="24"/>
                <w:szCs w:val="24"/>
                <w:lang w:val="id"/>
              </w:rPr>
            </w:pPr>
            <w:r>
              <w:rPr>
                <w:bCs/>
                <w:sz w:val="24"/>
                <w:szCs w:val="24"/>
                <w:lang w:val="id"/>
              </w:rPr>
              <w:t>80</w:t>
            </w:r>
          </w:p>
        </w:tc>
        <w:tc>
          <w:tcPr>
            <w:tcW w:w="2761" w:type="dxa"/>
          </w:tcPr>
          <w:p w14:paraId="7674952A">
            <w:pPr>
              <w:pStyle w:val="313"/>
              <w:spacing w:line="276" w:lineRule="auto"/>
              <w:jc w:val="center"/>
              <w:rPr>
                <w:bCs/>
                <w:sz w:val="24"/>
                <w:szCs w:val="24"/>
                <w:lang w:val="id"/>
              </w:rPr>
            </w:pPr>
            <w:r>
              <w:rPr>
                <w:bCs/>
                <w:sz w:val="24"/>
                <w:szCs w:val="24"/>
                <w:lang w:val="id"/>
              </w:rPr>
              <w:t>4</w:t>
            </w:r>
          </w:p>
        </w:tc>
        <w:tc>
          <w:tcPr>
            <w:tcW w:w="2344" w:type="dxa"/>
          </w:tcPr>
          <w:p w14:paraId="718B6CFB">
            <w:pPr>
              <w:pStyle w:val="313"/>
              <w:spacing w:line="276" w:lineRule="auto"/>
              <w:jc w:val="center"/>
              <w:rPr>
                <w:bCs/>
                <w:sz w:val="24"/>
                <w:szCs w:val="24"/>
                <w:lang w:val="id"/>
              </w:rPr>
            </w:pPr>
            <w:r>
              <w:rPr>
                <w:bCs/>
                <w:sz w:val="24"/>
                <w:szCs w:val="24"/>
                <w:lang w:val="id"/>
              </w:rPr>
              <w:t>320</w:t>
            </w:r>
          </w:p>
        </w:tc>
      </w:tr>
      <w:tr w14:paraId="18A3D9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295C7893">
            <w:pPr>
              <w:pStyle w:val="313"/>
              <w:spacing w:line="276" w:lineRule="auto"/>
              <w:jc w:val="center"/>
              <w:rPr>
                <w:bCs/>
                <w:sz w:val="24"/>
                <w:szCs w:val="24"/>
                <w:lang w:val="id"/>
              </w:rPr>
            </w:pPr>
            <w:r>
              <w:rPr>
                <w:bCs/>
                <w:sz w:val="24"/>
                <w:szCs w:val="24"/>
                <w:lang w:val="id"/>
              </w:rPr>
              <w:t>75</w:t>
            </w:r>
          </w:p>
        </w:tc>
        <w:tc>
          <w:tcPr>
            <w:tcW w:w="2761" w:type="dxa"/>
          </w:tcPr>
          <w:p w14:paraId="5B8A6EFA">
            <w:pPr>
              <w:pStyle w:val="313"/>
              <w:spacing w:line="276" w:lineRule="auto"/>
              <w:jc w:val="center"/>
              <w:rPr>
                <w:bCs/>
                <w:sz w:val="24"/>
                <w:szCs w:val="24"/>
                <w:lang w:val="id"/>
              </w:rPr>
            </w:pPr>
            <w:r>
              <w:rPr>
                <w:bCs/>
                <w:sz w:val="24"/>
                <w:szCs w:val="24"/>
                <w:lang w:val="id"/>
              </w:rPr>
              <w:t>2</w:t>
            </w:r>
          </w:p>
        </w:tc>
        <w:tc>
          <w:tcPr>
            <w:tcW w:w="2344" w:type="dxa"/>
          </w:tcPr>
          <w:p w14:paraId="68D042E9">
            <w:pPr>
              <w:pStyle w:val="313"/>
              <w:spacing w:line="276" w:lineRule="auto"/>
              <w:jc w:val="center"/>
              <w:rPr>
                <w:bCs/>
                <w:sz w:val="24"/>
                <w:szCs w:val="24"/>
                <w:lang w:val="id"/>
              </w:rPr>
            </w:pPr>
            <w:r>
              <w:rPr>
                <w:bCs/>
                <w:sz w:val="24"/>
                <w:szCs w:val="24"/>
                <w:lang w:val="id"/>
              </w:rPr>
              <w:t>150</w:t>
            </w:r>
          </w:p>
        </w:tc>
      </w:tr>
      <w:tr w14:paraId="25F66A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60DD1E08">
            <w:pPr>
              <w:pStyle w:val="313"/>
              <w:spacing w:line="276" w:lineRule="auto"/>
              <w:jc w:val="center"/>
              <w:rPr>
                <w:bCs/>
                <w:sz w:val="24"/>
                <w:szCs w:val="24"/>
                <w:lang w:val="id"/>
              </w:rPr>
            </w:pPr>
            <w:r>
              <w:rPr>
                <w:bCs/>
                <w:sz w:val="24"/>
                <w:szCs w:val="24"/>
                <w:lang w:val="id"/>
              </w:rPr>
              <w:t>70</w:t>
            </w:r>
          </w:p>
        </w:tc>
        <w:tc>
          <w:tcPr>
            <w:tcW w:w="2761" w:type="dxa"/>
          </w:tcPr>
          <w:p w14:paraId="1DD5FAC4">
            <w:pPr>
              <w:pStyle w:val="313"/>
              <w:spacing w:line="276" w:lineRule="auto"/>
              <w:jc w:val="center"/>
              <w:rPr>
                <w:bCs/>
                <w:sz w:val="24"/>
                <w:szCs w:val="24"/>
                <w:lang w:val="id"/>
              </w:rPr>
            </w:pPr>
            <w:r>
              <w:rPr>
                <w:bCs/>
                <w:sz w:val="24"/>
                <w:szCs w:val="24"/>
                <w:lang w:val="id"/>
              </w:rPr>
              <w:t>2</w:t>
            </w:r>
          </w:p>
        </w:tc>
        <w:tc>
          <w:tcPr>
            <w:tcW w:w="2344" w:type="dxa"/>
          </w:tcPr>
          <w:p w14:paraId="3501ED39">
            <w:pPr>
              <w:pStyle w:val="313"/>
              <w:spacing w:line="276" w:lineRule="auto"/>
              <w:jc w:val="center"/>
              <w:rPr>
                <w:bCs/>
                <w:sz w:val="24"/>
                <w:szCs w:val="24"/>
                <w:lang w:val="id"/>
              </w:rPr>
            </w:pPr>
            <w:r>
              <w:rPr>
                <w:bCs/>
                <w:sz w:val="24"/>
                <w:szCs w:val="24"/>
                <w:lang w:val="id"/>
              </w:rPr>
              <w:t>140</w:t>
            </w:r>
          </w:p>
        </w:tc>
      </w:tr>
      <w:tr w14:paraId="2DDFFD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7952B706">
            <w:pPr>
              <w:pStyle w:val="313"/>
              <w:spacing w:line="276" w:lineRule="auto"/>
              <w:jc w:val="center"/>
              <w:rPr>
                <w:bCs/>
                <w:sz w:val="24"/>
                <w:szCs w:val="24"/>
                <w:lang w:val="id"/>
              </w:rPr>
            </w:pPr>
            <w:r>
              <w:rPr>
                <w:bCs/>
                <w:sz w:val="24"/>
                <w:szCs w:val="24"/>
                <w:lang w:val="id"/>
              </w:rPr>
              <w:t>65</w:t>
            </w:r>
          </w:p>
        </w:tc>
        <w:tc>
          <w:tcPr>
            <w:tcW w:w="2761" w:type="dxa"/>
          </w:tcPr>
          <w:p w14:paraId="75445A1C">
            <w:pPr>
              <w:pStyle w:val="313"/>
              <w:spacing w:line="276" w:lineRule="auto"/>
              <w:jc w:val="center"/>
              <w:rPr>
                <w:bCs/>
                <w:sz w:val="24"/>
                <w:szCs w:val="24"/>
                <w:lang w:val="id"/>
              </w:rPr>
            </w:pPr>
            <w:r>
              <w:rPr>
                <w:bCs/>
                <w:sz w:val="24"/>
                <w:szCs w:val="24"/>
                <w:lang w:val="id"/>
              </w:rPr>
              <w:t>2</w:t>
            </w:r>
          </w:p>
        </w:tc>
        <w:tc>
          <w:tcPr>
            <w:tcW w:w="2344" w:type="dxa"/>
          </w:tcPr>
          <w:p w14:paraId="5A41EAF7">
            <w:pPr>
              <w:pStyle w:val="313"/>
              <w:spacing w:line="276" w:lineRule="auto"/>
              <w:jc w:val="center"/>
              <w:rPr>
                <w:bCs/>
                <w:sz w:val="24"/>
                <w:szCs w:val="24"/>
                <w:lang w:val="id"/>
              </w:rPr>
            </w:pPr>
            <w:r>
              <w:rPr>
                <w:bCs/>
                <w:sz w:val="24"/>
                <w:szCs w:val="24"/>
                <w:lang w:val="id"/>
              </w:rPr>
              <w:t>130</w:t>
            </w:r>
          </w:p>
        </w:tc>
      </w:tr>
      <w:tr w14:paraId="531AB9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05030280">
            <w:pPr>
              <w:pStyle w:val="313"/>
              <w:spacing w:line="276" w:lineRule="auto"/>
              <w:jc w:val="center"/>
              <w:rPr>
                <w:bCs/>
                <w:sz w:val="24"/>
                <w:szCs w:val="24"/>
                <w:lang w:val="id"/>
              </w:rPr>
            </w:pPr>
            <w:r>
              <w:rPr>
                <w:bCs/>
                <w:sz w:val="24"/>
                <w:szCs w:val="24"/>
                <w:lang w:val="id"/>
              </w:rPr>
              <w:t>60</w:t>
            </w:r>
          </w:p>
        </w:tc>
        <w:tc>
          <w:tcPr>
            <w:tcW w:w="2761" w:type="dxa"/>
          </w:tcPr>
          <w:p w14:paraId="5F83AD35">
            <w:pPr>
              <w:pStyle w:val="313"/>
              <w:spacing w:line="276" w:lineRule="auto"/>
              <w:jc w:val="center"/>
              <w:rPr>
                <w:bCs/>
                <w:sz w:val="24"/>
                <w:szCs w:val="24"/>
                <w:lang w:val="id"/>
              </w:rPr>
            </w:pPr>
            <w:r>
              <w:rPr>
                <w:bCs/>
                <w:sz w:val="24"/>
                <w:szCs w:val="24"/>
                <w:lang w:val="id"/>
              </w:rPr>
              <w:t>2</w:t>
            </w:r>
          </w:p>
        </w:tc>
        <w:tc>
          <w:tcPr>
            <w:tcW w:w="2344" w:type="dxa"/>
          </w:tcPr>
          <w:p w14:paraId="5998B9BF">
            <w:pPr>
              <w:pStyle w:val="313"/>
              <w:spacing w:line="276" w:lineRule="auto"/>
              <w:jc w:val="center"/>
              <w:rPr>
                <w:bCs/>
                <w:sz w:val="24"/>
                <w:szCs w:val="24"/>
                <w:lang w:val="id"/>
              </w:rPr>
            </w:pPr>
            <w:r>
              <w:rPr>
                <w:bCs/>
                <w:sz w:val="24"/>
                <w:szCs w:val="24"/>
                <w:lang w:val="id"/>
              </w:rPr>
              <w:t>120</w:t>
            </w:r>
          </w:p>
        </w:tc>
      </w:tr>
      <w:tr w14:paraId="43EF07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4338A61F">
            <w:pPr>
              <w:pStyle w:val="313"/>
              <w:spacing w:line="276" w:lineRule="auto"/>
              <w:jc w:val="center"/>
              <w:rPr>
                <w:bCs/>
                <w:sz w:val="24"/>
                <w:szCs w:val="24"/>
                <w:lang w:val="id"/>
              </w:rPr>
            </w:pPr>
            <w:r>
              <w:rPr>
                <w:bCs/>
                <w:sz w:val="24"/>
                <w:szCs w:val="24"/>
                <w:lang w:val="id"/>
              </w:rPr>
              <w:t>55</w:t>
            </w:r>
          </w:p>
        </w:tc>
        <w:tc>
          <w:tcPr>
            <w:tcW w:w="2761" w:type="dxa"/>
          </w:tcPr>
          <w:p w14:paraId="6F49BAAA">
            <w:pPr>
              <w:pStyle w:val="313"/>
              <w:spacing w:line="276" w:lineRule="auto"/>
              <w:jc w:val="center"/>
              <w:rPr>
                <w:bCs/>
                <w:sz w:val="24"/>
                <w:szCs w:val="24"/>
                <w:lang w:val="id"/>
              </w:rPr>
            </w:pPr>
            <w:r>
              <w:rPr>
                <w:bCs/>
                <w:sz w:val="24"/>
                <w:szCs w:val="24"/>
                <w:lang w:val="id"/>
              </w:rPr>
              <w:t>1</w:t>
            </w:r>
          </w:p>
        </w:tc>
        <w:tc>
          <w:tcPr>
            <w:tcW w:w="2344" w:type="dxa"/>
          </w:tcPr>
          <w:p w14:paraId="7A8B0FEE">
            <w:pPr>
              <w:pStyle w:val="313"/>
              <w:spacing w:line="276" w:lineRule="auto"/>
              <w:jc w:val="center"/>
              <w:rPr>
                <w:bCs/>
                <w:sz w:val="24"/>
                <w:szCs w:val="24"/>
                <w:lang w:val="id"/>
              </w:rPr>
            </w:pPr>
            <w:r>
              <w:rPr>
                <w:bCs/>
                <w:sz w:val="24"/>
                <w:szCs w:val="24"/>
                <w:lang w:val="id"/>
              </w:rPr>
              <w:t>55</w:t>
            </w:r>
          </w:p>
        </w:tc>
      </w:tr>
      <w:tr w14:paraId="048ADA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43F37B4D">
            <w:pPr>
              <w:pStyle w:val="313"/>
              <w:spacing w:line="480" w:lineRule="auto"/>
              <w:jc w:val="center"/>
              <w:rPr>
                <w:bCs/>
                <w:sz w:val="24"/>
                <w:szCs w:val="24"/>
                <w:lang w:val="id"/>
              </w:rPr>
            </w:pPr>
            <w:r>
              <w:rPr>
                <w:bCs/>
                <w:sz w:val="24"/>
                <w:szCs w:val="24"/>
                <w:lang w:val="id"/>
              </w:rPr>
              <w:t>50</w:t>
            </w:r>
          </w:p>
        </w:tc>
        <w:tc>
          <w:tcPr>
            <w:tcW w:w="2761" w:type="dxa"/>
          </w:tcPr>
          <w:p w14:paraId="6ECE2205">
            <w:pPr>
              <w:pStyle w:val="313"/>
              <w:spacing w:line="480" w:lineRule="auto"/>
              <w:jc w:val="center"/>
              <w:rPr>
                <w:bCs/>
                <w:sz w:val="24"/>
                <w:szCs w:val="24"/>
                <w:lang w:val="id"/>
              </w:rPr>
            </w:pPr>
            <w:r>
              <w:rPr>
                <w:bCs/>
                <w:sz w:val="24"/>
                <w:szCs w:val="24"/>
                <w:lang w:val="id"/>
              </w:rPr>
              <w:t>1</w:t>
            </w:r>
          </w:p>
        </w:tc>
        <w:tc>
          <w:tcPr>
            <w:tcW w:w="2344" w:type="dxa"/>
          </w:tcPr>
          <w:p w14:paraId="74FC0CFA">
            <w:pPr>
              <w:pStyle w:val="313"/>
              <w:spacing w:line="480" w:lineRule="auto"/>
              <w:jc w:val="center"/>
              <w:rPr>
                <w:bCs/>
                <w:sz w:val="24"/>
                <w:szCs w:val="24"/>
                <w:lang w:val="id"/>
              </w:rPr>
            </w:pPr>
            <w:r>
              <w:rPr>
                <w:bCs/>
                <w:sz w:val="24"/>
                <w:szCs w:val="24"/>
                <w:lang w:val="id"/>
              </w:rPr>
              <w:t>50</w:t>
            </w:r>
          </w:p>
        </w:tc>
      </w:tr>
      <w:tr w14:paraId="16AD65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0" w:hRule="atLeast"/>
        </w:trPr>
        <w:tc>
          <w:tcPr>
            <w:tcW w:w="2832" w:type="dxa"/>
          </w:tcPr>
          <w:p w14:paraId="5DDC92C5">
            <w:pPr>
              <w:pStyle w:val="313"/>
              <w:spacing w:line="480" w:lineRule="auto"/>
              <w:jc w:val="center"/>
              <w:rPr>
                <w:bCs/>
                <w:sz w:val="24"/>
                <w:szCs w:val="24"/>
                <w:lang w:val="id"/>
              </w:rPr>
            </w:pPr>
            <w:r>
              <w:rPr>
                <w:bCs/>
                <w:sz w:val="24"/>
                <w:szCs w:val="24"/>
                <w:lang w:val="id"/>
              </w:rPr>
              <w:t>Jumlah</w:t>
            </w:r>
          </w:p>
        </w:tc>
        <w:tc>
          <w:tcPr>
            <w:tcW w:w="2761" w:type="dxa"/>
          </w:tcPr>
          <w:p w14:paraId="71F76C2D">
            <w:pPr>
              <w:pStyle w:val="313"/>
              <w:spacing w:line="480" w:lineRule="auto"/>
              <w:jc w:val="center"/>
              <w:rPr>
                <w:bCs/>
                <w:sz w:val="24"/>
                <w:szCs w:val="24"/>
                <w:lang w:val="id"/>
              </w:rPr>
            </w:pPr>
            <w:r>
              <w:rPr>
                <w:bCs/>
                <w:sz w:val="24"/>
                <w:szCs w:val="24"/>
                <w:lang w:val="id"/>
              </w:rPr>
              <w:t>20</w:t>
            </w:r>
          </w:p>
        </w:tc>
        <w:tc>
          <w:tcPr>
            <w:tcW w:w="2344" w:type="dxa"/>
          </w:tcPr>
          <w:p w14:paraId="3BFDE7AB">
            <w:pPr>
              <w:pStyle w:val="313"/>
              <w:spacing w:line="480" w:lineRule="auto"/>
              <w:jc w:val="center"/>
              <w:rPr>
                <w:bCs/>
                <w:sz w:val="24"/>
                <w:szCs w:val="24"/>
                <w:lang w:val="id"/>
              </w:rPr>
            </w:pPr>
            <w:r>
              <w:rPr>
                <w:bCs/>
                <w:sz w:val="24"/>
                <w:szCs w:val="24"/>
                <w:lang w:val="id"/>
              </w:rPr>
              <w:t>1495</w:t>
            </w:r>
          </w:p>
        </w:tc>
      </w:tr>
    </w:tbl>
    <w:p w14:paraId="151E0202">
      <w:pPr>
        <w:pStyle w:val="313"/>
        <w:spacing w:line="480" w:lineRule="auto"/>
        <w:jc w:val="right"/>
        <w:rPr>
          <w:bCs/>
          <w:i/>
          <w:sz w:val="24"/>
          <w:szCs w:val="24"/>
          <w:lang w:val="id"/>
        </w:rPr>
      </w:pPr>
      <w:r>
        <w:rPr>
          <w:bCs/>
          <w:i/>
          <w:sz w:val="24"/>
          <w:szCs w:val="24"/>
          <w:lang w:val="id"/>
        </w:rPr>
        <w:t>(Sumber: Hasil analisis peneliti)</w:t>
      </w:r>
    </w:p>
    <w:p w14:paraId="3B3FBF26">
      <w:pPr>
        <w:pStyle w:val="313"/>
        <w:spacing w:line="480" w:lineRule="auto"/>
        <w:jc w:val="both"/>
        <w:rPr>
          <w:bCs/>
          <w:sz w:val="24"/>
          <w:szCs w:val="24"/>
          <w:lang w:val="id"/>
        </w:rPr>
      </w:pPr>
      <w:r>
        <w:rPr>
          <w:bCs/>
          <w:sz w:val="24"/>
          <w:szCs w:val="24"/>
          <w:lang w:val="id"/>
        </w:rPr>
        <w:t>Keterangan:</w:t>
      </w:r>
    </w:p>
    <w:p w14:paraId="1794E608">
      <w:pPr>
        <w:pStyle w:val="313"/>
        <w:spacing w:line="480" w:lineRule="auto"/>
        <w:jc w:val="both"/>
        <w:rPr>
          <w:bCs/>
          <w:i/>
          <w:sz w:val="24"/>
          <w:szCs w:val="24"/>
          <w:lang w:val="id"/>
        </w:rPr>
      </w:pPr>
      <w:r>
        <w:rPr>
          <w:bCs/>
          <w:i/>
          <w:sz w:val="24"/>
          <w:szCs w:val="24"/>
          <w:lang w:val="id"/>
        </w:rPr>
        <w:t>Kolom 1 adalah nilai (X)</w:t>
      </w:r>
    </w:p>
    <w:p w14:paraId="4649707C">
      <w:pPr>
        <w:pStyle w:val="313"/>
        <w:spacing w:line="480" w:lineRule="auto"/>
        <w:jc w:val="both"/>
        <w:rPr>
          <w:bCs/>
          <w:i/>
          <w:sz w:val="24"/>
          <w:szCs w:val="24"/>
        </w:rPr>
      </w:pPr>
      <w:r>
        <w:rPr>
          <w:bCs/>
          <w:i/>
          <w:sz w:val="24"/>
          <w:szCs w:val="24"/>
          <w:lang w:val="id"/>
        </w:rPr>
        <w:t xml:space="preserve">Kolom 2 adalah banyaknya siswa yang memperoleh nilai tersebut (F) </w:t>
      </w:r>
    </w:p>
    <w:p w14:paraId="0A6D2C00">
      <w:pPr>
        <w:pStyle w:val="313"/>
        <w:spacing w:line="480" w:lineRule="auto"/>
        <w:jc w:val="both"/>
        <w:rPr>
          <w:bCs/>
          <w:i/>
          <w:sz w:val="24"/>
          <w:szCs w:val="24"/>
          <w:lang w:val="id"/>
        </w:rPr>
      </w:pPr>
      <w:r>
        <w:rPr>
          <w:bCs/>
          <w:i/>
          <w:sz w:val="24"/>
          <w:szCs w:val="24"/>
          <w:lang w:val="id"/>
        </w:rPr>
        <w:t>Kolom 3 adalah hasil perkalian skor nilai (X) dengan frekuensi (F)</w:t>
      </w:r>
    </w:p>
    <w:p w14:paraId="4AECFB96">
      <w:pPr>
        <w:spacing w:after="0" w:line="360" w:lineRule="auto"/>
        <w:rPr>
          <w:rFonts w:ascii="Times New Roman" w:hAnsi="Times New Roman" w:cs="Times New Roman"/>
          <w:bCs/>
          <w:iCs/>
          <w:sz w:val="24"/>
        </w:rPr>
      </w:pPr>
      <m:oMathPara>
        <m:oMathParaPr>
          <m:jc m:val="left"/>
        </m:oMathParaPr>
        <m:oMath>
          <m:acc>
            <m:accPr>
              <m:chr m:val="̅"/>
              <m:ctrlPr>
                <w:rPr>
                  <w:rFonts w:ascii="Cambria Math" w:hAnsi="Cambria Math" w:cs="Times New Roman"/>
                  <w:bCs/>
                  <w:i/>
                  <w:iCs/>
                  <w:sz w:val="24"/>
                </w:rPr>
              </m:ctrlPr>
            </m:accPr>
            <m:e>
              <m:r>
                <m:rPr/>
                <w:rPr>
                  <w:rFonts w:ascii="Cambria Math" w:hAnsi="Cambria Math" w:cs="Times New Roman"/>
                  <w:sz w:val="24"/>
                </w:rPr>
                <m:t>X</m:t>
              </m:r>
              <m:ctrlPr>
                <w:rPr>
                  <w:rFonts w:ascii="Cambria Math" w:hAnsi="Cambria Math" w:cs="Times New Roman"/>
                  <w:bCs/>
                  <w:i/>
                  <w:iCs/>
                  <w:sz w:val="24"/>
                </w:rPr>
              </m:ctrlPr>
            </m:e>
          </m:acc>
          <m:r>
            <m:rPr/>
            <w:rPr>
              <w:rFonts w:ascii="Cambria Math" w:hAnsi="Cambria Math" w:cs="Times New Roman"/>
              <w:sz w:val="24"/>
            </w:rPr>
            <m:t xml:space="preserve">  =</m:t>
          </m:r>
          <m:f>
            <m:fPr>
              <m:ctrlPr>
                <w:rPr>
                  <w:rFonts w:ascii="Cambria Math" w:hAnsi="Cambria Math" w:cs="Times New Roman"/>
                  <w:bCs/>
                  <w:i/>
                  <w:iCs/>
                  <w:sz w:val="24"/>
                </w:rPr>
              </m:ctrlPr>
            </m:fPr>
            <m:num>
              <m:r>
                <m:rPr/>
                <w:rPr>
                  <w:rFonts w:ascii="Cambria Math" w:hAnsi="Cambria Math" w:cs="Times New Roman"/>
                  <w:sz w:val="24"/>
                </w:rPr>
                <m:t>ΣFx</m:t>
              </m:r>
              <m:ctrlPr>
                <w:rPr>
                  <w:rFonts w:ascii="Cambria Math" w:hAnsi="Cambria Math" w:cs="Times New Roman"/>
                  <w:bCs/>
                  <w:i/>
                  <w:iCs/>
                  <w:sz w:val="24"/>
                </w:rPr>
              </m:ctrlPr>
            </m:num>
            <m:den>
              <m:r>
                <m:rPr/>
                <w:rPr>
                  <w:rFonts w:ascii="Cambria Math" w:hAnsi="Cambria Math" w:cs="Times New Roman"/>
                  <w:sz w:val="24"/>
                </w:rPr>
                <m:t>N</m:t>
              </m:r>
              <m:ctrlPr>
                <w:rPr>
                  <w:rFonts w:ascii="Cambria Math" w:hAnsi="Cambria Math" w:cs="Times New Roman"/>
                  <w:bCs/>
                  <w:i/>
                  <w:iCs/>
                  <w:sz w:val="24"/>
                </w:rPr>
              </m:ctrlPr>
            </m:den>
          </m:f>
          <m:r>
            <m:rPr/>
            <w:rPr>
              <w:rFonts w:ascii="Cambria Math" w:hAnsi="Cambria Math" w:cs="Times New Roman"/>
              <w:sz w:val="24"/>
            </w:rPr>
            <m:t>=</m:t>
          </m:r>
          <m:f>
            <m:fPr>
              <m:ctrlPr>
                <w:rPr>
                  <w:rFonts w:ascii="Cambria Math" w:hAnsi="Cambria Math" w:cs="Times New Roman"/>
                  <w:bCs/>
                  <w:i/>
                  <w:iCs/>
                  <w:sz w:val="24"/>
                </w:rPr>
              </m:ctrlPr>
            </m:fPr>
            <m:num>
              <m:r>
                <m:rPr/>
                <w:rPr>
                  <w:rFonts w:ascii="Cambria Math" w:hAnsi="Cambria Math" w:cs="Times New Roman"/>
                  <w:sz w:val="24"/>
                </w:rPr>
                <m:t>1495</m:t>
              </m:r>
              <m:ctrlPr>
                <w:rPr>
                  <w:rFonts w:ascii="Cambria Math" w:hAnsi="Cambria Math" w:cs="Times New Roman"/>
                  <w:bCs/>
                  <w:i/>
                  <w:iCs/>
                  <w:sz w:val="24"/>
                </w:rPr>
              </m:ctrlPr>
            </m:num>
            <m:den>
              <m:r>
                <m:rPr/>
                <w:rPr>
                  <w:rFonts w:ascii="Cambria Math" w:hAnsi="Cambria Math" w:cs="Times New Roman"/>
                  <w:sz w:val="24"/>
                </w:rPr>
                <m:t>20</m:t>
              </m:r>
              <m:ctrlPr>
                <w:rPr>
                  <w:rFonts w:ascii="Cambria Math" w:hAnsi="Cambria Math" w:cs="Times New Roman"/>
                  <w:bCs/>
                  <w:i/>
                  <w:iCs/>
                  <w:sz w:val="24"/>
                </w:rPr>
              </m:ctrlPr>
            </m:den>
          </m:f>
          <m:r>
            <m:rPr/>
            <w:rPr>
              <w:rFonts w:ascii="Cambria Math" w:hAnsi="Cambria Math" w:cs="Times New Roman"/>
              <w:sz w:val="24"/>
            </w:rPr>
            <m:t>=74,75</m:t>
          </m:r>
        </m:oMath>
      </m:oMathPara>
    </w:p>
    <w:p w14:paraId="007C7E9D">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f>
                <m:fPr>
                  <m:ctrlPr>
                    <w:rPr>
                      <w:rFonts w:ascii="Cambria Math" w:hAnsi="Cambria Math" w:cs="Times New Roman"/>
                      <w:bCs/>
                      <w:i/>
                      <w:iCs/>
                      <w:sz w:val="24"/>
                    </w:rPr>
                  </m:ctrlPr>
                </m:fPr>
                <m:num>
                  <m:r>
                    <m:rPr/>
                    <w:rPr>
                      <w:rFonts w:ascii="Cambria Math" w:hAnsi="Cambria Math" w:cs="Times New Roman"/>
                      <w:sz w:val="24"/>
                    </w:rPr>
                    <m:t>∑</m:t>
                  </m:r>
                  <m:sSup>
                    <m:sSupPr>
                      <m:ctrlPr>
                        <w:rPr>
                          <w:rFonts w:ascii="Cambria Math" w:hAnsi="Cambria Math" w:cs="Times New Roman"/>
                          <w:bCs/>
                          <w:i/>
                          <w:iCs/>
                          <w:sz w:val="24"/>
                        </w:rPr>
                      </m:ctrlPr>
                    </m:sSupPr>
                    <m:e>
                      <m:r>
                        <m:rPr/>
                        <w:rPr>
                          <w:rFonts w:ascii="Cambria Math" w:hAnsi="Cambria Math" w:cs="Times New Roman"/>
                          <w:sz w:val="24"/>
                        </w:rPr>
                        <m:t>x</m:t>
                      </m:r>
                      <m:ctrlPr>
                        <w:rPr>
                          <w:rFonts w:ascii="Cambria Math" w:hAnsi="Cambria Math" w:cs="Times New Roman"/>
                          <w:bCs/>
                          <w:i/>
                          <w:iCs/>
                          <w:sz w:val="24"/>
                        </w:rPr>
                      </m:ctrlPr>
                    </m:e>
                    <m:sup>
                      <m:r>
                        <m:rPr/>
                        <w:rPr>
                          <w:rFonts w:ascii="Cambria Math" w:hAnsi="Cambria Math" w:cs="Times New Roman"/>
                          <w:sz w:val="24"/>
                        </w:rPr>
                        <m:t>2</m:t>
                      </m:r>
                      <m:ctrlPr>
                        <w:rPr>
                          <w:rFonts w:ascii="Cambria Math" w:hAnsi="Cambria Math" w:cs="Times New Roman"/>
                          <w:bCs/>
                          <w:i/>
                          <w:iCs/>
                          <w:sz w:val="24"/>
                        </w:rPr>
                      </m:ctrlPr>
                    </m:sup>
                  </m:sSup>
                  <m:ctrlPr>
                    <w:rPr>
                      <w:rFonts w:ascii="Cambria Math" w:hAnsi="Cambria Math" w:cs="Times New Roman"/>
                      <w:bCs/>
                      <w:i/>
                      <w:iCs/>
                      <w:sz w:val="24"/>
                    </w:rPr>
                  </m:ctrlPr>
                </m:num>
                <m:den>
                  <m:r>
                    <m:rPr/>
                    <w:rPr>
                      <w:rFonts w:ascii="Cambria Math" w:hAnsi="Cambria Math" w:cs="Times New Roman"/>
                      <w:sz w:val="24"/>
                    </w:rPr>
                    <m:t>N</m:t>
                  </m:r>
                  <m:ctrlPr>
                    <w:rPr>
                      <w:rFonts w:ascii="Cambria Math" w:hAnsi="Cambria Math" w:cs="Times New Roman"/>
                      <w:bCs/>
                      <w:i/>
                      <w:iCs/>
                      <w:sz w:val="24"/>
                    </w:rPr>
                  </m:ctrlPr>
                </m:den>
              </m:f>
              <m:ctrlPr>
                <w:rPr>
                  <w:rFonts w:ascii="Cambria Math" w:hAnsi="Cambria Math" w:cs="Times New Roman"/>
                  <w:bCs/>
                  <w:i/>
                  <w:iCs/>
                  <w:sz w:val="24"/>
                </w:rPr>
              </m:ctrlPr>
            </m:e>
          </m:rad>
        </m:oMath>
      </m:oMathPara>
    </w:p>
    <w:p w14:paraId="43120DB3">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f>
                <m:fPr>
                  <m:ctrlPr>
                    <w:rPr>
                      <w:rFonts w:ascii="Cambria Math" w:hAnsi="Cambria Math" w:cs="Times New Roman"/>
                      <w:bCs/>
                      <w:i/>
                      <w:iCs/>
                      <w:sz w:val="24"/>
                    </w:rPr>
                  </m:ctrlPr>
                </m:fPr>
                <m:num>
                  <m:nary>
                    <m:naryPr>
                      <m:chr m:val="∑"/>
                      <m:subHide m:val="1"/>
                      <m:supHide m:val="1"/>
                      <m:ctrlPr>
                        <w:rPr>
                          <w:rFonts w:ascii="Cambria Math" w:hAnsi="Cambria Math" w:cs="Times New Roman"/>
                          <w:bCs/>
                          <w:i/>
                          <w:sz w:val="24"/>
                        </w:rPr>
                      </m:ctrlPr>
                    </m:naryPr>
                    <m:sub>
                      <m:ctrlPr>
                        <w:rPr>
                          <w:rFonts w:ascii="Cambria Math" w:hAnsi="Cambria Math" w:cs="Times New Roman"/>
                          <w:bCs/>
                          <w:i/>
                          <w:sz w:val="24"/>
                        </w:rPr>
                      </m:ctrlPr>
                    </m:sub>
                    <m:sup>
                      <m:ctrlPr>
                        <w:rPr>
                          <w:rFonts w:ascii="Cambria Math" w:hAnsi="Cambria Math" w:cs="Times New Roman"/>
                          <w:bCs/>
                          <w:i/>
                          <w:sz w:val="24"/>
                        </w:rPr>
                      </m:ctrlPr>
                    </m:sup>
                    <m:e>
                      <m:r>
                        <m:rPr/>
                        <w:rPr>
                          <w:rFonts w:ascii="Cambria Math" w:hAnsi="Cambria Math" w:cs="Times New Roman"/>
                          <w:sz w:val="24"/>
                        </w:rPr>
                        <m:t>2973,75</m:t>
                      </m:r>
                      <m:ctrlPr>
                        <w:rPr>
                          <w:rFonts w:ascii="Cambria Math" w:hAnsi="Cambria Math" w:cs="Times New Roman"/>
                          <w:bCs/>
                          <w:i/>
                          <w:sz w:val="24"/>
                        </w:rPr>
                      </m:ctrlPr>
                    </m:e>
                  </m:nary>
                  <m:ctrlPr>
                    <w:rPr>
                      <w:rFonts w:ascii="Cambria Math" w:hAnsi="Cambria Math" w:cs="Times New Roman"/>
                      <w:bCs/>
                      <w:i/>
                      <w:iCs/>
                      <w:sz w:val="24"/>
                    </w:rPr>
                  </m:ctrlPr>
                </m:num>
                <m:den>
                  <m:r>
                    <m:rPr/>
                    <w:rPr>
                      <w:rFonts w:ascii="Cambria Math" w:hAnsi="Cambria Math" w:cs="Times New Roman"/>
                      <w:sz w:val="24"/>
                    </w:rPr>
                    <m:t>20</m:t>
                  </m:r>
                  <m:ctrlPr>
                    <w:rPr>
                      <w:rFonts w:ascii="Cambria Math" w:hAnsi="Cambria Math" w:cs="Times New Roman"/>
                      <w:bCs/>
                      <w:i/>
                      <w:iCs/>
                      <w:sz w:val="24"/>
                    </w:rPr>
                  </m:ctrlPr>
                </m:den>
              </m:f>
              <m:ctrlPr>
                <w:rPr>
                  <w:rFonts w:ascii="Cambria Math" w:hAnsi="Cambria Math" w:cs="Times New Roman"/>
                  <w:bCs/>
                  <w:i/>
                  <w:iCs/>
                  <w:sz w:val="24"/>
                </w:rPr>
              </m:ctrlPr>
            </m:e>
          </m:rad>
        </m:oMath>
      </m:oMathPara>
    </w:p>
    <w:p w14:paraId="26A45C81">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r>
                <m:rPr/>
                <w:rPr>
                  <w:rFonts w:ascii="Cambria Math" w:hAnsi="Cambria Math" w:cs="Times New Roman"/>
                  <w:sz w:val="24"/>
                </w:rPr>
                <m:t>148,68</m:t>
              </m:r>
              <m:ctrlPr>
                <w:rPr>
                  <w:rFonts w:ascii="Cambria Math" w:hAnsi="Cambria Math" w:cs="Times New Roman"/>
                  <w:bCs/>
                  <w:i/>
                  <w:iCs/>
                  <w:sz w:val="24"/>
                </w:rPr>
              </m:ctrlPr>
            </m:e>
          </m:rad>
        </m:oMath>
      </m:oMathPara>
    </w:p>
    <w:p w14:paraId="0A7D82F4">
      <w:pPr>
        <w:spacing w:after="0" w:line="360" w:lineRule="auto"/>
        <w:rPr>
          <w:rFonts w:ascii="Times New Roman" w:hAnsi="Times New Roman" w:cs="Times New Roman"/>
          <w:bCs/>
          <w:iCs/>
          <w:sz w:val="26"/>
          <w:szCs w:val="26"/>
        </w:rPr>
      </w:pPr>
      <m:oMathPara>
        <m:oMathParaPr>
          <m:jc m:val="left"/>
        </m:oMathParaPr>
        <m:oMath>
          <m:r>
            <m:rPr/>
            <w:rPr>
              <w:rFonts w:ascii="Cambria Math" w:hAnsi="Cambria Math" w:cs="Times New Roman"/>
              <w:sz w:val="26"/>
              <w:szCs w:val="26"/>
            </w:rPr>
            <m:t>SD=12,19</m:t>
          </m:r>
        </m:oMath>
      </m:oMathPara>
    </w:p>
    <w:p w14:paraId="193DC582">
      <w:pPr>
        <w:pStyle w:val="313"/>
        <w:spacing w:line="480" w:lineRule="auto"/>
        <w:jc w:val="both"/>
        <w:rPr>
          <w:bCs/>
          <w:i/>
          <w:sz w:val="24"/>
          <w:szCs w:val="24"/>
          <w:lang w:val="id"/>
        </w:rPr>
      </w:pPr>
    </w:p>
    <w:p w14:paraId="71CEC6F8">
      <w:pPr>
        <w:pStyle w:val="313"/>
        <w:spacing w:line="480" w:lineRule="auto"/>
        <w:ind w:firstLine="720"/>
        <w:jc w:val="both"/>
        <w:rPr>
          <w:bCs/>
          <w:sz w:val="24"/>
          <w:szCs w:val="24"/>
          <w:lang w:val="id"/>
        </w:rPr>
      </w:pPr>
      <w:r>
        <w:rPr>
          <w:bCs/>
          <w:sz w:val="24"/>
          <w:szCs w:val="24"/>
          <w:lang w:val="id"/>
        </w:rPr>
        <w:t>Selanjutnya menetapkan kelompok atas, tengah, dan bawah dengan memasukkan ke dalam rumus sebagai berikut:</w:t>
      </w:r>
    </w:p>
    <w:p w14:paraId="24B40185">
      <w:pPr>
        <w:pStyle w:val="313"/>
        <w:spacing w:line="480" w:lineRule="auto"/>
        <w:ind w:left="2880" w:firstLine="720"/>
        <w:jc w:val="both"/>
        <w:rPr>
          <w:bCs/>
          <w:sz w:val="24"/>
          <w:szCs w:val="24"/>
          <w:lang w:val="id"/>
        </w:rPr>
      </w:pPr>
      <w:r>
        <w:rPr>
          <w:bCs/>
          <w:sz w:val="24"/>
          <w:szCs w:val="24"/>
        </w:rPr>
        <mc:AlternateContent>
          <mc:Choice Requires="wps">
            <w:drawing>
              <wp:anchor distT="0" distB="0" distL="0" distR="0" simplePos="0" relativeHeight="251682816" behindDoc="0" locked="0" layoutInCell="1" allowOverlap="1">
                <wp:simplePos x="0" y="0"/>
                <wp:positionH relativeFrom="page">
                  <wp:posOffset>1451610</wp:posOffset>
                </wp:positionH>
                <wp:positionV relativeFrom="paragraph">
                  <wp:posOffset>53340</wp:posOffset>
                </wp:positionV>
                <wp:extent cx="1898015" cy="76200"/>
                <wp:effectExtent l="0" t="0" r="0" b="0"/>
                <wp:wrapNone/>
                <wp:docPr id="21" name="Graphic 140"/>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2195" y="0"/>
                              </a:moveTo>
                              <a:lnTo>
                                <a:pt x="1821433" y="76200"/>
                              </a:lnTo>
                              <a:lnTo>
                                <a:pt x="1886293" y="44576"/>
                              </a:lnTo>
                              <a:lnTo>
                                <a:pt x="1834515" y="44576"/>
                              </a:lnTo>
                              <a:lnTo>
                                <a:pt x="1834515" y="31876"/>
                              </a:lnTo>
                              <a:lnTo>
                                <a:pt x="1884387" y="31876"/>
                              </a:lnTo>
                              <a:lnTo>
                                <a:pt x="1822195" y="0"/>
                              </a:lnTo>
                              <a:close/>
                            </a:path>
                            <a:path w="1898014" h="76200">
                              <a:moveTo>
                                <a:pt x="0" y="15366"/>
                              </a:moveTo>
                              <a:lnTo>
                                <a:pt x="0" y="28066"/>
                              </a:lnTo>
                              <a:lnTo>
                                <a:pt x="1834514" y="44576"/>
                              </a:lnTo>
                              <a:lnTo>
                                <a:pt x="1821750" y="44576"/>
                              </a:lnTo>
                              <a:lnTo>
                                <a:pt x="1821877" y="31876"/>
                              </a:lnTo>
                              <a:lnTo>
                                <a:pt x="1834515" y="31876"/>
                              </a:lnTo>
                              <a:lnTo>
                                <a:pt x="0" y="15366"/>
                              </a:lnTo>
                              <a:close/>
                            </a:path>
                            <a:path w="1898014" h="76200">
                              <a:moveTo>
                                <a:pt x="1884387" y="31876"/>
                              </a:moveTo>
                              <a:lnTo>
                                <a:pt x="1834515" y="31876"/>
                              </a:lnTo>
                              <a:lnTo>
                                <a:pt x="1834515" y="44576"/>
                              </a:lnTo>
                              <a:lnTo>
                                <a:pt x="1886293" y="44576"/>
                              </a:lnTo>
                              <a:lnTo>
                                <a:pt x="1898015" y="38862"/>
                              </a:lnTo>
                              <a:lnTo>
                                <a:pt x="1884387" y="31876"/>
                              </a:lnTo>
                              <a:close/>
                            </a:path>
                          </a:pathLst>
                        </a:custGeom>
                        <a:solidFill>
                          <a:srgbClr val="000000"/>
                        </a:solidFill>
                      </wps:spPr>
                      <wps:bodyPr wrap="square" lIns="0" tIns="0" rIns="0" bIns="0" rtlCol="0">
                        <a:noAutofit/>
                      </wps:bodyPr>
                    </wps:wsp>
                  </a:graphicData>
                </a:graphic>
              </wp:anchor>
            </w:drawing>
          </mc:Choice>
          <mc:Fallback>
            <w:pict>
              <v:shape id="Graphic 140" o:spid="_x0000_s1026" o:spt="100" style="position:absolute;left:0pt;margin-left:114.3pt;margin-top:4.2pt;height:6pt;width:149.45pt;mso-position-horizontal-relative:page;z-index:251682816;mso-width-relative:page;mso-height-relative:page;" fillcolor="#000000" filled="t" stroked="f" coordsize="1898014,76200" o:gfxdata="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35GN9cAAAAIAQAADwAAAAAAAAABACAAAAAiAAAAZHJzL2Rvd25yZXYueG1sUEsBAhQAFAAA&#10;AAgAh07iQIzK/2ebAgAA/QcAAA4AAAAAAAAAAQAgAAAAJgEAAGRycy9lMm9Eb2MueG1sUEsFBgAA&#10;AAAGAAYAWQEAADMGAAAAAA==&#10;" path="m1822195,0l1821433,76200,1886293,44576,1834515,44576,1834515,31876,1884387,31876,1822195,0xem0,15366l0,28066,1834514,44576,1821750,44576,1821877,31876,1834515,31876,0,15366xem1884387,31876l1834515,31876,1834515,44576,1886293,44576,1898015,38862,1884387,31876xe">
                <v:fill on="t" focussize="0,0"/>
                <v:stroke on="f"/>
                <v:imagedata o:title=""/>
                <o:lock v:ext="edit" aspectratio="f"/>
                <v:textbox inset="0mm,0mm,0mm,0mm"/>
              </v:shape>
            </w:pict>
          </mc:Fallback>
        </mc:AlternateContent>
      </w:r>
      <w:r>
        <w:rPr>
          <w:bCs/>
          <w:sz w:val="24"/>
          <w:szCs w:val="24"/>
          <w:lang w:val="id"/>
        </w:rPr>
        <w:t>Atas/Tinggi</w:t>
      </w:r>
    </w:p>
    <w:p w14:paraId="28AB14AC">
      <w:pPr>
        <w:pStyle w:val="313"/>
        <w:spacing w:line="480" w:lineRule="auto"/>
        <w:jc w:val="both"/>
        <w:rPr>
          <w:bCs/>
          <w:sz w:val="24"/>
          <w:szCs w:val="24"/>
          <w:lang w:val="id"/>
        </w:rPr>
      </w:pPr>
      <w:r>
        <w:rPr>
          <w:bCs/>
          <w:sz w:val="24"/>
          <w:szCs w:val="24"/>
          <w:lang w:val="id"/>
        </w:rPr>
        <w:t>M + I.SD = 74,75 + 12,19 = 86,94</w:t>
      </w:r>
    </w:p>
    <w:p w14:paraId="4644DDA8">
      <w:pPr>
        <w:pStyle w:val="313"/>
        <w:spacing w:line="480" w:lineRule="auto"/>
        <w:ind w:left="2880" w:firstLine="720"/>
        <w:jc w:val="both"/>
        <w:rPr>
          <w:bCs/>
          <w:sz w:val="24"/>
          <w:szCs w:val="24"/>
          <w:lang w:val="id"/>
        </w:rPr>
      </w:pPr>
      <w:r>
        <w:rPr>
          <w:bCs/>
          <w:sz w:val="24"/>
          <w:szCs w:val="24"/>
        </w:rPr>
        <mc:AlternateContent>
          <mc:Choice Requires="wps">
            <w:drawing>
              <wp:anchor distT="0" distB="0" distL="0" distR="0" simplePos="0" relativeHeight="251683840" behindDoc="0" locked="0" layoutInCell="1" allowOverlap="1">
                <wp:simplePos x="0" y="0"/>
                <wp:positionH relativeFrom="page">
                  <wp:posOffset>1449705</wp:posOffset>
                </wp:positionH>
                <wp:positionV relativeFrom="paragraph">
                  <wp:posOffset>92075</wp:posOffset>
                </wp:positionV>
                <wp:extent cx="1898015" cy="76200"/>
                <wp:effectExtent l="0" t="0" r="7620" b="0"/>
                <wp:wrapNone/>
                <wp:docPr id="22" name="Graphic 141"/>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41" o:spid="_x0000_s1026" o:spt="100" style="position:absolute;left:0pt;margin-left:114.15pt;margin-top:7.25pt;height:6pt;width:149.45pt;mso-position-horizontal-relative:page;z-index:251683840;mso-width-relative:page;mso-height-relative:page;" fillcolor="#000000" filled="t" stroked="f" coordsize="1898014,76200" o:gfxdata="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8gylotcAAAAJAQAADwAAAAAAAAAB&#10;ACAAAAAiAAAAZHJzL2Rvd25yZXYueG1sUEsBAhQAFAAAAAgAh07iQGpQA5KDAgAApwcAAA4AAAAA&#10;AAAAAQAgAAAAJgEAAGRycy9lMm9Eb2MueG1sUEsFBgAAAAAGAAYAWQEAABsGA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z w:val="24"/>
          <w:szCs w:val="24"/>
          <w:lang w:val="id"/>
        </w:rPr>
        <w:t>Tengah/Sedang</w:t>
      </w:r>
    </w:p>
    <w:p w14:paraId="5AF84155">
      <w:pPr>
        <w:pStyle w:val="313"/>
        <w:spacing w:line="480" w:lineRule="auto"/>
        <w:jc w:val="both"/>
        <w:rPr>
          <w:bCs/>
          <w:sz w:val="24"/>
          <w:szCs w:val="24"/>
          <w:lang w:val="id"/>
        </w:rPr>
      </w:pPr>
      <w:r>
        <w:rPr>
          <w:bCs/>
          <w:sz w:val="24"/>
          <w:szCs w:val="24"/>
          <w:lang w:val="id"/>
        </w:rPr>
        <w:t>M – I.SD = 74,75 – 12,19 = 62,56</w:t>
      </w:r>
    </w:p>
    <w:p w14:paraId="76C7A72C">
      <w:pPr>
        <w:pStyle w:val="313"/>
        <w:spacing w:line="480" w:lineRule="auto"/>
        <w:ind w:left="2880" w:firstLine="720"/>
        <w:jc w:val="both"/>
        <w:rPr>
          <w:bCs/>
          <w:sz w:val="24"/>
          <w:szCs w:val="24"/>
          <w:lang w:val="id"/>
        </w:rPr>
      </w:pPr>
      <w:r>
        <w:rPr>
          <w:bCs/>
          <w:sz w:val="24"/>
          <w:szCs w:val="24"/>
        </w:rPr>
        <mc:AlternateContent>
          <mc:Choice Requires="wps">
            <w:drawing>
              <wp:anchor distT="0" distB="0" distL="0" distR="0" simplePos="0" relativeHeight="251684864" behindDoc="0" locked="0" layoutInCell="1" allowOverlap="1">
                <wp:simplePos x="0" y="0"/>
                <wp:positionH relativeFrom="page">
                  <wp:posOffset>1464945</wp:posOffset>
                </wp:positionH>
                <wp:positionV relativeFrom="paragraph">
                  <wp:posOffset>80645</wp:posOffset>
                </wp:positionV>
                <wp:extent cx="1898015" cy="76200"/>
                <wp:effectExtent l="0" t="0" r="7620" b="0"/>
                <wp:wrapNone/>
                <wp:docPr id="23" name="Graphic 142"/>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1815" y="0"/>
                              </a:moveTo>
                              <a:lnTo>
                                <a:pt x="1821815" y="76199"/>
                              </a:lnTo>
                              <a:lnTo>
                                <a:pt x="1885315" y="44449"/>
                              </a:lnTo>
                              <a:lnTo>
                                <a:pt x="1834515" y="44449"/>
                              </a:lnTo>
                              <a:lnTo>
                                <a:pt x="1834515" y="31749"/>
                              </a:lnTo>
                              <a:lnTo>
                                <a:pt x="1885315" y="31749"/>
                              </a:lnTo>
                              <a:lnTo>
                                <a:pt x="1821815" y="0"/>
                              </a:lnTo>
                              <a:close/>
                            </a:path>
                            <a:path w="1898014" h="76200">
                              <a:moveTo>
                                <a:pt x="1821815" y="31749"/>
                              </a:moveTo>
                              <a:lnTo>
                                <a:pt x="0" y="31749"/>
                              </a:lnTo>
                              <a:lnTo>
                                <a:pt x="0" y="44449"/>
                              </a:lnTo>
                              <a:lnTo>
                                <a:pt x="1821815" y="44449"/>
                              </a:lnTo>
                              <a:lnTo>
                                <a:pt x="1821815" y="31749"/>
                              </a:lnTo>
                              <a:close/>
                            </a:path>
                            <a:path w="1898014" h="76200">
                              <a:moveTo>
                                <a:pt x="1885315" y="31749"/>
                              </a:moveTo>
                              <a:lnTo>
                                <a:pt x="1834515" y="31749"/>
                              </a:lnTo>
                              <a:lnTo>
                                <a:pt x="1834515" y="44449"/>
                              </a:lnTo>
                              <a:lnTo>
                                <a:pt x="1885315" y="44449"/>
                              </a:lnTo>
                              <a:lnTo>
                                <a:pt x="1898015" y="38099"/>
                              </a:lnTo>
                              <a:lnTo>
                                <a:pt x="1885315" y="31749"/>
                              </a:lnTo>
                              <a:close/>
                            </a:path>
                          </a:pathLst>
                        </a:custGeom>
                        <a:solidFill>
                          <a:srgbClr val="000000"/>
                        </a:solidFill>
                      </wps:spPr>
                      <wps:bodyPr wrap="square" lIns="0" tIns="0" rIns="0" bIns="0" rtlCol="0">
                        <a:noAutofit/>
                      </wps:bodyPr>
                    </wps:wsp>
                  </a:graphicData>
                </a:graphic>
              </wp:anchor>
            </w:drawing>
          </mc:Choice>
          <mc:Fallback>
            <w:pict>
              <v:shape id="Graphic 142" o:spid="_x0000_s1026" o:spt="100" style="position:absolute;left:0pt;margin-left:115.35pt;margin-top:6.35pt;height:6pt;width:149.45pt;mso-position-horizontal-relative:page;z-index:251684864;mso-width-relative:page;mso-height-relative:page;" fillcolor="#000000" filled="t" stroked="f" coordsize="1898014,76200" o:gfxdata="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HsLUPvXAAAACQEAAA8AAAAAAAAAAQAgAAAAIgAA&#10;AGRycy9kb3ducmV2LnhtbFBLAQIUABQAAAAIAIdO4kCQcupDewIAAKcHAAAOAAAAAAAAAAEAIAAA&#10;ACYBAABkcnMvZTJvRG9jLnhtbFBLBQYAAAAABgAGAFkBAAATBgAAAAA=&#10;" path="m1821815,0l1821815,76199,1885315,44449,1834515,44449,1834515,31749,1885315,31749,1821815,0xem1821815,31749l0,31749,0,44449,1821815,44449,1821815,31749xem1885315,31749l1834515,31749,1834515,44449,1885315,44449,1898015,38099,1885315,31749xe">
                <v:fill on="t" focussize="0,0"/>
                <v:stroke on="f"/>
                <v:imagedata o:title=""/>
                <o:lock v:ext="edit" aspectratio="f"/>
                <v:textbox inset="0mm,0mm,0mm,0mm"/>
              </v:shape>
            </w:pict>
          </mc:Fallback>
        </mc:AlternateContent>
      </w:r>
      <w:r>
        <w:rPr>
          <w:bCs/>
          <w:sz w:val="24"/>
          <w:szCs w:val="24"/>
          <w:lang w:val="id"/>
        </w:rPr>
        <w:t>Bawah/Rendah</w:t>
      </w:r>
    </w:p>
    <w:p w14:paraId="64653B9E">
      <w:pPr>
        <w:pStyle w:val="313"/>
        <w:spacing w:line="480" w:lineRule="auto"/>
        <w:jc w:val="center"/>
        <w:rPr>
          <w:bCs/>
          <w:sz w:val="24"/>
          <w:szCs w:val="24"/>
        </w:rPr>
      </w:pPr>
      <w:r>
        <w:rPr>
          <w:bCs/>
          <w:sz w:val="24"/>
          <w:szCs w:val="24"/>
          <w:lang w:val="id"/>
        </w:rPr>
        <w:t>Tabel</w:t>
      </w:r>
      <w:r>
        <w:rPr>
          <w:bCs/>
          <w:sz w:val="24"/>
          <w:szCs w:val="24"/>
        </w:rPr>
        <w:t xml:space="preserve"> 14</w:t>
      </w:r>
    </w:p>
    <w:p w14:paraId="1AAD12B6">
      <w:pPr>
        <w:pStyle w:val="313"/>
        <w:spacing w:line="480" w:lineRule="auto"/>
        <w:jc w:val="center"/>
        <w:rPr>
          <w:bCs/>
          <w:sz w:val="24"/>
          <w:szCs w:val="24"/>
          <w:lang w:val="id"/>
        </w:rPr>
      </w:pPr>
      <w:r>
        <w:rPr>
          <w:bCs/>
          <w:sz w:val="24"/>
          <w:szCs w:val="24"/>
          <w:lang w:val="id"/>
        </w:rPr>
        <w:t xml:space="preserve">Frekuensi Hasil </w:t>
      </w:r>
      <w:r>
        <w:rPr>
          <w:bCs/>
          <w:i/>
          <w:sz w:val="24"/>
          <w:szCs w:val="24"/>
          <w:lang w:val="id"/>
        </w:rPr>
        <w:t xml:space="preserve">Post-Test </w:t>
      </w:r>
      <w:r>
        <w:rPr>
          <w:bCs/>
          <w:sz w:val="24"/>
          <w:szCs w:val="24"/>
          <w:lang w:val="id"/>
        </w:rPr>
        <w:t xml:space="preserve">Siswa Kelas </w:t>
      </w:r>
      <w:r>
        <w:rPr>
          <w:bCs/>
          <w:sz w:val="24"/>
          <w:szCs w:val="24"/>
        </w:rPr>
        <w:t>I</w:t>
      </w:r>
      <w:r>
        <w:rPr>
          <w:bCs/>
          <w:sz w:val="24"/>
          <w:szCs w:val="24"/>
          <w:lang w:val="id"/>
        </w:rPr>
        <w:t>VA</w:t>
      </w:r>
    </w:p>
    <w:tbl>
      <w:tblPr>
        <w:tblStyle w:val="23"/>
        <w:tblW w:w="0" w:type="auto"/>
        <w:tblInd w:w="-147"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655"/>
        <w:gridCol w:w="2469"/>
        <w:gridCol w:w="2269"/>
        <w:gridCol w:w="1244"/>
        <w:gridCol w:w="1448"/>
      </w:tblGrid>
      <w:tr w14:paraId="0E932F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2" w:hRule="atLeast"/>
        </w:trPr>
        <w:tc>
          <w:tcPr>
            <w:tcW w:w="655" w:type="dxa"/>
            <w:vAlign w:val="center"/>
          </w:tcPr>
          <w:p w14:paraId="7CB3A2AF">
            <w:pPr>
              <w:pStyle w:val="313"/>
              <w:spacing w:line="480" w:lineRule="auto"/>
              <w:jc w:val="center"/>
              <w:rPr>
                <w:bCs/>
                <w:sz w:val="24"/>
                <w:szCs w:val="24"/>
                <w:lang w:val="id"/>
              </w:rPr>
            </w:pPr>
            <w:r>
              <w:rPr>
                <w:bCs/>
                <w:sz w:val="24"/>
                <w:szCs w:val="24"/>
                <w:lang w:val="id"/>
              </w:rPr>
              <w:t>No</w:t>
            </w:r>
          </w:p>
        </w:tc>
        <w:tc>
          <w:tcPr>
            <w:tcW w:w="2469" w:type="dxa"/>
            <w:vAlign w:val="center"/>
          </w:tcPr>
          <w:p w14:paraId="12751A39">
            <w:pPr>
              <w:pStyle w:val="313"/>
              <w:spacing w:line="480" w:lineRule="auto"/>
              <w:jc w:val="center"/>
              <w:rPr>
                <w:bCs/>
                <w:i/>
                <w:sz w:val="24"/>
                <w:szCs w:val="24"/>
                <w:lang w:val="id"/>
              </w:rPr>
            </w:pPr>
            <w:r>
              <w:rPr>
                <w:bCs/>
                <w:sz w:val="24"/>
                <w:szCs w:val="24"/>
                <w:lang w:val="id"/>
              </w:rPr>
              <w:t xml:space="preserve">Nilai </w:t>
            </w:r>
            <w:r>
              <w:rPr>
                <w:bCs/>
                <w:i/>
                <w:sz w:val="24"/>
                <w:szCs w:val="24"/>
                <w:lang w:val="id"/>
              </w:rPr>
              <w:t>Pretest</w:t>
            </w:r>
          </w:p>
        </w:tc>
        <w:tc>
          <w:tcPr>
            <w:tcW w:w="2269" w:type="dxa"/>
            <w:vAlign w:val="center"/>
          </w:tcPr>
          <w:p w14:paraId="317BBFEB">
            <w:pPr>
              <w:pStyle w:val="313"/>
              <w:spacing w:line="480" w:lineRule="auto"/>
              <w:jc w:val="center"/>
              <w:rPr>
                <w:bCs/>
                <w:sz w:val="24"/>
                <w:szCs w:val="24"/>
                <w:lang w:val="id"/>
              </w:rPr>
            </w:pPr>
            <w:r>
              <w:rPr>
                <w:bCs/>
                <w:sz w:val="24"/>
                <w:szCs w:val="24"/>
                <w:lang w:val="id"/>
              </w:rPr>
              <w:t>Kategori</w:t>
            </w:r>
          </w:p>
        </w:tc>
        <w:tc>
          <w:tcPr>
            <w:tcW w:w="1244" w:type="dxa"/>
            <w:vAlign w:val="center"/>
          </w:tcPr>
          <w:p w14:paraId="737E7196">
            <w:pPr>
              <w:pStyle w:val="313"/>
              <w:spacing w:line="480" w:lineRule="auto"/>
              <w:jc w:val="center"/>
              <w:rPr>
                <w:bCs/>
                <w:sz w:val="24"/>
                <w:szCs w:val="24"/>
                <w:lang w:val="id"/>
              </w:rPr>
            </w:pPr>
            <w:r>
              <w:rPr>
                <w:bCs/>
                <w:sz w:val="24"/>
                <w:szCs w:val="24"/>
                <w:lang w:val="id"/>
              </w:rPr>
              <w:t>Frekuensi</w:t>
            </w:r>
          </w:p>
        </w:tc>
        <w:tc>
          <w:tcPr>
            <w:tcW w:w="1448" w:type="dxa"/>
            <w:vAlign w:val="center"/>
          </w:tcPr>
          <w:p w14:paraId="54D871D1">
            <w:pPr>
              <w:pStyle w:val="313"/>
              <w:spacing w:line="480" w:lineRule="auto"/>
              <w:jc w:val="center"/>
              <w:rPr>
                <w:bCs/>
                <w:sz w:val="24"/>
                <w:szCs w:val="24"/>
                <w:lang w:val="id"/>
              </w:rPr>
            </w:pPr>
            <w:r>
              <w:rPr>
                <w:bCs/>
                <w:sz w:val="24"/>
                <w:szCs w:val="24"/>
                <w:lang w:val="id"/>
              </w:rPr>
              <w:t>%</w:t>
            </w:r>
          </w:p>
        </w:tc>
      </w:tr>
      <w:tr w14:paraId="59C99F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655" w:type="dxa"/>
            <w:vAlign w:val="center"/>
          </w:tcPr>
          <w:p w14:paraId="3F85996E">
            <w:pPr>
              <w:pStyle w:val="313"/>
              <w:spacing w:line="480" w:lineRule="auto"/>
              <w:jc w:val="center"/>
              <w:rPr>
                <w:bCs/>
                <w:sz w:val="24"/>
                <w:szCs w:val="24"/>
                <w:lang w:val="id"/>
              </w:rPr>
            </w:pPr>
            <w:r>
              <w:rPr>
                <w:bCs/>
                <w:sz w:val="24"/>
                <w:szCs w:val="24"/>
                <w:lang w:val="id"/>
              </w:rPr>
              <w:t>1</w:t>
            </w:r>
          </w:p>
        </w:tc>
        <w:tc>
          <w:tcPr>
            <w:tcW w:w="2469" w:type="dxa"/>
            <w:vAlign w:val="center"/>
          </w:tcPr>
          <w:p w14:paraId="035BE0C3">
            <w:pPr>
              <w:pStyle w:val="313"/>
              <w:spacing w:line="480" w:lineRule="auto"/>
              <w:jc w:val="center"/>
              <w:rPr>
                <w:bCs/>
                <w:sz w:val="24"/>
                <w:szCs w:val="24"/>
                <w:lang w:val="id"/>
              </w:rPr>
            </w:pPr>
            <w:r>
              <w:rPr>
                <w:bCs/>
                <w:sz w:val="24"/>
                <w:szCs w:val="24"/>
                <w:lang w:val="id"/>
              </w:rPr>
              <w:t>86,94 ke atas</w:t>
            </w:r>
          </w:p>
        </w:tc>
        <w:tc>
          <w:tcPr>
            <w:tcW w:w="2269" w:type="dxa"/>
            <w:vAlign w:val="center"/>
          </w:tcPr>
          <w:p w14:paraId="76CA5D79">
            <w:pPr>
              <w:pStyle w:val="313"/>
              <w:spacing w:line="480" w:lineRule="auto"/>
              <w:jc w:val="center"/>
              <w:rPr>
                <w:bCs/>
                <w:sz w:val="24"/>
                <w:szCs w:val="24"/>
                <w:lang w:val="id"/>
              </w:rPr>
            </w:pPr>
            <w:r>
              <w:rPr>
                <w:bCs/>
                <w:sz w:val="24"/>
                <w:szCs w:val="24"/>
                <w:lang w:val="id"/>
              </w:rPr>
              <w:t>Atas / Tinggi</w:t>
            </w:r>
          </w:p>
        </w:tc>
        <w:tc>
          <w:tcPr>
            <w:tcW w:w="1244" w:type="dxa"/>
            <w:vAlign w:val="center"/>
          </w:tcPr>
          <w:p w14:paraId="4C70D37B">
            <w:pPr>
              <w:pStyle w:val="313"/>
              <w:spacing w:line="480" w:lineRule="auto"/>
              <w:jc w:val="center"/>
              <w:rPr>
                <w:bCs/>
                <w:sz w:val="24"/>
                <w:szCs w:val="24"/>
                <w:lang w:val="id"/>
              </w:rPr>
            </w:pPr>
            <w:r>
              <w:rPr>
                <w:bCs/>
                <w:sz w:val="24"/>
                <w:szCs w:val="24"/>
                <w:lang w:val="id"/>
              </w:rPr>
              <w:t>3</w:t>
            </w:r>
          </w:p>
        </w:tc>
        <w:tc>
          <w:tcPr>
            <w:tcW w:w="1448" w:type="dxa"/>
            <w:vAlign w:val="center"/>
          </w:tcPr>
          <w:p w14:paraId="1F6DFE83">
            <w:pPr>
              <w:pStyle w:val="313"/>
              <w:spacing w:line="480" w:lineRule="auto"/>
              <w:jc w:val="center"/>
              <w:rPr>
                <w:bCs/>
                <w:sz w:val="24"/>
                <w:szCs w:val="24"/>
                <w:lang w:val="id"/>
              </w:rPr>
            </w:pPr>
            <w:r>
              <w:rPr>
                <w:bCs/>
                <w:sz w:val="24"/>
                <w:szCs w:val="24"/>
                <w:lang w:val="id"/>
              </w:rPr>
              <w:t>15 %</w:t>
            </w:r>
          </w:p>
        </w:tc>
      </w:tr>
      <w:tr w14:paraId="382405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655" w:type="dxa"/>
            <w:vAlign w:val="center"/>
          </w:tcPr>
          <w:p w14:paraId="26F84538">
            <w:pPr>
              <w:pStyle w:val="313"/>
              <w:spacing w:line="480" w:lineRule="auto"/>
              <w:jc w:val="center"/>
              <w:rPr>
                <w:bCs/>
                <w:sz w:val="24"/>
                <w:szCs w:val="24"/>
                <w:lang w:val="id"/>
              </w:rPr>
            </w:pPr>
            <w:r>
              <w:rPr>
                <w:bCs/>
                <w:sz w:val="24"/>
                <w:szCs w:val="24"/>
                <w:lang w:val="id"/>
              </w:rPr>
              <w:t>2</w:t>
            </w:r>
          </w:p>
        </w:tc>
        <w:tc>
          <w:tcPr>
            <w:tcW w:w="2469" w:type="dxa"/>
            <w:vAlign w:val="center"/>
          </w:tcPr>
          <w:p w14:paraId="1D8441C6">
            <w:pPr>
              <w:pStyle w:val="313"/>
              <w:spacing w:line="480" w:lineRule="auto"/>
              <w:jc w:val="center"/>
              <w:rPr>
                <w:bCs/>
                <w:sz w:val="24"/>
                <w:szCs w:val="24"/>
                <w:lang w:val="id"/>
              </w:rPr>
            </w:pPr>
            <w:r>
              <w:rPr>
                <w:bCs/>
                <w:sz w:val="24"/>
                <w:szCs w:val="24"/>
                <w:lang w:val="id"/>
              </w:rPr>
              <w:t>62,56-86,94</w:t>
            </w:r>
          </w:p>
        </w:tc>
        <w:tc>
          <w:tcPr>
            <w:tcW w:w="2269" w:type="dxa"/>
            <w:vAlign w:val="center"/>
          </w:tcPr>
          <w:p w14:paraId="75DC06E4">
            <w:pPr>
              <w:pStyle w:val="313"/>
              <w:spacing w:line="480" w:lineRule="auto"/>
              <w:jc w:val="center"/>
              <w:rPr>
                <w:bCs/>
                <w:sz w:val="24"/>
                <w:szCs w:val="24"/>
                <w:lang w:val="id"/>
              </w:rPr>
            </w:pPr>
            <w:r>
              <w:rPr>
                <w:bCs/>
                <w:sz w:val="24"/>
                <w:szCs w:val="24"/>
                <w:lang w:val="id"/>
              </w:rPr>
              <w:t>Tengah Sedang</w:t>
            </w:r>
          </w:p>
        </w:tc>
        <w:tc>
          <w:tcPr>
            <w:tcW w:w="1244" w:type="dxa"/>
            <w:vAlign w:val="center"/>
          </w:tcPr>
          <w:p w14:paraId="1501615A">
            <w:pPr>
              <w:pStyle w:val="313"/>
              <w:spacing w:line="480" w:lineRule="auto"/>
              <w:jc w:val="center"/>
              <w:rPr>
                <w:bCs/>
                <w:sz w:val="24"/>
                <w:szCs w:val="24"/>
                <w:lang w:val="id"/>
              </w:rPr>
            </w:pPr>
            <w:r>
              <w:rPr>
                <w:bCs/>
                <w:sz w:val="24"/>
                <w:szCs w:val="24"/>
                <w:lang w:val="id"/>
              </w:rPr>
              <w:t>13</w:t>
            </w:r>
          </w:p>
        </w:tc>
        <w:tc>
          <w:tcPr>
            <w:tcW w:w="1448" w:type="dxa"/>
            <w:vAlign w:val="center"/>
          </w:tcPr>
          <w:p w14:paraId="71006B5F">
            <w:pPr>
              <w:pStyle w:val="313"/>
              <w:spacing w:line="480" w:lineRule="auto"/>
              <w:jc w:val="center"/>
              <w:rPr>
                <w:bCs/>
                <w:sz w:val="24"/>
                <w:szCs w:val="24"/>
                <w:lang w:val="id"/>
              </w:rPr>
            </w:pPr>
            <w:r>
              <w:rPr>
                <w:bCs/>
                <w:sz w:val="24"/>
                <w:szCs w:val="24"/>
                <w:lang w:val="id"/>
              </w:rPr>
              <w:t>65%</w:t>
            </w:r>
          </w:p>
        </w:tc>
      </w:tr>
      <w:tr w14:paraId="69FE05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655" w:type="dxa"/>
            <w:vAlign w:val="center"/>
          </w:tcPr>
          <w:p w14:paraId="58FDD332">
            <w:pPr>
              <w:pStyle w:val="313"/>
              <w:spacing w:line="480" w:lineRule="auto"/>
              <w:jc w:val="center"/>
              <w:rPr>
                <w:bCs/>
                <w:sz w:val="24"/>
                <w:szCs w:val="24"/>
                <w:lang w:val="id"/>
              </w:rPr>
            </w:pPr>
            <w:r>
              <w:rPr>
                <w:bCs/>
                <w:sz w:val="24"/>
                <w:szCs w:val="24"/>
                <w:lang w:val="id"/>
              </w:rPr>
              <w:t>3</w:t>
            </w:r>
          </w:p>
        </w:tc>
        <w:tc>
          <w:tcPr>
            <w:tcW w:w="2469" w:type="dxa"/>
            <w:vAlign w:val="center"/>
          </w:tcPr>
          <w:p w14:paraId="1C9BF856">
            <w:pPr>
              <w:pStyle w:val="313"/>
              <w:spacing w:line="480" w:lineRule="auto"/>
              <w:jc w:val="center"/>
              <w:rPr>
                <w:bCs/>
                <w:sz w:val="24"/>
                <w:szCs w:val="24"/>
                <w:lang w:val="id"/>
              </w:rPr>
            </w:pPr>
            <w:r>
              <w:rPr>
                <w:bCs/>
                <w:sz w:val="24"/>
                <w:szCs w:val="24"/>
                <w:lang w:val="id"/>
              </w:rPr>
              <w:t>62,56 ke bawah</w:t>
            </w:r>
          </w:p>
        </w:tc>
        <w:tc>
          <w:tcPr>
            <w:tcW w:w="2269" w:type="dxa"/>
            <w:vAlign w:val="center"/>
          </w:tcPr>
          <w:p w14:paraId="2692C68C">
            <w:pPr>
              <w:pStyle w:val="313"/>
              <w:spacing w:line="480" w:lineRule="auto"/>
              <w:jc w:val="center"/>
              <w:rPr>
                <w:bCs/>
                <w:sz w:val="24"/>
                <w:szCs w:val="24"/>
                <w:lang w:val="id"/>
              </w:rPr>
            </w:pPr>
            <w:r>
              <w:rPr>
                <w:bCs/>
                <w:sz w:val="24"/>
                <w:szCs w:val="24"/>
                <w:lang w:val="id"/>
              </w:rPr>
              <w:t>Bawah / Rendah</w:t>
            </w:r>
          </w:p>
        </w:tc>
        <w:tc>
          <w:tcPr>
            <w:tcW w:w="1244" w:type="dxa"/>
            <w:vAlign w:val="center"/>
          </w:tcPr>
          <w:p w14:paraId="67D7B163">
            <w:pPr>
              <w:pStyle w:val="313"/>
              <w:spacing w:line="480" w:lineRule="auto"/>
              <w:jc w:val="center"/>
              <w:rPr>
                <w:bCs/>
                <w:sz w:val="24"/>
                <w:szCs w:val="24"/>
                <w:lang w:val="id"/>
              </w:rPr>
            </w:pPr>
            <w:r>
              <w:rPr>
                <w:bCs/>
                <w:sz w:val="24"/>
                <w:szCs w:val="24"/>
                <w:lang w:val="id"/>
              </w:rPr>
              <w:t>4</w:t>
            </w:r>
          </w:p>
        </w:tc>
        <w:tc>
          <w:tcPr>
            <w:tcW w:w="1448" w:type="dxa"/>
            <w:vAlign w:val="center"/>
          </w:tcPr>
          <w:p w14:paraId="58BD1C93">
            <w:pPr>
              <w:pStyle w:val="313"/>
              <w:spacing w:line="480" w:lineRule="auto"/>
              <w:jc w:val="center"/>
              <w:rPr>
                <w:bCs/>
                <w:sz w:val="24"/>
                <w:szCs w:val="24"/>
                <w:lang w:val="id"/>
              </w:rPr>
            </w:pPr>
            <w:r>
              <w:rPr>
                <w:bCs/>
                <w:sz w:val="24"/>
                <w:szCs w:val="24"/>
                <w:lang w:val="id"/>
              </w:rPr>
              <w:t>20 %</w:t>
            </w:r>
          </w:p>
        </w:tc>
      </w:tr>
      <w:tr w14:paraId="595C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5393" w:type="dxa"/>
            <w:gridSpan w:val="3"/>
            <w:vAlign w:val="center"/>
          </w:tcPr>
          <w:p w14:paraId="512C8242">
            <w:pPr>
              <w:pStyle w:val="313"/>
              <w:spacing w:line="480" w:lineRule="auto"/>
              <w:jc w:val="center"/>
              <w:rPr>
                <w:bCs/>
                <w:sz w:val="24"/>
                <w:szCs w:val="24"/>
                <w:lang w:val="id"/>
              </w:rPr>
            </w:pPr>
            <w:r>
              <w:rPr>
                <w:bCs/>
                <w:sz w:val="24"/>
                <w:szCs w:val="24"/>
                <w:lang w:val="id"/>
              </w:rPr>
              <w:t>Jumlah</w:t>
            </w:r>
          </w:p>
        </w:tc>
        <w:tc>
          <w:tcPr>
            <w:tcW w:w="1244" w:type="dxa"/>
            <w:vAlign w:val="center"/>
          </w:tcPr>
          <w:p w14:paraId="338DF199">
            <w:pPr>
              <w:pStyle w:val="313"/>
              <w:spacing w:line="480" w:lineRule="auto"/>
              <w:jc w:val="center"/>
              <w:rPr>
                <w:bCs/>
                <w:sz w:val="24"/>
                <w:szCs w:val="24"/>
                <w:lang w:val="id"/>
              </w:rPr>
            </w:pPr>
            <w:r>
              <w:rPr>
                <w:bCs/>
                <w:sz w:val="24"/>
                <w:szCs w:val="24"/>
                <w:lang w:val="id"/>
              </w:rPr>
              <w:t>30</w:t>
            </w:r>
          </w:p>
        </w:tc>
        <w:tc>
          <w:tcPr>
            <w:tcW w:w="1448" w:type="dxa"/>
            <w:vAlign w:val="center"/>
          </w:tcPr>
          <w:p w14:paraId="677A4954">
            <w:pPr>
              <w:pStyle w:val="313"/>
              <w:spacing w:line="480" w:lineRule="auto"/>
              <w:jc w:val="center"/>
              <w:rPr>
                <w:bCs/>
                <w:sz w:val="24"/>
                <w:szCs w:val="24"/>
                <w:lang w:val="id"/>
              </w:rPr>
            </w:pPr>
            <w:r>
              <w:rPr>
                <w:bCs/>
                <w:sz w:val="24"/>
                <w:szCs w:val="24"/>
                <w:lang w:val="id"/>
              </w:rPr>
              <w:t>100 %</w:t>
            </w:r>
          </w:p>
        </w:tc>
      </w:tr>
    </w:tbl>
    <w:p w14:paraId="2A6AE3B4">
      <w:pPr>
        <w:pStyle w:val="313"/>
        <w:spacing w:line="480" w:lineRule="auto"/>
        <w:jc w:val="both"/>
        <w:rPr>
          <w:bCs/>
          <w:sz w:val="24"/>
          <w:szCs w:val="24"/>
          <w:lang w:val="id"/>
        </w:rPr>
      </w:pPr>
      <w:bookmarkStart w:id="26" w:name="_Hlk198984807"/>
      <w:r>
        <w:rPr>
          <w:bCs/>
          <w:sz w:val="24"/>
          <w:szCs w:val="24"/>
          <w:lang w:val="id"/>
        </w:rPr>
        <w:t>Keterangan :</w:t>
      </w:r>
    </w:p>
    <w:p w14:paraId="61AE2C42">
      <w:pPr>
        <w:pStyle w:val="313"/>
        <w:spacing w:line="480" w:lineRule="auto"/>
        <w:jc w:val="both"/>
        <w:rPr>
          <w:bCs/>
          <w:i/>
          <w:sz w:val="24"/>
          <w:szCs w:val="24"/>
          <w:lang w:val="id"/>
        </w:rPr>
      </w:pPr>
      <w:r>
        <w:rPr>
          <w:bCs/>
          <w:i/>
          <w:sz w:val="24"/>
          <w:szCs w:val="24"/>
          <w:lang w:val="id"/>
        </w:rPr>
        <w:t>Kolom 1 adalah nomor</w:t>
      </w:r>
    </w:p>
    <w:p w14:paraId="1C706679">
      <w:pPr>
        <w:pStyle w:val="313"/>
        <w:spacing w:line="480" w:lineRule="auto"/>
        <w:jc w:val="both"/>
        <w:rPr>
          <w:bCs/>
          <w:i/>
          <w:sz w:val="24"/>
          <w:szCs w:val="24"/>
          <w:lang w:val="id"/>
        </w:rPr>
      </w:pPr>
      <w:r>
        <w:rPr>
          <w:bCs/>
          <w:i/>
          <w:sz w:val="24"/>
          <w:szCs w:val="24"/>
          <w:lang w:val="id"/>
        </w:rPr>
        <w:t xml:space="preserve">Kolom 2 adalah rentang nilai pretest siswa kelas </w:t>
      </w:r>
      <w:r>
        <w:rPr>
          <w:bCs/>
          <w:i/>
          <w:sz w:val="24"/>
          <w:szCs w:val="24"/>
        </w:rPr>
        <w:t>I</w:t>
      </w:r>
      <w:r>
        <w:rPr>
          <w:bCs/>
          <w:i/>
          <w:sz w:val="24"/>
          <w:szCs w:val="24"/>
          <w:lang w:val="id"/>
        </w:rPr>
        <w:t xml:space="preserve">V </w:t>
      </w:r>
    </w:p>
    <w:p w14:paraId="71E4BED5">
      <w:pPr>
        <w:pStyle w:val="313"/>
        <w:spacing w:line="480" w:lineRule="auto"/>
        <w:jc w:val="both"/>
        <w:rPr>
          <w:bCs/>
          <w:i/>
          <w:sz w:val="24"/>
          <w:szCs w:val="24"/>
          <w:lang w:val="id"/>
        </w:rPr>
      </w:pPr>
      <w:r>
        <w:rPr>
          <w:bCs/>
          <w:i/>
          <w:sz w:val="24"/>
          <w:szCs w:val="24"/>
          <w:lang w:val="id"/>
        </w:rPr>
        <w:t>Kolom 3 adalah kategori rentang</w:t>
      </w:r>
    </w:p>
    <w:p w14:paraId="6F79EFEE">
      <w:pPr>
        <w:pStyle w:val="313"/>
        <w:spacing w:line="480" w:lineRule="auto"/>
        <w:jc w:val="both"/>
        <w:rPr>
          <w:bCs/>
          <w:i/>
          <w:sz w:val="24"/>
          <w:szCs w:val="24"/>
          <w:lang w:val="id"/>
        </w:rPr>
      </w:pPr>
      <w:r>
        <w:rPr>
          <w:bCs/>
          <w:i/>
          <w:sz w:val="24"/>
          <w:szCs w:val="24"/>
          <w:lang w:val="id"/>
        </w:rPr>
        <w:t>Kolom 4 adalah banyaknya siswa yang mendapat nilai tersebut</w:t>
      </w:r>
    </w:p>
    <w:p w14:paraId="33F675B9">
      <w:pPr>
        <w:pStyle w:val="313"/>
        <w:spacing w:line="480" w:lineRule="auto"/>
        <w:jc w:val="both"/>
        <w:rPr>
          <w:bCs/>
          <w:sz w:val="24"/>
          <w:szCs w:val="24"/>
          <w:lang w:val="id"/>
        </w:rPr>
      </w:pPr>
      <w:r>
        <w:rPr>
          <w:bCs/>
          <w:i/>
          <w:sz w:val="24"/>
          <w:szCs w:val="24"/>
          <w:lang w:val="id"/>
        </w:rPr>
        <w:t xml:space="preserve">Kolom 5 adalah (%) data yang diketahui dari </w:t>
      </w:r>
      <m:oMath>
        <m:f>
          <m:fPr>
            <m:ctrlPr>
              <w:rPr>
                <w:rFonts w:ascii="Cambria Math" w:hAnsi="Cambria Math"/>
                <w:bCs/>
                <w:i/>
                <w:iCs/>
              </w:rPr>
            </m:ctrlPr>
          </m:fPr>
          <m:num>
            <m:r>
              <m:rPr/>
              <w:rPr>
                <w:rFonts w:ascii="Cambria Math" w:hAnsi="Cambria Math"/>
              </w:rPr>
              <m:t>frekuensi</m:t>
            </m:r>
            <m:ctrlPr>
              <w:rPr>
                <w:rFonts w:ascii="Cambria Math" w:hAnsi="Cambria Math"/>
                <w:bCs/>
                <w:i/>
                <w:iCs/>
              </w:rPr>
            </m:ctrlPr>
          </m:num>
          <m:den>
            <m:r>
              <m:rPr/>
              <w:rPr>
                <w:rFonts w:ascii="Cambria Math" w:hAnsi="Cambria Math"/>
              </w:rPr>
              <m:t>jumlah siswa</m:t>
            </m:r>
            <m:ctrlPr>
              <w:rPr>
                <w:rFonts w:ascii="Cambria Math" w:hAnsi="Cambria Math"/>
                <w:bCs/>
                <w:i/>
                <w:iCs/>
              </w:rPr>
            </m:ctrlPr>
          </m:den>
        </m:f>
        <m:r>
          <m:rPr/>
          <w:rPr>
            <w:rFonts w:ascii="Cambria Math" w:hAnsi="Cambria Math"/>
          </w:rPr>
          <m:t>×100)</m:t>
        </m:r>
      </m:oMath>
    </w:p>
    <w:bookmarkEnd w:id="26"/>
    <w:p w14:paraId="110F0237">
      <w:pPr>
        <w:pStyle w:val="313"/>
        <w:spacing w:line="480" w:lineRule="auto"/>
        <w:ind w:firstLine="720"/>
        <w:jc w:val="both"/>
        <w:rPr>
          <w:bCs/>
          <w:sz w:val="24"/>
          <w:szCs w:val="24"/>
        </w:rPr>
      </w:pPr>
      <w:r>
        <w:rPr>
          <w:bCs/>
          <w:sz w:val="24"/>
          <w:szCs w:val="24"/>
          <w:lang w:val="id"/>
        </w:rPr>
        <w:t xml:space="preserve">Dari analisis diatas dapat disimpulkan bahwa pada kelas </w:t>
      </w:r>
      <w:r>
        <w:rPr>
          <w:bCs/>
          <w:sz w:val="24"/>
          <w:szCs w:val="24"/>
        </w:rPr>
        <w:t>I</w:t>
      </w:r>
      <w:r>
        <w:rPr>
          <w:bCs/>
          <w:sz w:val="24"/>
          <w:szCs w:val="24"/>
          <w:lang w:val="id"/>
        </w:rPr>
        <w:t>VA , terdapat: 3 siswa di</w:t>
      </w:r>
      <w:r>
        <w:rPr>
          <w:bCs/>
          <w:sz w:val="24"/>
          <w:szCs w:val="24"/>
        </w:rPr>
        <w:t xml:space="preserve"> </w:t>
      </w:r>
      <w:r>
        <w:rPr>
          <w:bCs/>
          <w:sz w:val="24"/>
          <w:szCs w:val="24"/>
          <w:lang w:val="id"/>
        </w:rPr>
        <w:t>kelompok atas/tinggi (15 %), 13 siswa dikelompok tengah/sedang (65%), dan 4 siswa dikelompok bawah/rendah (20 %).</w:t>
      </w:r>
    </w:p>
    <w:p w14:paraId="07D4C0D1">
      <w:pPr>
        <w:pStyle w:val="313"/>
        <w:spacing w:line="480" w:lineRule="auto"/>
        <w:ind w:firstLine="720"/>
        <w:jc w:val="both"/>
        <w:rPr>
          <w:bCs/>
          <w:sz w:val="24"/>
          <w:szCs w:val="24"/>
          <w:lang w:val="id"/>
        </w:rPr>
      </w:pPr>
    </w:p>
    <w:p w14:paraId="07F5B452">
      <w:pPr>
        <w:pStyle w:val="313"/>
        <w:tabs>
          <w:tab w:val="left" w:pos="284"/>
        </w:tabs>
        <w:spacing w:line="480" w:lineRule="auto"/>
        <w:jc w:val="both"/>
        <w:rPr>
          <w:bCs/>
          <w:i/>
          <w:sz w:val="24"/>
          <w:szCs w:val="24"/>
        </w:rPr>
      </w:pPr>
      <w:r>
        <w:rPr>
          <w:bCs/>
          <w:sz w:val="24"/>
          <w:szCs w:val="24"/>
        </w:rPr>
        <w:t xml:space="preserve">2. </w:t>
      </w:r>
      <w:r>
        <w:rPr>
          <w:bCs/>
          <w:sz w:val="24"/>
          <w:szCs w:val="24"/>
          <w:lang w:val="id"/>
        </w:rPr>
        <w:t xml:space="preserve">Hasil Nilai </w:t>
      </w:r>
      <w:r>
        <w:rPr>
          <w:bCs/>
          <w:i/>
          <w:sz w:val="24"/>
          <w:szCs w:val="24"/>
          <w:lang w:val="id"/>
        </w:rPr>
        <w:t>Postest</w:t>
      </w:r>
      <w:r>
        <w:rPr>
          <w:bCs/>
          <w:i/>
          <w:sz w:val="24"/>
          <w:szCs w:val="24"/>
        </w:rPr>
        <w:t xml:space="preserve"> </w:t>
      </w:r>
      <w:r>
        <w:rPr>
          <w:bCs/>
        </w:rPr>
        <w:t>Kelas</w:t>
      </w:r>
      <w:r>
        <w:rPr>
          <w:bCs/>
          <w:spacing w:val="-5"/>
        </w:rPr>
        <w:t xml:space="preserve"> IVB</w:t>
      </w:r>
    </w:p>
    <w:p w14:paraId="78136F93">
      <w:pPr>
        <w:pStyle w:val="313"/>
        <w:spacing w:line="480" w:lineRule="auto"/>
        <w:jc w:val="center"/>
        <w:rPr>
          <w:bCs/>
          <w:sz w:val="24"/>
          <w:szCs w:val="24"/>
        </w:rPr>
      </w:pPr>
      <w:r>
        <w:rPr>
          <w:bCs/>
          <w:sz w:val="24"/>
          <w:szCs w:val="24"/>
          <w:lang w:val="id"/>
        </w:rPr>
        <w:t>Tabel</w:t>
      </w:r>
      <w:r>
        <w:rPr>
          <w:bCs/>
          <w:sz w:val="24"/>
          <w:szCs w:val="24"/>
        </w:rPr>
        <w:t xml:space="preserve"> 15</w:t>
      </w:r>
    </w:p>
    <w:p w14:paraId="1CAC46AD">
      <w:pPr>
        <w:pStyle w:val="313"/>
        <w:spacing w:line="480" w:lineRule="auto"/>
        <w:jc w:val="center"/>
        <w:rPr>
          <w:bCs/>
          <w:sz w:val="24"/>
          <w:szCs w:val="24"/>
        </w:rPr>
      </w:pPr>
      <w:r>
        <w:rPr>
          <w:bCs/>
          <w:sz w:val="24"/>
          <w:szCs w:val="24"/>
          <w:lang w:val="id"/>
        </w:rPr>
        <w:t xml:space="preserve">Hasil </w:t>
      </w:r>
      <w:r>
        <w:rPr>
          <w:bCs/>
          <w:i/>
          <w:sz w:val="24"/>
          <w:szCs w:val="24"/>
          <w:lang w:val="id"/>
        </w:rPr>
        <w:t>Post-Test</w:t>
      </w:r>
      <w:r>
        <w:rPr>
          <w:bCs/>
          <w:sz w:val="24"/>
          <w:szCs w:val="24"/>
          <w:lang w:val="id"/>
        </w:rPr>
        <w:t xml:space="preserve"> Siswa Kelas </w:t>
      </w:r>
      <w:r>
        <w:rPr>
          <w:bCs/>
          <w:sz w:val="24"/>
          <w:szCs w:val="24"/>
        </w:rPr>
        <w:t>I</w:t>
      </w:r>
      <w:r>
        <w:rPr>
          <w:bCs/>
          <w:sz w:val="24"/>
          <w:szCs w:val="24"/>
          <w:lang w:val="id"/>
        </w:rPr>
        <w:t>V B</w:t>
      </w:r>
    </w:p>
    <w:tbl>
      <w:tblPr>
        <w:tblStyle w:val="23"/>
        <w:tblW w:w="0" w:type="auto"/>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08"/>
        <w:gridCol w:w="1193"/>
        <w:gridCol w:w="670"/>
        <w:gridCol w:w="1208"/>
        <w:gridCol w:w="1286"/>
        <w:gridCol w:w="935"/>
        <w:gridCol w:w="885"/>
        <w:gridCol w:w="1458"/>
      </w:tblGrid>
      <w:tr w14:paraId="433A98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1820207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No</w:t>
            </w:r>
          </w:p>
        </w:tc>
        <w:tc>
          <w:tcPr>
            <w:tcW w:w="0" w:type="auto"/>
            <w:vAlign w:val="center"/>
          </w:tcPr>
          <w:p w14:paraId="2389F88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Nama</w:t>
            </w:r>
          </w:p>
        </w:tc>
        <w:tc>
          <w:tcPr>
            <w:tcW w:w="0" w:type="auto"/>
            <w:vAlign w:val="center"/>
          </w:tcPr>
          <w:p w14:paraId="7F102C9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Skor</w:t>
            </w:r>
          </w:p>
        </w:tc>
        <w:tc>
          <w:tcPr>
            <w:tcW w:w="0" w:type="auto"/>
            <w:vAlign w:val="center"/>
          </w:tcPr>
          <w:p w14:paraId="2A8B2C4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Nilai (X)</w:t>
            </w:r>
          </w:p>
        </w:tc>
        <w:tc>
          <w:tcPr>
            <w:tcW w:w="0" w:type="auto"/>
            <w:vAlign w:val="center"/>
          </w:tcPr>
          <w:p w14:paraId="382EFCE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X²</w:t>
            </w:r>
          </w:p>
        </w:tc>
        <w:tc>
          <w:tcPr>
            <w:tcW w:w="925" w:type="dxa"/>
            <w:vAlign w:val="center"/>
          </w:tcPr>
          <w:p w14:paraId="7DA92AF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w:t>
            </w:r>
          </w:p>
        </w:tc>
        <w:tc>
          <w:tcPr>
            <w:tcW w:w="876" w:type="dxa"/>
            <w:vAlign w:val="center"/>
          </w:tcPr>
          <w:p w14:paraId="5DE1578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(x̄)²</w:t>
            </w:r>
          </w:p>
        </w:tc>
        <w:tc>
          <w:tcPr>
            <w:tcW w:w="1443" w:type="dxa"/>
            <w:vAlign w:val="center"/>
          </w:tcPr>
          <w:p w14:paraId="28E70F1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Interpretasi</w:t>
            </w:r>
          </w:p>
        </w:tc>
      </w:tr>
      <w:tr w14:paraId="6F5DD5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39F1D5F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w:t>
            </w:r>
          </w:p>
        </w:tc>
        <w:tc>
          <w:tcPr>
            <w:tcW w:w="0" w:type="auto"/>
            <w:vAlign w:val="center"/>
          </w:tcPr>
          <w:p w14:paraId="0DA9E7E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w:t>
            </w:r>
          </w:p>
        </w:tc>
        <w:tc>
          <w:tcPr>
            <w:tcW w:w="0" w:type="auto"/>
            <w:vAlign w:val="center"/>
          </w:tcPr>
          <w:p w14:paraId="4A316E5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13</w:t>
            </w:r>
          </w:p>
        </w:tc>
        <w:tc>
          <w:tcPr>
            <w:tcW w:w="0" w:type="auto"/>
            <w:vAlign w:val="center"/>
          </w:tcPr>
          <w:p w14:paraId="6562E40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65</w:t>
            </w:r>
          </w:p>
        </w:tc>
        <w:tc>
          <w:tcPr>
            <w:tcW w:w="0" w:type="auto"/>
            <w:vAlign w:val="center"/>
          </w:tcPr>
          <w:p w14:paraId="1DD209D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4225</w:t>
            </w:r>
          </w:p>
        </w:tc>
        <w:tc>
          <w:tcPr>
            <w:tcW w:w="925" w:type="dxa"/>
            <w:vAlign w:val="center"/>
          </w:tcPr>
          <w:p w14:paraId="1DD0C3F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-0,5</w:t>
            </w:r>
          </w:p>
        </w:tc>
        <w:tc>
          <w:tcPr>
            <w:tcW w:w="876" w:type="dxa"/>
            <w:vAlign w:val="center"/>
          </w:tcPr>
          <w:p w14:paraId="6CFAB76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0,25</w:t>
            </w:r>
          </w:p>
        </w:tc>
        <w:tc>
          <w:tcPr>
            <w:tcW w:w="1443" w:type="dxa"/>
            <w:vAlign w:val="center"/>
          </w:tcPr>
          <w:p w14:paraId="695B51C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7A1CFB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7DCEBA2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w:t>
            </w:r>
          </w:p>
        </w:tc>
        <w:tc>
          <w:tcPr>
            <w:tcW w:w="0" w:type="auto"/>
            <w:vAlign w:val="center"/>
          </w:tcPr>
          <w:p w14:paraId="7EC8701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2</w:t>
            </w:r>
          </w:p>
        </w:tc>
        <w:tc>
          <w:tcPr>
            <w:tcW w:w="0" w:type="auto"/>
            <w:vAlign w:val="center"/>
          </w:tcPr>
          <w:p w14:paraId="6A80066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4C838419">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80</w:t>
            </w:r>
          </w:p>
        </w:tc>
        <w:tc>
          <w:tcPr>
            <w:tcW w:w="0" w:type="auto"/>
            <w:vAlign w:val="center"/>
          </w:tcPr>
          <w:p w14:paraId="6C6FA0A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6400</w:t>
            </w:r>
          </w:p>
        </w:tc>
        <w:tc>
          <w:tcPr>
            <w:tcW w:w="925" w:type="dxa"/>
            <w:vAlign w:val="center"/>
          </w:tcPr>
          <w:p w14:paraId="1172096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14,5</w:t>
            </w:r>
          </w:p>
        </w:tc>
        <w:tc>
          <w:tcPr>
            <w:tcW w:w="876" w:type="dxa"/>
            <w:vAlign w:val="center"/>
          </w:tcPr>
          <w:p w14:paraId="5EDF377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210,25</w:t>
            </w:r>
          </w:p>
        </w:tc>
        <w:tc>
          <w:tcPr>
            <w:tcW w:w="1443" w:type="dxa"/>
            <w:vAlign w:val="center"/>
          </w:tcPr>
          <w:p w14:paraId="3460A169">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0E392D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02" w:hRule="atLeast"/>
        </w:trPr>
        <w:tc>
          <w:tcPr>
            <w:tcW w:w="799" w:type="dxa"/>
            <w:vAlign w:val="center"/>
          </w:tcPr>
          <w:p w14:paraId="44E1C81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w:t>
            </w:r>
          </w:p>
        </w:tc>
        <w:tc>
          <w:tcPr>
            <w:tcW w:w="0" w:type="auto"/>
            <w:vAlign w:val="center"/>
          </w:tcPr>
          <w:p w14:paraId="24C5CB6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3</w:t>
            </w:r>
          </w:p>
        </w:tc>
        <w:tc>
          <w:tcPr>
            <w:tcW w:w="0" w:type="auto"/>
            <w:vAlign w:val="center"/>
          </w:tcPr>
          <w:p w14:paraId="531A3A3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18</w:t>
            </w:r>
          </w:p>
        </w:tc>
        <w:tc>
          <w:tcPr>
            <w:tcW w:w="0" w:type="auto"/>
            <w:vAlign w:val="center"/>
          </w:tcPr>
          <w:p w14:paraId="30372D9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w:t>
            </w:r>
          </w:p>
        </w:tc>
        <w:tc>
          <w:tcPr>
            <w:tcW w:w="0" w:type="auto"/>
            <w:vAlign w:val="center"/>
          </w:tcPr>
          <w:p w14:paraId="4FDDA24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8100</w:t>
            </w:r>
          </w:p>
        </w:tc>
        <w:tc>
          <w:tcPr>
            <w:tcW w:w="925" w:type="dxa"/>
            <w:vAlign w:val="center"/>
          </w:tcPr>
          <w:p w14:paraId="04A720C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24,5</w:t>
            </w:r>
          </w:p>
        </w:tc>
        <w:tc>
          <w:tcPr>
            <w:tcW w:w="876" w:type="dxa"/>
            <w:vAlign w:val="center"/>
          </w:tcPr>
          <w:p w14:paraId="1AA1923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600,25</w:t>
            </w:r>
          </w:p>
        </w:tc>
        <w:tc>
          <w:tcPr>
            <w:tcW w:w="1443" w:type="dxa"/>
            <w:vAlign w:val="center"/>
          </w:tcPr>
          <w:p w14:paraId="43722D1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124860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428D35D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w:t>
            </w:r>
          </w:p>
        </w:tc>
        <w:tc>
          <w:tcPr>
            <w:tcW w:w="0" w:type="auto"/>
            <w:vAlign w:val="center"/>
          </w:tcPr>
          <w:p w14:paraId="3E57BE7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4</w:t>
            </w:r>
          </w:p>
        </w:tc>
        <w:tc>
          <w:tcPr>
            <w:tcW w:w="0" w:type="auto"/>
            <w:vAlign w:val="center"/>
          </w:tcPr>
          <w:p w14:paraId="4732C60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0" w:type="auto"/>
            <w:vAlign w:val="center"/>
          </w:tcPr>
          <w:p w14:paraId="01E2E7F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60</w:t>
            </w:r>
          </w:p>
        </w:tc>
        <w:tc>
          <w:tcPr>
            <w:tcW w:w="0" w:type="auto"/>
            <w:vAlign w:val="center"/>
          </w:tcPr>
          <w:p w14:paraId="78EA7D4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3600</w:t>
            </w:r>
          </w:p>
        </w:tc>
        <w:tc>
          <w:tcPr>
            <w:tcW w:w="925" w:type="dxa"/>
            <w:vAlign w:val="center"/>
          </w:tcPr>
          <w:p w14:paraId="56D5A2C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-5,5</w:t>
            </w:r>
          </w:p>
        </w:tc>
        <w:tc>
          <w:tcPr>
            <w:tcW w:w="876" w:type="dxa"/>
            <w:vAlign w:val="center"/>
          </w:tcPr>
          <w:p w14:paraId="5CD298D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30,25</w:t>
            </w:r>
          </w:p>
        </w:tc>
        <w:tc>
          <w:tcPr>
            <w:tcW w:w="1443" w:type="dxa"/>
            <w:vAlign w:val="center"/>
          </w:tcPr>
          <w:p w14:paraId="163F37B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5C9625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7DA0BCF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w:t>
            </w:r>
          </w:p>
        </w:tc>
        <w:tc>
          <w:tcPr>
            <w:tcW w:w="0" w:type="auto"/>
            <w:vAlign w:val="center"/>
          </w:tcPr>
          <w:p w14:paraId="1A7DD0B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5</w:t>
            </w:r>
          </w:p>
        </w:tc>
        <w:tc>
          <w:tcPr>
            <w:tcW w:w="0" w:type="auto"/>
            <w:vAlign w:val="center"/>
          </w:tcPr>
          <w:p w14:paraId="67BC712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0" w:type="auto"/>
            <w:vAlign w:val="center"/>
          </w:tcPr>
          <w:p w14:paraId="434E480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w:t>
            </w:r>
          </w:p>
        </w:tc>
        <w:tc>
          <w:tcPr>
            <w:tcW w:w="0" w:type="auto"/>
            <w:vAlign w:val="center"/>
          </w:tcPr>
          <w:p w14:paraId="2D2EF4D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5625</w:t>
            </w:r>
          </w:p>
        </w:tc>
        <w:tc>
          <w:tcPr>
            <w:tcW w:w="925" w:type="dxa"/>
            <w:vAlign w:val="center"/>
          </w:tcPr>
          <w:p w14:paraId="7D74897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9,5</w:t>
            </w:r>
          </w:p>
        </w:tc>
        <w:tc>
          <w:tcPr>
            <w:tcW w:w="876" w:type="dxa"/>
            <w:vAlign w:val="center"/>
          </w:tcPr>
          <w:p w14:paraId="7ACA897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90,25</w:t>
            </w:r>
          </w:p>
        </w:tc>
        <w:tc>
          <w:tcPr>
            <w:tcW w:w="1443" w:type="dxa"/>
            <w:vAlign w:val="center"/>
          </w:tcPr>
          <w:p w14:paraId="4709C34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777E97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073073B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w:t>
            </w:r>
          </w:p>
        </w:tc>
        <w:tc>
          <w:tcPr>
            <w:tcW w:w="0" w:type="auto"/>
            <w:vAlign w:val="center"/>
          </w:tcPr>
          <w:p w14:paraId="68D3A50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6</w:t>
            </w:r>
          </w:p>
        </w:tc>
        <w:tc>
          <w:tcPr>
            <w:tcW w:w="0" w:type="auto"/>
            <w:vAlign w:val="center"/>
          </w:tcPr>
          <w:p w14:paraId="1A6E887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w:t>
            </w:r>
          </w:p>
        </w:tc>
        <w:tc>
          <w:tcPr>
            <w:tcW w:w="0" w:type="auto"/>
            <w:vAlign w:val="center"/>
          </w:tcPr>
          <w:p w14:paraId="1D76C47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70</w:t>
            </w:r>
          </w:p>
        </w:tc>
        <w:tc>
          <w:tcPr>
            <w:tcW w:w="0" w:type="auto"/>
            <w:vAlign w:val="center"/>
          </w:tcPr>
          <w:p w14:paraId="705B73F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4900</w:t>
            </w:r>
          </w:p>
        </w:tc>
        <w:tc>
          <w:tcPr>
            <w:tcW w:w="925" w:type="dxa"/>
            <w:vAlign w:val="center"/>
          </w:tcPr>
          <w:p w14:paraId="7F7C1AF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4,5</w:t>
            </w:r>
          </w:p>
        </w:tc>
        <w:tc>
          <w:tcPr>
            <w:tcW w:w="876" w:type="dxa"/>
            <w:vAlign w:val="center"/>
          </w:tcPr>
          <w:p w14:paraId="5724B43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20,25</w:t>
            </w:r>
          </w:p>
        </w:tc>
        <w:tc>
          <w:tcPr>
            <w:tcW w:w="1443" w:type="dxa"/>
            <w:vAlign w:val="center"/>
          </w:tcPr>
          <w:p w14:paraId="3622FE3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2B110D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4E97888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w:t>
            </w:r>
          </w:p>
        </w:tc>
        <w:tc>
          <w:tcPr>
            <w:tcW w:w="0" w:type="auto"/>
            <w:vAlign w:val="center"/>
          </w:tcPr>
          <w:p w14:paraId="265CD79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7</w:t>
            </w:r>
          </w:p>
        </w:tc>
        <w:tc>
          <w:tcPr>
            <w:tcW w:w="0" w:type="auto"/>
            <w:vAlign w:val="center"/>
          </w:tcPr>
          <w:p w14:paraId="52C7991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13</w:t>
            </w:r>
          </w:p>
        </w:tc>
        <w:tc>
          <w:tcPr>
            <w:tcW w:w="0" w:type="auto"/>
            <w:vAlign w:val="center"/>
          </w:tcPr>
          <w:p w14:paraId="4E47F98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65</w:t>
            </w:r>
          </w:p>
        </w:tc>
        <w:tc>
          <w:tcPr>
            <w:tcW w:w="0" w:type="auto"/>
            <w:vAlign w:val="center"/>
          </w:tcPr>
          <w:p w14:paraId="3A3C1CB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4225</w:t>
            </w:r>
          </w:p>
        </w:tc>
        <w:tc>
          <w:tcPr>
            <w:tcW w:w="925" w:type="dxa"/>
            <w:vAlign w:val="center"/>
          </w:tcPr>
          <w:p w14:paraId="2F26513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-0,5</w:t>
            </w:r>
          </w:p>
        </w:tc>
        <w:tc>
          <w:tcPr>
            <w:tcW w:w="876" w:type="dxa"/>
            <w:vAlign w:val="center"/>
          </w:tcPr>
          <w:p w14:paraId="6C05FE9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0,25</w:t>
            </w:r>
          </w:p>
        </w:tc>
        <w:tc>
          <w:tcPr>
            <w:tcW w:w="1443" w:type="dxa"/>
            <w:vAlign w:val="center"/>
          </w:tcPr>
          <w:p w14:paraId="3D06059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27BEB7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4845A86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w:t>
            </w:r>
          </w:p>
        </w:tc>
        <w:tc>
          <w:tcPr>
            <w:tcW w:w="0" w:type="auto"/>
            <w:vAlign w:val="center"/>
          </w:tcPr>
          <w:p w14:paraId="335AE82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8</w:t>
            </w:r>
          </w:p>
        </w:tc>
        <w:tc>
          <w:tcPr>
            <w:tcW w:w="0" w:type="auto"/>
            <w:vAlign w:val="center"/>
          </w:tcPr>
          <w:p w14:paraId="41895E3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w:t>
            </w:r>
          </w:p>
        </w:tc>
        <w:tc>
          <w:tcPr>
            <w:tcW w:w="0" w:type="auto"/>
            <w:vAlign w:val="center"/>
          </w:tcPr>
          <w:p w14:paraId="4DEF237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55</w:t>
            </w:r>
          </w:p>
        </w:tc>
        <w:tc>
          <w:tcPr>
            <w:tcW w:w="0" w:type="auto"/>
            <w:vAlign w:val="center"/>
          </w:tcPr>
          <w:p w14:paraId="6A315A4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3025</w:t>
            </w:r>
          </w:p>
        </w:tc>
        <w:tc>
          <w:tcPr>
            <w:tcW w:w="925" w:type="dxa"/>
            <w:vAlign w:val="center"/>
          </w:tcPr>
          <w:p w14:paraId="02608CB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-10,5</w:t>
            </w:r>
          </w:p>
        </w:tc>
        <w:tc>
          <w:tcPr>
            <w:tcW w:w="876" w:type="dxa"/>
            <w:vAlign w:val="center"/>
          </w:tcPr>
          <w:p w14:paraId="4D0404A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110,25</w:t>
            </w:r>
          </w:p>
        </w:tc>
        <w:tc>
          <w:tcPr>
            <w:tcW w:w="1443" w:type="dxa"/>
            <w:vAlign w:val="center"/>
          </w:tcPr>
          <w:p w14:paraId="2E344EC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1D3F87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5AA3E40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w:t>
            </w:r>
          </w:p>
        </w:tc>
        <w:tc>
          <w:tcPr>
            <w:tcW w:w="0" w:type="auto"/>
            <w:vAlign w:val="center"/>
          </w:tcPr>
          <w:p w14:paraId="5C70D3D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9</w:t>
            </w:r>
          </w:p>
        </w:tc>
        <w:tc>
          <w:tcPr>
            <w:tcW w:w="0" w:type="auto"/>
            <w:vAlign w:val="center"/>
          </w:tcPr>
          <w:p w14:paraId="6F7AAD8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w:t>
            </w:r>
          </w:p>
        </w:tc>
        <w:tc>
          <w:tcPr>
            <w:tcW w:w="0" w:type="auto"/>
            <w:vAlign w:val="center"/>
          </w:tcPr>
          <w:p w14:paraId="505FDB2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45</w:t>
            </w:r>
          </w:p>
        </w:tc>
        <w:tc>
          <w:tcPr>
            <w:tcW w:w="0" w:type="auto"/>
            <w:vAlign w:val="center"/>
          </w:tcPr>
          <w:p w14:paraId="0867292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2025</w:t>
            </w:r>
          </w:p>
        </w:tc>
        <w:tc>
          <w:tcPr>
            <w:tcW w:w="925" w:type="dxa"/>
            <w:vAlign w:val="center"/>
          </w:tcPr>
          <w:p w14:paraId="78A3A48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-20,5</w:t>
            </w:r>
          </w:p>
        </w:tc>
        <w:tc>
          <w:tcPr>
            <w:tcW w:w="876" w:type="dxa"/>
            <w:vAlign w:val="center"/>
          </w:tcPr>
          <w:p w14:paraId="38EB883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420,25</w:t>
            </w:r>
          </w:p>
        </w:tc>
        <w:tc>
          <w:tcPr>
            <w:tcW w:w="1443" w:type="dxa"/>
            <w:vAlign w:val="center"/>
          </w:tcPr>
          <w:p w14:paraId="3ED5703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73839C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294BE98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w:t>
            </w:r>
          </w:p>
        </w:tc>
        <w:tc>
          <w:tcPr>
            <w:tcW w:w="0" w:type="auto"/>
            <w:vAlign w:val="center"/>
          </w:tcPr>
          <w:p w14:paraId="6049A08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10</w:t>
            </w:r>
          </w:p>
        </w:tc>
        <w:tc>
          <w:tcPr>
            <w:tcW w:w="0" w:type="auto"/>
            <w:vAlign w:val="center"/>
          </w:tcPr>
          <w:p w14:paraId="03A02A6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w:t>
            </w:r>
          </w:p>
        </w:tc>
        <w:tc>
          <w:tcPr>
            <w:tcW w:w="0" w:type="auto"/>
            <w:vAlign w:val="center"/>
          </w:tcPr>
          <w:p w14:paraId="328725E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85</w:t>
            </w:r>
          </w:p>
        </w:tc>
        <w:tc>
          <w:tcPr>
            <w:tcW w:w="0" w:type="auto"/>
            <w:vAlign w:val="center"/>
          </w:tcPr>
          <w:p w14:paraId="05C503A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7225</w:t>
            </w:r>
          </w:p>
        </w:tc>
        <w:tc>
          <w:tcPr>
            <w:tcW w:w="925" w:type="dxa"/>
            <w:vAlign w:val="center"/>
          </w:tcPr>
          <w:p w14:paraId="7228F7A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19,5</w:t>
            </w:r>
          </w:p>
        </w:tc>
        <w:tc>
          <w:tcPr>
            <w:tcW w:w="876" w:type="dxa"/>
            <w:vAlign w:val="center"/>
          </w:tcPr>
          <w:p w14:paraId="28B0A18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380,25</w:t>
            </w:r>
          </w:p>
        </w:tc>
        <w:tc>
          <w:tcPr>
            <w:tcW w:w="1443" w:type="dxa"/>
            <w:vAlign w:val="center"/>
          </w:tcPr>
          <w:p w14:paraId="1B324B6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1B9898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1B1A1A9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w:t>
            </w:r>
          </w:p>
        </w:tc>
        <w:tc>
          <w:tcPr>
            <w:tcW w:w="0" w:type="auto"/>
            <w:vAlign w:val="center"/>
          </w:tcPr>
          <w:p w14:paraId="537B5B2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11</w:t>
            </w:r>
          </w:p>
        </w:tc>
        <w:tc>
          <w:tcPr>
            <w:tcW w:w="0" w:type="auto"/>
            <w:vAlign w:val="center"/>
          </w:tcPr>
          <w:p w14:paraId="3E643BB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w:t>
            </w:r>
          </w:p>
        </w:tc>
        <w:tc>
          <w:tcPr>
            <w:tcW w:w="0" w:type="auto"/>
            <w:vAlign w:val="center"/>
          </w:tcPr>
          <w:p w14:paraId="26538179">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55</w:t>
            </w:r>
          </w:p>
        </w:tc>
        <w:tc>
          <w:tcPr>
            <w:tcW w:w="0" w:type="auto"/>
            <w:vAlign w:val="center"/>
          </w:tcPr>
          <w:p w14:paraId="6C9AB5F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3025</w:t>
            </w:r>
          </w:p>
        </w:tc>
        <w:tc>
          <w:tcPr>
            <w:tcW w:w="925" w:type="dxa"/>
            <w:vAlign w:val="center"/>
          </w:tcPr>
          <w:p w14:paraId="064337E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-10,5</w:t>
            </w:r>
          </w:p>
        </w:tc>
        <w:tc>
          <w:tcPr>
            <w:tcW w:w="876" w:type="dxa"/>
            <w:vAlign w:val="center"/>
          </w:tcPr>
          <w:p w14:paraId="5BC509F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110,25</w:t>
            </w:r>
          </w:p>
        </w:tc>
        <w:tc>
          <w:tcPr>
            <w:tcW w:w="1443" w:type="dxa"/>
            <w:vAlign w:val="center"/>
          </w:tcPr>
          <w:p w14:paraId="311C092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31AF31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4821429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0" w:type="auto"/>
            <w:vAlign w:val="center"/>
          </w:tcPr>
          <w:p w14:paraId="3F03C3B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12</w:t>
            </w:r>
          </w:p>
        </w:tc>
        <w:tc>
          <w:tcPr>
            <w:tcW w:w="0" w:type="auto"/>
            <w:vAlign w:val="center"/>
          </w:tcPr>
          <w:p w14:paraId="0E7813C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w:t>
            </w:r>
          </w:p>
        </w:tc>
        <w:tc>
          <w:tcPr>
            <w:tcW w:w="0" w:type="auto"/>
            <w:vAlign w:val="center"/>
          </w:tcPr>
          <w:p w14:paraId="2F9C94E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45</w:t>
            </w:r>
          </w:p>
        </w:tc>
        <w:tc>
          <w:tcPr>
            <w:tcW w:w="0" w:type="auto"/>
            <w:vAlign w:val="center"/>
          </w:tcPr>
          <w:p w14:paraId="2508942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2025</w:t>
            </w:r>
          </w:p>
        </w:tc>
        <w:tc>
          <w:tcPr>
            <w:tcW w:w="925" w:type="dxa"/>
            <w:vAlign w:val="center"/>
          </w:tcPr>
          <w:p w14:paraId="5528147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-20,5</w:t>
            </w:r>
          </w:p>
        </w:tc>
        <w:tc>
          <w:tcPr>
            <w:tcW w:w="876" w:type="dxa"/>
            <w:vAlign w:val="center"/>
          </w:tcPr>
          <w:p w14:paraId="7DA564C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420,25</w:t>
            </w:r>
          </w:p>
        </w:tc>
        <w:tc>
          <w:tcPr>
            <w:tcW w:w="1443" w:type="dxa"/>
            <w:vAlign w:val="center"/>
          </w:tcPr>
          <w:p w14:paraId="4D1820C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0D1B01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2912F9C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13</w:t>
            </w:r>
          </w:p>
        </w:tc>
        <w:tc>
          <w:tcPr>
            <w:tcW w:w="0" w:type="auto"/>
            <w:vAlign w:val="center"/>
          </w:tcPr>
          <w:p w14:paraId="5804CE8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13</w:t>
            </w:r>
          </w:p>
        </w:tc>
        <w:tc>
          <w:tcPr>
            <w:tcW w:w="0" w:type="auto"/>
            <w:vAlign w:val="center"/>
          </w:tcPr>
          <w:p w14:paraId="4B75358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0" w:type="auto"/>
            <w:vAlign w:val="center"/>
          </w:tcPr>
          <w:p w14:paraId="6A93D70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w:t>
            </w:r>
          </w:p>
        </w:tc>
        <w:tc>
          <w:tcPr>
            <w:tcW w:w="0" w:type="auto"/>
            <w:vAlign w:val="center"/>
          </w:tcPr>
          <w:p w14:paraId="44AE31D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5625</w:t>
            </w:r>
          </w:p>
        </w:tc>
        <w:tc>
          <w:tcPr>
            <w:tcW w:w="925" w:type="dxa"/>
            <w:vAlign w:val="center"/>
          </w:tcPr>
          <w:p w14:paraId="69B9F0D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9,5</w:t>
            </w:r>
          </w:p>
        </w:tc>
        <w:tc>
          <w:tcPr>
            <w:tcW w:w="876" w:type="dxa"/>
            <w:vAlign w:val="center"/>
          </w:tcPr>
          <w:p w14:paraId="1D58969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90,25</w:t>
            </w:r>
          </w:p>
        </w:tc>
        <w:tc>
          <w:tcPr>
            <w:tcW w:w="1443" w:type="dxa"/>
            <w:vAlign w:val="center"/>
          </w:tcPr>
          <w:p w14:paraId="6A95BA5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7005FC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60261599">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w:t>
            </w:r>
          </w:p>
        </w:tc>
        <w:tc>
          <w:tcPr>
            <w:tcW w:w="0" w:type="auto"/>
            <w:vAlign w:val="center"/>
          </w:tcPr>
          <w:p w14:paraId="30177E6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14</w:t>
            </w:r>
          </w:p>
        </w:tc>
        <w:tc>
          <w:tcPr>
            <w:tcW w:w="0" w:type="auto"/>
            <w:vAlign w:val="center"/>
          </w:tcPr>
          <w:p w14:paraId="1058030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w:t>
            </w:r>
          </w:p>
        </w:tc>
        <w:tc>
          <w:tcPr>
            <w:tcW w:w="0" w:type="auto"/>
            <w:vAlign w:val="center"/>
          </w:tcPr>
          <w:p w14:paraId="1B7877A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70</w:t>
            </w:r>
          </w:p>
        </w:tc>
        <w:tc>
          <w:tcPr>
            <w:tcW w:w="0" w:type="auto"/>
            <w:vAlign w:val="center"/>
          </w:tcPr>
          <w:p w14:paraId="7792711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4900</w:t>
            </w:r>
          </w:p>
        </w:tc>
        <w:tc>
          <w:tcPr>
            <w:tcW w:w="925" w:type="dxa"/>
            <w:vAlign w:val="center"/>
          </w:tcPr>
          <w:p w14:paraId="480A81F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4,5</w:t>
            </w:r>
          </w:p>
        </w:tc>
        <w:tc>
          <w:tcPr>
            <w:tcW w:w="876" w:type="dxa"/>
            <w:vAlign w:val="center"/>
          </w:tcPr>
          <w:p w14:paraId="5629849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20,25</w:t>
            </w:r>
          </w:p>
        </w:tc>
        <w:tc>
          <w:tcPr>
            <w:tcW w:w="1443" w:type="dxa"/>
            <w:vAlign w:val="center"/>
          </w:tcPr>
          <w:p w14:paraId="11CFE80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6140659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30BD931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0" w:type="auto"/>
            <w:vAlign w:val="center"/>
          </w:tcPr>
          <w:p w14:paraId="73C178B4">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15</w:t>
            </w:r>
          </w:p>
        </w:tc>
        <w:tc>
          <w:tcPr>
            <w:tcW w:w="0" w:type="auto"/>
            <w:vAlign w:val="center"/>
          </w:tcPr>
          <w:p w14:paraId="604081E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0" w:type="auto"/>
            <w:vAlign w:val="center"/>
          </w:tcPr>
          <w:p w14:paraId="25C5811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60</w:t>
            </w:r>
          </w:p>
        </w:tc>
        <w:tc>
          <w:tcPr>
            <w:tcW w:w="0" w:type="auto"/>
            <w:vAlign w:val="center"/>
          </w:tcPr>
          <w:p w14:paraId="24F561D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3600</w:t>
            </w:r>
          </w:p>
        </w:tc>
        <w:tc>
          <w:tcPr>
            <w:tcW w:w="925" w:type="dxa"/>
            <w:vAlign w:val="center"/>
          </w:tcPr>
          <w:p w14:paraId="74B62CF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-5,5</w:t>
            </w:r>
          </w:p>
        </w:tc>
        <w:tc>
          <w:tcPr>
            <w:tcW w:w="876" w:type="dxa"/>
            <w:vAlign w:val="center"/>
          </w:tcPr>
          <w:p w14:paraId="0BE8201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30,25</w:t>
            </w:r>
          </w:p>
        </w:tc>
        <w:tc>
          <w:tcPr>
            <w:tcW w:w="1443" w:type="dxa"/>
            <w:vAlign w:val="center"/>
          </w:tcPr>
          <w:p w14:paraId="63236E0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6A34897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7E875A4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299E531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16</w:t>
            </w:r>
          </w:p>
        </w:tc>
        <w:tc>
          <w:tcPr>
            <w:tcW w:w="0" w:type="auto"/>
            <w:vAlign w:val="center"/>
          </w:tcPr>
          <w:p w14:paraId="39E7882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w:t>
            </w:r>
          </w:p>
        </w:tc>
        <w:tc>
          <w:tcPr>
            <w:tcW w:w="0" w:type="auto"/>
            <w:vAlign w:val="center"/>
          </w:tcPr>
          <w:p w14:paraId="025E38D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50</w:t>
            </w:r>
          </w:p>
        </w:tc>
        <w:tc>
          <w:tcPr>
            <w:tcW w:w="0" w:type="auto"/>
            <w:vAlign w:val="center"/>
          </w:tcPr>
          <w:p w14:paraId="73B7B505">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2500</w:t>
            </w:r>
          </w:p>
        </w:tc>
        <w:tc>
          <w:tcPr>
            <w:tcW w:w="925" w:type="dxa"/>
            <w:vAlign w:val="center"/>
          </w:tcPr>
          <w:p w14:paraId="69A8790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-15,5</w:t>
            </w:r>
          </w:p>
        </w:tc>
        <w:tc>
          <w:tcPr>
            <w:tcW w:w="876" w:type="dxa"/>
            <w:vAlign w:val="center"/>
          </w:tcPr>
          <w:p w14:paraId="7F36F36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240,25</w:t>
            </w:r>
          </w:p>
        </w:tc>
        <w:tc>
          <w:tcPr>
            <w:tcW w:w="1443" w:type="dxa"/>
            <w:vAlign w:val="center"/>
          </w:tcPr>
          <w:p w14:paraId="7A24A0A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275282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7C8AE09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17</w:t>
            </w:r>
          </w:p>
        </w:tc>
        <w:tc>
          <w:tcPr>
            <w:tcW w:w="0" w:type="auto"/>
            <w:vAlign w:val="center"/>
          </w:tcPr>
          <w:p w14:paraId="76D5ECF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17</w:t>
            </w:r>
          </w:p>
        </w:tc>
        <w:tc>
          <w:tcPr>
            <w:tcW w:w="0" w:type="auto"/>
            <w:vAlign w:val="center"/>
          </w:tcPr>
          <w:p w14:paraId="07EFEAD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w:t>
            </w:r>
          </w:p>
        </w:tc>
        <w:tc>
          <w:tcPr>
            <w:tcW w:w="0" w:type="auto"/>
            <w:vAlign w:val="center"/>
          </w:tcPr>
          <w:p w14:paraId="1A10F56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50</w:t>
            </w:r>
          </w:p>
        </w:tc>
        <w:tc>
          <w:tcPr>
            <w:tcW w:w="0" w:type="auto"/>
            <w:vAlign w:val="center"/>
          </w:tcPr>
          <w:p w14:paraId="17A2315B">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2500</w:t>
            </w:r>
          </w:p>
        </w:tc>
        <w:tc>
          <w:tcPr>
            <w:tcW w:w="925" w:type="dxa"/>
            <w:vAlign w:val="center"/>
          </w:tcPr>
          <w:p w14:paraId="444C1C7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-15,5</w:t>
            </w:r>
          </w:p>
        </w:tc>
        <w:tc>
          <w:tcPr>
            <w:tcW w:w="876" w:type="dxa"/>
            <w:vAlign w:val="center"/>
          </w:tcPr>
          <w:p w14:paraId="36EDDC99">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240,25</w:t>
            </w:r>
          </w:p>
        </w:tc>
        <w:tc>
          <w:tcPr>
            <w:tcW w:w="1443" w:type="dxa"/>
            <w:vAlign w:val="center"/>
          </w:tcPr>
          <w:p w14:paraId="5E34B6B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R</w:t>
            </w:r>
          </w:p>
        </w:tc>
      </w:tr>
      <w:tr w14:paraId="7F83B2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235A5BD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18</w:t>
            </w:r>
          </w:p>
        </w:tc>
        <w:tc>
          <w:tcPr>
            <w:tcW w:w="0" w:type="auto"/>
            <w:vAlign w:val="center"/>
          </w:tcPr>
          <w:p w14:paraId="5C82E5A1">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18</w:t>
            </w:r>
          </w:p>
        </w:tc>
        <w:tc>
          <w:tcPr>
            <w:tcW w:w="0" w:type="auto"/>
            <w:vAlign w:val="center"/>
          </w:tcPr>
          <w:p w14:paraId="24B0421C">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16</w:t>
            </w:r>
          </w:p>
        </w:tc>
        <w:tc>
          <w:tcPr>
            <w:tcW w:w="0" w:type="auto"/>
            <w:vAlign w:val="center"/>
          </w:tcPr>
          <w:p w14:paraId="18E4DFE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80</w:t>
            </w:r>
          </w:p>
        </w:tc>
        <w:tc>
          <w:tcPr>
            <w:tcW w:w="0" w:type="auto"/>
            <w:vAlign w:val="center"/>
          </w:tcPr>
          <w:p w14:paraId="1F6D549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6400</w:t>
            </w:r>
          </w:p>
        </w:tc>
        <w:tc>
          <w:tcPr>
            <w:tcW w:w="925" w:type="dxa"/>
            <w:vAlign w:val="center"/>
          </w:tcPr>
          <w:p w14:paraId="4052F1E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14,5</w:t>
            </w:r>
          </w:p>
        </w:tc>
        <w:tc>
          <w:tcPr>
            <w:tcW w:w="876" w:type="dxa"/>
            <w:vAlign w:val="center"/>
          </w:tcPr>
          <w:p w14:paraId="49163A7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210,25</w:t>
            </w:r>
          </w:p>
        </w:tc>
        <w:tc>
          <w:tcPr>
            <w:tcW w:w="1443" w:type="dxa"/>
            <w:vAlign w:val="center"/>
          </w:tcPr>
          <w:p w14:paraId="74CD3553">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w:t>
            </w:r>
          </w:p>
        </w:tc>
      </w:tr>
      <w:tr w14:paraId="5D6977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7A5FFFF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19</w:t>
            </w:r>
          </w:p>
        </w:tc>
        <w:tc>
          <w:tcPr>
            <w:tcW w:w="0" w:type="auto"/>
            <w:vAlign w:val="center"/>
          </w:tcPr>
          <w:p w14:paraId="4FECA6B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19</w:t>
            </w:r>
          </w:p>
        </w:tc>
        <w:tc>
          <w:tcPr>
            <w:tcW w:w="0" w:type="auto"/>
            <w:vAlign w:val="center"/>
          </w:tcPr>
          <w:p w14:paraId="44C5770D">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12</w:t>
            </w:r>
          </w:p>
        </w:tc>
        <w:tc>
          <w:tcPr>
            <w:tcW w:w="0" w:type="auto"/>
            <w:vAlign w:val="center"/>
          </w:tcPr>
          <w:p w14:paraId="6675181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60</w:t>
            </w:r>
          </w:p>
        </w:tc>
        <w:tc>
          <w:tcPr>
            <w:tcW w:w="0" w:type="auto"/>
            <w:vAlign w:val="center"/>
          </w:tcPr>
          <w:p w14:paraId="352B346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3600</w:t>
            </w:r>
          </w:p>
        </w:tc>
        <w:tc>
          <w:tcPr>
            <w:tcW w:w="925" w:type="dxa"/>
            <w:vAlign w:val="center"/>
          </w:tcPr>
          <w:p w14:paraId="558636C6">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-5,5</w:t>
            </w:r>
          </w:p>
        </w:tc>
        <w:tc>
          <w:tcPr>
            <w:tcW w:w="876" w:type="dxa"/>
            <w:vAlign w:val="center"/>
          </w:tcPr>
          <w:p w14:paraId="18F01E3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30,25</w:t>
            </w:r>
          </w:p>
        </w:tc>
        <w:tc>
          <w:tcPr>
            <w:tcW w:w="1443" w:type="dxa"/>
            <w:vAlign w:val="center"/>
          </w:tcPr>
          <w:p w14:paraId="4EC457C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6F894C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9" w:type="dxa"/>
            <w:vAlign w:val="center"/>
          </w:tcPr>
          <w:p w14:paraId="321FA77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20</w:t>
            </w:r>
          </w:p>
        </w:tc>
        <w:tc>
          <w:tcPr>
            <w:tcW w:w="0" w:type="auto"/>
            <w:vAlign w:val="center"/>
          </w:tcPr>
          <w:p w14:paraId="0367843A">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Sampel 20</w:t>
            </w:r>
          </w:p>
        </w:tc>
        <w:tc>
          <w:tcPr>
            <w:tcW w:w="0" w:type="auto"/>
            <w:vAlign w:val="center"/>
          </w:tcPr>
          <w:p w14:paraId="3548674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15</w:t>
            </w:r>
          </w:p>
        </w:tc>
        <w:tc>
          <w:tcPr>
            <w:tcW w:w="0" w:type="auto"/>
            <w:vAlign w:val="center"/>
          </w:tcPr>
          <w:p w14:paraId="35B00B0E">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75</w:t>
            </w:r>
          </w:p>
        </w:tc>
        <w:tc>
          <w:tcPr>
            <w:tcW w:w="0" w:type="auto"/>
            <w:vAlign w:val="center"/>
          </w:tcPr>
          <w:p w14:paraId="3DA4EB42">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5625</w:t>
            </w:r>
          </w:p>
        </w:tc>
        <w:tc>
          <w:tcPr>
            <w:tcW w:w="925" w:type="dxa"/>
            <w:vAlign w:val="center"/>
          </w:tcPr>
          <w:p w14:paraId="7AE20E47">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9,5</w:t>
            </w:r>
          </w:p>
        </w:tc>
        <w:tc>
          <w:tcPr>
            <w:tcW w:w="876" w:type="dxa"/>
            <w:vAlign w:val="center"/>
          </w:tcPr>
          <w:p w14:paraId="4D4AA8B0">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90,25</w:t>
            </w:r>
          </w:p>
        </w:tc>
        <w:tc>
          <w:tcPr>
            <w:tcW w:w="1443" w:type="dxa"/>
            <w:vAlign w:val="center"/>
          </w:tcPr>
          <w:p w14:paraId="44363B2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S</w:t>
            </w:r>
          </w:p>
        </w:tc>
      </w:tr>
      <w:tr w14:paraId="35542C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42" w:type="dxa"/>
            <w:gridSpan w:val="2"/>
            <w:vAlign w:val="center"/>
          </w:tcPr>
          <w:p w14:paraId="0142B6BF">
            <w:pPr>
              <w:spacing w:after="0" w:line="360" w:lineRule="auto"/>
              <w:jc w:val="center"/>
              <w:rPr>
                <w:rFonts w:ascii="Times New Roman" w:hAnsi="Times New Roman" w:eastAsia="Times New Roman" w:cs="Times New Roman"/>
                <w:bCs/>
                <w:sz w:val="24"/>
                <w:szCs w:val="24"/>
                <w:lang w:val="id"/>
              </w:rPr>
            </w:pPr>
          </w:p>
          <w:p w14:paraId="77696AB7">
            <w:pPr>
              <w:spacing w:after="0" w:line="360" w:lineRule="auto"/>
              <w:jc w:val="center"/>
              <w:rPr>
                <w:rFonts w:ascii="Times New Roman" w:hAnsi="Times New Roman" w:eastAsia="Times New Roman" w:cs="Times New Roman"/>
                <w:bCs/>
                <w:sz w:val="24"/>
                <w:szCs w:val="24"/>
                <w:lang w:val="id"/>
              </w:rPr>
            </w:pPr>
            <w:r>
              <w:rPr>
                <w:rFonts w:ascii="Times New Roman" w:hAnsi="Times New Roman" w:eastAsia="Times New Roman" w:cs="Times New Roman"/>
                <w:bCs/>
                <w:sz w:val="24"/>
                <w:szCs w:val="24"/>
                <w:lang w:val="id"/>
              </w:rPr>
              <w:t>Σ</w:t>
            </w:r>
          </w:p>
          <w:p w14:paraId="222FEA91">
            <w:pPr>
              <w:spacing w:after="0" w:line="360" w:lineRule="auto"/>
              <w:rPr>
                <w:rFonts w:ascii="Times New Roman" w:hAnsi="Times New Roman" w:eastAsia="Times New Roman" w:cs="Times New Roman"/>
                <w:bCs/>
                <w:sz w:val="24"/>
                <w:szCs w:val="24"/>
                <w:lang w:val="id-ID"/>
              </w:rPr>
            </w:pPr>
          </w:p>
        </w:tc>
        <w:tc>
          <w:tcPr>
            <w:tcW w:w="0" w:type="auto"/>
            <w:vAlign w:val="center"/>
          </w:tcPr>
          <w:p w14:paraId="234673E6">
            <w:pPr>
              <w:spacing w:after="0" w:line="360" w:lineRule="auto"/>
              <w:jc w:val="center"/>
              <w:rPr>
                <w:rFonts w:ascii="Times New Roman" w:hAnsi="Times New Roman" w:eastAsia="Times New Roman" w:cs="Times New Roman"/>
                <w:bCs/>
                <w:sz w:val="24"/>
                <w:szCs w:val="24"/>
                <w:lang w:val="id-ID"/>
              </w:rPr>
            </w:pPr>
          </w:p>
        </w:tc>
        <w:tc>
          <w:tcPr>
            <w:tcW w:w="0" w:type="auto"/>
            <w:vAlign w:val="center"/>
          </w:tcPr>
          <w:p w14:paraId="60D9135F">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
              </w:rPr>
              <w:t>Σy=1 1310</w:t>
            </w:r>
          </w:p>
        </w:tc>
        <w:tc>
          <w:tcPr>
            <w:tcW w:w="0" w:type="auto"/>
            <w:vAlign w:val="center"/>
          </w:tcPr>
          <w:p w14:paraId="02C91508">
            <w:pPr>
              <w:spacing w:after="0" w:line="36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
              </w:rPr>
              <w:t>Σy</w:t>
            </w:r>
            <w:r>
              <w:rPr>
                <w:rFonts w:ascii="Times New Roman" w:hAnsi="Times New Roman" w:eastAsia="Times New Roman" w:cs="Times New Roman"/>
                <w:bCs/>
                <w:sz w:val="24"/>
                <w:szCs w:val="24"/>
                <w:vertAlign w:val="superscript"/>
                <w:lang w:val="id"/>
              </w:rPr>
              <w:t>2</w:t>
            </w:r>
            <w:r>
              <w:rPr>
                <w:rFonts w:ascii="Times New Roman" w:hAnsi="Times New Roman" w:eastAsia="Times New Roman" w:cs="Times New Roman"/>
                <w:bCs/>
                <w:sz w:val="24"/>
                <w:szCs w:val="24"/>
                <w:lang w:val="id"/>
              </w:rPr>
              <w:t>= 89150</w:t>
            </w:r>
          </w:p>
        </w:tc>
        <w:tc>
          <w:tcPr>
            <w:tcW w:w="925" w:type="dxa"/>
            <w:vAlign w:val="center"/>
          </w:tcPr>
          <w:p w14:paraId="77388E7F">
            <w:pPr>
              <w:spacing w:after="0" w:line="360" w:lineRule="auto"/>
              <w:jc w:val="center"/>
              <w:rPr>
                <w:rFonts w:ascii="Times New Roman" w:hAnsi="Times New Roman" w:eastAsia="Times New Roman" w:cs="Times New Roman"/>
                <w:bCs/>
                <w:sz w:val="24"/>
                <w:szCs w:val="24"/>
                <w:lang w:val="id-ID"/>
              </w:rPr>
            </w:pPr>
          </w:p>
        </w:tc>
        <w:tc>
          <w:tcPr>
            <w:tcW w:w="876" w:type="dxa"/>
            <w:vAlign w:val="center"/>
          </w:tcPr>
          <w:p w14:paraId="4FBF9FFD">
            <w:pPr>
              <w:pStyle w:val="313"/>
              <w:spacing w:line="360" w:lineRule="auto"/>
              <w:jc w:val="center"/>
              <w:rPr>
                <w:bCs/>
                <w:sz w:val="24"/>
                <w:szCs w:val="24"/>
                <w:vertAlign w:val="superscript"/>
                <w:lang w:val="id-ID"/>
              </w:rPr>
            </w:pPr>
            <w:r>
              <w:rPr>
                <w:bCs/>
                <w:sz w:val="24"/>
                <w:szCs w:val="24"/>
                <w:lang w:val="id"/>
              </w:rPr>
              <w:t>∑y</w:t>
            </w:r>
            <w:r>
              <w:rPr>
                <w:bCs/>
                <w:sz w:val="24"/>
                <w:szCs w:val="24"/>
                <w:vertAlign w:val="superscript"/>
                <w:lang w:val="id"/>
              </w:rPr>
              <w:t>2</w:t>
            </w:r>
          </w:p>
          <w:p w14:paraId="05699570">
            <w:pPr>
              <w:pStyle w:val="313"/>
              <w:spacing w:line="360" w:lineRule="auto"/>
              <w:jc w:val="center"/>
              <w:rPr>
                <w:bCs/>
                <w:sz w:val="24"/>
                <w:szCs w:val="24"/>
                <w:lang w:val="id-ID"/>
              </w:rPr>
            </w:pPr>
            <w:r>
              <w:rPr>
                <w:bCs/>
                <w:sz w:val="24"/>
                <w:szCs w:val="24"/>
                <w:lang w:val="id"/>
              </w:rPr>
              <w:t>=3345</w:t>
            </w:r>
          </w:p>
        </w:tc>
        <w:tc>
          <w:tcPr>
            <w:tcW w:w="1443" w:type="dxa"/>
            <w:vAlign w:val="center"/>
          </w:tcPr>
          <w:p w14:paraId="3E96AC13">
            <w:pPr>
              <w:spacing w:after="0" w:line="360" w:lineRule="auto"/>
              <w:jc w:val="center"/>
              <w:rPr>
                <w:rFonts w:ascii="Times New Roman" w:hAnsi="Times New Roman" w:eastAsia="Times New Roman" w:cs="Times New Roman"/>
                <w:bCs/>
                <w:sz w:val="24"/>
                <w:szCs w:val="24"/>
                <w:lang w:val="id-ID"/>
              </w:rPr>
            </w:pPr>
          </w:p>
        </w:tc>
      </w:tr>
    </w:tbl>
    <w:p w14:paraId="79304517">
      <w:pPr>
        <w:pStyle w:val="313"/>
        <w:spacing w:line="276" w:lineRule="auto"/>
        <w:jc w:val="both"/>
        <w:rPr>
          <w:bCs/>
          <w:i/>
          <w:sz w:val="24"/>
          <w:szCs w:val="24"/>
        </w:rPr>
      </w:pPr>
    </w:p>
    <w:p w14:paraId="4BD775C5">
      <w:pPr>
        <w:pStyle w:val="313"/>
        <w:spacing w:line="360" w:lineRule="auto"/>
        <w:jc w:val="both"/>
        <w:rPr>
          <w:bCs/>
          <w:i/>
          <w:sz w:val="24"/>
          <w:szCs w:val="24"/>
          <w:lang w:val="id"/>
        </w:rPr>
      </w:pPr>
      <w:r>
        <w:rPr>
          <w:bCs/>
          <w:i/>
          <w:sz w:val="24"/>
          <w:szCs w:val="24"/>
          <w:lang w:val="id"/>
        </w:rPr>
        <w:t>Keterangan :</w:t>
      </w:r>
    </w:p>
    <w:p w14:paraId="23CDEE7E">
      <w:pPr>
        <w:pStyle w:val="313"/>
        <w:spacing w:line="360" w:lineRule="auto"/>
        <w:jc w:val="both"/>
        <w:rPr>
          <w:bCs/>
          <w:i/>
          <w:sz w:val="24"/>
          <w:szCs w:val="24"/>
        </w:rPr>
      </w:pPr>
      <w:r>
        <w:rPr>
          <w:bCs/>
          <w:i/>
          <w:sz w:val="24"/>
          <w:szCs w:val="24"/>
          <w:lang w:val="id"/>
        </w:rPr>
        <w:t xml:space="preserve">Kolom 1 adalah nomor responden </w:t>
      </w:r>
    </w:p>
    <w:p w14:paraId="2E432F24">
      <w:pPr>
        <w:pStyle w:val="313"/>
        <w:spacing w:line="360" w:lineRule="auto"/>
        <w:jc w:val="both"/>
        <w:rPr>
          <w:bCs/>
          <w:i/>
          <w:sz w:val="24"/>
          <w:szCs w:val="24"/>
          <w:lang w:val="id"/>
        </w:rPr>
      </w:pPr>
      <w:r>
        <w:rPr>
          <w:bCs/>
          <w:i/>
          <w:sz w:val="24"/>
          <w:szCs w:val="24"/>
          <w:lang w:val="id"/>
        </w:rPr>
        <w:t>Kolom 2 adalah nama responden</w:t>
      </w:r>
    </w:p>
    <w:p w14:paraId="627449F9">
      <w:pPr>
        <w:pStyle w:val="313"/>
        <w:spacing w:line="360" w:lineRule="auto"/>
        <w:jc w:val="both"/>
        <w:rPr>
          <w:bCs/>
          <w:i/>
          <w:sz w:val="24"/>
          <w:szCs w:val="24"/>
        </w:rPr>
      </w:pPr>
      <w:r>
        <w:rPr>
          <w:bCs/>
          <w:i/>
          <w:sz w:val="24"/>
          <w:szCs w:val="24"/>
          <w:lang w:val="id"/>
        </w:rPr>
        <w:t xml:space="preserve">Kolom 3 adalah jumlah skor benar yang diperoleh siswa. </w:t>
      </w:r>
    </w:p>
    <w:p w14:paraId="2246C3C1">
      <w:pPr>
        <w:pStyle w:val="313"/>
        <w:spacing w:line="360" w:lineRule="auto"/>
        <w:jc w:val="both"/>
        <w:rPr>
          <w:bCs/>
          <w:i/>
          <w:sz w:val="24"/>
          <w:szCs w:val="24"/>
          <w:lang w:val="id"/>
        </w:rPr>
      </w:pPr>
      <w:r>
        <w:rPr>
          <w:bCs/>
          <w:i/>
          <w:sz w:val="24"/>
          <w:szCs w:val="24"/>
          <w:lang w:val="id"/>
        </w:rPr>
        <w:t>Kolom 4 adalah skor nilai (X)</w:t>
      </w:r>
    </w:p>
    <w:p w14:paraId="0FD084FB">
      <w:pPr>
        <w:pStyle w:val="313"/>
        <w:spacing w:line="360" w:lineRule="auto"/>
        <w:jc w:val="both"/>
        <w:rPr>
          <w:bCs/>
          <w:i/>
          <w:sz w:val="24"/>
          <w:szCs w:val="24"/>
          <w:lang w:val="id"/>
        </w:rPr>
      </w:pPr>
      <w:r>
        <w:rPr>
          <w:bCs/>
          <w:i/>
          <w:sz w:val="24"/>
          <w:szCs w:val="24"/>
          <w:lang w:val="id"/>
        </w:rPr>
        <w:t>Kolom 5 adalah pengkuadratan nilai (X</w:t>
      </w:r>
      <w:r>
        <w:rPr>
          <w:bCs/>
          <w:i/>
          <w:sz w:val="24"/>
          <w:szCs w:val="24"/>
          <w:vertAlign w:val="superscript"/>
          <w:lang w:val="id"/>
        </w:rPr>
        <w:t>2</w:t>
      </w:r>
      <w:r>
        <w:rPr>
          <w:bCs/>
          <w:i/>
          <w:sz w:val="24"/>
          <w:szCs w:val="24"/>
          <w:lang w:val="id"/>
        </w:rPr>
        <w:t>)</w:t>
      </w:r>
    </w:p>
    <w:p w14:paraId="4D8A37B2">
      <w:pPr>
        <w:pStyle w:val="313"/>
        <w:spacing w:line="360" w:lineRule="auto"/>
        <w:jc w:val="both"/>
        <w:rPr>
          <w:bCs/>
          <w:sz w:val="24"/>
          <w:szCs w:val="24"/>
          <w:lang w:val="id"/>
        </w:rPr>
      </w:pPr>
      <w:r>
        <w:rPr>
          <w:bCs/>
          <w:i/>
          <w:sz w:val="24"/>
          <w:szCs w:val="24"/>
          <w:lang w:val="id"/>
        </w:rPr>
        <w:t xml:space="preserve">Kolom 6 adalah simpangan data rata-ratanya (x) yang diketahui dari x = X ˗ x. </w:t>
      </w:r>
      <w:r>
        <w:rPr>
          <w:bCs/>
          <w:sz w:val="24"/>
          <w:szCs w:val="24"/>
          <w:lang w:val="id"/>
        </w:rPr>
        <w:t>(x=∑</w:t>
      </w:r>
      <w:r>
        <w:rPr>
          <w:bCs/>
          <w:sz w:val="24"/>
          <w:szCs w:val="24"/>
          <w:vertAlign w:val="subscript"/>
          <w:lang w:val="id"/>
        </w:rPr>
        <w:t>fx</w:t>
      </w:r>
      <w:r>
        <w:rPr>
          <w:bCs/>
          <w:sz w:val="24"/>
          <w:szCs w:val="24"/>
          <w:lang w:val="id"/>
        </w:rPr>
        <w:t xml:space="preserve"> / N)</w:t>
      </w:r>
    </w:p>
    <w:p w14:paraId="4A878F70">
      <w:pPr>
        <w:pStyle w:val="313"/>
        <w:spacing w:line="360" w:lineRule="auto"/>
        <w:jc w:val="both"/>
        <w:rPr>
          <w:bCs/>
          <w:i/>
          <w:sz w:val="24"/>
          <w:szCs w:val="24"/>
          <w:lang w:val="id"/>
        </w:rPr>
      </w:pPr>
      <w:r>
        <w:rPr>
          <w:bCs/>
          <w:i/>
          <w:sz w:val="24"/>
          <w:szCs w:val="24"/>
          <w:lang w:val="id"/>
        </w:rPr>
        <w:t>Kolom 7 adalah pengkuadratan nilai simpangan data dari rata-ratanya (x</w:t>
      </w:r>
      <w:r>
        <w:rPr>
          <w:bCs/>
          <w:i/>
          <w:sz w:val="24"/>
          <w:szCs w:val="24"/>
          <w:vertAlign w:val="superscript"/>
          <w:lang w:val="id"/>
        </w:rPr>
        <w:t>2</w:t>
      </w:r>
      <w:r>
        <w:rPr>
          <w:bCs/>
          <w:i/>
          <w:sz w:val="24"/>
          <w:szCs w:val="24"/>
          <w:lang w:val="id"/>
        </w:rPr>
        <w:t>).</w:t>
      </w:r>
    </w:p>
    <w:p w14:paraId="4D96AB7B">
      <w:pPr>
        <w:pStyle w:val="313"/>
        <w:spacing w:line="360" w:lineRule="auto"/>
        <w:jc w:val="both"/>
        <w:rPr>
          <w:bCs/>
          <w:i/>
          <w:sz w:val="24"/>
          <w:szCs w:val="24"/>
          <w:lang w:val="id"/>
        </w:rPr>
      </w:pPr>
      <w:r>
        <w:rPr>
          <w:bCs/>
          <w:i/>
          <w:sz w:val="24"/>
          <w:szCs w:val="24"/>
          <w:lang w:val="id"/>
        </w:rPr>
        <w:t>Kolom 8 adalah interpretasi (T = tinggi, S = sedang, R = rendah).</w:t>
      </w:r>
    </w:p>
    <w:p w14:paraId="283D67D3">
      <w:pPr>
        <w:pStyle w:val="313"/>
        <w:spacing w:line="480" w:lineRule="auto"/>
        <w:jc w:val="both"/>
        <w:rPr>
          <w:bCs/>
          <w:sz w:val="24"/>
          <w:szCs w:val="24"/>
        </w:rPr>
      </w:pPr>
    </w:p>
    <w:p w14:paraId="56C4D0D5">
      <w:pPr>
        <w:pStyle w:val="313"/>
        <w:spacing w:line="480" w:lineRule="auto"/>
        <w:ind w:firstLine="720"/>
        <w:jc w:val="both"/>
        <w:rPr>
          <w:bCs/>
          <w:sz w:val="24"/>
          <w:szCs w:val="24"/>
        </w:rPr>
      </w:pPr>
      <w:r>
        <w:rPr>
          <w:bCs/>
          <w:sz w:val="24"/>
          <w:szCs w:val="24"/>
          <w:lang w:val="id"/>
        </w:rPr>
        <w:t>Selanjutnya dimasukkan ke dalam tabulasi frekuensi, untuk mencari</w:t>
      </w:r>
      <w:r>
        <w:rPr>
          <w:bCs/>
          <w:sz w:val="24"/>
          <w:szCs w:val="24"/>
        </w:rPr>
        <w:t xml:space="preserve"> </w:t>
      </w:r>
      <w:r>
        <w:rPr>
          <w:bCs/>
          <w:i/>
          <w:sz w:val="24"/>
          <w:szCs w:val="24"/>
          <w:lang w:val="id"/>
        </w:rPr>
        <w:t xml:space="preserve">mean </w:t>
      </w:r>
      <w:r>
        <w:rPr>
          <w:bCs/>
          <w:sz w:val="24"/>
          <w:szCs w:val="24"/>
          <w:lang w:val="id"/>
        </w:rPr>
        <w:t>rata-rata (</w:t>
      </w:r>
      <w:r>
        <w:rPr>
          <w:rFonts w:ascii="Cambria Math" w:hAnsi="Cambria Math" w:cs="Cambria Math"/>
          <w:bCs/>
          <w:sz w:val="24"/>
          <w:szCs w:val="24"/>
          <w:lang w:val="id"/>
        </w:rPr>
        <w:t>𝑋</w:t>
      </w:r>
      <w:r>
        <w:rPr>
          <w:bCs/>
          <w:sz w:val="24"/>
          <w:szCs w:val="24"/>
          <w:lang w:val="id"/>
        </w:rPr>
        <w:t>̅). Adapun tabulasi perhitungan sebagai berikut</w:t>
      </w:r>
      <w:r>
        <w:rPr>
          <w:bCs/>
          <w:sz w:val="24"/>
          <w:szCs w:val="24"/>
        </w:rPr>
        <w:t>:</w:t>
      </w:r>
    </w:p>
    <w:p w14:paraId="578C6AA5">
      <w:pPr>
        <w:pStyle w:val="313"/>
        <w:spacing w:line="480" w:lineRule="auto"/>
        <w:jc w:val="center"/>
        <w:rPr>
          <w:bCs/>
          <w:sz w:val="24"/>
          <w:szCs w:val="24"/>
        </w:rPr>
      </w:pPr>
      <w:r>
        <w:rPr>
          <w:bCs/>
          <w:sz w:val="24"/>
          <w:szCs w:val="24"/>
          <w:lang w:val="id"/>
        </w:rPr>
        <w:t>Tabel</w:t>
      </w:r>
      <w:r>
        <w:rPr>
          <w:bCs/>
          <w:sz w:val="24"/>
          <w:szCs w:val="24"/>
        </w:rPr>
        <w:t xml:space="preserve"> 16</w:t>
      </w:r>
    </w:p>
    <w:p w14:paraId="40E43207">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Perhitungan</w:t>
      </w:r>
      <w:r>
        <w:rPr>
          <w:rFonts w:ascii="Times New Roman" w:hAnsi="Times New Roman" w:cs="Times New Roman"/>
          <w:bCs/>
          <w:spacing w:val="-4"/>
          <w:sz w:val="24"/>
          <w:szCs w:val="24"/>
        </w:rPr>
        <w:t xml:space="preserve"> </w:t>
      </w:r>
      <w:r>
        <w:rPr>
          <w:rFonts w:ascii="Times New Roman" w:hAnsi="Times New Roman" w:cs="Times New Roman"/>
          <w:bCs/>
          <w:sz w:val="24"/>
          <w:szCs w:val="24"/>
        </w:rPr>
        <w:t>Nilai</w:t>
      </w:r>
      <w:r>
        <w:rPr>
          <w:rFonts w:ascii="Times New Roman" w:hAnsi="Times New Roman" w:cs="Times New Roman"/>
          <w:bCs/>
          <w:spacing w:val="2"/>
          <w:sz w:val="24"/>
          <w:szCs w:val="24"/>
        </w:rPr>
        <w:t xml:space="preserve"> </w:t>
      </w:r>
      <w:r>
        <w:rPr>
          <w:rFonts w:ascii="Times New Roman" w:hAnsi="Times New Roman" w:cs="Times New Roman"/>
          <w:bCs/>
          <w:i/>
          <w:sz w:val="24"/>
          <w:szCs w:val="24"/>
        </w:rPr>
        <w:t>Mean</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Post-test</w:t>
      </w:r>
      <w:r>
        <w:rPr>
          <w:rFonts w:ascii="Times New Roman" w:hAnsi="Times New Roman" w:cs="Times New Roman"/>
          <w:bCs/>
          <w:i/>
          <w:spacing w:val="1"/>
          <w:sz w:val="24"/>
          <w:szCs w:val="24"/>
        </w:rPr>
        <w:t xml:space="preserve"> </w:t>
      </w:r>
      <w:r>
        <w:rPr>
          <w:rFonts w:ascii="Times New Roman" w:hAnsi="Times New Roman" w:cs="Times New Roman"/>
          <w:bCs/>
          <w:sz w:val="24"/>
          <w:szCs w:val="24"/>
        </w:rPr>
        <w:t>IV</w:t>
      </w:r>
      <w:r>
        <w:rPr>
          <w:rFonts w:ascii="Times New Roman" w:hAnsi="Times New Roman" w:cs="Times New Roman"/>
          <w:bCs/>
          <w:spacing w:val="-3"/>
          <w:sz w:val="24"/>
          <w:szCs w:val="24"/>
        </w:rPr>
        <w:t xml:space="preserve"> </w:t>
      </w:r>
      <w:r>
        <w:rPr>
          <w:rFonts w:ascii="Times New Roman" w:hAnsi="Times New Roman" w:cs="Times New Roman"/>
          <w:bCs/>
          <w:spacing w:val="-10"/>
          <w:sz w:val="24"/>
          <w:szCs w:val="24"/>
        </w:rPr>
        <w:t>B</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832"/>
        <w:gridCol w:w="2761"/>
        <w:gridCol w:w="2344"/>
      </w:tblGrid>
      <w:tr w14:paraId="7F2AB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0D601A93">
            <w:pPr>
              <w:pStyle w:val="313"/>
              <w:spacing w:line="276" w:lineRule="auto"/>
              <w:jc w:val="center"/>
              <w:rPr>
                <w:bCs/>
                <w:sz w:val="24"/>
                <w:szCs w:val="24"/>
                <w:lang w:val="id-ID"/>
              </w:rPr>
            </w:pPr>
            <w:r>
              <w:rPr>
                <w:bCs/>
                <w:spacing w:val="-10"/>
                <w:sz w:val="24"/>
                <w:szCs w:val="24"/>
                <w:lang w:val="id-ID"/>
              </w:rPr>
              <w:t>X</w:t>
            </w:r>
          </w:p>
        </w:tc>
        <w:tc>
          <w:tcPr>
            <w:tcW w:w="2761" w:type="dxa"/>
          </w:tcPr>
          <w:p w14:paraId="3AE83FB0">
            <w:pPr>
              <w:pStyle w:val="313"/>
              <w:spacing w:line="276" w:lineRule="auto"/>
              <w:jc w:val="center"/>
              <w:rPr>
                <w:bCs/>
                <w:sz w:val="24"/>
                <w:szCs w:val="24"/>
                <w:lang w:val="id-ID"/>
              </w:rPr>
            </w:pPr>
            <w:r>
              <w:rPr>
                <w:bCs/>
                <w:spacing w:val="-10"/>
                <w:sz w:val="24"/>
                <w:szCs w:val="24"/>
                <w:lang w:val="id-ID"/>
              </w:rPr>
              <w:t>F</w:t>
            </w:r>
          </w:p>
        </w:tc>
        <w:tc>
          <w:tcPr>
            <w:tcW w:w="2344" w:type="dxa"/>
          </w:tcPr>
          <w:p w14:paraId="7AE004F2">
            <w:pPr>
              <w:pStyle w:val="313"/>
              <w:spacing w:line="276" w:lineRule="auto"/>
              <w:jc w:val="center"/>
              <w:rPr>
                <w:bCs/>
                <w:sz w:val="24"/>
                <w:szCs w:val="24"/>
                <w:lang w:val="id-ID"/>
              </w:rPr>
            </w:pPr>
            <w:r>
              <w:rPr>
                <w:bCs/>
                <w:spacing w:val="-5"/>
                <w:sz w:val="24"/>
                <w:szCs w:val="24"/>
                <w:lang w:val="id-ID"/>
              </w:rPr>
              <w:t>Fx</w:t>
            </w:r>
          </w:p>
        </w:tc>
      </w:tr>
      <w:tr w14:paraId="497A0A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250B86E4">
            <w:pPr>
              <w:pStyle w:val="313"/>
              <w:spacing w:line="276" w:lineRule="auto"/>
              <w:jc w:val="center"/>
              <w:rPr>
                <w:bCs/>
                <w:sz w:val="24"/>
                <w:szCs w:val="24"/>
                <w:lang w:val="id-ID"/>
              </w:rPr>
            </w:pPr>
            <w:r>
              <w:rPr>
                <w:bCs/>
                <w:spacing w:val="-5"/>
                <w:sz w:val="24"/>
                <w:szCs w:val="24"/>
                <w:lang w:val="id-ID"/>
              </w:rPr>
              <w:t>90</w:t>
            </w:r>
          </w:p>
        </w:tc>
        <w:tc>
          <w:tcPr>
            <w:tcW w:w="2761" w:type="dxa"/>
          </w:tcPr>
          <w:p w14:paraId="4642A315">
            <w:pPr>
              <w:pStyle w:val="313"/>
              <w:spacing w:line="276" w:lineRule="auto"/>
              <w:jc w:val="center"/>
              <w:rPr>
                <w:bCs/>
                <w:sz w:val="24"/>
                <w:szCs w:val="24"/>
                <w:lang w:val="id-ID"/>
              </w:rPr>
            </w:pPr>
            <w:r>
              <w:rPr>
                <w:bCs/>
                <w:spacing w:val="-10"/>
                <w:sz w:val="24"/>
                <w:szCs w:val="24"/>
                <w:lang w:val="id-ID"/>
              </w:rPr>
              <w:t>1</w:t>
            </w:r>
          </w:p>
        </w:tc>
        <w:tc>
          <w:tcPr>
            <w:tcW w:w="2344" w:type="dxa"/>
          </w:tcPr>
          <w:p w14:paraId="057736B2">
            <w:pPr>
              <w:pStyle w:val="313"/>
              <w:spacing w:line="276" w:lineRule="auto"/>
              <w:jc w:val="center"/>
              <w:rPr>
                <w:bCs/>
                <w:sz w:val="24"/>
                <w:szCs w:val="24"/>
                <w:lang w:val="id-ID"/>
              </w:rPr>
            </w:pPr>
            <w:r>
              <w:rPr>
                <w:bCs/>
                <w:spacing w:val="-5"/>
                <w:sz w:val="24"/>
                <w:szCs w:val="24"/>
                <w:lang w:val="id-ID"/>
              </w:rPr>
              <w:t>90</w:t>
            </w:r>
          </w:p>
        </w:tc>
      </w:tr>
      <w:tr w14:paraId="4F7C4A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6A0026C3">
            <w:pPr>
              <w:pStyle w:val="313"/>
              <w:spacing w:line="276" w:lineRule="auto"/>
              <w:jc w:val="center"/>
              <w:rPr>
                <w:bCs/>
                <w:sz w:val="24"/>
                <w:szCs w:val="24"/>
                <w:lang w:val="id-ID"/>
              </w:rPr>
            </w:pPr>
            <w:r>
              <w:rPr>
                <w:bCs/>
                <w:spacing w:val="-5"/>
                <w:sz w:val="24"/>
                <w:szCs w:val="24"/>
                <w:lang w:val="id-ID"/>
              </w:rPr>
              <w:t>85</w:t>
            </w:r>
          </w:p>
        </w:tc>
        <w:tc>
          <w:tcPr>
            <w:tcW w:w="2761" w:type="dxa"/>
          </w:tcPr>
          <w:p w14:paraId="22DBFC8E">
            <w:pPr>
              <w:pStyle w:val="313"/>
              <w:spacing w:line="276" w:lineRule="auto"/>
              <w:jc w:val="center"/>
              <w:rPr>
                <w:bCs/>
                <w:sz w:val="24"/>
                <w:szCs w:val="24"/>
                <w:lang w:val="id-ID"/>
              </w:rPr>
            </w:pPr>
            <w:r>
              <w:rPr>
                <w:bCs/>
                <w:spacing w:val="-10"/>
                <w:sz w:val="24"/>
                <w:szCs w:val="24"/>
                <w:lang w:val="id-ID"/>
              </w:rPr>
              <w:t>1</w:t>
            </w:r>
          </w:p>
        </w:tc>
        <w:tc>
          <w:tcPr>
            <w:tcW w:w="2344" w:type="dxa"/>
          </w:tcPr>
          <w:p w14:paraId="6C7494C5">
            <w:pPr>
              <w:pStyle w:val="313"/>
              <w:spacing w:line="276" w:lineRule="auto"/>
              <w:jc w:val="center"/>
              <w:rPr>
                <w:bCs/>
                <w:sz w:val="24"/>
                <w:szCs w:val="24"/>
                <w:lang w:val="id-ID"/>
              </w:rPr>
            </w:pPr>
            <w:r>
              <w:rPr>
                <w:bCs/>
                <w:spacing w:val="-5"/>
                <w:sz w:val="24"/>
                <w:szCs w:val="24"/>
                <w:lang w:val="id-ID"/>
              </w:rPr>
              <w:t>85</w:t>
            </w:r>
          </w:p>
        </w:tc>
      </w:tr>
      <w:tr w14:paraId="79B2E2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6E4F1A80">
            <w:pPr>
              <w:pStyle w:val="313"/>
              <w:spacing w:line="276" w:lineRule="auto"/>
              <w:jc w:val="center"/>
              <w:rPr>
                <w:bCs/>
                <w:sz w:val="24"/>
                <w:szCs w:val="24"/>
                <w:lang w:val="id-ID"/>
              </w:rPr>
            </w:pPr>
            <w:r>
              <w:rPr>
                <w:bCs/>
                <w:spacing w:val="-5"/>
                <w:sz w:val="24"/>
                <w:szCs w:val="24"/>
                <w:lang w:val="id-ID"/>
              </w:rPr>
              <w:t>80</w:t>
            </w:r>
          </w:p>
        </w:tc>
        <w:tc>
          <w:tcPr>
            <w:tcW w:w="2761" w:type="dxa"/>
          </w:tcPr>
          <w:p w14:paraId="6BB893E3">
            <w:pPr>
              <w:pStyle w:val="313"/>
              <w:spacing w:line="276" w:lineRule="auto"/>
              <w:jc w:val="center"/>
              <w:rPr>
                <w:bCs/>
                <w:sz w:val="24"/>
                <w:szCs w:val="24"/>
                <w:lang w:val="id-ID"/>
              </w:rPr>
            </w:pPr>
            <w:r>
              <w:rPr>
                <w:bCs/>
                <w:spacing w:val="-10"/>
                <w:sz w:val="24"/>
                <w:szCs w:val="24"/>
                <w:lang w:val="id-ID"/>
              </w:rPr>
              <w:t>2</w:t>
            </w:r>
          </w:p>
        </w:tc>
        <w:tc>
          <w:tcPr>
            <w:tcW w:w="2344" w:type="dxa"/>
          </w:tcPr>
          <w:p w14:paraId="230E612E">
            <w:pPr>
              <w:pStyle w:val="313"/>
              <w:spacing w:line="276" w:lineRule="auto"/>
              <w:jc w:val="center"/>
              <w:rPr>
                <w:bCs/>
                <w:sz w:val="24"/>
                <w:szCs w:val="24"/>
                <w:lang w:val="id-ID"/>
              </w:rPr>
            </w:pPr>
            <w:r>
              <w:rPr>
                <w:bCs/>
                <w:spacing w:val="-5"/>
                <w:sz w:val="24"/>
                <w:szCs w:val="24"/>
                <w:lang w:val="id-ID"/>
              </w:rPr>
              <w:t>160</w:t>
            </w:r>
          </w:p>
        </w:tc>
      </w:tr>
      <w:tr w14:paraId="4D424A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5EBA4C50">
            <w:pPr>
              <w:pStyle w:val="313"/>
              <w:spacing w:line="276" w:lineRule="auto"/>
              <w:jc w:val="center"/>
              <w:rPr>
                <w:bCs/>
                <w:sz w:val="24"/>
                <w:szCs w:val="24"/>
                <w:lang w:val="id-ID"/>
              </w:rPr>
            </w:pPr>
            <w:r>
              <w:rPr>
                <w:bCs/>
                <w:spacing w:val="-5"/>
                <w:sz w:val="24"/>
                <w:szCs w:val="24"/>
                <w:lang w:val="id-ID"/>
              </w:rPr>
              <w:t>75</w:t>
            </w:r>
          </w:p>
        </w:tc>
        <w:tc>
          <w:tcPr>
            <w:tcW w:w="2761" w:type="dxa"/>
          </w:tcPr>
          <w:p w14:paraId="2C0E7B98">
            <w:pPr>
              <w:pStyle w:val="313"/>
              <w:spacing w:line="276" w:lineRule="auto"/>
              <w:jc w:val="center"/>
              <w:rPr>
                <w:bCs/>
                <w:sz w:val="24"/>
                <w:szCs w:val="24"/>
                <w:lang w:val="id-ID"/>
              </w:rPr>
            </w:pPr>
            <w:r>
              <w:rPr>
                <w:bCs/>
                <w:spacing w:val="-10"/>
                <w:sz w:val="24"/>
                <w:szCs w:val="24"/>
                <w:lang w:val="id-ID"/>
              </w:rPr>
              <w:t>3</w:t>
            </w:r>
          </w:p>
        </w:tc>
        <w:tc>
          <w:tcPr>
            <w:tcW w:w="2344" w:type="dxa"/>
          </w:tcPr>
          <w:p w14:paraId="42A84A97">
            <w:pPr>
              <w:pStyle w:val="313"/>
              <w:spacing w:line="276" w:lineRule="auto"/>
              <w:jc w:val="center"/>
              <w:rPr>
                <w:bCs/>
                <w:sz w:val="24"/>
                <w:szCs w:val="24"/>
                <w:lang w:val="id-ID"/>
              </w:rPr>
            </w:pPr>
            <w:r>
              <w:rPr>
                <w:bCs/>
                <w:spacing w:val="-5"/>
                <w:sz w:val="24"/>
                <w:szCs w:val="24"/>
                <w:lang w:val="id-ID"/>
              </w:rPr>
              <w:t>225</w:t>
            </w:r>
          </w:p>
        </w:tc>
      </w:tr>
      <w:tr w14:paraId="420219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033349A3">
            <w:pPr>
              <w:pStyle w:val="313"/>
              <w:spacing w:line="276" w:lineRule="auto"/>
              <w:jc w:val="center"/>
              <w:rPr>
                <w:bCs/>
                <w:sz w:val="24"/>
                <w:szCs w:val="24"/>
                <w:lang w:val="id-ID"/>
              </w:rPr>
            </w:pPr>
            <w:r>
              <w:rPr>
                <w:bCs/>
                <w:spacing w:val="-5"/>
                <w:sz w:val="24"/>
                <w:szCs w:val="24"/>
                <w:lang w:val="id-ID"/>
              </w:rPr>
              <w:t>70</w:t>
            </w:r>
          </w:p>
        </w:tc>
        <w:tc>
          <w:tcPr>
            <w:tcW w:w="2761" w:type="dxa"/>
          </w:tcPr>
          <w:p w14:paraId="619CA517">
            <w:pPr>
              <w:pStyle w:val="313"/>
              <w:spacing w:line="276" w:lineRule="auto"/>
              <w:jc w:val="center"/>
              <w:rPr>
                <w:bCs/>
                <w:sz w:val="24"/>
                <w:szCs w:val="24"/>
                <w:lang w:val="id-ID"/>
              </w:rPr>
            </w:pPr>
            <w:r>
              <w:rPr>
                <w:bCs/>
                <w:spacing w:val="-10"/>
                <w:sz w:val="24"/>
                <w:szCs w:val="24"/>
                <w:lang w:val="id-ID"/>
              </w:rPr>
              <w:t>2</w:t>
            </w:r>
          </w:p>
        </w:tc>
        <w:tc>
          <w:tcPr>
            <w:tcW w:w="2344" w:type="dxa"/>
          </w:tcPr>
          <w:p w14:paraId="51764A02">
            <w:pPr>
              <w:pStyle w:val="313"/>
              <w:spacing w:line="276" w:lineRule="auto"/>
              <w:jc w:val="center"/>
              <w:rPr>
                <w:bCs/>
                <w:sz w:val="24"/>
                <w:szCs w:val="24"/>
                <w:lang w:val="id-ID"/>
              </w:rPr>
            </w:pPr>
            <w:r>
              <w:rPr>
                <w:bCs/>
                <w:spacing w:val="-5"/>
                <w:sz w:val="24"/>
                <w:szCs w:val="24"/>
                <w:lang w:val="id-ID"/>
              </w:rPr>
              <w:t>140</w:t>
            </w:r>
          </w:p>
        </w:tc>
      </w:tr>
      <w:tr w14:paraId="35F04B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65A1B6BB">
            <w:pPr>
              <w:pStyle w:val="313"/>
              <w:spacing w:line="276" w:lineRule="auto"/>
              <w:jc w:val="center"/>
              <w:rPr>
                <w:bCs/>
                <w:sz w:val="24"/>
                <w:szCs w:val="24"/>
                <w:lang w:val="id-ID"/>
              </w:rPr>
            </w:pPr>
            <w:r>
              <w:rPr>
                <w:bCs/>
                <w:spacing w:val="-5"/>
                <w:sz w:val="24"/>
                <w:szCs w:val="24"/>
                <w:lang w:val="id-ID"/>
              </w:rPr>
              <w:t>65</w:t>
            </w:r>
          </w:p>
        </w:tc>
        <w:tc>
          <w:tcPr>
            <w:tcW w:w="2761" w:type="dxa"/>
          </w:tcPr>
          <w:p w14:paraId="07EC0CB0">
            <w:pPr>
              <w:pStyle w:val="313"/>
              <w:spacing w:line="276" w:lineRule="auto"/>
              <w:jc w:val="center"/>
              <w:rPr>
                <w:bCs/>
                <w:sz w:val="24"/>
                <w:szCs w:val="24"/>
                <w:lang w:val="id-ID"/>
              </w:rPr>
            </w:pPr>
            <w:r>
              <w:rPr>
                <w:bCs/>
                <w:spacing w:val="-10"/>
                <w:sz w:val="24"/>
                <w:szCs w:val="24"/>
                <w:lang w:val="id-ID"/>
              </w:rPr>
              <w:t>2</w:t>
            </w:r>
          </w:p>
        </w:tc>
        <w:tc>
          <w:tcPr>
            <w:tcW w:w="2344" w:type="dxa"/>
          </w:tcPr>
          <w:p w14:paraId="05AF6CDF">
            <w:pPr>
              <w:pStyle w:val="313"/>
              <w:spacing w:line="276" w:lineRule="auto"/>
              <w:jc w:val="center"/>
              <w:rPr>
                <w:bCs/>
                <w:sz w:val="24"/>
                <w:szCs w:val="24"/>
                <w:lang w:val="id-ID"/>
              </w:rPr>
            </w:pPr>
            <w:r>
              <w:rPr>
                <w:bCs/>
                <w:spacing w:val="-5"/>
                <w:sz w:val="24"/>
                <w:szCs w:val="24"/>
                <w:lang w:val="id-ID"/>
              </w:rPr>
              <w:t>130</w:t>
            </w:r>
          </w:p>
        </w:tc>
      </w:tr>
      <w:tr w14:paraId="7D0F0F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5E9038D1">
            <w:pPr>
              <w:pStyle w:val="313"/>
              <w:spacing w:line="276" w:lineRule="auto"/>
              <w:jc w:val="center"/>
              <w:rPr>
                <w:bCs/>
                <w:sz w:val="24"/>
                <w:szCs w:val="24"/>
                <w:lang w:val="id-ID"/>
              </w:rPr>
            </w:pPr>
            <w:r>
              <w:rPr>
                <w:bCs/>
                <w:spacing w:val="-5"/>
                <w:sz w:val="24"/>
                <w:szCs w:val="24"/>
                <w:lang w:val="id-ID"/>
              </w:rPr>
              <w:t>60</w:t>
            </w:r>
          </w:p>
        </w:tc>
        <w:tc>
          <w:tcPr>
            <w:tcW w:w="2761" w:type="dxa"/>
          </w:tcPr>
          <w:p w14:paraId="5DE091C6">
            <w:pPr>
              <w:pStyle w:val="313"/>
              <w:spacing w:line="276" w:lineRule="auto"/>
              <w:jc w:val="center"/>
              <w:rPr>
                <w:bCs/>
                <w:sz w:val="24"/>
                <w:szCs w:val="24"/>
                <w:lang w:val="id-ID"/>
              </w:rPr>
            </w:pPr>
            <w:r>
              <w:rPr>
                <w:bCs/>
                <w:spacing w:val="-10"/>
                <w:sz w:val="24"/>
                <w:szCs w:val="24"/>
                <w:lang w:val="id-ID"/>
              </w:rPr>
              <w:t>3</w:t>
            </w:r>
          </w:p>
        </w:tc>
        <w:tc>
          <w:tcPr>
            <w:tcW w:w="2344" w:type="dxa"/>
          </w:tcPr>
          <w:p w14:paraId="0B454FB2">
            <w:pPr>
              <w:pStyle w:val="313"/>
              <w:spacing w:line="276" w:lineRule="auto"/>
              <w:jc w:val="center"/>
              <w:rPr>
                <w:bCs/>
                <w:sz w:val="24"/>
                <w:szCs w:val="24"/>
                <w:lang w:val="id-ID"/>
              </w:rPr>
            </w:pPr>
            <w:r>
              <w:rPr>
                <w:bCs/>
                <w:spacing w:val="-5"/>
                <w:sz w:val="24"/>
                <w:szCs w:val="24"/>
                <w:lang w:val="id-ID"/>
              </w:rPr>
              <w:t>180</w:t>
            </w:r>
          </w:p>
        </w:tc>
      </w:tr>
      <w:tr w14:paraId="3D11ED2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45CB8458">
            <w:pPr>
              <w:pStyle w:val="313"/>
              <w:spacing w:line="276" w:lineRule="auto"/>
              <w:jc w:val="center"/>
              <w:rPr>
                <w:bCs/>
                <w:sz w:val="24"/>
                <w:szCs w:val="24"/>
                <w:lang w:val="id-ID"/>
              </w:rPr>
            </w:pPr>
            <w:r>
              <w:rPr>
                <w:bCs/>
                <w:spacing w:val="-5"/>
                <w:sz w:val="24"/>
                <w:szCs w:val="24"/>
                <w:lang w:val="id-ID"/>
              </w:rPr>
              <w:t>55</w:t>
            </w:r>
          </w:p>
        </w:tc>
        <w:tc>
          <w:tcPr>
            <w:tcW w:w="2761" w:type="dxa"/>
          </w:tcPr>
          <w:p w14:paraId="2BA10FCB">
            <w:pPr>
              <w:pStyle w:val="313"/>
              <w:spacing w:line="276" w:lineRule="auto"/>
              <w:jc w:val="center"/>
              <w:rPr>
                <w:bCs/>
                <w:sz w:val="24"/>
                <w:szCs w:val="24"/>
                <w:lang w:val="id-ID"/>
              </w:rPr>
            </w:pPr>
            <w:r>
              <w:rPr>
                <w:bCs/>
                <w:spacing w:val="-10"/>
                <w:sz w:val="24"/>
                <w:szCs w:val="24"/>
                <w:lang w:val="id-ID"/>
              </w:rPr>
              <w:t>2</w:t>
            </w:r>
          </w:p>
        </w:tc>
        <w:tc>
          <w:tcPr>
            <w:tcW w:w="2344" w:type="dxa"/>
          </w:tcPr>
          <w:p w14:paraId="5CE7A0D5">
            <w:pPr>
              <w:pStyle w:val="313"/>
              <w:spacing w:line="276" w:lineRule="auto"/>
              <w:jc w:val="center"/>
              <w:rPr>
                <w:bCs/>
                <w:sz w:val="24"/>
                <w:szCs w:val="24"/>
                <w:lang w:val="id-ID"/>
              </w:rPr>
            </w:pPr>
            <w:r>
              <w:rPr>
                <w:bCs/>
                <w:spacing w:val="-5"/>
                <w:sz w:val="24"/>
                <w:szCs w:val="24"/>
                <w:lang w:val="id-ID"/>
              </w:rPr>
              <w:t>110</w:t>
            </w:r>
          </w:p>
        </w:tc>
      </w:tr>
      <w:tr w14:paraId="70C606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2832" w:type="dxa"/>
          </w:tcPr>
          <w:p w14:paraId="73C4194E">
            <w:pPr>
              <w:pStyle w:val="313"/>
              <w:spacing w:line="276" w:lineRule="auto"/>
              <w:jc w:val="center"/>
              <w:rPr>
                <w:bCs/>
                <w:sz w:val="24"/>
                <w:szCs w:val="24"/>
                <w:lang w:val="id-ID"/>
              </w:rPr>
            </w:pPr>
            <w:r>
              <w:rPr>
                <w:bCs/>
                <w:spacing w:val="-5"/>
                <w:sz w:val="24"/>
                <w:szCs w:val="24"/>
                <w:lang w:val="id-ID"/>
              </w:rPr>
              <w:t>50</w:t>
            </w:r>
          </w:p>
        </w:tc>
        <w:tc>
          <w:tcPr>
            <w:tcW w:w="2761" w:type="dxa"/>
          </w:tcPr>
          <w:p w14:paraId="450BB641">
            <w:pPr>
              <w:pStyle w:val="313"/>
              <w:spacing w:line="276" w:lineRule="auto"/>
              <w:jc w:val="center"/>
              <w:rPr>
                <w:bCs/>
                <w:sz w:val="24"/>
                <w:szCs w:val="24"/>
                <w:lang w:val="id-ID"/>
              </w:rPr>
            </w:pPr>
            <w:r>
              <w:rPr>
                <w:bCs/>
                <w:spacing w:val="-10"/>
                <w:sz w:val="24"/>
                <w:szCs w:val="24"/>
                <w:lang w:val="id-ID"/>
              </w:rPr>
              <w:t>2</w:t>
            </w:r>
          </w:p>
        </w:tc>
        <w:tc>
          <w:tcPr>
            <w:tcW w:w="2344" w:type="dxa"/>
          </w:tcPr>
          <w:p w14:paraId="6D5BAB42">
            <w:pPr>
              <w:pStyle w:val="313"/>
              <w:spacing w:line="276" w:lineRule="auto"/>
              <w:jc w:val="center"/>
              <w:rPr>
                <w:bCs/>
                <w:sz w:val="24"/>
                <w:szCs w:val="24"/>
                <w:lang w:val="id-ID"/>
              </w:rPr>
            </w:pPr>
            <w:r>
              <w:rPr>
                <w:bCs/>
                <w:spacing w:val="-5"/>
                <w:sz w:val="24"/>
                <w:szCs w:val="24"/>
                <w:lang w:val="id-ID"/>
              </w:rPr>
              <w:t>100</w:t>
            </w:r>
          </w:p>
        </w:tc>
      </w:tr>
      <w:tr w14:paraId="3BEA80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2832" w:type="dxa"/>
          </w:tcPr>
          <w:p w14:paraId="77F067F8">
            <w:pPr>
              <w:pStyle w:val="313"/>
              <w:spacing w:line="276" w:lineRule="auto"/>
              <w:jc w:val="center"/>
              <w:rPr>
                <w:bCs/>
                <w:sz w:val="24"/>
                <w:szCs w:val="24"/>
                <w:lang w:val="id-ID"/>
              </w:rPr>
            </w:pPr>
            <w:r>
              <w:rPr>
                <w:bCs/>
                <w:spacing w:val="-5"/>
                <w:sz w:val="24"/>
                <w:szCs w:val="24"/>
                <w:lang w:val="id-ID"/>
              </w:rPr>
              <w:t>45</w:t>
            </w:r>
          </w:p>
        </w:tc>
        <w:tc>
          <w:tcPr>
            <w:tcW w:w="2761" w:type="dxa"/>
          </w:tcPr>
          <w:p w14:paraId="5CD18B1B">
            <w:pPr>
              <w:pStyle w:val="313"/>
              <w:spacing w:line="276" w:lineRule="auto"/>
              <w:jc w:val="center"/>
              <w:rPr>
                <w:bCs/>
                <w:sz w:val="24"/>
                <w:szCs w:val="24"/>
                <w:lang w:val="id-ID"/>
              </w:rPr>
            </w:pPr>
            <w:r>
              <w:rPr>
                <w:bCs/>
                <w:spacing w:val="-10"/>
                <w:sz w:val="24"/>
                <w:szCs w:val="24"/>
                <w:lang w:val="id-ID"/>
              </w:rPr>
              <w:t>2</w:t>
            </w:r>
          </w:p>
        </w:tc>
        <w:tc>
          <w:tcPr>
            <w:tcW w:w="2344" w:type="dxa"/>
          </w:tcPr>
          <w:p w14:paraId="6DD267F1">
            <w:pPr>
              <w:pStyle w:val="313"/>
              <w:spacing w:line="276" w:lineRule="auto"/>
              <w:jc w:val="center"/>
              <w:rPr>
                <w:bCs/>
                <w:sz w:val="24"/>
                <w:szCs w:val="24"/>
                <w:lang w:val="id-ID"/>
              </w:rPr>
            </w:pPr>
            <w:r>
              <w:rPr>
                <w:bCs/>
                <w:spacing w:val="-5"/>
                <w:sz w:val="24"/>
                <w:szCs w:val="24"/>
                <w:lang w:val="id-ID"/>
              </w:rPr>
              <w:t>90</w:t>
            </w:r>
          </w:p>
        </w:tc>
      </w:tr>
      <w:tr w14:paraId="120D2A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0" w:hRule="atLeast"/>
        </w:trPr>
        <w:tc>
          <w:tcPr>
            <w:tcW w:w="2832" w:type="dxa"/>
          </w:tcPr>
          <w:p w14:paraId="2E48548D">
            <w:pPr>
              <w:pStyle w:val="313"/>
              <w:spacing w:line="276" w:lineRule="auto"/>
              <w:jc w:val="center"/>
              <w:rPr>
                <w:bCs/>
                <w:sz w:val="24"/>
                <w:szCs w:val="24"/>
                <w:lang w:val="id-ID"/>
              </w:rPr>
            </w:pPr>
            <w:r>
              <w:rPr>
                <w:bCs/>
                <w:spacing w:val="-2"/>
                <w:sz w:val="24"/>
                <w:szCs w:val="24"/>
                <w:lang w:val="id-ID"/>
              </w:rPr>
              <w:t>Jumlah</w:t>
            </w:r>
          </w:p>
        </w:tc>
        <w:tc>
          <w:tcPr>
            <w:tcW w:w="2761" w:type="dxa"/>
          </w:tcPr>
          <w:p w14:paraId="27E06B82">
            <w:pPr>
              <w:pStyle w:val="313"/>
              <w:spacing w:line="276" w:lineRule="auto"/>
              <w:jc w:val="center"/>
              <w:rPr>
                <w:bCs/>
                <w:sz w:val="24"/>
                <w:szCs w:val="24"/>
                <w:lang w:val="id-ID"/>
              </w:rPr>
            </w:pPr>
            <w:r>
              <w:rPr>
                <w:bCs/>
                <w:spacing w:val="-5"/>
                <w:sz w:val="24"/>
                <w:szCs w:val="24"/>
                <w:lang w:val="id-ID"/>
              </w:rPr>
              <w:t>20</w:t>
            </w:r>
          </w:p>
        </w:tc>
        <w:tc>
          <w:tcPr>
            <w:tcW w:w="2344" w:type="dxa"/>
          </w:tcPr>
          <w:p w14:paraId="67891C3C">
            <w:pPr>
              <w:pStyle w:val="313"/>
              <w:spacing w:line="276" w:lineRule="auto"/>
              <w:jc w:val="center"/>
              <w:rPr>
                <w:bCs/>
                <w:sz w:val="24"/>
                <w:szCs w:val="24"/>
                <w:lang w:val="id-ID"/>
              </w:rPr>
            </w:pPr>
            <w:r>
              <w:rPr>
                <w:bCs/>
                <w:spacing w:val="-4"/>
                <w:sz w:val="24"/>
                <w:szCs w:val="24"/>
                <w:lang w:val="id-ID"/>
              </w:rPr>
              <w:t>1310</w:t>
            </w:r>
          </w:p>
        </w:tc>
      </w:tr>
    </w:tbl>
    <w:p w14:paraId="29BFE774">
      <w:pPr>
        <w:pStyle w:val="12"/>
        <w:spacing w:before="1" w:line="480" w:lineRule="auto"/>
        <w:rPr>
          <w:bCs/>
        </w:rPr>
      </w:pPr>
      <w:r>
        <w:rPr>
          <w:bCs/>
          <w:spacing w:val="-2"/>
        </w:rPr>
        <w:t>Keterangan:</w:t>
      </w:r>
    </w:p>
    <w:p w14:paraId="421F203C">
      <w:pPr>
        <w:spacing w:after="0" w:line="48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 xml:space="preserve">1 adalah nilai </w:t>
      </w:r>
      <w:r>
        <w:rPr>
          <w:rFonts w:ascii="Times New Roman" w:hAnsi="Times New Roman" w:cs="Times New Roman"/>
          <w:bCs/>
          <w:i/>
          <w:spacing w:val="-5"/>
          <w:sz w:val="24"/>
          <w:szCs w:val="24"/>
        </w:rPr>
        <w:t>(X)</w:t>
      </w:r>
    </w:p>
    <w:p w14:paraId="3F24887F">
      <w:pPr>
        <w:spacing w:after="0" w:line="480" w:lineRule="auto"/>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7"/>
          <w:sz w:val="24"/>
          <w:szCs w:val="24"/>
        </w:rPr>
        <w:t xml:space="preserve"> </w:t>
      </w:r>
      <w:r>
        <w:rPr>
          <w:rFonts w:ascii="Times New Roman" w:hAnsi="Times New Roman" w:cs="Times New Roman"/>
          <w:bCs/>
          <w:i/>
          <w:sz w:val="24"/>
          <w:szCs w:val="24"/>
        </w:rPr>
        <w:t>2</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banyaknya</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siswa</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yang</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memperoleh</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nilai</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tersebut</w:t>
      </w:r>
      <w:r>
        <w:rPr>
          <w:rFonts w:ascii="Times New Roman" w:hAnsi="Times New Roman" w:cs="Times New Roman"/>
          <w:bCs/>
          <w:i/>
          <w:spacing w:val="-5"/>
          <w:sz w:val="24"/>
          <w:szCs w:val="24"/>
        </w:rPr>
        <w:t xml:space="preserve"> </w:t>
      </w:r>
      <w:r>
        <w:rPr>
          <w:rFonts w:ascii="Times New Roman" w:hAnsi="Times New Roman" w:cs="Times New Roman"/>
          <w:bCs/>
          <w:i/>
          <w:sz w:val="24"/>
          <w:szCs w:val="24"/>
        </w:rPr>
        <w:t xml:space="preserve">(F) </w:t>
      </w:r>
    </w:p>
    <w:p w14:paraId="77953CC9">
      <w:pPr>
        <w:spacing w:after="0" w:line="480" w:lineRule="auto"/>
        <w:jc w:val="both"/>
        <w:rPr>
          <w:rFonts w:ascii="Times New Roman" w:hAnsi="Times New Roman" w:cs="Times New Roman"/>
          <w:bCs/>
          <w:i/>
          <w:sz w:val="24"/>
          <w:szCs w:val="24"/>
        </w:rPr>
      </w:pPr>
      <w:r>
        <w:rPr>
          <w:rFonts w:ascii="Times New Roman" w:hAnsi="Times New Roman" w:cs="Times New Roman"/>
          <w:bCs/>
          <w:i/>
          <w:sz w:val="24"/>
          <w:szCs w:val="24"/>
        </w:rPr>
        <w:t>Kolom 3 adalah hasil perkalian skor nilai (X) dengan frekuensi (F)</w:t>
      </w:r>
    </w:p>
    <w:p w14:paraId="5F041A5A">
      <w:pPr>
        <w:spacing w:after="0" w:line="360" w:lineRule="auto"/>
        <w:rPr>
          <w:rFonts w:ascii="Times New Roman" w:hAnsi="Times New Roman" w:cs="Times New Roman"/>
          <w:bCs/>
          <w:iCs/>
          <w:sz w:val="24"/>
        </w:rPr>
      </w:pPr>
      <m:oMathPara>
        <m:oMathParaPr>
          <m:jc m:val="left"/>
        </m:oMathParaPr>
        <m:oMath>
          <m:acc>
            <m:accPr>
              <m:chr m:val="̅"/>
              <m:ctrlPr>
                <w:rPr>
                  <w:rFonts w:ascii="Cambria Math" w:hAnsi="Cambria Math" w:cs="Times New Roman"/>
                  <w:bCs/>
                  <w:i/>
                  <w:iCs/>
                  <w:sz w:val="24"/>
                </w:rPr>
              </m:ctrlPr>
            </m:accPr>
            <m:e>
              <m:r>
                <m:rPr/>
                <w:rPr>
                  <w:rFonts w:ascii="Cambria Math" w:hAnsi="Cambria Math" w:cs="Times New Roman"/>
                  <w:sz w:val="24"/>
                </w:rPr>
                <m:t>X</m:t>
              </m:r>
              <m:ctrlPr>
                <w:rPr>
                  <w:rFonts w:ascii="Cambria Math" w:hAnsi="Cambria Math" w:cs="Times New Roman"/>
                  <w:bCs/>
                  <w:i/>
                  <w:iCs/>
                  <w:sz w:val="24"/>
                </w:rPr>
              </m:ctrlPr>
            </m:e>
          </m:acc>
          <m:r>
            <m:rPr/>
            <w:rPr>
              <w:rFonts w:ascii="Cambria Math" w:hAnsi="Cambria Math" w:cs="Times New Roman"/>
              <w:sz w:val="24"/>
            </w:rPr>
            <m:t xml:space="preserve">  =</m:t>
          </m:r>
          <m:f>
            <m:fPr>
              <m:ctrlPr>
                <w:rPr>
                  <w:rFonts w:ascii="Cambria Math" w:hAnsi="Cambria Math" w:cs="Times New Roman"/>
                  <w:bCs/>
                  <w:i/>
                  <w:iCs/>
                  <w:sz w:val="24"/>
                </w:rPr>
              </m:ctrlPr>
            </m:fPr>
            <m:num>
              <m:r>
                <m:rPr/>
                <w:rPr>
                  <w:rFonts w:ascii="Cambria Math" w:hAnsi="Cambria Math" w:cs="Times New Roman"/>
                  <w:sz w:val="24"/>
                </w:rPr>
                <m:t>ΣFx</m:t>
              </m:r>
              <m:ctrlPr>
                <w:rPr>
                  <w:rFonts w:ascii="Cambria Math" w:hAnsi="Cambria Math" w:cs="Times New Roman"/>
                  <w:bCs/>
                  <w:i/>
                  <w:iCs/>
                  <w:sz w:val="24"/>
                </w:rPr>
              </m:ctrlPr>
            </m:num>
            <m:den>
              <m:r>
                <m:rPr/>
                <w:rPr>
                  <w:rFonts w:ascii="Cambria Math" w:hAnsi="Cambria Math" w:cs="Times New Roman"/>
                  <w:sz w:val="24"/>
                </w:rPr>
                <m:t>N</m:t>
              </m:r>
              <m:ctrlPr>
                <w:rPr>
                  <w:rFonts w:ascii="Cambria Math" w:hAnsi="Cambria Math" w:cs="Times New Roman"/>
                  <w:bCs/>
                  <w:i/>
                  <w:iCs/>
                  <w:sz w:val="24"/>
                </w:rPr>
              </m:ctrlPr>
            </m:den>
          </m:f>
          <m:r>
            <m:rPr/>
            <w:rPr>
              <w:rFonts w:ascii="Cambria Math" w:hAnsi="Cambria Math" w:cs="Times New Roman"/>
              <w:sz w:val="24"/>
            </w:rPr>
            <m:t>=</m:t>
          </m:r>
          <m:f>
            <m:fPr>
              <m:ctrlPr>
                <w:rPr>
                  <w:rFonts w:ascii="Cambria Math" w:hAnsi="Cambria Math" w:cs="Times New Roman"/>
                  <w:bCs/>
                  <w:i/>
                  <w:iCs/>
                  <w:sz w:val="24"/>
                </w:rPr>
              </m:ctrlPr>
            </m:fPr>
            <m:num>
              <m:r>
                <m:rPr/>
                <w:rPr>
                  <w:rFonts w:ascii="Cambria Math" w:hAnsi="Cambria Math" w:cs="Times New Roman"/>
                  <w:sz w:val="24"/>
                </w:rPr>
                <m:t>1310</m:t>
              </m:r>
              <m:ctrlPr>
                <w:rPr>
                  <w:rFonts w:ascii="Cambria Math" w:hAnsi="Cambria Math" w:cs="Times New Roman"/>
                  <w:bCs/>
                  <w:i/>
                  <w:iCs/>
                  <w:sz w:val="24"/>
                </w:rPr>
              </m:ctrlPr>
            </m:num>
            <m:den>
              <m:r>
                <m:rPr/>
                <w:rPr>
                  <w:rFonts w:ascii="Cambria Math" w:hAnsi="Cambria Math" w:cs="Times New Roman"/>
                  <w:sz w:val="24"/>
                </w:rPr>
                <m:t>20</m:t>
              </m:r>
              <m:ctrlPr>
                <w:rPr>
                  <w:rFonts w:ascii="Cambria Math" w:hAnsi="Cambria Math" w:cs="Times New Roman"/>
                  <w:bCs/>
                  <w:i/>
                  <w:iCs/>
                  <w:sz w:val="24"/>
                </w:rPr>
              </m:ctrlPr>
            </m:den>
          </m:f>
          <m:r>
            <m:rPr/>
            <w:rPr>
              <w:rFonts w:ascii="Cambria Math" w:hAnsi="Cambria Math" w:cs="Times New Roman"/>
              <w:sz w:val="24"/>
            </w:rPr>
            <m:t>=65,5</m:t>
          </m:r>
        </m:oMath>
      </m:oMathPara>
    </w:p>
    <w:p w14:paraId="3B73C7C9">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f>
                <m:fPr>
                  <m:ctrlPr>
                    <w:rPr>
                      <w:rFonts w:ascii="Cambria Math" w:hAnsi="Cambria Math" w:cs="Times New Roman"/>
                      <w:bCs/>
                      <w:i/>
                      <w:iCs/>
                      <w:sz w:val="24"/>
                    </w:rPr>
                  </m:ctrlPr>
                </m:fPr>
                <m:num>
                  <m:r>
                    <m:rPr/>
                    <w:rPr>
                      <w:rFonts w:ascii="Cambria Math" w:hAnsi="Cambria Math" w:cs="Times New Roman"/>
                      <w:sz w:val="24"/>
                    </w:rPr>
                    <m:t>∑</m:t>
                  </m:r>
                  <m:sSup>
                    <m:sSupPr>
                      <m:ctrlPr>
                        <w:rPr>
                          <w:rFonts w:ascii="Cambria Math" w:hAnsi="Cambria Math" w:cs="Times New Roman"/>
                          <w:bCs/>
                          <w:i/>
                          <w:iCs/>
                          <w:sz w:val="24"/>
                        </w:rPr>
                      </m:ctrlPr>
                    </m:sSupPr>
                    <m:e>
                      <m:r>
                        <m:rPr/>
                        <w:rPr>
                          <w:rFonts w:ascii="Cambria Math" w:hAnsi="Cambria Math" w:cs="Times New Roman"/>
                          <w:sz w:val="24"/>
                        </w:rPr>
                        <m:t>x</m:t>
                      </m:r>
                      <m:ctrlPr>
                        <w:rPr>
                          <w:rFonts w:ascii="Cambria Math" w:hAnsi="Cambria Math" w:cs="Times New Roman"/>
                          <w:bCs/>
                          <w:i/>
                          <w:iCs/>
                          <w:sz w:val="24"/>
                        </w:rPr>
                      </m:ctrlPr>
                    </m:e>
                    <m:sup>
                      <m:r>
                        <m:rPr/>
                        <w:rPr>
                          <w:rFonts w:ascii="Cambria Math" w:hAnsi="Cambria Math" w:cs="Times New Roman"/>
                          <w:sz w:val="24"/>
                        </w:rPr>
                        <m:t>2</m:t>
                      </m:r>
                      <m:ctrlPr>
                        <w:rPr>
                          <w:rFonts w:ascii="Cambria Math" w:hAnsi="Cambria Math" w:cs="Times New Roman"/>
                          <w:bCs/>
                          <w:i/>
                          <w:iCs/>
                          <w:sz w:val="24"/>
                        </w:rPr>
                      </m:ctrlPr>
                    </m:sup>
                  </m:sSup>
                  <m:ctrlPr>
                    <w:rPr>
                      <w:rFonts w:ascii="Cambria Math" w:hAnsi="Cambria Math" w:cs="Times New Roman"/>
                      <w:bCs/>
                      <w:i/>
                      <w:iCs/>
                      <w:sz w:val="24"/>
                    </w:rPr>
                  </m:ctrlPr>
                </m:num>
                <m:den>
                  <m:r>
                    <m:rPr/>
                    <w:rPr>
                      <w:rFonts w:ascii="Cambria Math" w:hAnsi="Cambria Math" w:cs="Times New Roman"/>
                      <w:sz w:val="24"/>
                    </w:rPr>
                    <m:t>N</m:t>
                  </m:r>
                  <m:ctrlPr>
                    <w:rPr>
                      <w:rFonts w:ascii="Cambria Math" w:hAnsi="Cambria Math" w:cs="Times New Roman"/>
                      <w:bCs/>
                      <w:i/>
                      <w:iCs/>
                      <w:sz w:val="24"/>
                    </w:rPr>
                  </m:ctrlPr>
                </m:den>
              </m:f>
              <m:ctrlPr>
                <w:rPr>
                  <w:rFonts w:ascii="Cambria Math" w:hAnsi="Cambria Math" w:cs="Times New Roman"/>
                  <w:bCs/>
                  <w:i/>
                  <w:iCs/>
                  <w:sz w:val="24"/>
                </w:rPr>
              </m:ctrlPr>
            </m:e>
          </m:rad>
        </m:oMath>
      </m:oMathPara>
    </w:p>
    <w:p w14:paraId="63C442BC">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f>
                <m:fPr>
                  <m:ctrlPr>
                    <w:rPr>
                      <w:rFonts w:ascii="Cambria Math" w:hAnsi="Cambria Math" w:cs="Times New Roman"/>
                      <w:bCs/>
                      <w:i/>
                      <w:iCs/>
                      <w:sz w:val="24"/>
                    </w:rPr>
                  </m:ctrlPr>
                </m:fPr>
                <m:num>
                  <m:nary>
                    <m:naryPr>
                      <m:chr m:val="∑"/>
                      <m:subHide m:val="1"/>
                      <m:supHide m:val="1"/>
                      <m:ctrlPr>
                        <w:rPr>
                          <w:rFonts w:ascii="Cambria Math" w:hAnsi="Cambria Math" w:cs="Times New Roman"/>
                          <w:bCs/>
                          <w:i/>
                          <w:sz w:val="24"/>
                        </w:rPr>
                      </m:ctrlPr>
                    </m:naryPr>
                    <m:sub>
                      <m:ctrlPr>
                        <w:rPr>
                          <w:rFonts w:ascii="Cambria Math" w:hAnsi="Cambria Math" w:cs="Times New Roman"/>
                          <w:bCs/>
                          <w:i/>
                          <w:sz w:val="24"/>
                        </w:rPr>
                      </m:ctrlPr>
                    </m:sub>
                    <m:sup>
                      <m:ctrlPr>
                        <w:rPr>
                          <w:rFonts w:ascii="Cambria Math" w:hAnsi="Cambria Math" w:cs="Times New Roman"/>
                          <w:bCs/>
                          <w:i/>
                          <w:sz w:val="24"/>
                        </w:rPr>
                      </m:ctrlPr>
                    </m:sup>
                    <m:e>
                      <m:ctrlPr>
                        <w:rPr>
                          <w:rFonts w:ascii="Cambria Math" w:hAnsi="Cambria Math" w:cs="Times New Roman"/>
                          <w:bCs/>
                          <w:i/>
                          <w:sz w:val="24"/>
                        </w:rPr>
                      </m:ctrlPr>
                    </m:e>
                  </m:nary>
                  <m:ctrlPr>
                    <w:rPr>
                      <w:rFonts w:ascii="Cambria Math" w:hAnsi="Cambria Math" w:cs="Times New Roman"/>
                      <w:bCs/>
                      <w:i/>
                      <w:iCs/>
                      <w:sz w:val="24"/>
                    </w:rPr>
                  </m:ctrlPr>
                </m:num>
                <m:den>
                  <m:r>
                    <m:rPr/>
                    <w:rPr>
                      <w:rFonts w:ascii="Cambria Math" w:hAnsi="Cambria Math" w:cs="Times New Roman"/>
                      <w:sz w:val="24"/>
                    </w:rPr>
                    <m:t>20</m:t>
                  </m:r>
                  <m:ctrlPr>
                    <w:rPr>
                      <w:rFonts w:ascii="Cambria Math" w:hAnsi="Cambria Math" w:cs="Times New Roman"/>
                      <w:bCs/>
                      <w:i/>
                      <w:iCs/>
                      <w:sz w:val="24"/>
                    </w:rPr>
                  </m:ctrlPr>
                </m:den>
              </m:f>
              <m:ctrlPr>
                <w:rPr>
                  <w:rFonts w:ascii="Cambria Math" w:hAnsi="Cambria Math" w:cs="Times New Roman"/>
                  <w:bCs/>
                  <w:i/>
                  <w:iCs/>
                  <w:sz w:val="24"/>
                </w:rPr>
              </m:ctrlPr>
            </m:e>
          </m:rad>
        </m:oMath>
      </m:oMathPara>
    </w:p>
    <w:p w14:paraId="3349E441">
      <w:pPr>
        <w:spacing w:after="0" w:line="360" w:lineRule="auto"/>
        <w:rPr>
          <w:rFonts w:ascii="Times New Roman" w:hAnsi="Times New Roman" w:cs="Times New Roman"/>
          <w:bCs/>
          <w:iCs/>
          <w:sz w:val="24"/>
        </w:rPr>
      </w:pPr>
      <m:oMathPara>
        <m:oMathParaPr>
          <m:jc m:val="left"/>
        </m:oMathParaPr>
        <m:oMath>
          <m:r>
            <m:rPr/>
            <w:rPr>
              <w:rFonts w:ascii="Cambria Math" w:hAnsi="Cambria Math" w:cs="Times New Roman"/>
              <w:sz w:val="24"/>
            </w:rPr>
            <m:t>SD=</m:t>
          </m:r>
          <m:rad>
            <m:radPr>
              <m:degHide m:val="1"/>
              <m:ctrlPr>
                <w:rPr>
                  <w:rFonts w:ascii="Cambria Math" w:hAnsi="Cambria Math" w:cs="Times New Roman"/>
                  <w:bCs/>
                  <w:i/>
                  <w:iCs/>
                  <w:sz w:val="24"/>
                </w:rPr>
              </m:ctrlPr>
            </m:radPr>
            <m:deg>
              <m:ctrlPr>
                <w:rPr>
                  <w:rFonts w:ascii="Cambria Math" w:hAnsi="Cambria Math" w:cs="Times New Roman"/>
                  <w:bCs/>
                  <w:i/>
                  <w:iCs/>
                  <w:sz w:val="24"/>
                </w:rPr>
              </m:ctrlPr>
            </m:deg>
            <m:e>
              <m:r>
                <m:rPr/>
                <w:rPr>
                  <w:rFonts w:ascii="Cambria Math" w:hAnsi="Cambria Math" w:cs="Times New Roman"/>
                  <w:sz w:val="24"/>
                </w:rPr>
                <m:t>12,93</m:t>
              </m:r>
              <m:ctrlPr>
                <w:rPr>
                  <w:rFonts w:ascii="Cambria Math" w:hAnsi="Cambria Math" w:cs="Times New Roman"/>
                  <w:bCs/>
                  <w:i/>
                  <w:iCs/>
                  <w:sz w:val="24"/>
                </w:rPr>
              </m:ctrlPr>
            </m:e>
          </m:rad>
        </m:oMath>
      </m:oMathPara>
    </w:p>
    <w:p w14:paraId="34C6678F">
      <w:pPr>
        <w:pStyle w:val="12"/>
        <w:spacing w:before="207" w:line="480" w:lineRule="auto"/>
        <w:ind w:firstLine="720"/>
        <w:jc w:val="both"/>
        <w:rPr>
          <w:bCs/>
        </w:rPr>
      </w:pPr>
      <w:r>
        <w:rPr>
          <w:bCs/>
        </w:rPr>
        <w:t>Selanjutnya</w:t>
      </w:r>
      <w:r>
        <w:rPr>
          <w:bCs/>
          <w:spacing w:val="40"/>
        </w:rPr>
        <w:t xml:space="preserve"> </w:t>
      </w:r>
      <w:r>
        <w:rPr>
          <w:bCs/>
        </w:rPr>
        <w:t>menetapkan</w:t>
      </w:r>
      <w:r>
        <w:rPr>
          <w:bCs/>
          <w:spacing w:val="40"/>
        </w:rPr>
        <w:t xml:space="preserve"> </w:t>
      </w:r>
      <w:r>
        <w:rPr>
          <w:bCs/>
        </w:rPr>
        <w:t>kelompok</w:t>
      </w:r>
      <w:r>
        <w:rPr>
          <w:bCs/>
          <w:spacing w:val="40"/>
        </w:rPr>
        <w:t xml:space="preserve"> </w:t>
      </w:r>
      <w:r>
        <w:rPr>
          <w:bCs/>
        </w:rPr>
        <w:t>atas,</w:t>
      </w:r>
      <w:r>
        <w:rPr>
          <w:bCs/>
          <w:spacing w:val="40"/>
        </w:rPr>
        <w:t xml:space="preserve"> </w:t>
      </w:r>
      <w:r>
        <w:rPr>
          <w:bCs/>
        </w:rPr>
        <w:t>tengah,</w:t>
      </w:r>
      <w:r>
        <w:rPr>
          <w:bCs/>
          <w:spacing w:val="40"/>
        </w:rPr>
        <w:t xml:space="preserve"> </w:t>
      </w:r>
      <w:r>
        <w:rPr>
          <w:bCs/>
        </w:rPr>
        <w:t>dan</w:t>
      </w:r>
      <w:r>
        <w:rPr>
          <w:bCs/>
          <w:spacing w:val="40"/>
        </w:rPr>
        <w:t xml:space="preserve"> </w:t>
      </w:r>
      <w:r>
        <w:rPr>
          <w:bCs/>
        </w:rPr>
        <w:t>bawah</w:t>
      </w:r>
      <w:r>
        <w:rPr>
          <w:bCs/>
          <w:spacing w:val="40"/>
        </w:rPr>
        <w:t xml:space="preserve"> </w:t>
      </w:r>
      <w:r>
        <w:rPr>
          <w:bCs/>
        </w:rPr>
        <w:t>dengan memasukkan ke dalam rumus sebagai berikut:</w:t>
      </w:r>
    </w:p>
    <w:p w14:paraId="3A7F998A">
      <w:pPr>
        <w:pStyle w:val="12"/>
        <w:spacing w:line="480" w:lineRule="auto"/>
        <w:jc w:val="center"/>
        <w:rPr>
          <w:bCs/>
        </w:rPr>
      </w:pPr>
      <w:r>
        <w:rPr>
          <w:bCs/>
        </w:rPr>
        <mc:AlternateContent>
          <mc:Choice Requires="wps">
            <w:drawing>
              <wp:anchor distT="0" distB="0" distL="0" distR="0" simplePos="0" relativeHeight="251676672" behindDoc="0" locked="0" layoutInCell="1" allowOverlap="1">
                <wp:simplePos x="0" y="0"/>
                <wp:positionH relativeFrom="page">
                  <wp:posOffset>1440180</wp:posOffset>
                </wp:positionH>
                <wp:positionV relativeFrom="paragraph">
                  <wp:posOffset>66675</wp:posOffset>
                </wp:positionV>
                <wp:extent cx="1898015" cy="76200"/>
                <wp:effectExtent l="0" t="0" r="0" b="0"/>
                <wp:wrapNone/>
                <wp:docPr id="150" name="Graphic 150"/>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2195" y="0"/>
                              </a:moveTo>
                              <a:lnTo>
                                <a:pt x="1821433" y="76199"/>
                              </a:lnTo>
                              <a:lnTo>
                                <a:pt x="1886073" y="44576"/>
                              </a:lnTo>
                              <a:lnTo>
                                <a:pt x="1834515" y="44576"/>
                              </a:lnTo>
                              <a:lnTo>
                                <a:pt x="1834515" y="31876"/>
                              </a:lnTo>
                              <a:lnTo>
                                <a:pt x="1884591" y="31876"/>
                              </a:lnTo>
                              <a:lnTo>
                                <a:pt x="1822195" y="0"/>
                              </a:lnTo>
                              <a:close/>
                            </a:path>
                            <a:path w="1898014" h="76200">
                              <a:moveTo>
                                <a:pt x="0" y="15239"/>
                              </a:moveTo>
                              <a:lnTo>
                                <a:pt x="0" y="27939"/>
                              </a:lnTo>
                              <a:lnTo>
                                <a:pt x="1834515" y="44576"/>
                              </a:lnTo>
                              <a:lnTo>
                                <a:pt x="1821750" y="44576"/>
                              </a:lnTo>
                              <a:lnTo>
                                <a:pt x="1821877" y="31876"/>
                              </a:lnTo>
                              <a:lnTo>
                                <a:pt x="1834515" y="31876"/>
                              </a:lnTo>
                              <a:lnTo>
                                <a:pt x="0" y="15239"/>
                              </a:lnTo>
                              <a:close/>
                            </a:path>
                            <a:path w="1898014" h="76200">
                              <a:moveTo>
                                <a:pt x="1884591" y="31876"/>
                              </a:moveTo>
                              <a:lnTo>
                                <a:pt x="1834515" y="31876"/>
                              </a:lnTo>
                              <a:lnTo>
                                <a:pt x="1834515" y="44576"/>
                              </a:lnTo>
                              <a:lnTo>
                                <a:pt x="1886073" y="44576"/>
                              </a:lnTo>
                              <a:lnTo>
                                <a:pt x="1898015" y="38734"/>
                              </a:lnTo>
                              <a:lnTo>
                                <a:pt x="1884591" y="31876"/>
                              </a:lnTo>
                              <a:close/>
                            </a:path>
                          </a:pathLst>
                        </a:custGeom>
                        <a:solidFill>
                          <a:srgbClr val="000000"/>
                        </a:solidFill>
                      </wps:spPr>
                      <wps:bodyPr wrap="square" lIns="0" tIns="0" rIns="0" bIns="0" rtlCol="0">
                        <a:noAutofit/>
                      </wps:bodyPr>
                    </wps:wsp>
                  </a:graphicData>
                </a:graphic>
              </wp:anchor>
            </w:drawing>
          </mc:Choice>
          <mc:Fallback>
            <w:pict>
              <v:shape id="Graphic 150" o:spid="_x0000_s1026" o:spt="100" style="position:absolute;left:0pt;margin-left:113.4pt;margin-top:5.25pt;height:6pt;width:149.45pt;mso-position-horizontal-relative:page;z-index:251676672;mso-width-relative:page;mso-height-relative:page;" fillcolor="#000000" filled="t" stroked="f" coordsize="1898014,76200" o:gfxdata="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UBqFGdYAAAAJAQAADwAAAAAAAAABACAAAAAiAAAAZHJzL2Rvd25yZXYueG1sUEsBAhQAFAAA&#10;AAgAh07iQP6M0ZycAgAA/gcAAA4AAAAAAAAAAQAgAAAAJQEAAGRycy9lMm9Eb2MueG1sUEsFBgAA&#10;AAAGAAYAWQEAADMGAAAAAA==&#10;" path="m1822195,0l1821433,76199,1886073,44576,1834515,44576,1834515,31876,1884591,31876,1822195,0xem0,15239l0,27939,1834515,44576,1821750,44576,1821877,31876,1834515,31876,0,15239xem1884591,31876l1834515,31876,1834515,44576,1886073,44576,1898015,38734,1884591,31876xe">
                <v:fill on="t" focussize="0,0"/>
                <v:stroke on="f"/>
                <v:imagedata o:title=""/>
                <o:lock v:ext="edit" aspectratio="f"/>
                <v:textbox inset="0mm,0mm,0mm,0mm"/>
              </v:shape>
            </w:pict>
          </mc:Fallback>
        </mc:AlternateContent>
      </w:r>
      <w:r>
        <w:rPr>
          <w:bCs/>
          <w:spacing w:val="-2"/>
        </w:rPr>
        <w:t>Atas/Tinggi</w:t>
      </w:r>
    </w:p>
    <w:p w14:paraId="4C320CA3">
      <w:pPr>
        <w:pStyle w:val="12"/>
        <w:spacing w:line="480" w:lineRule="auto"/>
        <w:rPr>
          <w:bCs/>
        </w:rPr>
      </w:pPr>
      <w:r>
        <w:rPr>
          <w:bCs/>
        </w:rPr>
        <w:t>M</w:t>
      </w:r>
      <w:r>
        <w:rPr>
          <w:bCs/>
          <w:spacing w:val="-3"/>
        </w:rPr>
        <w:t xml:space="preserve"> </w:t>
      </w:r>
      <w:r>
        <w:rPr>
          <w:bCs/>
        </w:rPr>
        <w:t>+ I.SD</w:t>
      </w:r>
      <w:r>
        <w:rPr>
          <w:bCs/>
          <w:spacing w:val="-3"/>
        </w:rPr>
        <w:t xml:space="preserve"> </w:t>
      </w:r>
      <w:r>
        <w:rPr>
          <w:bCs/>
        </w:rPr>
        <w:t>= 65,5 +</w:t>
      </w:r>
      <w:r>
        <w:rPr>
          <w:bCs/>
          <w:spacing w:val="-1"/>
        </w:rPr>
        <w:t xml:space="preserve"> </w:t>
      </w:r>
      <w:r>
        <w:rPr>
          <w:bCs/>
        </w:rPr>
        <w:t xml:space="preserve">12,93 = </w:t>
      </w:r>
      <w:r>
        <w:rPr>
          <w:bCs/>
          <w:spacing w:val="-2"/>
        </w:rPr>
        <w:t>78,43</w:t>
      </w:r>
    </w:p>
    <w:p w14:paraId="371BAA53">
      <w:pPr>
        <w:pStyle w:val="12"/>
        <w:spacing w:line="480" w:lineRule="auto"/>
        <w:jc w:val="center"/>
        <w:rPr>
          <w:bCs/>
        </w:rPr>
      </w:pPr>
      <w:r>
        <w:rPr>
          <w:bCs/>
        </w:rPr>
        <mc:AlternateContent>
          <mc:Choice Requires="wps">
            <w:drawing>
              <wp:anchor distT="0" distB="0" distL="0" distR="0" simplePos="0" relativeHeight="251677696" behindDoc="0" locked="0" layoutInCell="1" allowOverlap="1">
                <wp:simplePos x="0" y="0"/>
                <wp:positionH relativeFrom="page">
                  <wp:posOffset>1440180</wp:posOffset>
                </wp:positionH>
                <wp:positionV relativeFrom="paragraph">
                  <wp:posOffset>39370</wp:posOffset>
                </wp:positionV>
                <wp:extent cx="1898015" cy="76200"/>
                <wp:effectExtent l="0" t="0" r="7620" b="0"/>
                <wp:wrapNone/>
                <wp:docPr id="151" name="Graphic 151"/>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51" o:spid="_x0000_s1026" o:spt="100" style="position:absolute;left:0pt;margin-left:113.4pt;margin-top:3.1pt;height:6pt;width:149.45pt;mso-position-horizontal-relative:page;z-index:251677696;mso-width-relative:page;mso-height-relative:page;" fillcolor="#000000" filled="t" stroked="f" coordsize="1898014,76200" o:gfxdata="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AeEF1Z1gAAAAgBAAAPAAAAAAAAAAEA&#10;IAAAACIAAABkcnMvZG93bnJldi54bWxQSwECFAAUAAAACACHTuJAiP1OqoMCAACoBwAADgAAAAAA&#10;AAABACAAAAAlAQAAZHJzL2Uyb0RvYy54bWxQSwUGAAAAAAYABgBZAQAAGgY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pacing w:val="-2"/>
        </w:rPr>
        <w:t>Tengah/Sedang</w:t>
      </w:r>
    </w:p>
    <w:p w14:paraId="3B61F537">
      <w:pPr>
        <w:pStyle w:val="12"/>
        <w:spacing w:line="480" w:lineRule="auto"/>
        <w:rPr>
          <w:bCs/>
        </w:rPr>
      </w:pPr>
      <w:r>
        <w:rPr>
          <w:bCs/>
        </w:rPr>
        <w:t>M</w:t>
      </w:r>
      <w:r>
        <w:rPr>
          <w:bCs/>
          <w:spacing w:val="-3"/>
        </w:rPr>
        <w:t xml:space="preserve"> </w:t>
      </w:r>
      <w:r>
        <w:rPr>
          <w:bCs/>
        </w:rPr>
        <w:t>– I.SD</w:t>
      </w:r>
      <w:r>
        <w:rPr>
          <w:bCs/>
          <w:spacing w:val="-3"/>
        </w:rPr>
        <w:t xml:space="preserve"> </w:t>
      </w:r>
      <w:r>
        <w:rPr>
          <w:bCs/>
        </w:rPr>
        <w:t>= 65,5</w:t>
      </w:r>
      <w:r>
        <w:rPr>
          <w:bCs/>
          <w:spacing w:val="1"/>
        </w:rPr>
        <w:t xml:space="preserve"> </w:t>
      </w:r>
      <w:r>
        <w:rPr>
          <w:bCs/>
        </w:rPr>
        <w:t>–</w:t>
      </w:r>
      <w:r>
        <w:rPr>
          <w:bCs/>
          <w:spacing w:val="-1"/>
        </w:rPr>
        <w:t xml:space="preserve"> </w:t>
      </w:r>
      <w:r>
        <w:rPr>
          <w:bCs/>
        </w:rPr>
        <w:t xml:space="preserve">12.93 = </w:t>
      </w:r>
      <w:r>
        <w:rPr>
          <w:bCs/>
          <w:spacing w:val="-2"/>
        </w:rPr>
        <w:t>52,57</w:t>
      </w:r>
    </w:p>
    <w:p w14:paraId="38090843">
      <w:pPr>
        <w:pStyle w:val="12"/>
        <w:spacing w:line="480" w:lineRule="auto"/>
        <w:ind w:left="3261"/>
        <w:rPr>
          <w:bCs/>
        </w:rPr>
      </w:pPr>
      <w:r>
        <w:rPr>
          <w:bCs/>
        </w:rPr>
        <mc:AlternateContent>
          <mc:Choice Requires="wps">
            <w:drawing>
              <wp:anchor distT="0" distB="0" distL="0" distR="0" simplePos="0" relativeHeight="251678720" behindDoc="0" locked="0" layoutInCell="1" allowOverlap="1">
                <wp:simplePos x="0" y="0"/>
                <wp:positionH relativeFrom="page">
                  <wp:posOffset>1440180</wp:posOffset>
                </wp:positionH>
                <wp:positionV relativeFrom="paragraph">
                  <wp:posOffset>63500</wp:posOffset>
                </wp:positionV>
                <wp:extent cx="1898015" cy="76200"/>
                <wp:effectExtent l="0" t="0" r="0" b="0"/>
                <wp:wrapNone/>
                <wp:docPr id="152" name="Graphic 152"/>
                <wp:cNvGraphicFramePr/>
                <a:graphic xmlns:a="http://schemas.openxmlformats.org/drawingml/2006/main">
                  <a:graphicData uri="http://schemas.microsoft.com/office/word/2010/wordprocessingShape">
                    <wps:wsp>
                      <wps:cNvSpPr/>
                      <wps:spPr>
                        <a:xfrm>
                          <a:off x="0" y="0"/>
                          <a:ext cx="1898014" cy="76200"/>
                        </a:xfrm>
                        <a:custGeom>
                          <a:avLst/>
                          <a:gdLst/>
                          <a:ahLst/>
                          <a:cxnLst/>
                          <a:rect l="l" t="t" r="r" b="b"/>
                          <a:pathLst>
                            <a:path w="1898014" h="76200">
                              <a:moveTo>
                                <a:pt x="1821815" y="0"/>
                              </a:moveTo>
                              <a:lnTo>
                                <a:pt x="1821815" y="76200"/>
                              </a:lnTo>
                              <a:lnTo>
                                <a:pt x="1885315" y="44450"/>
                              </a:lnTo>
                              <a:lnTo>
                                <a:pt x="1834515" y="44450"/>
                              </a:lnTo>
                              <a:lnTo>
                                <a:pt x="1834515" y="31750"/>
                              </a:lnTo>
                              <a:lnTo>
                                <a:pt x="1885315" y="31750"/>
                              </a:lnTo>
                              <a:lnTo>
                                <a:pt x="1821815" y="0"/>
                              </a:lnTo>
                              <a:close/>
                            </a:path>
                            <a:path w="1898014" h="76200">
                              <a:moveTo>
                                <a:pt x="1821815" y="31750"/>
                              </a:moveTo>
                              <a:lnTo>
                                <a:pt x="0" y="31750"/>
                              </a:lnTo>
                              <a:lnTo>
                                <a:pt x="0" y="44450"/>
                              </a:lnTo>
                              <a:lnTo>
                                <a:pt x="1821815" y="44450"/>
                              </a:lnTo>
                              <a:lnTo>
                                <a:pt x="1821815" y="31750"/>
                              </a:lnTo>
                              <a:close/>
                            </a:path>
                            <a:path w="1898014" h="76200">
                              <a:moveTo>
                                <a:pt x="1885315" y="31750"/>
                              </a:moveTo>
                              <a:lnTo>
                                <a:pt x="1834515" y="31750"/>
                              </a:lnTo>
                              <a:lnTo>
                                <a:pt x="1834515" y="44450"/>
                              </a:lnTo>
                              <a:lnTo>
                                <a:pt x="1885315" y="44450"/>
                              </a:lnTo>
                              <a:lnTo>
                                <a:pt x="1898015" y="38100"/>
                              </a:lnTo>
                              <a:lnTo>
                                <a:pt x="1885315" y="31750"/>
                              </a:lnTo>
                              <a:close/>
                            </a:path>
                          </a:pathLst>
                        </a:custGeom>
                        <a:solidFill>
                          <a:srgbClr val="000000"/>
                        </a:solidFill>
                      </wps:spPr>
                      <wps:bodyPr wrap="square" lIns="0" tIns="0" rIns="0" bIns="0" rtlCol="0">
                        <a:noAutofit/>
                      </wps:bodyPr>
                    </wps:wsp>
                  </a:graphicData>
                </a:graphic>
              </wp:anchor>
            </w:drawing>
          </mc:Choice>
          <mc:Fallback>
            <w:pict>
              <v:shape id="Graphic 152" o:spid="_x0000_s1026" o:spt="100" style="position:absolute;left:0pt;margin-left:113.4pt;margin-top:5pt;height:6pt;width:149.45pt;mso-position-horizontal-relative:page;z-index:251678720;mso-width-relative:page;mso-height-relative:page;" fillcolor="#000000" filled="t" stroked="f" coordsize="1898014,76200" o:gfxdata="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DoGy+K1gAAAAkBAAAPAAAAAAAAAAEA&#10;IAAAACIAAABkcnMvZG93bnJldi54bWxQSwECFAAUAAAACACHTuJA6rRYfYMCAACoBwAADgAAAAAA&#10;AAABACAAAAAlAQAAZHJzL2Uyb0RvYy54bWxQSwUGAAAAAAYABgBZAQAAGgYAAAAA&#10;" path="m1821815,0l1821815,76200,1885315,44450,1834515,44450,1834515,31750,1885315,31750,1821815,0xem1821815,31750l0,31750,0,44450,1821815,44450,1821815,31750xem1885315,31750l1834515,31750,1834515,44450,1885315,44450,1898015,38100,1885315,31750xe">
                <v:fill on="t" focussize="0,0"/>
                <v:stroke on="f"/>
                <v:imagedata o:title=""/>
                <o:lock v:ext="edit" aspectratio="f"/>
                <v:textbox inset="0mm,0mm,0mm,0mm"/>
              </v:shape>
            </w:pict>
          </mc:Fallback>
        </mc:AlternateContent>
      </w:r>
      <w:r>
        <w:rPr>
          <w:bCs/>
          <w:spacing w:val="-2"/>
        </w:rPr>
        <w:t>Bawah/Rendah</w:t>
      </w:r>
    </w:p>
    <w:p w14:paraId="4D8EBE8B">
      <w:pPr>
        <w:pStyle w:val="3"/>
        <w:spacing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17</w:t>
      </w:r>
    </w:p>
    <w:p w14:paraId="7830A9EB">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Frekuensi</w:t>
      </w:r>
      <w:r>
        <w:rPr>
          <w:rFonts w:ascii="Times New Roman" w:hAnsi="Times New Roman" w:cs="Times New Roman"/>
          <w:bCs/>
          <w:spacing w:val="-3"/>
          <w:sz w:val="24"/>
          <w:szCs w:val="24"/>
        </w:rPr>
        <w:t xml:space="preserve"> </w:t>
      </w:r>
      <w:r>
        <w:rPr>
          <w:rFonts w:ascii="Times New Roman" w:hAnsi="Times New Roman" w:cs="Times New Roman"/>
          <w:bCs/>
          <w:sz w:val="24"/>
          <w:szCs w:val="24"/>
        </w:rPr>
        <w:t>Hasil</w:t>
      </w:r>
      <w:r>
        <w:rPr>
          <w:rFonts w:ascii="Times New Roman" w:hAnsi="Times New Roman" w:cs="Times New Roman"/>
          <w:bCs/>
          <w:spacing w:val="1"/>
          <w:sz w:val="24"/>
          <w:szCs w:val="24"/>
        </w:rPr>
        <w:t xml:space="preserve"> </w:t>
      </w:r>
      <w:r>
        <w:rPr>
          <w:rFonts w:ascii="Times New Roman" w:hAnsi="Times New Roman" w:cs="Times New Roman"/>
          <w:bCs/>
          <w:i/>
          <w:sz w:val="24"/>
          <w:szCs w:val="24"/>
        </w:rPr>
        <w:t>Post-Test</w:t>
      </w:r>
      <w:r>
        <w:rPr>
          <w:rFonts w:ascii="Times New Roman" w:hAnsi="Times New Roman" w:cs="Times New Roman"/>
          <w:bCs/>
          <w:i/>
          <w:spacing w:val="-2"/>
          <w:sz w:val="24"/>
          <w:szCs w:val="24"/>
        </w:rPr>
        <w:t xml:space="preserve"> </w:t>
      </w:r>
      <w:r>
        <w:rPr>
          <w:rFonts w:ascii="Times New Roman" w:hAnsi="Times New Roman" w:cs="Times New Roman"/>
          <w:bCs/>
          <w:sz w:val="24"/>
          <w:szCs w:val="24"/>
        </w:rPr>
        <w:t>Siswa</w:t>
      </w:r>
      <w:r>
        <w:rPr>
          <w:rFonts w:ascii="Times New Roman" w:hAnsi="Times New Roman" w:cs="Times New Roman"/>
          <w:bCs/>
          <w:spacing w:val="-2"/>
          <w:sz w:val="24"/>
          <w:szCs w:val="24"/>
        </w:rPr>
        <w:t xml:space="preserve"> </w:t>
      </w:r>
      <w:r>
        <w:rPr>
          <w:rFonts w:ascii="Times New Roman" w:hAnsi="Times New Roman" w:cs="Times New Roman"/>
          <w:bCs/>
          <w:sz w:val="24"/>
          <w:szCs w:val="24"/>
        </w:rPr>
        <w:t>Kelas</w:t>
      </w:r>
      <w:r>
        <w:rPr>
          <w:rFonts w:ascii="Times New Roman" w:hAnsi="Times New Roman" w:cs="Times New Roman"/>
          <w:bCs/>
          <w:spacing w:val="-8"/>
          <w:sz w:val="24"/>
          <w:szCs w:val="24"/>
        </w:rPr>
        <w:t xml:space="preserve"> I</w:t>
      </w:r>
      <w:r>
        <w:rPr>
          <w:rFonts w:ascii="Times New Roman" w:hAnsi="Times New Roman" w:cs="Times New Roman"/>
          <w:bCs/>
          <w:sz w:val="24"/>
          <w:szCs w:val="24"/>
        </w:rPr>
        <w:t>V</w:t>
      </w:r>
      <w:r>
        <w:rPr>
          <w:rFonts w:ascii="Times New Roman" w:hAnsi="Times New Roman" w:cs="Times New Roman"/>
          <w:bCs/>
          <w:spacing w:val="-4"/>
          <w:sz w:val="24"/>
          <w:szCs w:val="24"/>
        </w:rPr>
        <w:t xml:space="preserve"> </w:t>
      </w:r>
      <w:r>
        <w:rPr>
          <w:rFonts w:ascii="Times New Roman" w:hAnsi="Times New Roman" w:cs="Times New Roman"/>
          <w:bCs/>
          <w:spacing w:val="-10"/>
          <w:sz w:val="24"/>
          <w:szCs w:val="24"/>
        </w:rPr>
        <w:t>B</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08"/>
        <w:gridCol w:w="2469"/>
        <w:gridCol w:w="2269"/>
        <w:gridCol w:w="1244"/>
        <w:gridCol w:w="1448"/>
      </w:tblGrid>
      <w:tr w14:paraId="6CE3CF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508" w:type="dxa"/>
          </w:tcPr>
          <w:p w14:paraId="7DF38AE3">
            <w:pPr>
              <w:pStyle w:val="313"/>
              <w:spacing w:line="480" w:lineRule="auto"/>
              <w:jc w:val="center"/>
              <w:rPr>
                <w:bCs/>
                <w:sz w:val="24"/>
                <w:szCs w:val="24"/>
                <w:lang w:val="id-ID"/>
              </w:rPr>
            </w:pPr>
            <w:r>
              <w:rPr>
                <w:bCs/>
                <w:spacing w:val="-5"/>
                <w:sz w:val="24"/>
                <w:szCs w:val="24"/>
                <w:lang w:val="id-ID"/>
              </w:rPr>
              <w:t>No</w:t>
            </w:r>
          </w:p>
        </w:tc>
        <w:tc>
          <w:tcPr>
            <w:tcW w:w="2469" w:type="dxa"/>
          </w:tcPr>
          <w:p w14:paraId="032423AD">
            <w:pPr>
              <w:pStyle w:val="313"/>
              <w:spacing w:line="480" w:lineRule="auto"/>
              <w:jc w:val="center"/>
              <w:rPr>
                <w:bCs/>
                <w:i/>
                <w:sz w:val="24"/>
                <w:szCs w:val="24"/>
                <w:lang w:val="id-ID"/>
              </w:rPr>
            </w:pPr>
            <w:r>
              <w:rPr>
                <w:bCs/>
                <w:sz w:val="24"/>
                <w:szCs w:val="24"/>
                <w:lang w:val="id-ID"/>
              </w:rPr>
              <w:t>Nilai</w:t>
            </w:r>
            <w:r>
              <w:rPr>
                <w:bCs/>
                <w:spacing w:val="-2"/>
                <w:sz w:val="24"/>
                <w:szCs w:val="24"/>
                <w:lang w:val="id-ID"/>
              </w:rPr>
              <w:t xml:space="preserve"> </w:t>
            </w:r>
            <w:r>
              <w:rPr>
                <w:bCs/>
                <w:i/>
                <w:spacing w:val="-2"/>
                <w:sz w:val="24"/>
                <w:szCs w:val="24"/>
                <w:lang w:val="id-ID"/>
              </w:rPr>
              <w:t>Pretest</w:t>
            </w:r>
          </w:p>
        </w:tc>
        <w:tc>
          <w:tcPr>
            <w:tcW w:w="2269" w:type="dxa"/>
          </w:tcPr>
          <w:p w14:paraId="1C79450B">
            <w:pPr>
              <w:pStyle w:val="313"/>
              <w:spacing w:line="480" w:lineRule="auto"/>
              <w:jc w:val="center"/>
              <w:rPr>
                <w:bCs/>
                <w:sz w:val="24"/>
                <w:szCs w:val="24"/>
                <w:lang w:val="id-ID"/>
              </w:rPr>
            </w:pPr>
            <w:r>
              <w:rPr>
                <w:bCs/>
                <w:spacing w:val="-2"/>
                <w:sz w:val="24"/>
                <w:szCs w:val="24"/>
                <w:lang w:val="id-ID"/>
              </w:rPr>
              <w:t>Kategori</w:t>
            </w:r>
          </w:p>
        </w:tc>
        <w:tc>
          <w:tcPr>
            <w:tcW w:w="1244" w:type="dxa"/>
          </w:tcPr>
          <w:p w14:paraId="735A7C61">
            <w:pPr>
              <w:pStyle w:val="313"/>
              <w:spacing w:line="480" w:lineRule="auto"/>
              <w:jc w:val="center"/>
              <w:rPr>
                <w:bCs/>
                <w:sz w:val="24"/>
                <w:szCs w:val="24"/>
                <w:lang w:val="id-ID"/>
              </w:rPr>
            </w:pPr>
            <w:r>
              <w:rPr>
                <w:bCs/>
                <w:spacing w:val="-2"/>
                <w:sz w:val="24"/>
                <w:szCs w:val="24"/>
                <w:lang w:val="id-ID"/>
              </w:rPr>
              <w:t>Frekuensi</w:t>
            </w:r>
          </w:p>
        </w:tc>
        <w:tc>
          <w:tcPr>
            <w:tcW w:w="1448" w:type="dxa"/>
          </w:tcPr>
          <w:p w14:paraId="71628DB8">
            <w:pPr>
              <w:pStyle w:val="313"/>
              <w:spacing w:line="480" w:lineRule="auto"/>
              <w:jc w:val="center"/>
              <w:rPr>
                <w:bCs/>
                <w:sz w:val="24"/>
                <w:szCs w:val="24"/>
                <w:lang w:val="id-ID"/>
              </w:rPr>
            </w:pPr>
            <w:r>
              <w:rPr>
                <w:bCs/>
                <w:spacing w:val="-10"/>
                <w:sz w:val="24"/>
                <w:szCs w:val="24"/>
                <w:lang w:val="id-ID"/>
              </w:rPr>
              <w:t>%</w:t>
            </w:r>
          </w:p>
        </w:tc>
      </w:tr>
      <w:tr w14:paraId="03A926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508" w:type="dxa"/>
          </w:tcPr>
          <w:p w14:paraId="7A8AB4EE">
            <w:pPr>
              <w:pStyle w:val="313"/>
              <w:spacing w:line="480" w:lineRule="auto"/>
              <w:jc w:val="center"/>
              <w:rPr>
                <w:bCs/>
                <w:sz w:val="24"/>
                <w:szCs w:val="24"/>
                <w:lang w:val="id-ID"/>
              </w:rPr>
            </w:pPr>
            <w:r>
              <w:rPr>
                <w:bCs/>
                <w:spacing w:val="-10"/>
                <w:sz w:val="24"/>
                <w:szCs w:val="24"/>
                <w:lang w:val="id-ID"/>
              </w:rPr>
              <w:t>1</w:t>
            </w:r>
          </w:p>
        </w:tc>
        <w:tc>
          <w:tcPr>
            <w:tcW w:w="2469" w:type="dxa"/>
          </w:tcPr>
          <w:p w14:paraId="364C09DE">
            <w:pPr>
              <w:pStyle w:val="313"/>
              <w:spacing w:line="480" w:lineRule="auto"/>
              <w:jc w:val="center"/>
              <w:rPr>
                <w:bCs/>
                <w:sz w:val="24"/>
                <w:szCs w:val="24"/>
                <w:lang w:val="id-ID"/>
              </w:rPr>
            </w:pPr>
            <w:r>
              <w:rPr>
                <w:bCs/>
                <w:sz w:val="24"/>
                <w:szCs w:val="24"/>
                <w:lang w:val="id-ID"/>
              </w:rPr>
              <w:t>78,43</w:t>
            </w:r>
            <w:r>
              <w:rPr>
                <w:bCs/>
                <w:spacing w:val="-2"/>
                <w:sz w:val="24"/>
                <w:szCs w:val="24"/>
                <w:lang w:val="id-ID"/>
              </w:rPr>
              <w:t xml:space="preserve"> </w:t>
            </w:r>
            <w:r>
              <w:rPr>
                <w:bCs/>
                <w:sz w:val="24"/>
                <w:szCs w:val="24"/>
                <w:lang w:val="id-ID"/>
              </w:rPr>
              <w:t>ke</w:t>
            </w:r>
            <w:r>
              <w:rPr>
                <w:bCs/>
                <w:spacing w:val="1"/>
                <w:sz w:val="24"/>
                <w:szCs w:val="24"/>
                <w:lang w:val="id-ID"/>
              </w:rPr>
              <w:t xml:space="preserve"> </w:t>
            </w:r>
            <w:r>
              <w:rPr>
                <w:bCs/>
                <w:spacing w:val="-4"/>
                <w:sz w:val="24"/>
                <w:szCs w:val="24"/>
                <w:lang w:val="id-ID"/>
              </w:rPr>
              <w:t>atas</w:t>
            </w:r>
          </w:p>
        </w:tc>
        <w:tc>
          <w:tcPr>
            <w:tcW w:w="2269" w:type="dxa"/>
          </w:tcPr>
          <w:p w14:paraId="1E2369C9">
            <w:pPr>
              <w:pStyle w:val="313"/>
              <w:spacing w:line="480" w:lineRule="auto"/>
              <w:jc w:val="center"/>
              <w:rPr>
                <w:bCs/>
                <w:sz w:val="24"/>
                <w:szCs w:val="24"/>
                <w:lang w:val="id-ID"/>
              </w:rPr>
            </w:pPr>
            <w:r>
              <w:rPr>
                <w:bCs/>
                <w:sz w:val="24"/>
                <w:szCs w:val="24"/>
                <w:lang w:val="id-ID"/>
              </w:rPr>
              <w:t>Atas</w:t>
            </w:r>
            <w:r>
              <w:rPr>
                <w:bCs/>
                <w:spacing w:val="-1"/>
                <w:sz w:val="24"/>
                <w:szCs w:val="24"/>
                <w:lang w:val="id-ID"/>
              </w:rPr>
              <w:t xml:space="preserve"> </w:t>
            </w:r>
            <w:r>
              <w:rPr>
                <w:bCs/>
                <w:sz w:val="24"/>
                <w:szCs w:val="24"/>
                <w:lang w:val="id-ID"/>
              </w:rPr>
              <w:t>/</w:t>
            </w:r>
            <w:r>
              <w:rPr>
                <w:bCs/>
                <w:spacing w:val="-5"/>
                <w:sz w:val="24"/>
                <w:szCs w:val="24"/>
                <w:lang w:val="id-ID"/>
              </w:rPr>
              <w:t xml:space="preserve"> </w:t>
            </w:r>
            <w:r>
              <w:rPr>
                <w:bCs/>
                <w:spacing w:val="-2"/>
                <w:sz w:val="24"/>
                <w:szCs w:val="24"/>
                <w:lang w:val="id-ID"/>
              </w:rPr>
              <w:t>Tinggi</w:t>
            </w:r>
          </w:p>
        </w:tc>
        <w:tc>
          <w:tcPr>
            <w:tcW w:w="1244" w:type="dxa"/>
          </w:tcPr>
          <w:p w14:paraId="4F9DF938">
            <w:pPr>
              <w:pStyle w:val="313"/>
              <w:spacing w:line="480" w:lineRule="auto"/>
              <w:jc w:val="center"/>
              <w:rPr>
                <w:bCs/>
                <w:sz w:val="24"/>
                <w:szCs w:val="24"/>
                <w:lang w:val="id-ID"/>
              </w:rPr>
            </w:pPr>
            <w:r>
              <w:rPr>
                <w:bCs/>
                <w:spacing w:val="-10"/>
                <w:sz w:val="24"/>
                <w:szCs w:val="24"/>
                <w:lang w:val="id-ID"/>
              </w:rPr>
              <w:t>4</w:t>
            </w:r>
          </w:p>
        </w:tc>
        <w:tc>
          <w:tcPr>
            <w:tcW w:w="1448" w:type="dxa"/>
          </w:tcPr>
          <w:p w14:paraId="7A6EB1D5">
            <w:pPr>
              <w:pStyle w:val="313"/>
              <w:spacing w:line="480" w:lineRule="auto"/>
              <w:jc w:val="center"/>
              <w:rPr>
                <w:bCs/>
                <w:sz w:val="24"/>
                <w:szCs w:val="24"/>
                <w:lang w:val="id-ID"/>
              </w:rPr>
            </w:pPr>
            <w:r>
              <w:rPr>
                <w:bCs/>
                <w:sz w:val="24"/>
                <w:szCs w:val="24"/>
                <w:lang w:val="id-ID"/>
              </w:rPr>
              <w:t xml:space="preserve">20 </w:t>
            </w:r>
            <w:r>
              <w:rPr>
                <w:bCs/>
                <w:spacing w:val="-10"/>
                <w:sz w:val="24"/>
                <w:szCs w:val="24"/>
                <w:lang w:val="id-ID"/>
              </w:rPr>
              <w:t>%</w:t>
            </w:r>
          </w:p>
        </w:tc>
      </w:tr>
      <w:tr w14:paraId="65B638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508" w:type="dxa"/>
          </w:tcPr>
          <w:p w14:paraId="0B267DBF">
            <w:pPr>
              <w:pStyle w:val="313"/>
              <w:spacing w:line="480" w:lineRule="auto"/>
              <w:jc w:val="center"/>
              <w:rPr>
                <w:bCs/>
                <w:sz w:val="24"/>
                <w:szCs w:val="24"/>
                <w:lang w:val="id-ID"/>
              </w:rPr>
            </w:pPr>
            <w:r>
              <w:rPr>
                <w:bCs/>
                <w:spacing w:val="-10"/>
                <w:sz w:val="24"/>
                <w:szCs w:val="24"/>
                <w:lang w:val="id-ID"/>
              </w:rPr>
              <w:t>2</w:t>
            </w:r>
          </w:p>
        </w:tc>
        <w:tc>
          <w:tcPr>
            <w:tcW w:w="2469" w:type="dxa"/>
          </w:tcPr>
          <w:p w14:paraId="5EB2CFDE">
            <w:pPr>
              <w:pStyle w:val="313"/>
              <w:spacing w:line="480" w:lineRule="auto"/>
              <w:jc w:val="center"/>
              <w:rPr>
                <w:bCs/>
                <w:sz w:val="24"/>
                <w:szCs w:val="24"/>
                <w:lang w:val="id-ID"/>
              </w:rPr>
            </w:pPr>
            <w:r>
              <w:rPr>
                <w:bCs/>
                <w:spacing w:val="-2"/>
                <w:sz w:val="24"/>
                <w:szCs w:val="24"/>
                <w:lang w:val="id-ID"/>
              </w:rPr>
              <w:t>52,57-78,43</w:t>
            </w:r>
          </w:p>
        </w:tc>
        <w:tc>
          <w:tcPr>
            <w:tcW w:w="2269" w:type="dxa"/>
          </w:tcPr>
          <w:p w14:paraId="0CDD5C6E">
            <w:pPr>
              <w:pStyle w:val="313"/>
              <w:spacing w:line="480" w:lineRule="auto"/>
              <w:jc w:val="center"/>
              <w:rPr>
                <w:bCs/>
                <w:sz w:val="24"/>
                <w:szCs w:val="24"/>
                <w:lang w:val="id-ID"/>
              </w:rPr>
            </w:pPr>
            <w:r>
              <w:rPr>
                <w:bCs/>
                <w:sz w:val="24"/>
                <w:szCs w:val="24"/>
                <w:lang w:val="id-ID"/>
              </w:rPr>
              <w:t>Tengah</w:t>
            </w:r>
            <w:r>
              <w:rPr>
                <w:bCs/>
                <w:spacing w:val="58"/>
                <w:sz w:val="24"/>
                <w:szCs w:val="24"/>
                <w:lang w:val="id-ID"/>
              </w:rPr>
              <w:t xml:space="preserve"> </w:t>
            </w:r>
            <w:r>
              <w:rPr>
                <w:bCs/>
                <w:spacing w:val="-2"/>
                <w:sz w:val="24"/>
                <w:szCs w:val="24"/>
                <w:lang w:val="id-ID"/>
              </w:rPr>
              <w:t>Sedang</w:t>
            </w:r>
          </w:p>
        </w:tc>
        <w:tc>
          <w:tcPr>
            <w:tcW w:w="1244" w:type="dxa"/>
          </w:tcPr>
          <w:p w14:paraId="232FA734">
            <w:pPr>
              <w:pStyle w:val="313"/>
              <w:spacing w:line="480" w:lineRule="auto"/>
              <w:jc w:val="center"/>
              <w:rPr>
                <w:bCs/>
                <w:sz w:val="24"/>
                <w:szCs w:val="24"/>
                <w:lang w:val="id-ID"/>
              </w:rPr>
            </w:pPr>
            <w:r>
              <w:rPr>
                <w:bCs/>
                <w:spacing w:val="-5"/>
                <w:sz w:val="24"/>
                <w:szCs w:val="24"/>
                <w:lang w:val="id-ID"/>
              </w:rPr>
              <w:t>12</w:t>
            </w:r>
          </w:p>
        </w:tc>
        <w:tc>
          <w:tcPr>
            <w:tcW w:w="1448" w:type="dxa"/>
          </w:tcPr>
          <w:p w14:paraId="762E350D">
            <w:pPr>
              <w:pStyle w:val="313"/>
              <w:spacing w:line="480" w:lineRule="auto"/>
              <w:jc w:val="center"/>
              <w:rPr>
                <w:bCs/>
                <w:sz w:val="24"/>
                <w:szCs w:val="24"/>
                <w:lang w:val="id-ID"/>
              </w:rPr>
            </w:pPr>
            <w:r>
              <w:rPr>
                <w:bCs/>
                <w:spacing w:val="-5"/>
                <w:sz w:val="24"/>
                <w:szCs w:val="24"/>
                <w:lang w:val="id-ID"/>
              </w:rPr>
              <w:t>60%</w:t>
            </w:r>
          </w:p>
        </w:tc>
      </w:tr>
      <w:tr w14:paraId="55D779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508" w:type="dxa"/>
          </w:tcPr>
          <w:p w14:paraId="1AA7F4C6">
            <w:pPr>
              <w:pStyle w:val="313"/>
              <w:spacing w:line="480" w:lineRule="auto"/>
              <w:jc w:val="center"/>
              <w:rPr>
                <w:bCs/>
                <w:sz w:val="24"/>
                <w:szCs w:val="24"/>
                <w:lang w:val="id-ID"/>
              </w:rPr>
            </w:pPr>
            <w:r>
              <w:rPr>
                <w:bCs/>
                <w:spacing w:val="-10"/>
                <w:sz w:val="24"/>
                <w:szCs w:val="24"/>
                <w:lang w:val="id-ID"/>
              </w:rPr>
              <w:t>3</w:t>
            </w:r>
          </w:p>
        </w:tc>
        <w:tc>
          <w:tcPr>
            <w:tcW w:w="2469" w:type="dxa"/>
          </w:tcPr>
          <w:p w14:paraId="386619CF">
            <w:pPr>
              <w:pStyle w:val="313"/>
              <w:spacing w:line="480" w:lineRule="auto"/>
              <w:jc w:val="center"/>
              <w:rPr>
                <w:bCs/>
                <w:sz w:val="24"/>
                <w:szCs w:val="24"/>
                <w:lang w:val="id-ID"/>
              </w:rPr>
            </w:pPr>
            <w:r>
              <w:rPr>
                <w:bCs/>
                <w:sz w:val="24"/>
                <w:szCs w:val="24"/>
                <w:lang w:val="id-ID"/>
              </w:rPr>
              <w:t>52,57</w:t>
            </w:r>
            <w:r>
              <w:rPr>
                <w:bCs/>
                <w:spacing w:val="-2"/>
                <w:sz w:val="24"/>
                <w:szCs w:val="24"/>
                <w:lang w:val="id-ID"/>
              </w:rPr>
              <w:t xml:space="preserve"> </w:t>
            </w:r>
            <w:r>
              <w:rPr>
                <w:bCs/>
                <w:sz w:val="24"/>
                <w:szCs w:val="24"/>
                <w:lang w:val="id-ID"/>
              </w:rPr>
              <w:t>ke</w:t>
            </w:r>
            <w:r>
              <w:rPr>
                <w:bCs/>
                <w:spacing w:val="1"/>
                <w:sz w:val="24"/>
                <w:szCs w:val="24"/>
                <w:lang w:val="id-ID"/>
              </w:rPr>
              <w:t xml:space="preserve"> </w:t>
            </w:r>
            <w:r>
              <w:rPr>
                <w:bCs/>
                <w:spacing w:val="-4"/>
                <w:sz w:val="24"/>
                <w:szCs w:val="24"/>
                <w:lang w:val="id-ID"/>
              </w:rPr>
              <w:t>bawah</w:t>
            </w:r>
          </w:p>
        </w:tc>
        <w:tc>
          <w:tcPr>
            <w:tcW w:w="2269" w:type="dxa"/>
          </w:tcPr>
          <w:p w14:paraId="3FF8F7C9">
            <w:pPr>
              <w:pStyle w:val="313"/>
              <w:spacing w:line="480" w:lineRule="auto"/>
              <w:jc w:val="center"/>
              <w:rPr>
                <w:bCs/>
                <w:sz w:val="24"/>
                <w:szCs w:val="24"/>
                <w:lang w:val="id-ID"/>
              </w:rPr>
            </w:pPr>
            <w:r>
              <w:rPr>
                <w:bCs/>
                <w:sz w:val="24"/>
                <w:szCs w:val="24"/>
                <w:lang w:val="id-ID"/>
              </w:rPr>
              <w:t>Bawah</w:t>
            </w:r>
            <w:r>
              <w:rPr>
                <w:bCs/>
                <w:spacing w:val="-3"/>
                <w:sz w:val="24"/>
                <w:szCs w:val="24"/>
                <w:lang w:val="id-ID"/>
              </w:rPr>
              <w:t xml:space="preserve"> </w:t>
            </w:r>
            <w:r>
              <w:rPr>
                <w:bCs/>
                <w:sz w:val="24"/>
                <w:szCs w:val="24"/>
                <w:lang w:val="id-ID"/>
              </w:rPr>
              <w:t>/</w:t>
            </w:r>
            <w:r>
              <w:rPr>
                <w:bCs/>
                <w:spacing w:val="-5"/>
                <w:sz w:val="24"/>
                <w:szCs w:val="24"/>
                <w:lang w:val="id-ID"/>
              </w:rPr>
              <w:t xml:space="preserve"> </w:t>
            </w:r>
            <w:r>
              <w:rPr>
                <w:bCs/>
                <w:spacing w:val="-2"/>
                <w:sz w:val="24"/>
                <w:szCs w:val="24"/>
                <w:lang w:val="id-ID"/>
              </w:rPr>
              <w:t>Rendah</w:t>
            </w:r>
          </w:p>
        </w:tc>
        <w:tc>
          <w:tcPr>
            <w:tcW w:w="1244" w:type="dxa"/>
          </w:tcPr>
          <w:p w14:paraId="4D46AED6">
            <w:pPr>
              <w:pStyle w:val="313"/>
              <w:spacing w:line="480" w:lineRule="auto"/>
              <w:jc w:val="center"/>
              <w:rPr>
                <w:bCs/>
                <w:sz w:val="24"/>
                <w:szCs w:val="24"/>
                <w:lang w:val="id-ID"/>
              </w:rPr>
            </w:pPr>
            <w:r>
              <w:rPr>
                <w:bCs/>
                <w:spacing w:val="-10"/>
                <w:sz w:val="24"/>
                <w:szCs w:val="24"/>
                <w:lang w:val="id-ID"/>
              </w:rPr>
              <w:t>4</w:t>
            </w:r>
          </w:p>
        </w:tc>
        <w:tc>
          <w:tcPr>
            <w:tcW w:w="1448" w:type="dxa"/>
          </w:tcPr>
          <w:p w14:paraId="2BAE3943">
            <w:pPr>
              <w:pStyle w:val="313"/>
              <w:spacing w:line="480" w:lineRule="auto"/>
              <w:jc w:val="center"/>
              <w:rPr>
                <w:bCs/>
                <w:sz w:val="24"/>
                <w:szCs w:val="24"/>
                <w:lang w:val="id-ID"/>
              </w:rPr>
            </w:pPr>
            <w:r>
              <w:rPr>
                <w:bCs/>
                <w:sz w:val="24"/>
                <w:szCs w:val="24"/>
                <w:lang w:val="id-ID"/>
              </w:rPr>
              <w:t xml:space="preserve">20 </w:t>
            </w:r>
            <w:r>
              <w:rPr>
                <w:bCs/>
                <w:spacing w:val="-10"/>
                <w:sz w:val="24"/>
                <w:szCs w:val="24"/>
                <w:lang w:val="id-ID"/>
              </w:rPr>
              <w:t>%</w:t>
            </w:r>
          </w:p>
        </w:tc>
      </w:tr>
      <w:tr w14:paraId="34BB0E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4" w:hRule="atLeast"/>
        </w:trPr>
        <w:tc>
          <w:tcPr>
            <w:tcW w:w="5246" w:type="dxa"/>
            <w:gridSpan w:val="3"/>
          </w:tcPr>
          <w:p w14:paraId="466DA150">
            <w:pPr>
              <w:pStyle w:val="313"/>
              <w:spacing w:line="276" w:lineRule="auto"/>
              <w:jc w:val="center"/>
              <w:rPr>
                <w:bCs/>
                <w:sz w:val="24"/>
                <w:szCs w:val="24"/>
                <w:lang w:val="id-ID"/>
              </w:rPr>
            </w:pPr>
            <w:r>
              <w:rPr>
                <w:bCs/>
                <w:spacing w:val="-2"/>
                <w:sz w:val="24"/>
                <w:szCs w:val="24"/>
                <w:lang w:val="id-ID"/>
              </w:rPr>
              <w:t>Jumlah</w:t>
            </w:r>
          </w:p>
        </w:tc>
        <w:tc>
          <w:tcPr>
            <w:tcW w:w="1244" w:type="dxa"/>
          </w:tcPr>
          <w:p w14:paraId="76D24B95">
            <w:pPr>
              <w:pStyle w:val="313"/>
              <w:spacing w:line="276" w:lineRule="auto"/>
              <w:jc w:val="center"/>
              <w:rPr>
                <w:bCs/>
                <w:sz w:val="24"/>
                <w:szCs w:val="24"/>
                <w:lang w:val="id-ID"/>
              </w:rPr>
            </w:pPr>
            <w:r>
              <w:rPr>
                <w:bCs/>
                <w:spacing w:val="-5"/>
                <w:sz w:val="24"/>
                <w:szCs w:val="24"/>
                <w:lang w:val="id-ID"/>
              </w:rPr>
              <w:t>20</w:t>
            </w:r>
          </w:p>
        </w:tc>
        <w:tc>
          <w:tcPr>
            <w:tcW w:w="1448" w:type="dxa"/>
          </w:tcPr>
          <w:p w14:paraId="7CAA84F1">
            <w:pPr>
              <w:pStyle w:val="313"/>
              <w:spacing w:line="276" w:lineRule="auto"/>
              <w:jc w:val="center"/>
              <w:rPr>
                <w:bCs/>
                <w:sz w:val="24"/>
                <w:szCs w:val="24"/>
                <w:lang w:val="id-ID"/>
              </w:rPr>
            </w:pPr>
            <w:r>
              <w:rPr>
                <w:bCs/>
                <w:sz w:val="24"/>
                <w:szCs w:val="24"/>
                <w:lang w:val="id-ID"/>
              </w:rPr>
              <w:t>100</w:t>
            </w:r>
            <w:r>
              <w:rPr>
                <w:bCs/>
                <w:spacing w:val="3"/>
                <w:sz w:val="24"/>
                <w:szCs w:val="24"/>
                <w:lang w:val="id-ID"/>
              </w:rPr>
              <w:t xml:space="preserve"> </w:t>
            </w:r>
            <w:r>
              <w:rPr>
                <w:bCs/>
                <w:spacing w:val="-12"/>
                <w:sz w:val="24"/>
                <w:szCs w:val="24"/>
                <w:lang w:val="id-ID"/>
              </w:rPr>
              <w:t>%</w:t>
            </w:r>
          </w:p>
        </w:tc>
      </w:tr>
    </w:tbl>
    <w:p w14:paraId="0726708E">
      <w:pPr>
        <w:pStyle w:val="12"/>
        <w:spacing w:before="196" w:line="276" w:lineRule="auto"/>
        <w:jc w:val="both"/>
        <w:rPr>
          <w:bCs/>
          <w:i/>
        </w:rPr>
      </w:pPr>
    </w:p>
    <w:p w14:paraId="68B8A717">
      <w:pPr>
        <w:pStyle w:val="12"/>
        <w:spacing w:line="276" w:lineRule="auto"/>
        <w:jc w:val="both"/>
        <w:rPr>
          <w:bCs/>
        </w:rPr>
      </w:pPr>
      <w:r>
        <w:rPr>
          <w:bCs/>
        </w:rPr>
        <w:t>Keterangan</w:t>
      </w:r>
      <w:r>
        <w:rPr>
          <w:bCs/>
          <w:spacing w:val="-4"/>
        </w:rPr>
        <w:t xml:space="preserve"> </w:t>
      </w:r>
      <w:r>
        <w:rPr>
          <w:bCs/>
          <w:spacing w:val="-10"/>
        </w:rPr>
        <w:t>:</w:t>
      </w:r>
    </w:p>
    <w:p w14:paraId="0EEEFD58">
      <w:pPr>
        <w:spacing w:before="140"/>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 xml:space="preserve">1 adalah </w:t>
      </w:r>
      <w:r>
        <w:rPr>
          <w:rFonts w:ascii="Times New Roman" w:hAnsi="Times New Roman" w:cs="Times New Roman"/>
          <w:bCs/>
          <w:i/>
          <w:spacing w:val="-2"/>
          <w:sz w:val="24"/>
          <w:szCs w:val="24"/>
        </w:rPr>
        <w:t>nomor</w:t>
      </w:r>
    </w:p>
    <w:p w14:paraId="40302E5E">
      <w:pPr>
        <w:spacing w:before="137"/>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6"/>
          <w:sz w:val="24"/>
          <w:szCs w:val="24"/>
        </w:rPr>
        <w:t xml:space="preserve"> </w:t>
      </w:r>
      <w:r>
        <w:rPr>
          <w:rFonts w:ascii="Times New Roman" w:hAnsi="Times New Roman" w:cs="Times New Roman"/>
          <w:bCs/>
          <w:i/>
          <w:sz w:val="24"/>
          <w:szCs w:val="24"/>
        </w:rPr>
        <w:t>2</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rentang</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nilai</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pretest</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siswa</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kelas</w:t>
      </w:r>
      <w:r>
        <w:rPr>
          <w:rFonts w:ascii="Times New Roman" w:hAnsi="Times New Roman" w:cs="Times New Roman"/>
          <w:bCs/>
          <w:i/>
          <w:spacing w:val="-6"/>
          <w:sz w:val="24"/>
          <w:szCs w:val="24"/>
        </w:rPr>
        <w:t xml:space="preserve"> I</w:t>
      </w:r>
      <w:r>
        <w:rPr>
          <w:rFonts w:ascii="Times New Roman" w:hAnsi="Times New Roman" w:cs="Times New Roman"/>
          <w:bCs/>
          <w:i/>
          <w:sz w:val="24"/>
          <w:szCs w:val="24"/>
        </w:rPr>
        <w:t>V</w:t>
      </w:r>
      <w:r>
        <w:rPr>
          <w:rFonts w:ascii="Times New Roman" w:hAnsi="Times New Roman" w:cs="Times New Roman"/>
          <w:bCs/>
          <w:i/>
          <w:spacing w:val="-3"/>
          <w:sz w:val="24"/>
          <w:szCs w:val="24"/>
        </w:rPr>
        <w:t xml:space="preserve"> </w:t>
      </w:r>
      <w:r>
        <w:rPr>
          <w:rFonts w:ascii="Times New Roman" w:hAnsi="Times New Roman" w:cs="Times New Roman"/>
          <w:bCs/>
          <w:i/>
          <w:sz w:val="24"/>
          <w:szCs w:val="24"/>
        </w:rPr>
        <w:t xml:space="preserve">B </w:t>
      </w:r>
    </w:p>
    <w:p w14:paraId="0179C03C">
      <w:pPr>
        <w:spacing w:before="137"/>
        <w:jc w:val="both"/>
        <w:rPr>
          <w:rFonts w:ascii="Times New Roman" w:hAnsi="Times New Roman" w:cs="Times New Roman"/>
          <w:bCs/>
          <w:i/>
          <w:sz w:val="24"/>
          <w:szCs w:val="24"/>
        </w:rPr>
      </w:pPr>
      <w:r>
        <w:rPr>
          <w:rFonts w:ascii="Times New Roman" w:hAnsi="Times New Roman" w:cs="Times New Roman"/>
          <w:bCs/>
          <w:i/>
          <w:sz w:val="24"/>
          <w:szCs w:val="24"/>
        </w:rPr>
        <w:t>Kolom 3 adalah kategori rentang</w:t>
      </w:r>
    </w:p>
    <w:p w14:paraId="36D0782B">
      <w:pPr>
        <w:jc w:val="both"/>
        <w:rPr>
          <w:rFonts w:ascii="Times New Roman" w:hAnsi="Times New Roman" w:cs="Times New Roman"/>
          <w:bCs/>
          <w:i/>
          <w:sz w:val="24"/>
          <w:szCs w:val="24"/>
        </w:rPr>
      </w:pPr>
      <w:r>
        <w:rPr>
          <w:rFonts w:ascii="Times New Roman" w:hAnsi="Times New Roman" w:cs="Times New Roman"/>
          <w:bCs/>
          <w:i/>
          <w:sz w:val="24"/>
          <w:szCs w:val="24"/>
        </w:rPr>
        <w:t>Kolom</w:t>
      </w:r>
      <w:r>
        <w:rPr>
          <w:rFonts w:ascii="Times New Roman" w:hAnsi="Times New Roman" w:cs="Times New Roman"/>
          <w:bCs/>
          <w:i/>
          <w:spacing w:val="-4"/>
          <w:sz w:val="24"/>
          <w:szCs w:val="24"/>
        </w:rPr>
        <w:t xml:space="preserve"> </w:t>
      </w:r>
      <w:r>
        <w:rPr>
          <w:rFonts w:ascii="Times New Roman" w:hAnsi="Times New Roman" w:cs="Times New Roman"/>
          <w:bCs/>
          <w:i/>
          <w:sz w:val="24"/>
          <w:szCs w:val="24"/>
        </w:rPr>
        <w:t>4</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banyaknya</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siswa</w:t>
      </w:r>
      <w:r>
        <w:rPr>
          <w:rFonts w:ascii="Times New Roman" w:hAnsi="Times New Roman" w:cs="Times New Roman"/>
          <w:bCs/>
          <w:i/>
          <w:spacing w:val="-2"/>
          <w:sz w:val="24"/>
          <w:szCs w:val="24"/>
        </w:rPr>
        <w:t xml:space="preserve"> </w:t>
      </w:r>
      <w:r>
        <w:rPr>
          <w:rFonts w:ascii="Times New Roman" w:hAnsi="Times New Roman" w:cs="Times New Roman"/>
          <w:bCs/>
          <w:i/>
          <w:sz w:val="24"/>
          <w:szCs w:val="24"/>
        </w:rPr>
        <w:t>yang</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mendapat</w:t>
      </w:r>
      <w:r>
        <w:rPr>
          <w:rFonts w:ascii="Times New Roman" w:hAnsi="Times New Roman" w:cs="Times New Roman"/>
          <w:bCs/>
          <w:i/>
          <w:spacing w:val="-1"/>
          <w:sz w:val="24"/>
          <w:szCs w:val="24"/>
        </w:rPr>
        <w:t xml:space="preserve"> </w:t>
      </w:r>
      <w:r>
        <w:rPr>
          <w:rFonts w:ascii="Times New Roman" w:hAnsi="Times New Roman" w:cs="Times New Roman"/>
          <w:bCs/>
          <w:i/>
          <w:sz w:val="24"/>
          <w:szCs w:val="24"/>
        </w:rPr>
        <w:t>nilai</w:t>
      </w:r>
      <w:r>
        <w:rPr>
          <w:rFonts w:ascii="Times New Roman" w:hAnsi="Times New Roman" w:cs="Times New Roman"/>
          <w:bCs/>
          <w:i/>
          <w:spacing w:val="-1"/>
          <w:sz w:val="24"/>
          <w:szCs w:val="24"/>
        </w:rPr>
        <w:t xml:space="preserve"> </w:t>
      </w:r>
      <w:r>
        <w:rPr>
          <w:rFonts w:ascii="Times New Roman" w:hAnsi="Times New Roman" w:cs="Times New Roman"/>
          <w:bCs/>
          <w:i/>
          <w:spacing w:val="-2"/>
          <w:sz w:val="24"/>
          <w:szCs w:val="24"/>
        </w:rPr>
        <w:t>tersebut</w:t>
      </w:r>
    </w:p>
    <w:p w14:paraId="45A6443D">
      <w:pPr>
        <w:spacing w:before="208"/>
        <w:jc w:val="both"/>
        <w:rPr>
          <w:rFonts w:ascii="Times New Roman" w:hAnsi="Times New Roman" w:eastAsia="Cambria Math" w:cs="Times New Roman"/>
          <w:bCs/>
          <w:sz w:val="24"/>
          <w:szCs w:val="24"/>
        </w:rPr>
      </w:pPr>
      <w:r>
        <w:rPr>
          <w:rFonts w:ascii="Times New Roman" w:hAnsi="Times New Roman" w:cs="Times New Roman"/>
          <w:bCs/>
          <w:i/>
          <w:sz w:val="24"/>
          <w:szCs w:val="24"/>
        </w:rPr>
        <w:t>Kolom</w:t>
      </w:r>
      <w:r>
        <w:rPr>
          <w:rFonts w:ascii="Times New Roman" w:hAnsi="Times New Roman" w:cs="Times New Roman"/>
          <w:bCs/>
          <w:i/>
          <w:spacing w:val="18"/>
          <w:sz w:val="24"/>
          <w:szCs w:val="24"/>
        </w:rPr>
        <w:t xml:space="preserve"> </w:t>
      </w:r>
      <w:r>
        <w:rPr>
          <w:rFonts w:ascii="Times New Roman" w:hAnsi="Times New Roman" w:cs="Times New Roman"/>
          <w:bCs/>
          <w:i/>
          <w:sz w:val="24"/>
          <w:szCs w:val="24"/>
        </w:rPr>
        <w:t>5</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adalah</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data</w:t>
      </w:r>
      <w:r>
        <w:rPr>
          <w:rFonts w:ascii="Times New Roman" w:hAnsi="Times New Roman" w:cs="Times New Roman"/>
          <w:bCs/>
          <w:i/>
          <w:spacing w:val="22"/>
          <w:sz w:val="24"/>
          <w:szCs w:val="24"/>
        </w:rPr>
        <w:t xml:space="preserve"> </w:t>
      </w:r>
      <w:r>
        <w:rPr>
          <w:rFonts w:ascii="Times New Roman" w:hAnsi="Times New Roman" w:cs="Times New Roman"/>
          <w:bCs/>
          <w:i/>
          <w:sz w:val="24"/>
          <w:szCs w:val="24"/>
        </w:rPr>
        <w:t>yang</w:t>
      </w:r>
      <w:r>
        <w:rPr>
          <w:rFonts w:ascii="Times New Roman" w:hAnsi="Times New Roman" w:cs="Times New Roman"/>
          <w:bCs/>
          <w:i/>
          <w:spacing w:val="23"/>
          <w:sz w:val="24"/>
          <w:szCs w:val="24"/>
        </w:rPr>
        <w:t xml:space="preserve"> </w:t>
      </w:r>
      <w:r>
        <w:rPr>
          <w:rFonts w:ascii="Times New Roman" w:hAnsi="Times New Roman" w:cs="Times New Roman"/>
          <w:bCs/>
          <w:i/>
          <w:sz w:val="24"/>
          <w:szCs w:val="24"/>
        </w:rPr>
        <w:t>diketahui</w:t>
      </w:r>
      <w:r>
        <w:rPr>
          <w:rFonts w:ascii="Times New Roman" w:hAnsi="Times New Roman" w:cs="Times New Roman"/>
          <w:bCs/>
          <w:i/>
          <w:spacing w:val="18"/>
          <w:sz w:val="24"/>
          <w:szCs w:val="24"/>
        </w:rPr>
        <w:t xml:space="preserve"> </w:t>
      </w:r>
      <w:r>
        <w:rPr>
          <w:rFonts w:ascii="Times New Roman" w:hAnsi="Times New Roman" w:cs="Times New Roman"/>
          <w:bCs/>
          <w:i/>
          <w:sz w:val="24"/>
          <w:szCs w:val="24"/>
        </w:rPr>
        <w:t>dari</w:t>
      </w:r>
      <w:r>
        <w:rPr>
          <w:rFonts w:ascii="Times New Roman" w:hAnsi="Times New Roman" w:eastAsia="Cambria Math" w:cs="Times New Roman"/>
          <w:bCs/>
          <w:spacing w:val="-2"/>
          <w:sz w:val="24"/>
          <w:szCs w:val="24"/>
        </w:rPr>
        <w:t xml:space="preserve"> </w:t>
      </w:r>
      <m:oMath>
        <m:f>
          <m:fPr>
            <m:ctrlPr>
              <w:rPr>
                <w:rFonts w:ascii="Cambria Math" w:hAnsi="Cambria Math" w:cs="Times New Roman"/>
                <w:bCs/>
                <w:i/>
                <w:iCs/>
              </w:rPr>
            </m:ctrlPr>
          </m:fPr>
          <m:num>
            <m:r>
              <m:rPr/>
              <w:rPr>
                <w:rFonts w:ascii="Cambria Math" w:hAnsi="Cambria Math" w:cs="Times New Roman"/>
              </w:rPr>
              <m:t>frekuensi</m:t>
            </m:r>
            <m:ctrlPr>
              <w:rPr>
                <w:rFonts w:ascii="Cambria Math" w:hAnsi="Cambria Math" w:cs="Times New Roman"/>
                <w:bCs/>
                <w:i/>
                <w:iCs/>
              </w:rPr>
            </m:ctrlPr>
          </m:num>
          <m:den>
            <m:r>
              <m:rPr/>
              <w:rPr>
                <w:rFonts w:ascii="Cambria Math" w:hAnsi="Cambria Math" w:cs="Times New Roman"/>
              </w:rPr>
              <m:t>jumlah siswa</m:t>
            </m:r>
            <m:ctrlPr>
              <w:rPr>
                <w:rFonts w:ascii="Cambria Math" w:hAnsi="Cambria Math" w:cs="Times New Roman"/>
                <w:bCs/>
                <w:i/>
                <w:iCs/>
              </w:rPr>
            </m:ctrlPr>
          </m:den>
        </m:f>
        <m:r>
          <m:rPr/>
          <w:rPr>
            <w:rFonts w:ascii="Cambria Math" w:hAnsi="Cambria Math" w:cs="Times New Roman"/>
          </w:rPr>
          <m:t>×100)</m:t>
        </m:r>
      </m:oMath>
    </w:p>
    <w:p w14:paraId="058715CE">
      <w:pPr>
        <w:pStyle w:val="12"/>
        <w:spacing w:line="480" w:lineRule="auto"/>
        <w:ind w:firstLine="720"/>
        <w:jc w:val="both"/>
        <w:rPr>
          <w:bCs/>
        </w:rPr>
      </w:pPr>
      <w:r>
        <w:rPr>
          <w:bCs/>
        </w:rPr>
        <w:t>Dari analisis diatas dapat disimpulkan bahwa pada kelas IV B , terdapat:</w:t>
      </w:r>
      <w:r>
        <w:rPr>
          <w:bCs/>
          <w:w w:val="150"/>
        </w:rPr>
        <w:t xml:space="preserve"> </w:t>
      </w:r>
      <w:r>
        <w:rPr>
          <w:bCs/>
        </w:rPr>
        <w:t>4</w:t>
      </w:r>
      <w:r>
        <w:rPr>
          <w:bCs/>
          <w:w w:val="150"/>
        </w:rPr>
        <w:t xml:space="preserve"> </w:t>
      </w:r>
      <w:r>
        <w:rPr>
          <w:bCs/>
        </w:rPr>
        <w:t>siswa</w:t>
      </w:r>
      <w:r>
        <w:rPr>
          <w:bCs/>
          <w:w w:val="150"/>
        </w:rPr>
        <w:t xml:space="preserve"> </w:t>
      </w:r>
      <w:r>
        <w:rPr>
          <w:bCs/>
        </w:rPr>
        <w:t>dikelompok</w:t>
      </w:r>
      <w:r>
        <w:rPr>
          <w:bCs/>
          <w:w w:val="150"/>
        </w:rPr>
        <w:t xml:space="preserve"> </w:t>
      </w:r>
      <w:r>
        <w:rPr>
          <w:bCs/>
        </w:rPr>
        <w:t>atas/tinggi</w:t>
      </w:r>
      <w:r>
        <w:rPr>
          <w:bCs/>
          <w:w w:val="150"/>
        </w:rPr>
        <w:t xml:space="preserve"> </w:t>
      </w:r>
      <w:r>
        <w:rPr>
          <w:bCs/>
        </w:rPr>
        <w:t>(20%),</w:t>
      </w:r>
      <w:r>
        <w:rPr>
          <w:bCs/>
          <w:w w:val="150"/>
        </w:rPr>
        <w:t xml:space="preserve"> </w:t>
      </w:r>
      <w:r>
        <w:rPr>
          <w:bCs/>
        </w:rPr>
        <w:t>12</w:t>
      </w:r>
      <w:r>
        <w:rPr>
          <w:bCs/>
          <w:w w:val="150"/>
        </w:rPr>
        <w:t xml:space="preserve"> </w:t>
      </w:r>
      <w:r>
        <w:rPr>
          <w:bCs/>
        </w:rPr>
        <w:t>siswa</w:t>
      </w:r>
      <w:r>
        <w:rPr>
          <w:bCs/>
          <w:w w:val="150"/>
        </w:rPr>
        <w:t xml:space="preserve"> </w:t>
      </w:r>
      <w:r>
        <w:rPr>
          <w:bCs/>
        </w:rPr>
        <w:t>dikelompok tengah/sedang ( 60%), dan 4 siswa dikelompok bawah/rendah (20</w:t>
      </w:r>
      <w:r>
        <w:rPr>
          <w:bCs/>
          <w:spacing w:val="-2"/>
        </w:rPr>
        <w:t>%)</w:t>
      </w:r>
      <w:r>
        <w:rPr>
          <w:bCs/>
        </w:rPr>
        <w:t>.</w:t>
      </w:r>
    </w:p>
    <w:p w14:paraId="4C7E3487">
      <w:pPr>
        <w:pStyle w:val="12"/>
        <w:spacing w:line="480" w:lineRule="auto"/>
        <w:ind w:firstLine="720"/>
        <w:jc w:val="both"/>
        <w:rPr>
          <w:bCs/>
        </w:rPr>
      </w:pPr>
    </w:p>
    <w:p w14:paraId="4D010902">
      <w:pPr>
        <w:pStyle w:val="4"/>
        <w:spacing w:before="0" w:line="480" w:lineRule="auto"/>
        <w:jc w:val="both"/>
        <w:rPr>
          <w:rFonts w:ascii="Times New Roman" w:hAnsi="Times New Roman" w:cs="Times New Roman"/>
          <w:b/>
          <w:color w:val="auto"/>
        </w:rPr>
      </w:pPr>
      <w:r>
        <w:rPr>
          <w:rFonts w:ascii="Times New Roman" w:hAnsi="Times New Roman" w:cs="Times New Roman"/>
          <w:b/>
          <w:color w:val="auto"/>
        </w:rPr>
        <w:t>1. Uji Normalitas Data</w:t>
      </w:r>
    </w:p>
    <w:p w14:paraId="3BC35E27">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a. Uji Normalitas Distribusi Data (X)</w:t>
      </w:r>
    </w:p>
    <w:p w14:paraId="50FFE27F">
      <w:pPr>
        <w:pStyle w:val="20"/>
        <w:numPr>
          <w:ilvl w:val="0"/>
          <w:numId w:val="31"/>
        </w:numPr>
        <w:spacing w:before="0" w:beforeAutospacing="0" w:after="0" w:afterAutospacing="0" w:line="480" w:lineRule="auto"/>
        <w:jc w:val="both"/>
        <w:rPr>
          <w:bCs/>
        </w:rPr>
      </w:pPr>
      <w:r>
        <w:rPr>
          <w:rStyle w:val="22"/>
          <w:b w:val="0"/>
        </w:rPr>
        <w:t>Menentukan Nilai Tertinggi dan Terendah</w:t>
      </w:r>
    </w:p>
    <w:p w14:paraId="03A1044C">
      <w:pPr>
        <w:pStyle w:val="20"/>
        <w:spacing w:before="0" w:beforeAutospacing="0" w:after="0" w:afterAutospacing="0" w:line="480" w:lineRule="auto"/>
        <w:ind w:left="1080"/>
        <w:jc w:val="both"/>
        <w:rPr>
          <w:bCs/>
        </w:rPr>
      </w:pPr>
      <w:r>
        <w:rPr>
          <w:bCs/>
        </w:rPr>
        <w:t>Nilai tertinggi = 95</w:t>
      </w:r>
    </w:p>
    <w:p w14:paraId="532E8923">
      <w:pPr>
        <w:pStyle w:val="20"/>
        <w:spacing w:before="0" w:beforeAutospacing="0" w:after="0" w:afterAutospacing="0" w:line="480" w:lineRule="auto"/>
        <w:ind w:left="1080"/>
        <w:jc w:val="both"/>
        <w:rPr>
          <w:bCs/>
        </w:rPr>
      </w:pPr>
      <w:r>
        <w:rPr>
          <w:bCs/>
        </w:rPr>
        <w:t>Nilai terendah = 50</w:t>
      </w:r>
    </w:p>
    <w:p w14:paraId="3B4FE007">
      <w:pPr>
        <w:pStyle w:val="20"/>
        <w:numPr>
          <w:ilvl w:val="0"/>
          <w:numId w:val="31"/>
        </w:numPr>
        <w:spacing w:before="0" w:beforeAutospacing="0" w:after="0" w:afterAutospacing="0" w:line="480" w:lineRule="auto"/>
        <w:jc w:val="both"/>
        <w:rPr>
          <w:bCs/>
        </w:rPr>
      </w:pPr>
      <w:r>
        <w:rPr>
          <w:rStyle w:val="22"/>
          <w:b w:val="0"/>
        </w:rPr>
        <w:t>Menentukan Rentang (R)</w:t>
      </w:r>
    </w:p>
    <w:p w14:paraId="420B1288">
      <w:pPr>
        <w:pStyle w:val="20"/>
        <w:spacing w:before="0" w:beforeAutospacing="0" w:after="0" w:afterAutospacing="0" w:line="480" w:lineRule="auto"/>
        <w:ind w:left="720"/>
        <w:jc w:val="both"/>
        <w:rPr>
          <w:rStyle w:val="319"/>
          <w:rFonts w:eastAsiaTheme="minorEastAsia"/>
          <w:bCs/>
        </w:rPr>
      </w:pPr>
      <w:r>
        <w:rPr>
          <w:rStyle w:val="319"/>
          <w:rFonts w:eastAsiaTheme="minorEastAsia"/>
          <w:bCs/>
        </w:rPr>
        <w:t>Rentang Kelas = Nilai tertinggi – Nilai terendah</w:t>
      </w:r>
    </w:p>
    <w:p w14:paraId="3DD2C459">
      <w:pPr>
        <w:pStyle w:val="20"/>
        <w:spacing w:before="0" w:beforeAutospacing="0" w:after="0" w:afterAutospacing="0" w:line="480" w:lineRule="auto"/>
        <w:ind w:left="2160"/>
        <w:jc w:val="both"/>
        <w:rPr>
          <w:rStyle w:val="319"/>
          <w:rFonts w:eastAsiaTheme="minorEastAsia"/>
          <w:bCs/>
        </w:rPr>
      </w:pPr>
      <w:r>
        <w:rPr>
          <w:rStyle w:val="319"/>
          <w:rFonts w:eastAsiaTheme="minorEastAsia"/>
          <w:bCs/>
        </w:rPr>
        <w:t>= 95-50</w:t>
      </w:r>
    </w:p>
    <w:p w14:paraId="41306D0C">
      <w:pPr>
        <w:pStyle w:val="20"/>
        <w:spacing w:before="0" w:beforeAutospacing="0" w:after="0" w:afterAutospacing="0" w:line="480" w:lineRule="auto"/>
        <w:ind w:left="2160"/>
        <w:jc w:val="both"/>
        <w:rPr>
          <w:rStyle w:val="319"/>
          <w:rFonts w:eastAsiaTheme="minorEastAsia"/>
          <w:bCs/>
        </w:rPr>
      </w:pPr>
      <w:r>
        <w:rPr>
          <w:rStyle w:val="319"/>
          <w:rFonts w:eastAsiaTheme="minorEastAsia"/>
          <w:bCs/>
        </w:rPr>
        <w:t>= 45</w:t>
      </w:r>
    </w:p>
    <w:p w14:paraId="2820FDC2">
      <w:pPr>
        <w:pStyle w:val="20"/>
        <w:numPr>
          <w:ilvl w:val="0"/>
          <w:numId w:val="31"/>
        </w:numPr>
        <w:spacing w:before="0" w:beforeAutospacing="0" w:after="0" w:afterAutospacing="0" w:line="480" w:lineRule="auto"/>
        <w:jc w:val="both"/>
        <w:rPr>
          <w:rStyle w:val="22"/>
          <w:b w:val="0"/>
        </w:rPr>
      </w:pPr>
      <w:r>
        <w:rPr>
          <w:rStyle w:val="22"/>
          <w:b w:val="0"/>
        </w:rPr>
        <w:t>Menentukan Banyak Kelas (K)</w:t>
      </w:r>
    </w:p>
    <w:p w14:paraId="69169DD3">
      <w:pPr>
        <w:pStyle w:val="20"/>
        <w:tabs>
          <w:tab w:val="left" w:pos="1134"/>
        </w:tabs>
        <w:spacing w:before="0" w:beforeAutospacing="0" w:after="0" w:afterAutospacing="0" w:line="480" w:lineRule="auto"/>
        <w:ind w:left="720"/>
        <w:jc w:val="both"/>
        <w:rPr>
          <w:bCs/>
        </w:rPr>
      </w:pPr>
      <w:r>
        <w:rPr>
          <w:bCs/>
        </w:rPr>
        <w:t xml:space="preserve">(K) </w:t>
      </w:r>
      <w:r>
        <w:rPr>
          <w:bCs/>
        </w:rPr>
        <w:tab/>
      </w:r>
      <w:r>
        <w:rPr>
          <w:bCs/>
        </w:rPr>
        <w:t>= 1 + 3,3 log n</w:t>
      </w:r>
    </w:p>
    <w:p w14:paraId="23B194C0">
      <w:pPr>
        <w:pStyle w:val="20"/>
        <w:tabs>
          <w:tab w:val="left" w:pos="1134"/>
        </w:tabs>
        <w:spacing w:before="0" w:beforeAutospacing="0" w:after="0" w:afterAutospacing="0" w:line="480" w:lineRule="auto"/>
        <w:jc w:val="both"/>
        <w:rPr>
          <w:bCs/>
        </w:rPr>
      </w:pPr>
      <w:r>
        <w:rPr>
          <w:bCs/>
        </w:rPr>
        <w:tab/>
      </w:r>
      <w:r>
        <w:rPr>
          <w:bCs/>
        </w:rPr>
        <w:t>= 1 + 3,3 log 20</w:t>
      </w:r>
    </w:p>
    <w:p w14:paraId="6EA44F35">
      <w:pPr>
        <w:pStyle w:val="20"/>
        <w:tabs>
          <w:tab w:val="left" w:pos="1134"/>
        </w:tabs>
        <w:spacing w:before="0" w:beforeAutospacing="0" w:after="0" w:afterAutospacing="0" w:line="480" w:lineRule="auto"/>
        <w:ind w:left="720"/>
        <w:jc w:val="both"/>
        <w:rPr>
          <w:bCs/>
        </w:rPr>
      </w:pPr>
      <w:r>
        <w:rPr>
          <w:bCs/>
        </w:rPr>
        <w:tab/>
      </w:r>
      <w:r>
        <w:rPr>
          <w:bCs/>
        </w:rPr>
        <w:t>= 1 + 3,3 (1,301)</w:t>
      </w:r>
    </w:p>
    <w:p w14:paraId="307F8CB5">
      <w:pPr>
        <w:pStyle w:val="20"/>
        <w:tabs>
          <w:tab w:val="left" w:pos="1134"/>
        </w:tabs>
        <w:spacing w:before="0" w:beforeAutospacing="0" w:after="0" w:afterAutospacing="0" w:line="480" w:lineRule="auto"/>
        <w:ind w:left="720"/>
        <w:jc w:val="both"/>
        <w:rPr>
          <w:bCs/>
        </w:rPr>
      </w:pPr>
      <w:r>
        <w:rPr>
          <w:bCs/>
        </w:rPr>
        <w:tab/>
      </w:r>
      <w:r>
        <w:rPr>
          <w:bCs/>
        </w:rPr>
        <w:t>= 1 + 4,293</w:t>
      </w:r>
    </w:p>
    <w:p w14:paraId="75BFA346">
      <w:pPr>
        <w:pStyle w:val="20"/>
        <w:widowControl w:val="0"/>
        <w:tabs>
          <w:tab w:val="left" w:pos="1134"/>
        </w:tabs>
        <w:spacing w:before="0" w:beforeAutospacing="0" w:after="0" w:afterAutospacing="0" w:line="480" w:lineRule="auto"/>
        <w:ind w:left="720"/>
        <w:jc w:val="both"/>
        <w:rPr>
          <w:bCs/>
        </w:rPr>
      </w:pPr>
      <w:r>
        <w:rPr>
          <w:bCs/>
        </w:rPr>
        <w:tab/>
      </w:r>
      <w:r>
        <w:rPr>
          <w:bCs/>
        </w:rPr>
        <w:t>= 5,293</w:t>
      </w:r>
    </w:p>
    <w:p w14:paraId="52282BCE">
      <w:pPr>
        <w:pStyle w:val="20"/>
        <w:widowControl w:val="0"/>
        <w:spacing w:before="0" w:beforeAutospacing="0" w:after="0" w:afterAutospacing="0" w:line="480" w:lineRule="auto"/>
        <w:ind w:left="720"/>
        <w:jc w:val="both"/>
        <w:rPr>
          <w:bCs/>
        </w:rPr>
      </w:pPr>
      <w:r>
        <w:rPr>
          <w:bCs/>
        </w:rPr>
        <w:t xml:space="preserve">Jadi, banyak kelas yang digunakan dapat dibulatkan menjadi </w:t>
      </w:r>
      <w:r>
        <w:rPr>
          <w:rStyle w:val="22"/>
          <w:b w:val="0"/>
        </w:rPr>
        <w:t>5 atau 6</w:t>
      </w:r>
      <w:r>
        <w:rPr>
          <w:bCs/>
        </w:rPr>
        <w:t>.</w:t>
      </w:r>
    </w:p>
    <w:p w14:paraId="6A2571AC">
      <w:pPr>
        <w:pStyle w:val="20"/>
        <w:widowControl w:val="0"/>
        <w:numPr>
          <w:ilvl w:val="0"/>
          <w:numId w:val="31"/>
        </w:numPr>
        <w:spacing w:before="0" w:beforeAutospacing="0" w:after="0" w:afterAutospacing="0" w:line="480" w:lineRule="auto"/>
        <w:jc w:val="both"/>
        <w:rPr>
          <w:rStyle w:val="22"/>
          <w:b w:val="0"/>
        </w:rPr>
      </w:pPr>
      <w:r>
        <w:rPr>
          <w:rStyle w:val="22"/>
          <w:b w:val="0"/>
        </w:rPr>
        <w:t>Menentukan Panjang Kelas</w:t>
      </w:r>
    </w:p>
    <w:p w14:paraId="06D92A22">
      <w:pPr>
        <w:pStyle w:val="20"/>
        <w:widowControl w:val="0"/>
        <w:spacing w:before="0" w:beforeAutospacing="0" w:after="0" w:line="360" w:lineRule="auto"/>
        <w:ind w:left="720"/>
        <w:jc w:val="both"/>
      </w:pPr>
      <m:oMath>
        <m:f>
          <m:fPr>
            <m:ctrlPr>
              <w:rPr>
                <w:rFonts w:ascii="Cambria Math" w:hAnsi="Cambria Math"/>
                <w:bCs/>
                <w:i/>
                <w:iCs/>
              </w:rPr>
            </m:ctrlPr>
          </m:fPr>
          <m:num>
            <m:r>
              <m:rPr/>
              <w:rPr>
                <w:rFonts w:ascii="Cambria Math" w:hAnsi="Cambria Math"/>
              </w:rPr>
              <m:t>Rentang kelas</m:t>
            </m:r>
            <m:ctrlPr>
              <w:rPr>
                <w:rFonts w:ascii="Cambria Math" w:hAnsi="Cambria Math"/>
                <w:bCs/>
                <w:i/>
                <w:iCs/>
              </w:rPr>
            </m:ctrlPr>
          </m:num>
          <m:den>
            <m:r>
              <m:rPr/>
              <w:rPr>
                <w:rFonts w:ascii="Cambria Math" w:hAnsi="Cambria Math"/>
              </w:rPr>
              <m:t>K</m:t>
            </m:r>
            <m:ctrlPr>
              <w:rPr>
                <w:rFonts w:ascii="Cambria Math" w:hAnsi="Cambria Math"/>
                <w:bCs/>
                <w:i/>
                <w:iCs/>
              </w:rPr>
            </m:ctrlPr>
          </m:den>
        </m:f>
        <m:r>
          <m:rPr/>
          <w:rPr>
            <w:rFonts w:ascii="Cambria Math" w:hAnsi="Cambria Math"/>
          </w:rPr>
          <m:t xml:space="preserve">= </m:t>
        </m:r>
        <m:f>
          <m:fPr>
            <m:ctrlPr>
              <w:rPr>
                <w:rFonts w:ascii="Cambria Math" w:hAnsi="Cambria Math"/>
                <w:bCs/>
                <w:i/>
                <w:iCs/>
              </w:rPr>
            </m:ctrlPr>
          </m:fPr>
          <m:num>
            <m:r>
              <m:rPr/>
              <w:rPr>
                <w:rFonts w:ascii="Cambria Math" w:hAnsi="Cambria Math"/>
              </w:rPr>
              <m:t>45</m:t>
            </m:r>
            <m:ctrlPr>
              <w:rPr>
                <w:rFonts w:ascii="Cambria Math" w:hAnsi="Cambria Math"/>
                <w:bCs/>
                <w:i/>
                <w:iCs/>
              </w:rPr>
            </m:ctrlPr>
          </m:num>
          <m:den>
            <m:r>
              <m:rPr/>
              <w:rPr>
                <w:rFonts w:ascii="Cambria Math" w:hAnsi="Cambria Math"/>
              </w:rPr>
              <m:t>6</m:t>
            </m:r>
            <m:ctrlPr>
              <w:rPr>
                <w:rFonts w:ascii="Cambria Math" w:hAnsi="Cambria Math"/>
                <w:bCs/>
                <w:i/>
                <w:iCs/>
              </w:rPr>
            </m:ctrlPr>
          </m:den>
        </m:f>
        <m:r>
          <m:rPr/>
          <w:rPr>
            <w:rFonts w:ascii="Cambria Math" w:hAnsi="Cambria Math"/>
          </w:rPr>
          <m:t>= = 7,5</m:t>
        </m:r>
        <m:d>
          <m:dPr>
            <m:ctrlPr>
              <w:rPr>
                <w:rFonts w:ascii="Cambria Math" w:hAnsi="Cambria Math"/>
                <w:bCs/>
                <w:i/>
                <w:iCs/>
              </w:rPr>
            </m:ctrlPr>
          </m:dPr>
          <m:e>
            <m:r>
              <m:rPr/>
              <w:rPr>
                <w:rFonts w:ascii="Cambria Math" w:hAnsi="Cambria Math"/>
              </w:rPr>
              <m:t>dibulatkan</m:t>
            </m:r>
            <m:ctrlPr>
              <w:rPr>
                <w:rFonts w:ascii="Cambria Math" w:hAnsi="Cambria Math"/>
                <w:bCs/>
                <w:i/>
                <w:iCs/>
              </w:rPr>
            </m:ctrlPr>
          </m:e>
        </m:d>
        <m:r>
          <m:rPr/>
          <w:rPr>
            <w:rFonts w:ascii="Cambria Math" w:hAnsi="Cambria Math"/>
          </w:rPr>
          <m:t>= 8</m:t>
        </m:r>
      </m:oMath>
      <w:r>
        <w:t xml:space="preserve"> </w:t>
      </w:r>
    </w:p>
    <w:p w14:paraId="6D6ED056">
      <w:pPr>
        <w:pStyle w:val="3"/>
        <w:spacing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18</w:t>
      </w:r>
    </w:p>
    <w:p w14:paraId="4F3B6AFA">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Distribusi</w:t>
      </w:r>
      <w:r>
        <w:rPr>
          <w:rFonts w:ascii="Times New Roman" w:hAnsi="Times New Roman" w:cs="Times New Roman"/>
          <w:bCs/>
          <w:spacing w:val="-5"/>
          <w:sz w:val="24"/>
          <w:szCs w:val="24"/>
        </w:rPr>
        <w:t xml:space="preserve"> </w:t>
      </w:r>
      <w:r>
        <w:rPr>
          <w:rFonts w:ascii="Times New Roman" w:hAnsi="Times New Roman" w:cs="Times New Roman"/>
          <w:bCs/>
          <w:sz w:val="24"/>
          <w:szCs w:val="24"/>
        </w:rPr>
        <w:t>Frekuensi</w:t>
      </w:r>
      <w:r>
        <w:rPr>
          <w:rFonts w:ascii="Times New Roman" w:hAnsi="Times New Roman" w:cs="Times New Roman"/>
          <w:bCs/>
          <w:spacing w:val="-5"/>
          <w:sz w:val="24"/>
          <w:szCs w:val="24"/>
        </w:rPr>
        <w:t xml:space="preserve"> </w:t>
      </w:r>
      <w:r>
        <w:rPr>
          <w:rFonts w:ascii="Times New Roman" w:hAnsi="Times New Roman" w:cs="Times New Roman"/>
          <w:bCs/>
          <w:sz w:val="24"/>
          <w:szCs w:val="24"/>
        </w:rPr>
        <w:t>Skor</w:t>
      </w:r>
      <w:r>
        <w:rPr>
          <w:rFonts w:ascii="Times New Roman" w:hAnsi="Times New Roman" w:cs="Times New Roman"/>
          <w:bCs/>
          <w:spacing w:val="-3"/>
          <w:sz w:val="24"/>
          <w:szCs w:val="24"/>
        </w:rPr>
        <w:t xml:space="preserve"> </w:t>
      </w:r>
      <w:r>
        <w:rPr>
          <w:rFonts w:ascii="Times New Roman" w:hAnsi="Times New Roman" w:cs="Times New Roman"/>
          <w:bCs/>
          <w:sz w:val="24"/>
          <w:szCs w:val="24"/>
        </w:rPr>
        <w:t>Baku</w:t>
      </w:r>
      <w:r>
        <w:rPr>
          <w:rFonts w:ascii="Times New Roman" w:hAnsi="Times New Roman" w:cs="Times New Roman"/>
          <w:bCs/>
          <w:spacing w:val="-3"/>
          <w:sz w:val="24"/>
          <w:szCs w:val="24"/>
        </w:rPr>
        <w:t xml:space="preserve"> </w:t>
      </w:r>
      <w:r>
        <w:rPr>
          <w:rFonts w:ascii="Times New Roman" w:hAnsi="Times New Roman" w:cs="Times New Roman"/>
          <w:bCs/>
          <w:sz w:val="24"/>
          <w:szCs w:val="24"/>
        </w:rPr>
        <w:t>Variabel</w:t>
      </w:r>
      <w:r>
        <w:rPr>
          <w:rFonts w:ascii="Times New Roman" w:hAnsi="Times New Roman" w:cs="Times New Roman"/>
          <w:bCs/>
          <w:spacing w:val="-4"/>
          <w:sz w:val="24"/>
          <w:szCs w:val="24"/>
        </w:rPr>
        <w:t xml:space="preserve"> </w:t>
      </w:r>
      <w:r>
        <w:rPr>
          <w:rFonts w:ascii="Times New Roman" w:hAnsi="Times New Roman" w:cs="Times New Roman"/>
          <w:bCs/>
          <w:spacing w:val="-10"/>
          <w:sz w:val="24"/>
          <w:szCs w:val="24"/>
        </w:rPr>
        <w:t>X</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32"/>
        <w:gridCol w:w="1796"/>
        <w:gridCol w:w="611"/>
        <w:gridCol w:w="1275"/>
        <w:gridCol w:w="1415"/>
        <w:gridCol w:w="1135"/>
        <w:gridCol w:w="1378"/>
      </w:tblGrid>
      <w:tr w14:paraId="319679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32" w:type="dxa"/>
          </w:tcPr>
          <w:p w14:paraId="3583DCDA">
            <w:pPr>
              <w:pStyle w:val="313"/>
              <w:spacing w:line="480" w:lineRule="auto"/>
              <w:jc w:val="center"/>
              <w:rPr>
                <w:bCs/>
                <w:sz w:val="24"/>
                <w:szCs w:val="24"/>
                <w:lang w:val="id-ID"/>
              </w:rPr>
            </w:pPr>
            <w:r>
              <w:rPr>
                <w:bCs/>
                <w:spacing w:val="-5"/>
                <w:sz w:val="24"/>
                <w:szCs w:val="24"/>
                <w:lang w:val="id-ID"/>
              </w:rPr>
              <w:t>No</w:t>
            </w:r>
          </w:p>
        </w:tc>
        <w:tc>
          <w:tcPr>
            <w:tcW w:w="1796" w:type="dxa"/>
          </w:tcPr>
          <w:p w14:paraId="1EBC5D7B">
            <w:pPr>
              <w:pStyle w:val="313"/>
              <w:spacing w:line="480" w:lineRule="auto"/>
              <w:jc w:val="center"/>
              <w:rPr>
                <w:bCs/>
                <w:sz w:val="24"/>
                <w:szCs w:val="24"/>
                <w:lang w:val="id-ID"/>
              </w:rPr>
            </w:pPr>
            <w:r>
              <w:rPr>
                <w:bCs/>
                <w:spacing w:val="-2"/>
                <w:sz w:val="24"/>
                <w:szCs w:val="24"/>
                <w:lang w:val="id-ID"/>
              </w:rPr>
              <w:t>Interval</w:t>
            </w:r>
          </w:p>
        </w:tc>
        <w:tc>
          <w:tcPr>
            <w:tcW w:w="611" w:type="dxa"/>
          </w:tcPr>
          <w:p w14:paraId="3B5AF9B2">
            <w:pPr>
              <w:pStyle w:val="313"/>
              <w:spacing w:line="480" w:lineRule="auto"/>
              <w:jc w:val="center"/>
              <w:rPr>
                <w:bCs/>
                <w:sz w:val="24"/>
                <w:szCs w:val="24"/>
                <w:lang w:val="id-ID"/>
              </w:rPr>
            </w:pPr>
            <w:r>
              <w:rPr>
                <w:bCs/>
                <w:spacing w:val="-10"/>
                <w:sz w:val="24"/>
                <w:szCs w:val="24"/>
                <w:lang w:val="id-ID"/>
              </w:rPr>
              <w:t>F</w:t>
            </w:r>
          </w:p>
        </w:tc>
        <w:tc>
          <w:tcPr>
            <w:tcW w:w="1275" w:type="dxa"/>
          </w:tcPr>
          <w:p w14:paraId="2C29FC7B">
            <w:pPr>
              <w:pStyle w:val="313"/>
              <w:spacing w:line="480" w:lineRule="auto"/>
              <w:jc w:val="center"/>
              <w:rPr>
                <w:bCs/>
                <w:sz w:val="24"/>
                <w:szCs w:val="24"/>
                <w:lang w:val="id-ID"/>
              </w:rPr>
            </w:pPr>
            <w:r>
              <w:rPr>
                <w:bCs/>
                <w:spacing w:val="-5"/>
                <w:sz w:val="24"/>
                <w:szCs w:val="24"/>
                <w:lang w:val="id-ID"/>
              </w:rPr>
              <w:t>Xi</w:t>
            </w:r>
          </w:p>
        </w:tc>
        <w:tc>
          <w:tcPr>
            <w:tcW w:w="1415" w:type="dxa"/>
          </w:tcPr>
          <w:p w14:paraId="61C7B3DA">
            <w:pPr>
              <w:pStyle w:val="313"/>
              <w:spacing w:line="480" w:lineRule="auto"/>
              <w:jc w:val="center"/>
              <w:rPr>
                <w:bCs/>
                <w:sz w:val="24"/>
                <w:szCs w:val="24"/>
                <w:lang w:val="id-ID"/>
              </w:rPr>
            </w:pPr>
            <w:r>
              <w:rPr>
                <w:bCs/>
                <w:spacing w:val="-5"/>
                <w:sz w:val="24"/>
                <w:szCs w:val="24"/>
                <w:lang w:val="id-ID"/>
              </w:rPr>
              <w:t>Xi</w:t>
            </w:r>
            <w:r>
              <w:rPr>
                <w:bCs/>
                <w:spacing w:val="-5"/>
                <w:sz w:val="24"/>
                <w:szCs w:val="24"/>
                <w:vertAlign w:val="superscript"/>
                <w:lang w:val="id-ID"/>
              </w:rPr>
              <w:t>2</w:t>
            </w:r>
          </w:p>
        </w:tc>
        <w:tc>
          <w:tcPr>
            <w:tcW w:w="1135" w:type="dxa"/>
          </w:tcPr>
          <w:p w14:paraId="454BA2BD">
            <w:pPr>
              <w:pStyle w:val="313"/>
              <w:spacing w:line="480" w:lineRule="auto"/>
              <w:jc w:val="center"/>
              <w:rPr>
                <w:bCs/>
                <w:sz w:val="24"/>
                <w:szCs w:val="24"/>
                <w:lang w:val="id-ID"/>
              </w:rPr>
            </w:pPr>
            <w:r>
              <w:rPr>
                <w:bCs/>
                <w:spacing w:val="-5"/>
                <w:sz w:val="24"/>
                <w:szCs w:val="24"/>
                <w:lang w:val="id-ID"/>
              </w:rPr>
              <w:t>Fxi</w:t>
            </w:r>
          </w:p>
        </w:tc>
        <w:tc>
          <w:tcPr>
            <w:tcW w:w="1378" w:type="dxa"/>
          </w:tcPr>
          <w:p w14:paraId="01AEFFC2">
            <w:pPr>
              <w:pStyle w:val="313"/>
              <w:spacing w:line="480" w:lineRule="auto"/>
              <w:jc w:val="center"/>
              <w:rPr>
                <w:bCs/>
                <w:sz w:val="24"/>
                <w:szCs w:val="24"/>
                <w:lang w:val="id-ID"/>
              </w:rPr>
            </w:pPr>
            <w:r>
              <w:rPr>
                <w:bCs/>
                <w:spacing w:val="-4"/>
                <w:sz w:val="24"/>
                <w:szCs w:val="24"/>
                <w:lang w:val="id-ID"/>
              </w:rPr>
              <w:t>FXi</w:t>
            </w:r>
            <w:r>
              <w:rPr>
                <w:bCs/>
                <w:spacing w:val="-4"/>
                <w:sz w:val="24"/>
                <w:szCs w:val="24"/>
                <w:vertAlign w:val="superscript"/>
                <w:lang w:val="id-ID"/>
              </w:rPr>
              <w:t>2</w:t>
            </w:r>
          </w:p>
        </w:tc>
      </w:tr>
      <w:tr w14:paraId="5AF350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32" w:type="dxa"/>
          </w:tcPr>
          <w:p w14:paraId="74CBED37">
            <w:pPr>
              <w:pStyle w:val="313"/>
              <w:spacing w:line="480" w:lineRule="auto"/>
              <w:jc w:val="center"/>
              <w:rPr>
                <w:bCs/>
                <w:sz w:val="24"/>
                <w:szCs w:val="24"/>
                <w:lang w:val="id-ID"/>
              </w:rPr>
            </w:pPr>
            <w:r>
              <w:rPr>
                <w:bCs/>
                <w:spacing w:val="-10"/>
                <w:sz w:val="24"/>
                <w:szCs w:val="24"/>
                <w:lang w:val="id-ID"/>
              </w:rPr>
              <w:t>1</w:t>
            </w:r>
          </w:p>
        </w:tc>
        <w:tc>
          <w:tcPr>
            <w:tcW w:w="1796" w:type="dxa"/>
          </w:tcPr>
          <w:p w14:paraId="4E5840DB">
            <w:pPr>
              <w:pStyle w:val="313"/>
              <w:spacing w:line="480" w:lineRule="auto"/>
              <w:jc w:val="center"/>
              <w:rPr>
                <w:bCs/>
                <w:sz w:val="24"/>
                <w:szCs w:val="24"/>
                <w:lang w:val="id-ID"/>
              </w:rPr>
            </w:pPr>
            <w:r>
              <w:rPr>
                <w:bCs/>
                <w:spacing w:val="-2"/>
                <w:sz w:val="24"/>
                <w:szCs w:val="24"/>
                <w:lang w:val="id-ID"/>
              </w:rPr>
              <w:t>50-</w:t>
            </w:r>
            <w:r>
              <w:rPr>
                <w:bCs/>
                <w:spacing w:val="-7"/>
                <w:sz w:val="24"/>
                <w:szCs w:val="24"/>
                <w:lang w:val="id-ID"/>
              </w:rPr>
              <w:t>57</w:t>
            </w:r>
          </w:p>
        </w:tc>
        <w:tc>
          <w:tcPr>
            <w:tcW w:w="611" w:type="dxa"/>
          </w:tcPr>
          <w:p w14:paraId="2ABCDE5D">
            <w:pPr>
              <w:pStyle w:val="313"/>
              <w:spacing w:line="480" w:lineRule="auto"/>
              <w:jc w:val="center"/>
              <w:rPr>
                <w:bCs/>
                <w:sz w:val="24"/>
                <w:szCs w:val="24"/>
                <w:lang w:val="id-ID"/>
              </w:rPr>
            </w:pPr>
            <w:r>
              <w:rPr>
                <w:bCs/>
                <w:spacing w:val="-10"/>
                <w:sz w:val="24"/>
                <w:szCs w:val="24"/>
                <w:lang w:val="id-ID"/>
              </w:rPr>
              <w:t>2</w:t>
            </w:r>
          </w:p>
        </w:tc>
        <w:tc>
          <w:tcPr>
            <w:tcW w:w="1275" w:type="dxa"/>
          </w:tcPr>
          <w:p w14:paraId="2AAB503B">
            <w:pPr>
              <w:pStyle w:val="313"/>
              <w:spacing w:line="480" w:lineRule="auto"/>
              <w:jc w:val="center"/>
              <w:rPr>
                <w:bCs/>
                <w:sz w:val="24"/>
                <w:szCs w:val="24"/>
                <w:lang w:val="id-ID"/>
              </w:rPr>
            </w:pPr>
            <w:r>
              <w:rPr>
                <w:bCs/>
                <w:spacing w:val="-4"/>
                <w:sz w:val="24"/>
                <w:szCs w:val="24"/>
                <w:lang w:val="id-ID"/>
              </w:rPr>
              <w:t>53,5</w:t>
            </w:r>
          </w:p>
        </w:tc>
        <w:tc>
          <w:tcPr>
            <w:tcW w:w="1415" w:type="dxa"/>
          </w:tcPr>
          <w:p w14:paraId="0931B4FD">
            <w:pPr>
              <w:pStyle w:val="313"/>
              <w:spacing w:line="480" w:lineRule="auto"/>
              <w:jc w:val="center"/>
              <w:rPr>
                <w:bCs/>
                <w:sz w:val="24"/>
                <w:szCs w:val="24"/>
                <w:lang w:val="id-ID"/>
              </w:rPr>
            </w:pPr>
            <w:r>
              <w:rPr>
                <w:bCs/>
                <w:spacing w:val="-2"/>
                <w:sz w:val="24"/>
                <w:szCs w:val="24"/>
                <w:lang w:val="id-ID"/>
              </w:rPr>
              <w:t>2862,25</w:t>
            </w:r>
          </w:p>
        </w:tc>
        <w:tc>
          <w:tcPr>
            <w:tcW w:w="1135" w:type="dxa"/>
          </w:tcPr>
          <w:p w14:paraId="52F9014F">
            <w:pPr>
              <w:pStyle w:val="313"/>
              <w:spacing w:line="480" w:lineRule="auto"/>
              <w:jc w:val="center"/>
              <w:rPr>
                <w:bCs/>
                <w:sz w:val="24"/>
                <w:szCs w:val="24"/>
                <w:lang w:val="id-ID"/>
              </w:rPr>
            </w:pPr>
            <w:r>
              <w:rPr>
                <w:bCs/>
                <w:spacing w:val="-5"/>
                <w:sz w:val="24"/>
                <w:szCs w:val="24"/>
                <w:lang w:val="id-ID"/>
              </w:rPr>
              <w:t>107</w:t>
            </w:r>
          </w:p>
        </w:tc>
        <w:tc>
          <w:tcPr>
            <w:tcW w:w="1378" w:type="dxa"/>
          </w:tcPr>
          <w:p w14:paraId="35B424C4">
            <w:pPr>
              <w:pStyle w:val="313"/>
              <w:spacing w:line="480" w:lineRule="auto"/>
              <w:jc w:val="center"/>
              <w:rPr>
                <w:bCs/>
                <w:sz w:val="24"/>
                <w:szCs w:val="24"/>
                <w:lang w:val="id-ID"/>
              </w:rPr>
            </w:pPr>
            <w:r>
              <w:rPr>
                <w:bCs/>
                <w:spacing w:val="-2"/>
                <w:sz w:val="24"/>
                <w:szCs w:val="24"/>
                <w:lang w:val="id-ID"/>
              </w:rPr>
              <w:t>5724,5</w:t>
            </w:r>
          </w:p>
        </w:tc>
      </w:tr>
      <w:tr w14:paraId="31AA7C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32" w:type="dxa"/>
          </w:tcPr>
          <w:p w14:paraId="436C4A55">
            <w:pPr>
              <w:pStyle w:val="313"/>
              <w:spacing w:line="480" w:lineRule="auto"/>
              <w:jc w:val="center"/>
              <w:rPr>
                <w:bCs/>
                <w:sz w:val="24"/>
                <w:szCs w:val="24"/>
                <w:lang w:val="id-ID"/>
              </w:rPr>
            </w:pPr>
            <w:r>
              <w:rPr>
                <w:bCs/>
                <w:spacing w:val="-10"/>
                <w:sz w:val="24"/>
                <w:szCs w:val="24"/>
                <w:lang w:val="id-ID"/>
              </w:rPr>
              <w:t>2</w:t>
            </w:r>
          </w:p>
        </w:tc>
        <w:tc>
          <w:tcPr>
            <w:tcW w:w="1796" w:type="dxa"/>
          </w:tcPr>
          <w:p w14:paraId="2C6C6E28">
            <w:pPr>
              <w:pStyle w:val="313"/>
              <w:spacing w:line="480" w:lineRule="auto"/>
              <w:jc w:val="center"/>
              <w:rPr>
                <w:bCs/>
                <w:sz w:val="24"/>
                <w:szCs w:val="24"/>
                <w:lang w:val="id-ID"/>
              </w:rPr>
            </w:pPr>
            <w:r>
              <w:rPr>
                <w:bCs/>
                <w:spacing w:val="-2"/>
                <w:sz w:val="24"/>
                <w:szCs w:val="24"/>
                <w:lang w:val="id-ID"/>
              </w:rPr>
              <w:t>58-</w:t>
            </w:r>
            <w:r>
              <w:rPr>
                <w:bCs/>
                <w:spacing w:val="-7"/>
                <w:sz w:val="24"/>
                <w:szCs w:val="24"/>
                <w:lang w:val="id-ID"/>
              </w:rPr>
              <w:t>65</w:t>
            </w:r>
          </w:p>
        </w:tc>
        <w:tc>
          <w:tcPr>
            <w:tcW w:w="611" w:type="dxa"/>
          </w:tcPr>
          <w:p w14:paraId="56CAAEC0">
            <w:pPr>
              <w:pStyle w:val="313"/>
              <w:spacing w:line="480" w:lineRule="auto"/>
              <w:jc w:val="center"/>
              <w:rPr>
                <w:bCs/>
                <w:sz w:val="24"/>
                <w:szCs w:val="24"/>
                <w:lang w:val="id-ID"/>
              </w:rPr>
            </w:pPr>
            <w:r>
              <w:rPr>
                <w:bCs/>
                <w:spacing w:val="-10"/>
                <w:sz w:val="24"/>
                <w:szCs w:val="24"/>
                <w:lang w:val="id-ID"/>
              </w:rPr>
              <w:t>4</w:t>
            </w:r>
          </w:p>
        </w:tc>
        <w:tc>
          <w:tcPr>
            <w:tcW w:w="1275" w:type="dxa"/>
          </w:tcPr>
          <w:p w14:paraId="389EDAC3">
            <w:pPr>
              <w:pStyle w:val="313"/>
              <w:spacing w:line="480" w:lineRule="auto"/>
              <w:jc w:val="center"/>
              <w:rPr>
                <w:bCs/>
                <w:sz w:val="24"/>
                <w:szCs w:val="24"/>
                <w:lang w:val="id-ID"/>
              </w:rPr>
            </w:pPr>
            <w:r>
              <w:rPr>
                <w:bCs/>
                <w:spacing w:val="-4"/>
                <w:sz w:val="24"/>
                <w:szCs w:val="24"/>
                <w:lang w:val="id-ID"/>
              </w:rPr>
              <w:t>61,5</w:t>
            </w:r>
          </w:p>
        </w:tc>
        <w:tc>
          <w:tcPr>
            <w:tcW w:w="1415" w:type="dxa"/>
          </w:tcPr>
          <w:p w14:paraId="413B2A9B">
            <w:pPr>
              <w:pStyle w:val="313"/>
              <w:spacing w:line="480" w:lineRule="auto"/>
              <w:jc w:val="center"/>
              <w:rPr>
                <w:bCs/>
                <w:sz w:val="24"/>
                <w:szCs w:val="24"/>
                <w:lang w:val="id-ID"/>
              </w:rPr>
            </w:pPr>
            <w:r>
              <w:rPr>
                <w:bCs/>
                <w:spacing w:val="-2"/>
                <w:sz w:val="24"/>
                <w:szCs w:val="24"/>
                <w:lang w:val="id-ID"/>
              </w:rPr>
              <w:t>3782,25</w:t>
            </w:r>
          </w:p>
        </w:tc>
        <w:tc>
          <w:tcPr>
            <w:tcW w:w="1135" w:type="dxa"/>
          </w:tcPr>
          <w:p w14:paraId="15DE45E4">
            <w:pPr>
              <w:pStyle w:val="313"/>
              <w:spacing w:line="480" w:lineRule="auto"/>
              <w:jc w:val="center"/>
              <w:rPr>
                <w:bCs/>
                <w:sz w:val="24"/>
                <w:szCs w:val="24"/>
                <w:lang w:val="id-ID"/>
              </w:rPr>
            </w:pPr>
            <w:r>
              <w:rPr>
                <w:bCs/>
                <w:spacing w:val="-5"/>
                <w:sz w:val="24"/>
                <w:szCs w:val="24"/>
                <w:lang w:val="id-ID"/>
              </w:rPr>
              <w:t>246</w:t>
            </w:r>
          </w:p>
        </w:tc>
        <w:tc>
          <w:tcPr>
            <w:tcW w:w="1378" w:type="dxa"/>
          </w:tcPr>
          <w:p w14:paraId="0B2BFD8B">
            <w:pPr>
              <w:pStyle w:val="313"/>
              <w:spacing w:line="480" w:lineRule="auto"/>
              <w:jc w:val="center"/>
              <w:rPr>
                <w:bCs/>
                <w:sz w:val="24"/>
                <w:szCs w:val="24"/>
                <w:lang w:val="id-ID"/>
              </w:rPr>
            </w:pPr>
            <w:r>
              <w:rPr>
                <w:bCs/>
                <w:spacing w:val="-2"/>
                <w:sz w:val="24"/>
                <w:szCs w:val="24"/>
                <w:lang w:val="id-ID"/>
              </w:rPr>
              <w:t>15129</w:t>
            </w:r>
          </w:p>
        </w:tc>
      </w:tr>
      <w:tr w14:paraId="0770C5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32" w:type="dxa"/>
          </w:tcPr>
          <w:p w14:paraId="74749E57">
            <w:pPr>
              <w:pStyle w:val="313"/>
              <w:spacing w:line="480" w:lineRule="auto"/>
              <w:jc w:val="center"/>
              <w:rPr>
                <w:bCs/>
                <w:sz w:val="24"/>
                <w:szCs w:val="24"/>
                <w:lang w:val="id-ID"/>
              </w:rPr>
            </w:pPr>
            <w:r>
              <w:rPr>
                <w:bCs/>
                <w:spacing w:val="-10"/>
                <w:sz w:val="24"/>
                <w:szCs w:val="24"/>
                <w:lang w:val="id-ID"/>
              </w:rPr>
              <w:t>3</w:t>
            </w:r>
          </w:p>
        </w:tc>
        <w:tc>
          <w:tcPr>
            <w:tcW w:w="1796" w:type="dxa"/>
          </w:tcPr>
          <w:p w14:paraId="38EB5EA6">
            <w:pPr>
              <w:pStyle w:val="313"/>
              <w:spacing w:line="480" w:lineRule="auto"/>
              <w:jc w:val="center"/>
              <w:rPr>
                <w:bCs/>
                <w:sz w:val="24"/>
                <w:szCs w:val="24"/>
                <w:lang w:val="id-ID"/>
              </w:rPr>
            </w:pPr>
            <w:r>
              <w:rPr>
                <w:bCs/>
                <w:spacing w:val="-2"/>
                <w:sz w:val="24"/>
                <w:szCs w:val="24"/>
                <w:lang w:val="id-ID"/>
              </w:rPr>
              <w:t>66-</w:t>
            </w:r>
            <w:r>
              <w:rPr>
                <w:bCs/>
                <w:spacing w:val="-7"/>
                <w:sz w:val="24"/>
                <w:szCs w:val="24"/>
                <w:lang w:val="id-ID"/>
              </w:rPr>
              <w:t>73</w:t>
            </w:r>
          </w:p>
        </w:tc>
        <w:tc>
          <w:tcPr>
            <w:tcW w:w="611" w:type="dxa"/>
          </w:tcPr>
          <w:p w14:paraId="389AE7A3">
            <w:pPr>
              <w:pStyle w:val="313"/>
              <w:spacing w:line="480" w:lineRule="auto"/>
              <w:jc w:val="center"/>
              <w:rPr>
                <w:bCs/>
                <w:sz w:val="24"/>
                <w:szCs w:val="24"/>
                <w:lang w:val="id-ID"/>
              </w:rPr>
            </w:pPr>
            <w:r>
              <w:rPr>
                <w:bCs/>
                <w:spacing w:val="-10"/>
                <w:sz w:val="24"/>
                <w:szCs w:val="24"/>
                <w:lang w:val="id-ID"/>
              </w:rPr>
              <w:t>2</w:t>
            </w:r>
          </w:p>
        </w:tc>
        <w:tc>
          <w:tcPr>
            <w:tcW w:w="1275" w:type="dxa"/>
          </w:tcPr>
          <w:p w14:paraId="29B5302F">
            <w:pPr>
              <w:pStyle w:val="313"/>
              <w:spacing w:line="480" w:lineRule="auto"/>
              <w:jc w:val="center"/>
              <w:rPr>
                <w:bCs/>
                <w:sz w:val="24"/>
                <w:szCs w:val="24"/>
                <w:lang w:val="id-ID"/>
              </w:rPr>
            </w:pPr>
            <w:r>
              <w:rPr>
                <w:bCs/>
                <w:spacing w:val="-4"/>
                <w:sz w:val="24"/>
                <w:szCs w:val="24"/>
                <w:lang w:val="id-ID"/>
              </w:rPr>
              <w:t>69,5</w:t>
            </w:r>
          </w:p>
        </w:tc>
        <w:tc>
          <w:tcPr>
            <w:tcW w:w="1415" w:type="dxa"/>
          </w:tcPr>
          <w:p w14:paraId="270637FE">
            <w:pPr>
              <w:pStyle w:val="313"/>
              <w:spacing w:line="480" w:lineRule="auto"/>
              <w:jc w:val="center"/>
              <w:rPr>
                <w:bCs/>
                <w:sz w:val="24"/>
                <w:szCs w:val="24"/>
                <w:lang w:val="id-ID"/>
              </w:rPr>
            </w:pPr>
            <w:r>
              <w:rPr>
                <w:bCs/>
                <w:spacing w:val="-2"/>
                <w:sz w:val="24"/>
                <w:szCs w:val="24"/>
                <w:lang w:val="id-ID"/>
              </w:rPr>
              <w:t>4830,25</w:t>
            </w:r>
          </w:p>
        </w:tc>
        <w:tc>
          <w:tcPr>
            <w:tcW w:w="1135" w:type="dxa"/>
          </w:tcPr>
          <w:p w14:paraId="349ED89A">
            <w:pPr>
              <w:pStyle w:val="313"/>
              <w:spacing w:line="480" w:lineRule="auto"/>
              <w:jc w:val="center"/>
              <w:rPr>
                <w:bCs/>
                <w:sz w:val="24"/>
                <w:szCs w:val="24"/>
                <w:lang w:val="id-ID"/>
              </w:rPr>
            </w:pPr>
            <w:r>
              <w:rPr>
                <w:bCs/>
                <w:spacing w:val="-5"/>
                <w:sz w:val="24"/>
                <w:szCs w:val="24"/>
                <w:lang w:val="id-ID"/>
              </w:rPr>
              <w:t>139</w:t>
            </w:r>
          </w:p>
        </w:tc>
        <w:tc>
          <w:tcPr>
            <w:tcW w:w="1378" w:type="dxa"/>
          </w:tcPr>
          <w:p w14:paraId="4CE850CE">
            <w:pPr>
              <w:pStyle w:val="313"/>
              <w:spacing w:line="480" w:lineRule="auto"/>
              <w:jc w:val="center"/>
              <w:rPr>
                <w:bCs/>
                <w:sz w:val="24"/>
                <w:szCs w:val="24"/>
                <w:lang w:val="id-ID"/>
              </w:rPr>
            </w:pPr>
            <w:r>
              <w:rPr>
                <w:bCs/>
                <w:spacing w:val="-2"/>
                <w:sz w:val="24"/>
                <w:szCs w:val="24"/>
                <w:lang w:val="id-ID"/>
              </w:rPr>
              <w:t>9660,5</w:t>
            </w:r>
          </w:p>
        </w:tc>
      </w:tr>
      <w:tr w14:paraId="7702BA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32" w:type="dxa"/>
          </w:tcPr>
          <w:p w14:paraId="0C650B4F">
            <w:pPr>
              <w:pStyle w:val="313"/>
              <w:spacing w:line="480" w:lineRule="auto"/>
              <w:jc w:val="center"/>
              <w:rPr>
                <w:bCs/>
                <w:sz w:val="24"/>
                <w:szCs w:val="24"/>
                <w:lang w:val="id-ID"/>
              </w:rPr>
            </w:pPr>
            <w:r>
              <w:rPr>
                <w:bCs/>
                <w:spacing w:val="-10"/>
                <w:sz w:val="24"/>
                <w:szCs w:val="24"/>
                <w:lang w:val="id-ID"/>
              </w:rPr>
              <w:t>4</w:t>
            </w:r>
          </w:p>
        </w:tc>
        <w:tc>
          <w:tcPr>
            <w:tcW w:w="1796" w:type="dxa"/>
          </w:tcPr>
          <w:p w14:paraId="1B6F87C1">
            <w:pPr>
              <w:pStyle w:val="313"/>
              <w:spacing w:line="480" w:lineRule="auto"/>
              <w:jc w:val="center"/>
              <w:rPr>
                <w:bCs/>
                <w:sz w:val="24"/>
                <w:szCs w:val="24"/>
                <w:lang w:val="id-ID"/>
              </w:rPr>
            </w:pPr>
            <w:r>
              <w:rPr>
                <w:bCs/>
                <w:spacing w:val="-2"/>
                <w:sz w:val="24"/>
                <w:szCs w:val="24"/>
                <w:lang w:val="id-ID"/>
              </w:rPr>
              <w:t>74-</w:t>
            </w:r>
            <w:r>
              <w:rPr>
                <w:bCs/>
                <w:spacing w:val="-7"/>
                <w:sz w:val="24"/>
                <w:szCs w:val="24"/>
                <w:lang w:val="id-ID"/>
              </w:rPr>
              <w:t>81</w:t>
            </w:r>
          </w:p>
        </w:tc>
        <w:tc>
          <w:tcPr>
            <w:tcW w:w="611" w:type="dxa"/>
          </w:tcPr>
          <w:p w14:paraId="20B7B77B">
            <w:pPr>
              <w:pStyle w:val="313"/>
              <w:spacing w:line="480" w:lineRule="auto"/>
              <w:jc w:val="center"/>
              <w:rPr>
                <w:bCs/>
                <w:sz w:val="24"/>
                <w:szCs w:val="24"/>
                <w:lang w:val="id-ID"/>
              </w:rPr>
            </w:pPr>
            <w:r>
              <w:rPr>
                <w:bCs/>
                <w:spacing w:val="-10"/>
                <w:sz w:val="24"/>
                <w:szCs w:val="24"/>
                <w:lang w:val="id-ID"/>
              </w:rPr>
              <w:t>2</w:t>
            </w:r>
          </w:p>
        </w:tc>
        <w:tc>
          <w:tcPr>
            <w:tcW w:w="1275" w:type="dxa"/>
          </w:tcPr>
          <w:p w14:paraId="43069E49">
            <w:pPr>
              <w:pStyle w:val="313"/>
              <w:spacing w:line="480" w:lineRule="auto"/>
              <w:jc w:val="center"/>
              <w:rPr>
                <w:bCs/>
                <w:sz w:val="24"/>
                <w:szCs w:val="24"/>
                <w:lang w:val="id-ID"/>
              </w:rPr>
            </w:pPr>
            <w:r>
              <w:rPr>
                <w:bCs/>
                <w:spacing w:val="-4"/>
                <w:sz w:val="24"/>
                <w:szCs w:val="24"/>
                <w:lang w:val="id-ID"/>
              </w:rPr>
              <w:t>77,5</w:t>
            </w:r>
          </w:p>
        </w:tc>
        <w:tc>
          <w:tcPr>
            <w:tcW w:w="1415" w:type="dxa"/>
          </w:tcPr>
          <w:p w14:paraId="6FF31DA0">
            <w:pPr>
              <w:pStyle w:val="313"/>
              <w:spacing w:line="480" w:lineRule="auto"/>
              <w:jc w:val="center"/>
              <w:rPr>
                <w:bCs/>
                <w:sz w:val="24"/>
                <w:szCs w:val="24"/>
                <w:lang w:val="id-ID"/>
              </w:rPr>
            </w:pPr>
            <w:r>
              <w:rPr>
                <w:bCs/>
                <w:spacing w:val="-2"/>
                <w:sz w:val="24"/>
                <w:szCs w:val="24"/>
                <w:lang w:val="id-ID"/>
              </w:rPr>
              <w:t>6006,25</w:t>
            </w:r>
          </w:p>
        </w:tc>
        <w:tc>
          <w:tcPr>
            <w:tcW w:w="1135" w:type="dxa"/>
          </w:tcPr>
          <w:p w14:paraId="5CC46B6C">
            <w:pPr>
              <w:pStyle w:val="313"/>
              <w:spacing w:line="480" w:lineRule="auto"/>
              <w:jc w:val="center"/>
              <w:rPr>
                <w:bCs/>
                <w:sz w:val="24"/>
                <w:szCs w:val="24"/>
                <w:lang w:val="id-ID"/>
              </w:rPr>
            </w:pPr>
            <w:r>
              <w:rPr>
                <w:bCs/>
                <w:spacing w:val="-5"/>
                <w:sz w:val="24"/>
                <w:szCs w:val="24"/>
                <w:lang w:val="id-ID"/>
              </w:rPr>
              <w:t>155</w:t>
            </w:r>
          </w:p>
        </w:tc>
        <w:tc>
          <w:tcPr>
            <w:tcW w:w="1378" w:type="dxa"/>
          </w:tcPr>
          <w:p w14:paraId="765A0870">
            <w:pPr>
              <w:pStyle w:val="313"/>
              <w:spacing w:line="480" w:lineRule="auto"/>
              <w:jc w:val="center"/>
              <w:rPr>
                <w:bCs/>
                <w:sz w:val="24"/>
                <w:szCs w:val="24"/>
                <w:lang w:val="id-ID"/>
              </w:rPr>
            </w:pPr>
            <w:r>
              <w:rPr>
                <w:bCs/>
                <w:spacing w:val="-2"/>
                <w:sz w:val="24"/>
                <w:szCs w:val="24"/>
                <w:lang w:val="id-ID"/>
              </w:rPr>
              <w:t>12012,5</w:t>
            </w:r>
          </w:p>
        </w:tc>
      </w:tr>
      <w:tr w14:paraId="2FFE15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32" w:type="dxa"/>
          </w:tcPr>
          <w:p w14:paraId="3EC17BB5">
            <w:pPr>
              <w:pStyle w:val="313"/>
              <w:spacing w:line="480" w:lineRule="auto"/>
              <w:jc w:val="center"/>
              <w:rPr>
                <w:bCs/>
                <w:sz w:val="24"/>
                <w:szCs w:val="24"/>
                <w:lang w:val="id-ID"/>
              </w:rPr>
            </w:pPr>
            <w:r>
              <w:rPr>
                <w:bCs/>
                <w:spacing w:val="-10"/>
                <w:sz w:val="24"/>
                <w:szCs w:val="24"/>
                <w:lang w:val="id-ID"/>
              </w:rPr>
              <w:t>5</w:t>
            </w:r>
          </w:p>
        </w:tc>
        <w:tc>
          <w:tcPr>
            <w:tcW w:w="1796" w:type="dxa"/>
          </w:tcPr>
          <w:p w14:paraId="1FB3B363">
            <w:pPr>
              <w:pStyle w:val="313"/>
              <w:spacing w:line="480" w:lineRule="auto"/>
              <w:jc w:val="center"/>
              <w:rPr>
                <w:bCs/>
                <w:sz w:val="24"/>
                <w:szCs w:val="24"/>
                <w:lang w:val="id-ID"/>
              </w:rPr>
            </w:pPr>
            <w:r>
              <w:rPr>
                <w:bCs/>
                <w:spacing w:val="-2"/>
                <w:sz w:val="24"/>
                <w:szCs w:val="24"/>
                <w:lang w:val="id-ID"/>
              </w:rPr>
              <w:t>82-</w:t>
            </w:r>
            <w:r>
              <w:rPr>
                <w:bCs/>
                <w:spacing w:val="-7"/>
                <w:sz w:val="24"/>
                <w:szCs w:val="24"/>
                <w:lang w:val="id-ID"/>
              </w:rPr>
              <w:t>89</w:t>
            </w:r>
          </w:p>
        </w:tc>
        <w:tc>
          <w:tcPr>
            <w:tcW w:w="611" w:type="dxa"/>
          </w:tcPr>
          <w:p w14:paraId="4BF58E44">
            <w:pPr>
              <w:pStyle w:val="313"/>
              <w:spacing w:line="480" w:lineRule="auto"/>
              <w:jc w:val="center"/>
              <w:rPr>
                <w:bCs/>
                <w:sz w:val="24"/>
                <w:szCs w:val="24"/>
                <w:lang w:val="id-ID"/>
              </w:rPr>
            </w:pPr>
            <w:r>
              <w:rPr>
                <w:bCs/>
                <w:spacing w:val="-10"/>
                <w:sz w:val="24"/>
                <w:szCs w:val="24"/>
                <w:lang w:val="id-ID"/>
              </w:rPr>
              <w:t>7</w:t>
            </w:r>
          </w:p>
        </w:tc>
        <w:tc>
          <w:tcPr>
            <w:tcW w:w="1275" w:type="dxa"/>
          </w:tcPr>
          <w:p w14:paraId="265FB47A">
            <w:pPr>
              <w:pStyle w:val="313"/>
              <w:spacing w:line="480" w:lineRule="auto"/>
              <w:jc w:val="center"/>
              <w:rPr>
                <w:bCs/>
                <w:sz w:val="24"/>
                <w:szCs w:val="24"/>
                <w:lang w:val="id-ID"/>
              </w:rPr>
            </w:pPr>
            <w:r>
              <w:rPr>
                <w:bCs/>
                <w:spacing w:val="-4"/>
                <w:sz w:val="24"/>
                <w:szCs w:val="24"/>
                <w:lang w:val="id-ID"/>
              </w:rPr>
              <w:t>85,5</w:t>
            </w:r>
          </w:p>
        </w:tc>
        <w:tc>
          <w:tcPr>
            <w:tcW w:w="1415" w:type="dxa"/>
          </w:tcPr>
          <w:p w14:paraId="409B63C4">
            <w:pPr>
              <w:pStyle w:val="313"/>
              <w:spacing w:line="480" w:lineRule="auto"/>
              <w:jc w:val="center"/>
              <w:rPr>
                <w:bCs/>
                <w:sz w:val="24"/>
                <w:szCs w:val="24"/>
                <w:lang w:val="id-ID"/>
              </w:rPr>
            </w:pPr>
            <w:r>
              <w:rPr>
                <w:bCs/>
                <w:spacing w:val="-2"/>
                <w:sz w:val="24"/>
                <w:szCs w:val="24"/>
                <w:lang w:val="id-ID"/>
              </w:rPr>
              <w:t>7310,25</w:t>
            </w:r>
          </w:p>
        </w:tc>
        <w:tc>
          <w:tcPr>
            <w:tcW w:w="1135" w:type="dxa"/>
          </w:tcPr>
          <w:p w14:paraId="244F3FEE">
            <w:pPr>
              <w:pStyle w:val="313"/>
              <w:spacing w:line="480" w:lineRule="auto"/>
              <w:jc w:val="center"/>
              <w:rPr>
                <w:bCs/>
                <w:sz w:val="24"/>
                <w:szCs w:val="24"/>
                <w:lang w:val="id-ID"/>
              </w:rPr>
            </w:pPr>
            <w:r>
              <w:rPr>
                <w:bCs/>
                <w:spacing w:val="-2"/>
                <w:sz w:val="24"/>
                <w:szCs w:val="24"/>
                <w:lang w:val="id-ID"/>
              </w:rPr>
              <w:t>598,5</w:t>
            </w:r>
          </w:p>
        </w:tc>
        <w:tc>
          <w:tcPr>
            <w:tcW w:w="1378" w:type="dxa"/>
          </w:tcPr>
          <w:p w14:paraId="0F544C41">
            <w:pPr>
              <w:pStyle w:val="313"/>
              <w:spacing w:line="480" w:lineRule="auto"/>
              <w:jc w:val="center"/>
              <w:rPr>
                <w:bCs/>
                <w:sz w:val="24"/>
                <w:szCs w:val="24"/>
                <w:lang w:val="id-ID"/>
              </w:rPr>
            </w:pPr>
            <w:r>
              <w:rPr>
                <w:bCs/>
                <w:spacing w:val="-2"/>
                <w:sz w:val="24"/>
                <w:szCs w:val="24"/>
                <w:lang w:val="id-ID"/>
              </w:rPr>
              <w:t>51171,75</w:t>
            </w:r>
          </w:p>
        </w:tc>
      </w:tr>
      <w:tr w14:paraId="45C625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32" w:type="dxa"/>
          </w:tcPr>
          <w:p w14:paraId="41852ECD">
            <w:pPr>
              <w:pStyle w:val="313"/>
              <w:spacing w:line="480" w:lineRule="auto"/>
              <w:jc w:val="center"/>
              <w:rPr>
                <w:bCs/>
                <w:sz w:val="24"/>
                <w:szCs w:val="24"/>
                <w:lang w:val="id-ID"/>
              </w:rPr>
            </w:pPr>
            <w:r>
              <w:rPr>
                <w:bCs/>
                <w:spacing w:val="-10"/>
                <w:sz w:val="24"/>
                <w:szCs w:val="24"/>
                <w:lang w:val="id-ID"/>
              </w:rPr>
              <w:t>6</w:t>
            </w:r>
          </w:p>
        </w:tc>
        <w:tc>
          <w:tcPr>
            <w:tcW w:w="1796" w:type="dxa"/>
          </w:tcPr>
          <w:p w14:paraId="2D614EE8">
            <w:pPr>
              <w:pStyle w:val="313"/>
              <w:spacing w:line="480" w:lineRule="auto"/>
              <w:jc w:val="center"/>
              <w:rPr>
                <w:bCs/>
                <w:sz w:val="24"/>
                <w:szCs w:val="24"/>
                <w:lang w:val="id-ID"/>
              </w:rPr>
            </w:pPr>
            <w:r>
              <w:rPr>
                <w:bCs/>
                <w:spacing w:val="-2"/>
                <w:sz w:val="24"/>
                <w:szCs w:val="24"/>
                <w:lang w:val="id-ID"/>
              </w:rPr>
              <w:t>90-</w:t>
            </w:r>
            <w:r>
              <w:rPr>
                <w:bCs/>
                <w:spacing w:val="-7"/>
                <w:sz w:val="24"/>
                <w:szCs w:val="24"/>
                <w:lang w:val="id-ID"/>
              </w:rPr>
              <w:t>97</w:t>
            </w:r>
          </w:p>
        </w:tc>
        <w:tc>
          <w:tcPr>
            <w:tcW w:w="611" w:type="dxa"/>
          </w:tcPr>
          <w:p w14:paraId="091CEB5B">
            <w:pPr>
              <w:pStyle w:val="313"/>
              <w:spacing w:line="480" w:lineRule="auto"/>
              <w:jc w:val="center"/>
              <w:rPr>
                <w:bCs/>
                <w:sz w:val="24"/>
                <w:szCs w:val="24"/>
                <w:lang w:val="id-ID"/>
              </w:rPr>
            </w:pPr>
            <w:r>
              <w:rPr>
                <w:bCs/>
                <w:spacing w:val="-10"/>
                <w:sz w:val="24"/>
                <w:szCs w:val="24"/>
                <w:lang w:val="id-ID"/>
              </w:rPr>
              <w:t>3</w:t>
            </w:r>
          </w:p>
        </w:tc>
        <w:tc>
          <w:tcPr>
            <w:tcW w:w="1275" w:type="dxa"/>
          </w:tcPr>
          <w:p w14:paraId="357DCA11">
            <w:pPr>
              <w:pStyle w:val="313"/>
              <w:spacing w:line="480" w:lineRule="auto"/>
              <w:jc w:val="center"/>
              <w:rPr>
                <w:bCs/>
                <w:sz w:val="24"/>
                <w:szCs w:val="24"/>
                <w:lang w:val="id-ID"/>
              </w:rPr>
            </w:pPr>
            <w:r>
              <w:rPr>
                <w:bCs/>
                <w:spacing w:val="-4"/>
                <w:sz w:val="24"/>
                <w:szCs w:val="24"/>
                <w:lang w:val="id-ID"/>
              </w:rPr>
              <w:t>93,5</w:t>
            </w:r>
          </w:p>
        </w:tc>
        <w:tc>
          <w:tcPr>
            <w:tcW w:w="1415" w:type="dxa"/>
          </w:tcPr>
          <w:p w14:paraId="35BDB702">
            <w:pPr>
              <w:pStyle w:val="313"/>
              <w:spacing w:line="480" w:lineRule="auto"/>
              <w:jc w:val="center"/>
              <w:rPr>
                <w:bCs/>
                <w:sz w:val="24"/>
                <w:szCs w:val="24"/>
                <w:lang w:val="id-ID"/>
              </w:rPr>
            </w:pPr>
            <w:r>
              <w:rPr>
                <w:bCs/>
                <w:spacing w:val="-2"/>
                <w:sz w:val="24"/>
                <w:szCs w:val="24"/>
                <w:lang w:val="id-ID"/>
              </w:rPr>
              <w:t>8742,25</w:t>
            </w:r>
          </w:p>
        </w:tc>
        <w:tc>
          <w:tcPr>
            <w:tcW w:w="1135" w:type="dxa"/>
          </w:tcPr>
          <w:p w14:paraId="4A22907B">
            <w:pPr>
              <w:pStyle w:val="313"/>
              <w:spacing w:line="480" w:lineRule="auto"/>
              <w:jc w:val="center"/>
              <w:rPr>
                <w:bCs/>
                <w:sz w:val="24"/>
                <w:szCs w:val="24"/>
                <w:lang w:val="id-ID"/>
              </w:rPr>
            </w:pPr>
            <w:r>
              <w:rPr>
                <w:bCs/>
                <w:spacing w:val="-2"/>
                <w:sz w:val="24"/>
                <w:szCs w:val="24"/>
                <w:lang w:val="id-ID"/>
              </w:rPr>
              <w:t>280,5</w:t>
            </w:r>
          </w:p>
        </w:tc>
        <w:tc>
          <w:tcPr>
            <w:tcW w:w="1378" w:type="dxa"/>
          </w:tcPr>
          <w:p w14:paraId="2B0DA6D6">
            <w:pPr>
              <w:pStyle w:val="313"/>
              <w:spacing w:line="480" w:lineRule="auto"/>
              <w:jc w:val="center"/>
              <w:rPr>
                <w:bCs/>
                <w:sz w:val="24"/>
                <w:szCs w:val="24"/>
                <w:lang w:val="id-ID"/>
              </w:rPr>
            </w:pPr>
            <w:r>
              <w:rPr>
                <w:bCs/>
                <w:spacing w:val="-2"/>
                <w:sz w:val="24"/>
                <w:szCs w:val="24"/>
                <w:lang w:val="id-ID"/>
              </w:rPr>
              <w:t>26226,75</w:t>
            </w:r>
          </w:p>
        </w:tc>
      </w:tr>
      <w:tr w14:paraId="682E34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7" w:hRule="atLeast"/>
        </w:trPr>
        <w:tc>
          <w:tcPr>
            <w:tcW w:w="2328" w:type="dxa"/>
            <w:gridSpan w:val="2"/>
          </w:tcPr>
          <w:p w14:paraId="5D9F3D33">
            <w:pPr>
              <w:pStyle w:val="313"/>
              <w:spacing w:line="480" w:lineRule="auto"/>
              <w:jc w:val="center"/>
              <w:rPr>
                <w:bCs/>
                <w:sz w:val="24"/>
                <w:szCs w:val="24"/>
                <w:lang w:val="id-ID"/>
              </w:rPr>
            </w:pPr>
            <w:r>
              <w:rPr>
                <w:bCs/>
                <w:spacing w:val="-10"/>
                <w:sz w:val="24"/>
                <w:szCs w:val="24"/>
                <w:lang w:val="id-ID"/>
              </w:rPr>
              <w:t>∑</w:t>
            </w:r>
          </w:p>
        </w:tc>
        <w:tc>
          <w:tcPr>
            <w:tcW w:w="611" w:type="dxa"/>
          </w:tcPr>
          <w:p w14:paraId="40FBBCF2">
            <w:pPr>
              <w:pStyle w:val="313"/>
              <w:spacing w:line="480" w:lineRule="auto"/>
              <w:jc w:val="center"/>
              <w:rPr>
                <w:bCs/>
                <w:sz w:val="24"/>
                <w:szCs w:val="24"/>
                <w:lang w:val="id-ID"/>
              </w:rPr>
            </w:pPr>
            <w:r>
              <w:rPr>
                <w:bCs/>
                <w:spacing w:val="-5"/>
                <w:sz w:val="24"/>
                <w:szCs w:val="24"/>
                <w:lang w:val="id-ID"/>
              </w:rPr>
              <w:t>20</w:t>
            </w:r>
          </w:p>
        </w:tc>
        <w:tc>
          <w:tcPr>
            <w:tcW w:w="1275" w:type="dxa"/>
          </w:tcPr>
          <w:p w14:paraId="148C6D94">
            <w:pPr>
              <w:pStyle w:val="313"/>
              <w:spacing w:line="480" w:lineRule="auto"/>
              <w:jc w:val="center"/>
              <w:rPr>
                <w:bCs/>
                <w:sz w:val="24"/>
                <w:szCs w:val="24"/>
                <w:lang w:val="id-ID"/>
              </w:rPr>
            </w:pPr>
            <w:r>
              <w:rPr>
                <w:bCs/>
                <w:spacing w:val="-5"/>
                <w:sz w:val="24"/>
                <w:szCs w:val="24"/>
                <w:lang w:val="id-ID"/>
              </w:rPr>
              <w:t>441</w:t>
            </w:r>
          </w:p>
        </w:tc>
        <w:tc>
          <w:tcPr>
            <w:tcW w:w="1415" w:type="dxa"/>
          </w:tcPr>
          <w:p w14:paraId="6A547C30">
            <w:pPr>
              <w:pStyle w:val="313"/>
              <w:spacing w:line="480" w:lineRule="auto"/>
              <w:jc w:val="center"/>
              <w:rPr>
                <w:bCs/>
                <w:sz w:val="24"/>
                <w:szCs w:val="24"/>
                <w:lang w:val="id-ID"/>
              </w:rPr>
            </w:pPr>
            <w:r>
              <w:rPr>
                <w:bCs/>
                <w:spacing w:val="-2"/>
                <w:sz w:val="24"/>
                <w:szCs w:val="24"/>
                <w:lang w:val="id-ID"/>
              </w:rPr>
              <w:t>33533,5</w:t>
            </w:r>
          </w:p>
        </w:tc>
        <w:tc>
          <w:tcPr>
            <w:tcW w:w="1135" w:type="dxa"/>
          </w:tcPr>
          <w:p w14:paraId="462D2AD5">
            <w:pPr>
              <w:pStyle w:val="313"/>
              <w:spacing w:line="480" w:lineRule="auto"/>
              <w:jc w:val="center"/>
              <w:rPr>
                <w:bCs/>
                <w:sz w:val="24"/>
                <w:szCs w:val="24"/>
                <w:lang w:val="id-ID"/>
              </w:rPr>
            </w:pPr>
            <w:r>
              <w:rPr>
                <w:bCs/>
                <w:spacing w:val="-4"/>
                <w:sz w:val="24"/>
                <w:szCs w:val="24"/>
                <w:lang w:val="id-ID"/>
              </w:rPr>
              <w:t>1526</w:t>
            </w:r>
          </w:p>
        </w:tc>
        <w:tc>
          <w:tcPr>
            <w:tcW w:w="1378" w:type="dxa"/>
          </w:tcPr>
          <w:p w14:paraId="4DD10EB6">
            <w:pPr>
              <w:pStyle w:val="313"/>
              <w:spacing w:line="480" w:lineRule="auto"/>
              <w:jc w:val="center"/>
              <w:rPr>
                <w:bCs/>
                <w:sz w:val="24"/>
                <w:szCs w:val="24"/>
                <w:lang w:val="id-ID"/>
              </w:rPr>
            </w:pPr>
            <w:r>
              <w:rPr>
                <w:bCs/>
                <w:spacing w:val="-2"/>
                <w:sz w:val="24"/>
                <w:szCs w:val="24"/>
                <w:lang w:val="id-ID"/>
              </w:rPr>
              <w:t>119925</w:t>
            </w:r>
          </w:p>
        </w:tc>
      </w:tr>
    </w:tbl>
    <w:p w14:paraId="4F90ECE9">
      <w:pPr>
        <w:tabs>
          <w:tab w:val="left" w:pos="451"/>
          <w:tab w:val="center" w:pos="4135"/>
        </w:tabs>
        <w:spacing w:line="480" w:lineRule="auto"/>
        <w:rPr>
          <w:rFonts w:ascii="Times New Roman" w:hAnsi="Times New Roman" w:cs="Times New Roman"/>
          <w:bCs/>
          <w:sz w:val="24"/>
          <w:szCs w:val="24"/>
        </w:rPr>
      </w:pPr>
      <w:r>
        <w:rPr>
          <w:rFonts w:ascii="Times New Roman" w:hAnsi="Times New Roman" w:cs="Times New Roman"/>
          <w:bCs/>
          <w:sz w:val="24"/>
          <w:szCs w:val="24"/>
        </w:rPr>
        <w:tab/>
      </w:r>
    </w:p>
    <w:p w14:paraId="3C0BD5F8">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 xml:space="preserve">5) Mencari </w:t>
      </w:r>
      <w:r>
        <w:rPr>
          <w:rFonts w:ascii="Times New Roman" w:hAnsi="Times New Roman" w:cs="Times New Roman"/>
          <w:bCs/>
          <w:i/>
          <w:sz w:val="24"/>
          <w:szCs w:val="24"/>
        </w:rPr>
        <w:t>mean</w:t>
      </w:r>
      <w:r>
        <w:rPr>
          <w:rFonts w:ascii="Times New Roman" w:hAnsi="Times New Roman" w:cs="Times New Roman"/>
          <w:bCs/>
          <w:sz w:val="24"/>
          <w:szCs w:val="24"/>
        </w:rPr>
        <w:t xml:space="preserve"> dengan rumus</w:t>
      </w:r>
    </w:p>
    <w:p w14:paraId="6BC0ACA3">
      <w:pPr>
        <w:tabs>
          <w:tab w:val="left" w:pos="451"/>
          <w:tab w:val="center" w:pos="4135"/>
        </w:tabs>
        <w:spacing w:after="0" w:line="480" w:lineRule="auto"/>
        <w:rPr>
          <w:rFonts w:ascii="Times New Roman" w:hAnsi="Times New Roman" w:cs="Times New Roman"/>
          <w:bCs/>
          <w:sz w:val="24"/>
          <w:szCs w:val="24"/>
        </w:rPr>
      </w:pPr>
      <m:oMathPara>
        <m:oMathParaPr>
          <m:jc m:val="left"/>
        </m:oMathParaPr>
        <m:oMath>
          <m:acc>
            <m:accPr>
              <m:chr m:val="̅"/>
              <m:ctrlPr>
                <w:rPr>
                  <w:rFonts w:ascii="Cambria Math" w:hAnsi="Cambria Math" w:cs="Times New Roman"/>
                  <w:bCs/>
                  <w:i/>
                  <w:sz w:val="24"/>
                  <w:szCs w:val="24"/>
                </w:rPr>
              </m:ctrlPr>
            </m:accPr>
            <m:e>
              <m:r>
                <m:rPr/>
                <w:rPr>
                  <w:rFonts w:ascii="Cambria Math" w:hAnsi="Cambria Math" w:cs="Times New Roman"/>
                  <w:sz w:val="24"/>
                  <w:szCs w:val="24"/>
                </w:rPr>
                <m:t>X</m:t>
              </m:r>
              <m:ctrlPr>
                <w:rPr>
                  <w:rFonts w:ascii="Cambria Math" w:hAnsi="Cambria Math" w:cs="Times New Roman"/>
                  <w:bCs/>
                  <w:i/>
                  <w:sz w:val="24"/>
                  <w:szCs w:val="24"/>
                </w:rPr>
              </m:ctrlPr>
            </m:e>
          </m:acc>
          <m:r>
            <m:rPr/>
            <w:rPr>
              <w:rFonts w:ascii="Cambria Math" w:hAnsi="Cambria Math" w:cs="Times New Roman"/>
              <w:sz w:val="24"/>
              <w:szCs w:val="24"/>
            </w:rPr>
            <m:t>=</m:t>
          </m:r>
          <m:f>
            <m:fPr>
              <m:ctrlPr>
                <w:rPr>
                  <w:rFonts w:ascii="Cambria Math" w:hAnsi="Cambria Math" w:cs="Times New Roman"/>
                  <w:bCs/>
                  <w:i/>
                  <w:sz w:val="24"/>
                  <w:szCs w:val="24"/>
                </w:rPr>
              </m:ctrlPr>
            </m:fPr>
            <m:num>
              <m:r>
                <m:rPr/>
                <w:rPr>
                  <w:rFonts w:ascii="Cambria Math" w:hAnsi="Cambria Math" w:cs="Times New Roman"/>
                  <w:sz w:val="24"/>
                  <w:szCs w:val="24"/>
                </w:rPr>
                <m:t>ΣF</m:t>
              </m:r>
              <m:sSub>
                <m:sSubPr>
                  <m:ctrlPr>
                    <w:rPr>
                      <w:rFonts w:ascii="Cambria Math" w:hAnsi="Cambria Math" w:cs="Times New Roman"/>
                      <w:bCs/>
                      <w:i/>
                      <w:sz w:val="24"/>
                      <w:szCs w:val="24"/>
                    </w:rPr>
                  </m:ctrlPr>
                </m:sSubPr>
                <m:e>
                  <m:r>
                    <m:rPr/>
                    <w:rPr>
                      <w:rFonts w:ascii="Cambria Math" w:hAnsi="Cambria Math" w:cs="Times New Roman"/>
                      <w:sz w:val="24"/>
                      <w:szCs w:val="24"/>
                    </w:rPr>
                    <m:t>x</m:t>
                  </m:r>
                  <m:ctrlPr>
                    <w:rPr>
                      <w:rFonts w:ascii="Cambria Math" w:hAnsi="Cambria Math" w:cs="Times New Roman"/>
                      <w:bCs/>
                      <w:i/>
                      <w:sz w:val="24"/>
                      <w:szCs w:val="24"/>
                    </w:rPr>
                  </m:ctrlPr>
                </m:e>
                <m:sub>
                  <m:r>
                    <m:rPr/>
                    <w:rPr>
                      <w:rFonts w:ascii="Cambria Math" w:hAnsi="Cambria Math" w:cs="Times New Roman"/>
                      <w:sz w:val="24"/>
                      <w:szCs w:val="24"/>
                    </w:rPr>
                    <m:t>i</m:t>
                  </m:r>
                  <m:ctrlPr>
                    <w:rPr>
                      <w:rFonts w:ascii="Cambria Math" w:hAnsi="Cambria Math" w:cs="Times New Roman"/>
                      <w:bCs/>
                      <w:i/>
                      <w:sz w:val="24"/>
                      <w:szCs w:val="24"/>
                    </w:rPr>
                  </m:ctrlPr>
                </m:sub>
              </m:sSub>
              <m:ctrlPr>
                <w:rPr>
                  <w:rFonts w:ascii="Cambria Math" w:hAnsi="Cambria Math" w:cs="Times New Roman"/>
                  <w:bCs/>
                  <w:i/>
                  <w:sz w:val="24"/>
                  <w:szCs w:val="24"/>
                </w:rPr>
              </m:ctrlPr>
            </m:num>
            <m:den>
              <m:r>
                <m:rPr/>
                <w:rPr>
                  <w:rFonts w:ascii="Cambria Math" w:hAnsi="Cambria Math" w:cs="Times New Roman"/>
                  <w:sz w:val="24"/>
                  <w:szCs w:val="24"/>
                </w:rPr>
                <m:t>n</m:t>
              </m:r>
              <m:ctrlPr>
                <w:rPr>
                  <w:rFonts w:ascii="Cambria Math" w:hAnsi="Cambria Math" w:cs="Times New Roman"/>
                  <w:bCs/>
                  <w:i/>
                  <w:sz w:val="24"/>
                  <w:szCs w:val="24"/>
                </w:rPr>
              </m:ctrlPr>
            </m:den>
          </m:f>
        </m:oMath>
      </m:oMathPara>
    </w:p>
    <w:p w14:paraId="350B59FD">
      <w:pPr>
        <w:tabs>
          <w:tab w:val="left" w:pos="451"/>
          <w:tab w:val="center" w:pos="4135"/>
        </w:tabs>
        <w:spacing w:after="0" w:line="480" w:lineRule="auto"/>
        <w:rPr>
          <w:rFonts w:ascii="Times New Roman" w:hAnsi="Times New Roman" w:cs="Times New Roman"/>
          <w:bCs/>
          <w:sz w:val="24"/>
          <w:szCs w:val="24"/>
        </w:rPr>
      </w:pPr>
      <m:oMathPara>
        <m:oMathParaPr>
          <m:jc m:val="left"/>
        </m:oMathParaPr>
        <m:oMath>
          <m:acc>
            <m:accPr>
              <m:chr m:val="̅"/>
              <m:ctrlPr>
                <w:rPr>
                  <w:rFonts w:ascii="Cambria Math" w:hAnsi="Cambria Math" w:cs="Times New Roman"/>
                  <w:bCs/>
                  <w:i/>
                  <w:sz w:val="24"/>
                  <w:szCs w:val="24"/>
                </w:rPr>
              </m:ctrlPr>
            </m:accPr>
            <m:e>
              <m:r>
                <m:rPr/>
                <w:rPr>
                  <w:rFonts w:ascii="Cambria Math" w:hAnsi="Cambria Math" w:cs="Times New Roman"/>
                  <w:sz w:val="24"/>
                  <w:szCs w:val="24"/>
                </w:rPr>
                <m:t>X</m:t>
              </m:r>
              <m:ctrlPr>
                <w:rPr>
                  <w:rFonts w:ascii="Cambria Math" w:hAnsi="Cambria Math" w:cs="Times New Roman"/>
                  <w:bCs/>
                  <w:i/>
                  <w:sz w:val="24"/>
                  <w:szCs w:val="24"/>
                </w:rPr>
              </m:ctrlPr>
            </m:e>
          </m:acc>
          <m:r>
            <m:rPr/>
            <w:rPr>
              <w:rFonts w:ascii="Cambria Math" w:hAnsi="Cambria Math" w:cs="Times New Roman"/>
              <w:sz w:val="24"/>
              <w:szCs w:val="24"/>
            </w:rPr>
            <m:t>=</m:t>
          </m:r>
          <m:f>
            <m:fPr>
              <m:ctrlPr>
                <w:rPr>
                  <w:rFonts w:ascii="Cambria Math" w:hAnsi="Cambria Math" w:cs="Times New Roman"/>
                  <w:bCs/>
                  <w:i/>
                  <w:sz w:val="24"/>
                  <w:szCs w:val="24"/>
                </w:rPr>
              </m:ctrlPr>
            </m:fPr>
            <m:num>
              <m:r>
                <m:rPr/>
                <w:rPr>
                  <w:rFonts w:ascii="Cambria Math" w:hAnsi="Cambria Math" w:cs="Times New Roman"/>
                  <w:sz w:val="24"/>
                  <w:szCs w:val="24"/>
                </w:rPr>
                <m:t>1526</m:t>
              </m:r>
              <m:ctrlPr>
                <w:rPr>
                  <w:rFonts w:ascii="Cambria Math" w:hAnsi="Cambria Math" w:cs="Times New Roman"/>
                  <w:bCs/>
                  <w:i/>
                  <w:sz w:val="24"/>
                  <w:szCs w:val="24"/>
                </w:rPr>
              </m:ctrlPr>
            </m:num>
            <m:den>
              <m:r>
                <m:rPr/>
                <w:rPr>
                  <w:rFonts w:ascii="Cambria Math" w:hAnsi="Cambria Math" w:cs="Times New Roman"/>
                  <w:sz w:val="24"/>
                  <w:szCs w:val="24"/>
                </w:rPr>
                <m:t>20</m:t>
              </m:r>
              <m:ctrlPr>
                <w:rPr>
                  <w:rFonts w:ascii="Cambria Math" w:hAnsi="Cambria Math" w:cs="Times New Roman"/>
                  <w:bCs/>
                  <w:i/>
                  <w:sz w:val="24"/>
                  <w:szCs w:val="24"/>
                </w:rPr>
              </m:ctrlPr>
            </m:den>
          </m:f>
        </m:oMath>
      </m:oMathPara>
    </w:p>
    <w:p w14:paraId="2B8827DC">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 xml:space="preserve">    = 76,3</w:t>
      </w:r>
    </w:p>
    <w:p w14:paraId="0F4D4C2A">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6) Menentukan simpangan baku</w:t>
      </w:r>
    </w:p>
    <w:p w14:paraId="42DD7E2D">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sSup>
                    <m:sSupPr>
                      <m:ctrlPr>
                        <w:rPr>
                          <w:rFonts w:ascii="Cambria Math" w:hAnsi="Cambria Math" w:cs="Times New Roman"/>
                          <w:bCs/>
                          <w:i/>
                          <w:sz w:val="24"/>
                          <w:szCs w:val="24"/>
                        </w:rPr>
                      </m:ctrlPr>
                    </m:sSupPr>
                    <m:e>
                      <m:r>
                        <m:rPr/>
                        <w:rPr>
                          <w:rFonts w:ascii="Cambria Math" w:hAnsi="Cambria Math" w:cs="Times New Roman"/>
                          <w:sz w:val="24"/>
                          <w:szCs w:val="24"/>
                        </w:rPr>
                        <m:t>n</m:t>
                      </m:r>
                      <m:nary>
                        <m:naryPr>
                          <m:chr m:val="∑"/>
                          <m:subHide m:val="1"/>
                          <m:supHide m:val="1"/>
                          <m:ctrlPr>
                            <w:rPr>
                              <w:rFonts w:ascii="Cambria Math" w:hAnsi="Cambria Math" w:cs="Times New Roman"/>
                              <w:bCs/>
                              <w:i/>
                              <w:sz w:val="24"/>
                              <w:szCs w:val="24"/>
                            </w:rPr>
                          </m:ctrlPr>
                        </m:naryPr>
                        <m:sub>
                          <m:ctrlPr>
                            <w:rPr>
                              <w:rFonts w:ascii="Cambria Math" w:hAnsi="Cambria Math" w:cs="Times New Roman"/>
                              <w:bCs/>
                              <w:i/>
                              <w:sz w:val="24"/>
                              <w:szCs w:val="24"/>
                            </w:rPr>
                          </m:ctrlPr>
                        </m:sub>
                        <m:sup>
                          <m:ctrlPr>
                            <w:rPr>
                              <w:rFonts w:ascii="Cambria Math" w:hAnsi="Cambria Math" w:cs="Times New Roman"/>
                              <w:bCs/>
                              <w:i/>
                              <w:sz w:val="24"/>
                              <w:szCs w:val="24"/>
                            </w:rPr>
                          </m:ctrlPr>
                        </m:sup>
                        <m:e>
                          <m:r>
                            <m:rPr/>
                            <w:rPr>
                              <w:rFonts w:ascii="Cambria Math" w:hAnsi="Cambria Math" w:cs="Times New Roman"/>
                              <w:sz w:val="24"/>
                              <w:szCs w:val="24"/>
                            </w:rPr>
                            <m:t>FXi</m:t>
                          </m:r>
                          <m:ctrlPr>
                            <w:rPr>
                              <w:rFonts w:ascii="Cambria Math" w:hAnsi="Cambria Math" w:cs="Times New Roman"/>
                              <w:bCs/>
                              <w:i/>
                              <w:sz w:val="24"/>
                              <w:szCs w:val="24"/>
                            </w:rPr>
                          </m:ctrlPr>
                        </m:e>
                      </m:nary>
                      <m:ctrlPr>
                        <w:rPr>
                          <w:rFonts w:ascii="Cambria Math" w:hAnsi="Cambria Math" w:cs="Times New Roman"/>
                          <w:bCs/>
                          <w:i/>
                          <w:sz w:val="24"/>
                          <w:szCs w:val="24"/>
                        </w:rPr>
                      </m:ctrlPr>
                    </m:e>
                    <m:sup>
                      <m:r>
                        <m:rPr/>
                        <w:rPr>
                          <w:rFonts w:ascii="Cambria Math" w:hAnsi="Cambria Math" w:cs="Times New Roman"/>
                          <w:sz w:val="24"/>
                          <w:szCs w:val="24"/>
                        </w:rPr>
                        <m:t>2</m:t>
                      </m:r>
                      <m:ctrlPr>
                        <w:rPr>
                          <w:rFonts w:ascii="Cambria Math" w:hAnsi="Cambria Math" w:cs="Times New Roman"/>
                          <w:bCs/>
                          <w:i/>
                          <w:sz w:val="24"/>
                          <w:szCs w:val="24"/>
                        </w:rPr>
                      </m:ctrlPr>
                    </m:sup>
                  </m:sSup>
                  <m:r>
                    <m:rPr/>
                    <w:rPr>
                      <w:rFonts w:ascii="Cambria Math" w:hAnsi="Cambria Math" w:cs="Times New Roman"/>
                      <w:sz w:val="24"/>
                      <w:szCs w:val="24"/>
                    </w:rPr>
                    <m:t xml:space="preserve">− </m:t>
                  </m:r>
                  <m:sSup>
                    <m:sSupPr>
                      <m:ctrlPr>
                        <w:rPr>
                          <w:rFonts w:ascii="Cambria Math" w:hAnsi="Cambria Math" w:cs="Times New Roman"/>
                          <w:bCs/>
                          <w:i/>
                          <w:sz w:val="24"/>
                          <w:szCs w:val="24"/>
                        </w:rPr>
                      </m:ctrlPr>
                    </m:sSupPr>
                    <m:e>
                      <m:d>
                        <m:dPr>
                          <m:ctrlPr>
                            <w:rPr>
                              <w:rFonts w:ascii="Cambria Math" w:hAnsi="Cambria Math" w:cs="Times New Roman"/>
                              <w:bCs/>
                              <w:i/>
                              <w:sz w:val="24"/>
                              <w:szCs w:val="24"/>
                            </w:rPr>
                          </m:ctrlPr>
                        </m:dPr>
                        <m:e>
                          <m:nary>
                            <m:naryPr>
                              <m:chr m:val="∑"/>
                              <m:subHide m:val="1"/>
                              <m:supHide m:val="1"/>
                              <m:ctrlPr>
                                <w:rPr>
                                  <w:rFonts w:ascii="Cambria Math" w:hAnsi="Cambria Math" w:cs="Times New Roman"/>
                                  <w:bCs/>
                                  <w:i/>
                                  <w:sz w:val="24"/>
                                  <w:szCs w:val="24"/>
                                </w:rPr>
                              </m:ctrlPr>
                            </m:naryPr>
                            <m:sub>
                              <m:ctrlPr>
                                <w:rPr>
                                  <w:rFonts w:ascii="Cambria Math" w:hAnsi="Cambria Math" w:cs="Times New Roman"/>
                                  <w:bCs/>
                                  <w:i/>
                                  <w:sz w:val="24"/>
                                  <w:szCs w:val="24"/>
                                </w:rPr>
                              </m:ctrlPr>
                            </m:sub>
                            <m:sup>
                              <m:ctrlPr>
                                <w:rPr>
                                  <w:rFonts w:ascii="Cambria Math" w:hAnsi="Cambria Math" w:cs="Times New Roman"/>
                                  <w:bCs/>
                                  <w:i/>
                                  <w:sz w:val="24"/>
                                  <w:szCs w:val="24"/>
                                </w:rPr>
                              </m:ctrlPr>
                            </m:sup>
                            <m:e>
                              <m:r>
                                <m:rPr/>
                                <w:rPr>
                                  <w:rFonts w:ascii="Cambria Math" w:hAnsi="Cambria Math" w:cs="Times New Roman"/>
                                  <w:sz w:val="24"/>
                                  <w:szCs w:val="24"/>
                                </w:rPr>
                                <m:t>FXi</m:t>
                              </m:r>
                              <m:ctrlPr>
                                <w:rPr>
                                  <w:rFonts w:ascii="Cambria Math" w:hAnsi="Cambria Math" w:cs="Times New Roman"/>
                                  <w:bCs/>
                                  <w:i/>
                                  <w:sz w:val="24"/>
                                  <w:szCs w:val="24"/>
                                </w:rPr>
                              </m:ctrlPr>
                            </m:e>
                          </m:nary>
                          <m:ctrlPr>
                            <w:rPr>
                              <w:rFonts w:ascii="Cambria Math" w:hAnsi="Cambria Math" w:cs="Times New Roman"/>
                              <w:bCs/>
                              <w:i/>
                              <w:sz w:val="24"/>
                              <w:szCs w:val="24"/>
                            </w:rPr>
                          </m:ctrlPr>
                        </m:e>
                      </m:d>
                      <m:ctrlPr>
                        <w:rPr>
                          <w:rFonts w:ascii="Cambria Math" w:hAnsi="Cambria Math" w:cs="Times New Roman"/>
                          <w:bCs/>
                          <w:i/>
                          <w:sz w:val="24"/>
                          <w:szCs w:val="24"/>
                        </w:rPr>
                      </m:ctrlPr>
                    </m:e>
                    <m:sup>
                      <m:r>
                        <m:rPr/>
                        <w:rPr>
                          <w:rFonts w:ascii="Cambria Math" w:hAnsi="Cambria Math" w:cs="Times New Roman"/>
                          <w:sz w:val="24"/>
                          <w:szCs w:val="24"/>
                        </w:rPr>
                        <m:t>2</m:t>
                      </m:r>
                      <m:ctrlPr>
                        <w:rPr>
                          <w:rFonts w:ascii="Cambria Math" w:hAnsi="Cambria Math" w:cs="Times New Roman"/>
                          <w:bCs/>
                          <w:i/>
                          <w:sz w:val="24"/>
                          <w:szCs w:val="24"/>
                        </w:rPr>
                      </m:ctrlPr>
                    </m:sup>
                  </m:sSup>
                  <m:ctrlPr>
                    <w:rPr>
                      <w:rFonts w:ascii="Cambria Math" w:hAnsi="Cambria Math" w:cs="Times New Roman"/>
                      <w:bCs/>
                      <w:i/>
                      <w:sz w:val="24"/>
                      <w:szCs w:val="24"/>
                    </w:rPr>
                  </m:ctrlPr>
                </m:num>
                <m:den>
                  <m:r>
                    <m:rPr/>
                    <w:rPr>
                      <w:rFonts w:ascii="Cambria Math" w:hAnsi="Cambria Math" w:cs="Times New Roman"/>
                      <w:sz w:val="24"/>
                      <w:szCs w:val="24"/>
                    </w:rPr>
                    <m:t>n</m:t>
                  </m:r>
                  <m:d>
                    <m:dPr>
                      <m:ctrlPr>
                        <w:rPr>
                          <w:rFonts w:ascii="Cambria Math" w:hAnsi="Cambria Math" w:cs="Times New Roman"/>
                          <w:bCs/>
                          <w:i/>
                          <w:sz w:val="24"/>
                          <w:szCs w:val="24"/>
                        </w:rPr>
                      </m:ctrlPr>
                    </m:dPr>
                    <m:e>
                      <m:r>
                        <m:rPr/>
                        <w:rPr>
                          <w:rFonts w:ascii="Cambria Math" w:hAnsi="Cambria Math" w:cs="Times New Roman"/>
                          <w:sz w:val="24"/>
                          <w:szCs w:val="24"/>
                        </w:rPr>
                        <m:t>n−1</m:t>
                      </m:r>
                      <m:ctrlPr>
                        <w:rPr>
                          <w:rFonts w:ascii="Cambria Math" w:hAnsi="Cambria Math" w:cs="Times New Roman"/>
                          <w:bCs/>
                          <w:i/>
                          <w:sz w:val="24"/>
                          <w:szCs w:val="24"/>
                        </w:rPr>
                      </m:ctrlPr>
                    </m:e>
                  </m:d>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63E87671">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r>
                    <m:rPr/>
                    <w:rPr>
                      <w:rFonts w:ascii="Cambria Math" w:hAnsi="Cambria Math" w:cs="Times New Roman"/>
                      <w:sz w:val="24"/>
                      <w:szCs w:val="24"/>
                    </w:rPr>
                    <m:t>20.119925−</m:t>
                  </m:r>
                  <m:sSup>
                    <m:sSupPr>
                      <m:ctrlPr>
                        <w:rPr>
                          <w:rFonts w:ascii="Cambria Math" w:hAnsi="Cambria Math" w:cs="Times New Roman"/>
                          <w:bCs/>
                          <w:i/>
                          <w:sz w:val="24"/>
                          <w:szCs w:val="24"/>
                        </w:rPr>
                      </m:ctrlPr>
                    </m:sSupPr>
                    <m:e>
                      <m:d>
                        <m:dPr>
                          <m:ctrlPr>
                            <w:rPr>
                              <w:rFonts w:ascii="Cambria Math" w:hAnsi="Cambria Math" w:cs="Times New Roman"/>
                              <w:bCs/>
                              <w:i/>
                              <w:sz w:val="24"/>
                              <w:szCs w:val="24"/>
                            </w:rPr>
                          </m:ctrlPr>
                        </m:dPr>
                        <m:e>
                          <m:r>
                            <m:rPr/>
                            <w:rPr>
                              <w:rFonts w:ascii="Cambria Math" w:hAnsi="Cambria Math" w:cs="Times New Roman"/>
                              <w:sz w:val="24"/>
                              <w:szCs w:val="24"/>
                            </w:rPr>
                            <m:t>1526</m:t>
                          </m:r>
                          <m:ctrlPr>
                            <w:rPr>
                              <w:rFonts w:ascii="Cambria Math" w:hAnsi="Cambria Math" w:cs="Times New Roman"/>
                              <w:bCs/>
                              <w:i/>
                              <w:sz w:val="24"/>
                              <w:szCs w:val="24"/>
                            </w:rPr>
                          </m:ctrlPr>
                        </m:e>
                      </m:d>
                      <m:ctrlPr>
                        <w:rPr>
                          <w:rFonts w:ascii="Cambria Math" w:hAnsi="Cambria Math" w:cs="Times New Roman"/>
                          <w:bCs/>
                          <w:i/>
                          <w:sz w:val="24"/>
                          <w:szCs w:val="24"/>
                        </w:rPr>
                      </m:ctrlPr>
                    </m:e>
                    <m:sup>
                      <m:r>
                        <m:rPr/>
                        <w:rPr>
                          <w:rFonts w:ascii="Cambria Math" w:hAnsi="Cambria Math" w:cs="Times New Roman"/>
                          <w:sz w:val="24"/>
                          <w:szCs w:val="24"/>
                        </w:rPr>
                        <m:t>2</m:t>
                      </m:r>
                      <m:ctrlPr>
                        <w:rPr>
                          <w:rFonts w:ascii="Cambria Math" w:hAnsi="Cambria Math" w:cs="Times New Roman"/>
                          <w:bCs/>
                          <w:i/>
                          <w:sz w:val="24"/>
                          <w:szCs w:val="24"/>
                        </w:rPr>
                      </m:ctrlPr>
                    </m:sup>
                  </m:sSup>
                  <m:ctrlPr>
                    <w:rPr>
                      <w:rFonts w:ascii="Cambria Math" w:hAnsi="Cambria Math" w:cs="Times New Roman"/>
                      <w:bCs/>
                      <w:i/>
                      <w:sz w:val="24"/>
                      <w:szCs w:val="24"/>
                    </w:rPr>
                  </m:ctrlPr>
                </m:num>
                <m:den>
                  <m:r>
                    <m:rPr/>
                    <w:rPr>
                      <w:rFonts w:ascii="Cambria Math" w:hAnsi="Cambria Math" w:cs="Times New Roman"/>
                      <w:sz w:val="24"/>
                      <w:szCs w:val="24"/>
                    </w:rPr>
                    <m:t>20</m:t>
                  </m:r>
                  <m:d>
                    <m:dPr>
                      <m:ctrlPr>
                        <w:rPr>
                          <w:rFonts w:ascii="Cambria Math" w:hAnsi="Cambria Math" w:cs="Times New Roman"/>
                          <w:bCs/>
                          <w:i/>
                          <w:sz w:val="24"/>
                          <w:szCs w:val="24"/>
                        </w:rPr>
                      </m:ctrlPr>
                    </m:dPr>
                    <m:e>
                      <m:r>
                        <m:rPr/>
                        <w:rPr>
                          <w:rFonts w:ascii="Cambria Math" w:hAnsi="Cambria Math" w:cs="Times New Roman"/>
                          <w:sz w:val="24"/>
                          <w:szCs w:val="24"/>
                        </w:rPr>
                        <m:t>20−1</m:t>
                      </m:r>
                      <m:ctrlPr>
                        <w:rPr>
                          <w:rFonts w:ascii="Cambria Math" w:hAnsi="Cambria Math" w:cs="Times New Roman"/>
                          <w:bCs/>
                          <w:i/>
                          <w:sz w:val="24"/>
                          <w:szCs w:val="24"/>
                        </w:rPr>
                      </m:ctrlPr>
                    </m:e>
                  </m:d>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73CB938D">
      <w:pPr>
        <w:tabs>
          <w:tab w:val="left" w:pos="451"/>
          <w:tab w:val="center" w:pos="4135"/>
        </w:tabs>
        <w:spacing w:after="0" w:line="360" w:lineRule="auto"/>
        <w:rPr>
          <w:rFonts w:ascii="Times New Roman" w:hAnsi="Times New Roman" w:cs="Times New Roman"/>
          <w:bCs/>
          <w:sz w:val="24"/>
          <w:szCs w:val="24"/>
        </w:rPr>
      </w:pPr>
    </w:p>
    <w:p w14:paraId="28FF6358">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r>
                    <m:rPr/>
                    <w:rPr>
                      <w:rFonts w:ascii="Cambria Math" w:hAnsi="Cambria Math" w:cs="Times New Roman"/>
                      <w:sz w:val="24"/>
                      <w:szCs w:val="24"/>
                    </w:rPr>
                    <m:t>2398500–2328676</m:t>
                  </m:r>
                  <m:ctrlPr>
                    <w:rPr>
                      <w:rFonts w:ascii="Cambria Math" w:hAnsi="Cambria Math" w:cs="Times New Roman"/>
                      <w:bCs/>
                      <w:i/>
                      <w:sz w:val="24"/>
                      <w:szCs w:val="24"/>
                    </w:rPr>
                  </m:ctrlPr>
                </m:num>
                <m:den>
                  <m:r>
                    <m:rPr/>
                    <w:rPr>
                      <w:rFonts w:ascii="Cambria Math" w:hAnsi="Cambria Math" w:cs="Times New Roman"/>
                      <w:sz w:val="24"/>
                      <w:szCs w:val="24"/>
                    </w:rPr>
                    <m:t>20.19</m:t>
                  </m:r>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2D44157C">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r>
                    <m:rPr/>
                    <w:rPr>
                      <w:rFonts w:ascii="Cambria Math" w:hAnsi="Cambria Math" w:cs="Times New Roman"/>
                      <w:sz w:val="24"/>
                      <w:szCs w:val="24"/>
                    </w:rPr>
                    <m:t>69824</m:t>
                  </m:r>
                  <m:ctrlPr>
                    <w:rPr>
                      <w:rFonts w:ascii="Cambria Math" w:hAnsi="Cambria Math" w:cs="Times New Roman"/>
                      <w:bCs/>
                      <w:i/>
                      <w:sz w:val="24"/>
                      <w:szCs w:val="24"/>
                    </w:rPr>
                  </m:ctrlPr>
                </m:num>
                <m:den>
                  <m:r>
                    <m:rPr/>
                    <w:rPr>
                      <w:rFonts w:ascii="Cambria Math" w:hAnsi="Cambria Math" w:cs="Times New Roman"/>
                      <w:sz w:val="24"/>
                      <w:szCs w:val="24"/>
                    </w:rPr>
                    <m:t>380</m:t>
                  </m:r>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18B99916">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r>
                <m:rPr/>
                <w:rPr>
                  <w:rFonts w:ascii="Cambria Math" w:hAnsi="Cambria Math" w:cs="Times New Roman"/>
                  <w:sz w:val="24"/>
                  <w:szCs w:val="24"/>
                </w:rPr>
                <m:t>183,74</m:t>
              </m:r>
              <m:ctrlPr>
                <w:rPr>
                  <w:rFonts w:ascii="Cambria Math" w:hAnsi="Cambria Math" w:cs="Times New Roman"/>
                  <w:bCs/>
                  <w:i/>
                  <w:sz w:val="24"/>
                  <w:szCs w:val="24"/>
                </w:rPr>
              </m:ctrlPr>
            </m:e>
          </m:rad>
        </m:oMath>
      </m:oMathPara>
    </w:p>
    <w:p w14:paraId="7E47CA65">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S = 13,55</w:t>
      </w:r>
    </w:p>
    <w:p w14:paraId="5CF878B5">
      <w:pPr>
        <w:pStyle w:val="20"/>
        <w:spacing w:before="0" w:beforeAutospacing="0" w:after="0" w:afterAutospacing="0" w:line="480" w:lineRule="auto"/>
        <w:jc w:val="both"/>
        <w:rPr>
          <w:bCs/>
        </w:rPr>
      </w:pPr>
      <w:r>
        <w:rPr>
          <w:bCs/>
        </w:rPr>
        <w:t>7) Membuat daftar frekuensi yang diharapkan dengan jalan sebagai berikut:</w:t>
      </w:r>
    </w:p>
    <w:p w14:paraId="433B96C3">
      <w:pPr>
        <w:pStyle w:val="20"/>
        <w:numPr>
          <w:ilvl w:val="0"/>
          <w:numId w:val="32"/>
        </w:numPr>
        <w:spacing w:before="0" w:beforeAutospacing="0" w:after="0" w:line="480" w:lineRule="auto"/>
        <w:ind w:left="567"/>
        <w:jc w:val="both"/>
        <w:rPr>
          <w:bCs/>
        </w:rPr>
      </w:pPr>
      <w:r>
        <w:rPr>
          <w:bCs/>
        </w:rPr>
        <w:t>Membuat batas kelas, yaitu angka skor kiri kelas interval pertama dikurang 0,5 dan kemudian angka skor kanan kelas interval ditambah 0,5 sehingga didapatkan: 49,5/ 57,5/65,5/ 73,5/ 81,5/ 89,5/ 97,5.</w:t>
      </w:r>
    </w:p>
    <w:p w14:paraId="60139CF7">
      <w:pPr>
        <w:pStyle w:val="20"/>
        <w:numPr>
          <w:ilvl w:val="0"/>
          <w:numId w:val="32"/>
        </w:numPr>
        <w:spacing w:before="0" w:beforeAutospacing="0" w:after="0" w:afterAutospacing="0" w:line="480" w:lineRule="auto"/>
        <w:ind w:left="567"/>
        <w:jc w:val="both"/>
        <w:rPr>
          <w:bCs/>
        </w:rPr>
      </w:pPr>
      <w:r>
        <w:rPr>
          <w:bCs/>
        </w:rPr>
        <w:t>Mencari nilai Z skor untuk batas kelas interval dengan rumus:</w:t>
      </w:r>
    </w:p>
    <w:p w14:paraId="6B799FAC">
      <w:pPr>
        <w:pStyle w:val="20"/>
        <w:spacing w:before="0" w:beforeAutospacing="0" w:after="0" w:afterAutospacing="0" w:line="480" w:lineRule="auto"/>
        <w:ind w:left="567"/>
        <w:jc w:val="both"/>
        <w:rPr>
          <w:bCs/>
        </w:rPr>
      </w:pPr>
      <m:oMathPara>
        <m:oMathParaPr>
          <m:jc m:val="left"/>
        </m:oMathParaPr>
        <m:oMath>
          <m:r>
            <m:rPr/>
            <w:rPr>
              <w:rFonts w:ascii="Cambria Math" w:hAnsi="Cambria Math"/>
            </w:rPr>
            <m:t>Z=</m:t>
          </m:r>
          <m:f>
            <m:fPr>
              <m:ctrlPr>
                <w:rPr>
                  <w:rFonts w:ascii="Cambria Math" w:hAnsi="Cambria Math"/>
                  <w:bCs/>
                  <w:i/>
                </w:rPr>
              </m:ctrlPr>
            </m:fPr>
            <m:num>
              <m:r>
                <m:rPr/>
                <w:rPr>
                  <w:rFonts w:ascii="Cambria Math" w:hAnsi="Cambria Math"/>
                </w:rPr>
                <m:t>Banyak Kelas−X</m:t>
              </m:r>
              <m:ctrlPr>
                <w:rPr>
                  <w:rFonts w:ascii="Cambria Math" w:hAnsi="Cambria Math"/>
                  <w:bCs/>
                  <w:i/>
                </w:rPr>
              </m:ctrlPr>
            </m:num>
            <m:den>
              <m:r>
                <m:rPr/>
                <w:rPr>
                  <w:rFonts w:ascii="Cambria Math" w:hAnsi="Cambria Math"/>
                </w:rPr>
                <m:t>S</m:t>
              </m:r>
              <m:ctrlPr>
                <w:rPr>
                  <w:rFonts w:ascii="Cambria Math" w:hAnsi="Cambria Math"/>
                  <w:bCs/>
                  <w:i/>
                </w:rPr>
              </m:ctrlPr>
            </m:den>
          </m:f>
        </m:oMath>
      </m:oMathPara>
    </w:p>
    <w:p w14:paraId="18BC2F7C">
      <w:pPr>
        <w:pStyle w:val="20"/>
        <w:spacing w:before="0" w:beforeAutospacing="0" w:after="0" w:afterAutospacing="0" w:line="480" w:lineRule="auto"/>
        <w:ind w:left="567"/>
        <w:jc w:val="both"/>
        <w:rPr>
          <w:bCs/>
        </w:rPr>
      </w:pPr>
      <w:r>
        <w:rPr>
          <w:bCs/>
        </w:rPr>
        <w:t>​Berikut adalah perhitungan individual Z-skor:</w:t>
      </w:r>
    </w:p>
    <w:p w14:paraId="4F342DB2">
      <w:pPr>
        <w:tabs>
          <w:tab w:val="left" w:pos="451"/>
          <w:tab w:val="center" w:pos="4135"/>
        </w:tabs>
        <w:spacing w:after="0" w:line="480" w:lineRule="auto"/>
        <w:ind w:left="567"/>
        <w:jc w:val="both"/>
        <w:rPr>
          <w:rStyle w:val="319"/>
          <w:rFonts w:ascii="Times New Roman" w:hAnsi="Times New Roman" w:eastAsia="Times New Roman" w:cs="Times New Roman"/>
          <w:bCs/>
        </w:rPr>
      </w:pPr>
      <m:oMath>
        <m:r>
          <m:rPr/>
          <w:rPr>
            <w:rStyle w:val="319"/>
            <w:rFonts w:ascii="Cambria Math" w:hAnsi="Cambria Math" w:cs="Times New Roman"/>
          </w:rPr>
          <m:t>Z1=</m:t>
        </m:r>
        <m:f>
          <m:fPr>
            <m:ctrlPr>
              <w:rPr>
                <w:rStyle w:val="319"/>
                <w:rFonts w:ascii="Cambria Math" w:hAnsi="Cambria Math" w:cs="Times New Roman"/>
                <w:bCs/>
              </w:rPr>
            </m:ctrlPr>
          </m:fPr>
          <m:num>
            <m:r>
              <m:rPr/>
              <w:rPr>
                <w:rStyle w:val="319"/>
                <w:rFonts w:ascii="Cambria Math" w:hAnsi="Cambria Math" w:cs="Times New Roman"/>
              </w:rPr>
              <m:t>49,5−76,3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−26,8</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=−1,97</m:t>
        </m:r>
      </m:oMath>
      <w:r>
        <w:rPr>
          <w:rStyle w:val="319"/>
          <w:rFonts w:ascii="Times New Roman" w:hAnsi="Times New Roman" w:eastAsia="Times New Roman" w:cs="Times New Roman"/>
          <w:bCs/>
        </w:rPr>
        <w:t xml:space="preserve"> </w:t>
      </w:r>
    </w:p>
    <w:p w14:paraId="293A7064">
      <w:pPr>
        <w:tabs>
          <w:tab w:val="left" w:pos="451"/>
          <w:tab w:val="center" w:pos="4135"/>
        </w:tabs>
        <w:spacing w:after="0" w:line="480" w:lineRule="auto"/>
        <w:ind w:left="567"/>
        <w:jc w:val="both"/>
        <w:rPr>
          <w:rStyle w:val="319"/>
          <w:rFonts w:ascii="Times New Roman" w:hAnsi="Times New Roman" w:eastAsia="Times New Roman" w:cs="Times New Roman"/>
          <w:bCs/>
        </w:rPr>
      </w:pPr>
      <m:oMath>
        <m:r>
          <m:rPr/>
          <w:rPr>
            <w:rStyle w:val="319"/>
            <w:rFonts w:ascii="Cambria Math" w:hAnsi="Cambria Math" w:cs="Times New Roman"/>
          </w:rPr>
          <m:t>Z2=</m:t>
        </m:r>
        <m:f>
          <m:fPr>
            <m:ctrlPr>
              <w:rPr>
                <w:rStyle w:val="319"/>
                <w:rFonts w:ascii="Cambria Math" w:hAnsi="Cambria Math" w:cs="Times New Roman"/>
                <w:bCs/>
              </w:rPr>
            </m:ctrlPr>
          </m:fPr>
          <m:num>
            <m:r>
              <m:rPr/>
              <w:rPr>
                <w:rStyle w:val="319"/>
                <w:rFonts w:ascii="Cambria Math" w:hAnsi="Cambria Math" w:cs="Times New Roman"/>
              </w:rPr>
              <m:t>57,5−76,3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−18,8</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=−1,38</m:t>
        </m:r>
      </m:oMath>
      <w:r>
        <w:rPr>
          <w:rStyle w:val="319"/>
          <w:rFonts w:ascii="Times New Roman" w:hAnsi="Times New Roman" w:eastAsia="Times New Roman" w:cs="Times New Roman"/>
          <w:bCs/>
        </w:rPr>
        <w:t xml:space="preserve"> </w:t>
      </w:r>
    </w:p>
    <w:p w14:paraId="279858DE">
      <w:pPr>
        <w:tabs>
          <w:tab w:val="left" w:pos="451"/>
          <w:tab w:val="center" w:pos="4135"/>
        </w:tabs>
        <w:spacing w:after="0" w:line="480" w:lineRule="auto"/>
        <w:ind w:left="567"/>
        <w:jc w:val="both"/>
        <w:rPr>
          <w:rStyle w:val="319"/>
          <w:rFonts w:ascii="Times New Roman" w:hAnsi="Times New Roman" w:eastAsia="Times New Roman" w:cs="Times New Roman"/>
          <w:bCs/>
        </w:rPr>
      </w:pPr>
      <m:oMath>
        <m:r>
          <m:rPr/>
          <w:rPr>
            <w:rStyle w:val="319"/>
            <w:rFonts w:ascii="Cambria Math" w:hAnsi="Cambria Math" w:cs="Times New Roman"/>
          </w:rPr>
          <m:t>Z3=</m:t>
        </m:r>
        <m:f>
          <m:fPr>
            <m:ctrlPr>
              <w:rPr>
                <w:rStyle w:val="319"/>
                <w:rFonts w:ascii="Cambria Math" w:hAnsi="Cambria Math" w:cs="Times New Roman"/>
                <w:bCs/>
              </w:rPr>
            </m:ctrlPr>
          </m:fPr>
          <m:num>
            <m:r>
              <m:rPr/>
              <w:rPr>
                <w:rStyle w:val="319"/>
                <w:rFonts w:ascii="Cambria Math" w:hAnsi="Cambria Math" w:cs="Times New Roman"/>
              </w:rPr>
              <m:t>65,5−76,3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−10,8</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=−0,79</m:t>
        </m:r>
      </m:oMath>
      <w:r>
        <w:rPr>
          <w:rStyle w:val="319"/>
          <w:rFonts w:ascii="Times New Roman" w:hAnsi="Times New Roman" w:eastAsia="Times New Roman" w:cs="Times New Roman"/>
          <w:bCs/>
        </w:rPr>
        <w:t xml:space="preserve"> </w:t>
      </w:r>
    </w:p>
    <w:p w14:paraId="3807DFA5">
      <w:pPr>
        <w:tabs>
          <w:tab w:val="left" w:pos="451"/>
          <w:tab w:val="center" w:pos="4135"/>
        </w:tabs>
        <w:spacing w:after="0" w:line="480" w:lineRule="auto"/>
        <w:ind w:left="567"/>
        <w:jc w:val="both"/>
        <w:rPr>
          <w:rStyle w:val="320"/>
          <w:rFonts w:ascii="Times New Roman" w:hAnsi="Times New Roman" w:eastAsia="Times New Roman" w:cs="Times New Roman"/>
          <w:bCs/>
        </w:rPr>
      </w:pPr>
      <m:oMath>
        <m:r>
          <m:rPr/>
          <w:rPr>
            <w:rStyle w:val="319"/>
            <w:rFonts w:ascii="Cambria Math" w:hAnsi="Cambria Math" w:cs="Times New Roman"/>
          </w:rPr>
          <m:t>Z4=</m:t>
        </m:r>
        <m:f>
          <m:fPr>
            <m:ctrlPr>
              <w:rPr>
                <w:rStyle w:val="319"/>
                <w:rFonts w:ascii="Cambria Math" w:hAnsi="Cambria Math" w:cs="Times New Roman"/>
                <w:bCs/>
              </w:rPr>
            </m:ctrlPr>
          </m:fPr>
          <m:num>
            <m:r>
              <m:rPr/>
              <w:rPr>
                <w:rStyle w:val="319"/>
                <w:rFonts w:ascii="Cambria Math" w:hAnsi="Cambria Math" w:cs="Times New Roman"/>
              </w:rPr>
              <m:t>73,5−76,3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−2,8</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=−0,20</m:t>
        </m:r>
      </m:oMath>
      <w:r>
        <w:rPr>
          <w:rStyle w:val="320"/>
          <w:rFonts w:ascii="Times New Roman" w:hAnsi="Times New Roman" w:eastAsia="Times New Roman" w:cs="Times New Roman"/>
          <w:bCs/>
        </w:rPr>
        <w:t xml:space="preserve"> </w:t>
      </w:r>
    </w:p>
    <w:p w14:paraId="6676D252">
      <w:pPr>
        <w:tabs>
          <w:tab w:val="left" w:pos="451"/>
          <w:tab w:val="center" w:pos="4135"/>
        </w:tabs>
        <w:spacing w:after="0" w:line="480" w:lineRule="auto"/>
        <w:ind w:left="567"/>
        <w:jc w:val="both"/>
        <w:rPr>
          <w:rStyle w:val="319"/>
          <w:rFonts w:ascii="Times New Roman" w:hAnsi="Times New Roman" w:eastAsia="Times New Roman" w:cs="Times New Roman"/>
          <w:bCs/>
        </w:rPr>
      </w:pPr>
      <m:oMath>
        <m:r>
          <m:rPr/>
          <w:rPr>
            <w:rStyle w:val="319"/>
            <w:rFonts w:ascii="Cambria Math" w:hAnsi="Cambria Math" w:cs="Times New Roman"/>
          </w:rPr>
          <m:t>Z5=</m:t>
        </m:r>
        <m:f>
          <m:fPr>
            <m:ctrlPr>
              <w:rPr>
                <w:rStyle w:val="319"/>
                <w:rFonts w:ascii="Cambria Math" w:hAnsi="Cambria Math" w:cs="Times New Roman"/>
                <w:bCs/>
              </w:rPr>
            </m:ctrlPr>
          </m:fPr>
          <m:num>
            <m:r>
              <m:rPr/>
              <w:rPr>
                <w:rStyle w:val="319"/>
                <w:rFonts w:ascii="Cambria Math" w:hAnsi="Cambria Math" w:cs="Times New Roman"/>
              </w:rPr>
              <m:t>81,5−76,3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5,2</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=0,38</m:t>
        </m:r>
      </m:oMath>
      <w:r>
        <w:rPr>
          <w:rStyle w:val="319"/>
          <w:rFonts w:ascii="Times New Roman" w:hAnsi="Times New Roman" w:eastAsia="Times New Roman" w:cs="Times New Roman"/>
          <w:bCs/>
        </w:rPr>
        <w:t xml:space="preserve"> </w:t>
      </w:r>
    </w:p>
    <w:p w14:paraId="0538BB04">
      <w:pPr>
        <w:tabs>
          <w:tab w:val="left" w:pos="451"/>
          <w:tab w:val="center" w:pos="4135"/>
        </w:tabs>
        <w:spacing w:after="0" w:line="480" w:lineRule="auto"/>
        <w:ind w:left="567"/>
        <w:jc w:val="both"/>
        <w:rPr>
          <w:rStyle w:val="319"/>
          <w:rFonts w:ascii="Times New Roman" w:hAnsi="Times New Roman" w:eastAsia="Times New Roman" w:cs="Times New Roman"/>
          <w:bCs/>
        </w:rPr>
      </w:pPr>
      <m:oMath>
        <m:r>
          <m:rPr/>
          <w:rPr>
            <w:rStyle w:val="319"/>
            <w:rFonts w:ascii="Cambria Math" w:hAnsi="Cambria Math" w:cs="Times New Roman"/>
          </w:rPr>
          <m:t>Z6=</m:t>
        </m:r>
        <m:f>
          <m:fPr>
            <m:ctrlPr>
              <w:rPr>
                <w:rStyle w:val="319"/>
                <w:rFonts w:ascii="Cambria Math" w:hAnsi="Cambria Math" w:cs="Times New Roman"/>
                <w:bCs/>
              </w:rPr>
            </m:ctrlPr>
          </m:fPr>
          <m:num>
            <m:r>
              <m:rPr/>
              <w:rPr>
                <w:rStyle w:val="319"/>
                <w:rFonts w:ascii="Cambria Math" w:hAnsi="Cambria Math" w:cs="Times New Roman"/>
              </w:rPr>
              <m:t>89,5−76,3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13,2</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=0,97</m:t>
        </m:r>
      </m:oMath>
      <w:r>
        <w:rPr>
          <w:rStyle w:val="319"/>
          <w:rFonts w:ascii="Times New Roman" w:hAnsi="Times New Roman" w:eastAsia="Times New Roman" w:cs="Times New Roman"/>
          <w:bCs/>
        </w:rPr>
        <w:t xml:space="preserve"> </w:t>
      </w:r>
    </w:p>
    <w:p w14:paraId="06765CE0">
      <w:pPr>
        <w:tabs>
          <w:tab w:val="left" w:pos="451"/>
          <w:tab w:val="center" w:pos="4135"/>
        </w:tabs>
        <w:spacing w:after="0" w:line="480" w:lineRule="auto"/>
        <w:ind w:left="567"/>
        <w:jc w:val="both"/>
        <w:rPr>
          <w:rFonts w:ascii="Times New Roman" w:hAnsi="Times New Roman" w:eastAsia="Times New Roman" w:cs="Times New Roman"/>
          <w:bCs/>
        </w:rPr>
      </w:pPr>
      <m:oMath>
        <m:r>
          <m:rPr/>
          <w:rPr>
            <w:rStyle w:val="319"/>
            <w:rFonts w:ascii="Cambria Math" w:hAnsi="Cambria Math" w:cs="Times New Roman"/>
          </w:rPr>
          <m:t>Z7=</m:t>
        </m:r>
        <m:f>
          <m:fPr>
            <m:ctrlPr>
              <w:rPr>
                <w:rStyle w:val="319"/>
                <w:rFonts w:ascii="Cambria Math" w:hAnsi="Cambria Math" w:cs="Times New Roman"/>
                <w:bCs/>
              </w:rPr>
            </m:ctrlPr>
          </m:fPr>
          <m:num>
            <m:r>
              <m:rPr/>
              <w:rPr>
                <w:rStyle w:val="319"/>
                <w:rFonts w:ascii="Cambria Math" w:hAnsi="Cambria Math" w:cs="Times New Roman"/>
              </w:rPr>
              <m:t>97,5−76,3</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m:t>
        </m:r>
        <m:f>
          <m:fPr>
            <m:ctrlPr>
              <w:rPr>
                <w:rStyle w:val="319"/>
                <w:rFonts w:ascii="Cambria Math" w:hAnsi="Cambria Math" w:cs="Times New Roman"/>
                <w:bCs/>
              </w:rPr>
            </m:ctrlPr>
          </m:fPr>
          <m:num>
            <m:r>
              <m:rPr/>
              <w:rPr>
                <w:rStyle w:val="319"/>
                <w:rFonts w:ascii="Cambria Math" w:hAnsi="Cambria Math" w:cs="Times New Roman"/>
              </w:rPr>
              <m:t>21,2</m:t>
            </m:r>
            <m:ctrlPr>
              <w:rPr>
                <w:rStyle w:val="319"/>
                <w:rFonts w:ascii="Cambria Math" w:hAnsi="Cambria Math" w:cs="Times New Roman"/>
                <w:bCs/>
                <w:i/>
              </w:rPr>
            </m:ctrlPr>
          </m:num>
          <m:den>
            <m:r>
              <m:rPr/>
              <w:rPr>
                <w:rStyle w:val="319"/>
                <w:rFonts w:ascii="Cambria Math" w:hAnsi="Cambria Math" w:cs="Times New Roman"/>
              </w:rPr>
              <m:t>13,55</m:t>
            </m:r>
            <m:ctrlPr>
              <w:rPr>
                <w:rStyle w:val="319"/>
                <w:rFonts w:ascii="Cambria Math" w:hAnsi="Cambria Math" w:cs="Times New Roman"/>
                <w:bCs/>
                <w:i/>
              </w:rPr>
            </m:ctrlPr>
          </m:den>
        </m:f>
        <m:r>
          <m:rPr/>
          <w:rPr>
            <w:rStyle w:val="319"/>
            <w:rFonts w:ascii="Cambria Math" w:hAnsi="Cambria Math" w:cs="Times New Roman"/>
          </w:rPr>
          <m:t>=1,56</m:t>
        </m:r>
      </m:oMath>
      <w:r>
        <w:rPr>
          <w:rFonts w:ascii="Times New Roman" w:hAnsi="Times New Roman" w:eastAsia="Times New Roman" w:cs="Times New Roman"/>
          <w:bCs/>
        </w:rPr>
        <w:t xml:space="preserve"> </w:t>
      </w:r>
    </w:p>
    <w:p w14:paraId="74502915">
      <w:pPr>
        <w:tabs>
          <w:tab w:val="left" w:pos="451"/>
          <w:tab w:val="center" w:pos="4135"/>
        </w:tabs>
        <w:spacing w:after="0" w:line="480" w:lineRule="auto"/>
        <w:jc w:val="both"/>
        <w:rPr>
          <w:rFonts w:ascii="Times New Roman" w:hAnsi="Times New Roman" w:eastAsia="Times New Roman" w:cs="Times New Roman"/>
          <w:bCs/>
        </w:rPr>
      </w:pPr>
    </w:p>
    <w:p w14:paraId="536FEDE0">
      <w:pPr>
        <w:pStyle w:val="20"/>
        <w:numPr>
          <w:ilvl w:val="0"/>
          <w:numId w:val="32"/>
        </w:numPr>
        <w:spacing w:before="0" w:beforeAutospacing="0" w:after="240" w:afterAutospacing="0" w:line="480" w:lineRule="auto"/>
        <w:ind w:left="567"/>
        <w:jc w:val="both"/>
        <w:rPr>
          <w:bCs/>
        </w:rPr>
      </w:pPr>
      <w:r>
        <w:rPr>
          <w:bCs/>
        </w:rPr>
        <w:t>Mencari luar 0 S/D Z dari tabel kurva normal dengan menggunakan angka-angka untuk batas kelas. Sehingga batas kelas: 0,4756/ 0,4162/ 0,2852/ 0,0793/ 0,1480/ 0,3340/0,4406</w:t>
      </w:r>
    </w:p>
    <w:p w14:paraId="19F8F95C">
      <w:pPr>
        <w:pStyle w:val="20"/>
        <w:numPr>
          <w:ilvl w:val="0"/>
          <w:numId w:val="32"/>
        </w:numPr>
        <w:spacing w:before="0" w:beforeAutospacing="0" w:after="240" w:afterAutospacing="0" w:line="480" w:lineRule="auto"/>
        <w:ind w:left="567"/>
        <w:jc w:val="both"/>
        <w:rPr>
          <w:bCs/>
        </w:rPr>
      </w:pPr>
      <w:r>
        <w:rPr>
          <w:bCs/>
        </w:rPr>
        <w:t xml:space="preserve">Mencari luas setiap kelas interval dengan jalan mengurangkan angka-angka 0-Z, yaitu angka baris pertama dikurang baris kedua, angka baris kedua dikurang angka baris ketiga dan seterusnya, kecuali untuk angka pada baris tengah ditambah. </w:t>
      </w:r>
    </w:p>
    <w:p w14:paraId="43837D43">
      <w:pPr>
        <w:pStyle w:val="20"/>
        <w:spacing w:before="0" w:beforeAutospacing="0" w:after="0" w:afterAutospacing="0" w:line="480" w:lineRule="auto"/>
        <w:ind w:left="567"/>
        <w:jc w:val="both"/>
        <w:rPr>
          <w:bCs/>
        </w:rPr>
      </w:pPr>
      <w:r>
        <w:rPr>
          <w:bCs/>
        </w:rPr>
        <w:t>0,4756 – 0,4162= 0,0594</w:t>
      </w:r>
    </w:p>
    <w:p w14:paraId="2EA087F5">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0,4162 – 0,2852 = 0,131</w:t>
      </w:r>
    </w:p>
    <w:p w14:paraId="2CCE26F9">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0,2852 – 0,0793 = 0,2059</w:t>
      </w:r>
    </w:p>
    <w:p w14:paraId="28E4885E">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0,0793 + 0,1480 = 0,2273</w:t>
      </w:r>
    </w:p>
    <w:p w14:paraId="3EC25CCA">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0,1480– 0,3340 = 0,186</w:t>
      </w:r>
    </w:p>
    <w:p w14:paraId="416E90C4">
      <w:pPr>
        <w:spacing w:after="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0,3340– 0,4406 = 0,1066</w:t>
      </w:r>
    </w:p>
    <w:p w14:paraId="254455E0">
      <w:pPr>
        <w:spacing w:after="0" w:line="259" w:lineRule="auto"/>
        <w:ind w:left="567"/>
        <w:rPr>
          <w:rFonts w:ascii="Times New Roman" w:hAnsi="Times New Roman" w:cs="Times New Roman"/>
          <w:bCs/>
          <w:sz w:val="24"/>
          <w:szCs w:val="24"/>
          <w:lang w:val="id"/>
        </w:rPr>
      </w:pPr>
    </w:p>
    <w:p w14:paraId="2F4A8D8A">
      <w:pPr>
        <w:pStyle w:val="20"/>
        <w:numPr>
          <w:ilvl w:val="0"/>
          <w:numId w:val="32"/>
        </w:numPr>
        <w:spacing w:before="0" w:beforeAutospacing="0" w:after="0" w:afterAutospacing="0" w:line="480" w:lineRule="auto"/>
        <w:ind w:left="567"/>
        <w:jc w:val="both"/>
        <w:rPr>
          <w:bCs/>
        </w:rPr>
      </w:pPr>
      <w:r>
        <w:rPr>
          <w:bCs/>
        </w:rPr>
        <w:t>Mencari frekuensi yang diharapkan (Fe) dengan cara mengalikan luas tiap interval dengan jumlah responden (20)</w:t>
      </w:r>
    </w:p>
    <w:p w14:paraId="5A24AAB8">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0,0594 × 20 = 1,188</w:t>
      </w:r>
    </w:p>
    <w:p w14:paraId="4BB6288A">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0,131  × 20 = 2,62</w:t>
      </w:r>
    </w:p>
    <w:p w14:paraId="35597C3E">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0,2059 × 20 = 4,118</w:t>
      </w:r>
    </w:p>
    <w:p w14:paraId="32B3D850">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0,2273 × 20 = 4,546</w:t>
      </w:r>
    </w:p>
    <w:p w14:paraId="5ED13AAB">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0,186 × 20= 373</w:t>
      </w:r>
    </w:p>
    <w:p w14:paraId="64CE9B2A">
      <w:pPr>
        <w:spacing w:after="160" w:line="259" w:lineRule="auto"/>
        <w:ind w:left="567"/>
        <w:rPr>
          <w:rFonts w:ascii="Times New Roman" w:hAnsi="Times New Roman" w:cs="Times New Roman"/>
          <w:bCs/>
          <w:sz w:val="24"/>
          <w:szCs w:val="24"/>
          <w:lang w:val="id"/>
        </w:rPr>
      </w:pPr>
      <w:r>
        <w:rPr>
          <w:rFonts w:ascii="Times New Roman" w:hAnsi="Times New Roman" w:cs="Times New Roman"/>
          <w:bCs/>
          <w:sz w:val="24"/>
          <w:szCs w:val="24"/>
          <w:lang w:val="id"/>
        </w:rPr>
        <w:t>0,1066 × 20 = 2132</w:t>
      </w:r>
    </w:p>
    <w:p w14:paraId="652382DB">
      <w:pPr>
        <w:pStyle w:val="3"/>
        <w:spacing w:before="0"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19</w:t>
      </w:r>
    </w:p>
    <w:p w14:paraId="1E5FFB47">
      <w:pPr>
        <w:pStyle w:val="3"/>
        <w:spacing w:before="0"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Frekuensi</w:t>
      </w:r>
      <w:r>
        <w:rPr>
          <w:rFonts w:ascii="Times New Roman" w:hAnsi="Times New Roman" w:cs="Times New Roman"/>
          <w:bCs/>
          <w:color w:val="auto"/>
          <w:spacing w:val="-15"/>
          <w:sz w:val="24"/>
          <w:szCs w:val="24"/>
        </w:rPr>
        <w:t xml:space="preserve"> </w:t>
      </w:r>
      <w:r>
        <w:rPr>
          <w:rFonts w:ascii="Times New Roman" w:hAnsi="Times New Roman" w:cs="Times New Roman"/>
          <w:bCs/>
          <w:color w:val="auto"/>
          <w:sz w:val="24"/>
          <w:szCs w:val="24"/>
        </w:rPr>
        <w:t>yang</w:t>
      </w:r>
      <w:r>
        <w:rPr>
          <w:rFonts w:ascii="Times New Roman" w:hAnsi="Times New Roman" w:cs="Times New Roman"/>
          <w:bCs/>
          <w:color w:val="auto"/>
          <w:spacing w:val="-15"/>
          <w:sz w:val="24"/>
          <w:szCs w:val="24"/>
        </w:rPr>
        <w:t xml:space="preserve"> </w:t>
      </w:r>
      <w:r>
        <w:rPr>
          <w:rFonts w:ascii="Times New Roman" w:hAnsi="Times New Roman" w:cs="Times New Roman"/>
          <w:bCs/>
          <w:color w:val="auto"/>
          <w:sz w:val="24"/>
          <w:szCs w:val="24"/>
        </w:rPr>
        <w:t>Diharapkan dari</w:t>
      </w:r>
      <w:r>
        <w:rPr>
          <w:rFonts w:ascii="Times New Roman" w:hAnsi="Times New Roman" w:cs="Times New Roman"/>
          <w:bCs/>
          <w:color w:val="auto"/>
          <w:spacing w:val="-2"/>
          <w:sz w:val="24"/>
          <w:szCs w:val="24"/>
        </w:rPr>
        <w:t xml:space="preserve"> </w:t>
      </w:r>
      <w:r>
        <w:rPr>
          <w:rFonts w:ascii="Times New Roman" w:hAnsi="Times New Roman" w:cs="Times New Roman"/>
          <w:bCs/>
          <w:color w:val="auto"/>
          <w:sz w:val="24"/>
          <w:szCs w:val="24"/>
        </w:rPr>
        <w:t>Hasil</w:t>
      </w:r>
      <w:r>
        <w:rPr>
          <w:rFonts w:ascii="Times New Roman" w:hAnsi="Times New Roman" w:cs="Times New Roman"/>
          <w:bCs/>
          <w:color w:val="auto"/>
          <w:spacing w:val="-1"/>
          <w:sz w:val="24"/>
          <w:szCs w:val="24"/>
        </w:rPr>
        <w:t xml:space="preserve"> </w:t>
      </w:r>
      <w:r>
        <w:rPr>
          <w:rFonts w:ascii="Times New Roman" w:hAnsi="Times New Roman" w:cs="Times New Roman"/>
          <w:bCs/>
          <w:color w:val="auto"/>
          <w:sz w:val="24"/>
          <w:szCs w:val="24"/>
        </w:rPr>
        <w:t>Pengamatan</w:t>
      </w:r>
      <w:r>
        <w:rPr>
          <w:rFonts w:ascii="Times New Roman" w:hAnsi="Times New Roman" w:cs="Times New Roman"/>
          <w:bCs/>
          <w:color w:val="auto"/>
          <w:spacing w:val="-4"/>
          <w:sz w:val="24"/>
          <w:szCs w:val="24"/>
        </w:rPr>
        <w:t xml:space="preserve"> </w:t>
      </w:r>
      <w:r>
        <w:rPr>
          <w:rFonts w:ascii="Times New Roman" w:hAnsi="Times New Roman" w:cs="Times New Roman"/>
          <w:bCs/>
          <w:color w:val="auto"/>
          <w:sz w:val="24"/>
          <w:szCs w:val="24"/>
        </w:rPr>
        <w:t>(F</w:t>
      </w:r>
      <w:r>
        <w:rPr>
          <w:rFonts w:ascii="Times New Roman" w:hAnsi="Times New Roman" w:cs="Times New Roman"/>
          <w:bCs/>
          <w:color w:val="auto"/>
          <w:sz w:val="24"/>
          <w:szCs w:val="24"/>
          <w:vertAlign w:val="subscript"/>
        </w:rPr>
        <w:t>o</w:t>
      </w:r>
      <w:r>
        <w:rPr>
          <w:rFonts w:ascii="Times New Roman" w:hAnsi="Times New Roman" w:cs="Times New Roman"/>
          <w:bCs/>
          <w:color w:val="auto"/>
          <w:sz w:val="24"/>
          <w:szCs w:val="24"/>
        </w:rPr>
        <w:t>)</w:t>
      </w:r>
      <w:r>
        <w:rPr>
          <w:rFonts w:ascii="Times New Roman" w:hAnsi="Times New Roman" w:cs="Times New Roman"/>
          <w:bCs/>
          <w:color w:val="auto"/>
          <w:spacing w:val="-1"/>
          <w:sz w:val="24"/>
          <w:szCs w:val="24"/>
        </w:rPr>
        <w:t xml:space="preserve"> </w:t>
      </w:r>
      <w:r>
        <w:rPr>
          <w:rFonts w:ascii="Times New Roman" w:hAnsi="Times New Roman" w:cs="Times New Roman"/>
          <w:bCs/>
          <w:color w:val="auto"/>
          <w:sz w:val="24"/>
          <w:szCs w:val="24"/>
        </w:rPr>
        <w:t>untuk</w:t>
      </w:r>
      <w:r>
        <w:rPr>
          <w:rFonts w:ascii="Times New Roman" w:hAnsi="Times New Roman" w:cs="Times New Roman"/>
          <w:bCs/>
          <w:color w:val="auto"/>
          <w:spacing w:val="-7"/>
          <w:sz w:val="24"/>
          <w:szCs w:val="24"/>
        </w:rPr>
        <w:t xml:space="preserve"> </w:t>
      </w:r>
      <w:r>
        <w:rPr>
          <w:rFonts w:ascii="Times New Roman" w:hAnsi="Times New Roman" w:cs="Times New Roman"/>
          <w:bCs/>
          <w:color w:val="auto"/>
          <w:sz w:val="24"/>
          <w:szCs w:val="24"/>
        </w:rPr>
        <w:t>Variabel</w:t>
      </w:r>
      <w:r>
        <w:rPr>
          <w:rFonts w:ascii="Times New Roman" w:hAnsi="Times New Roman" w:cs="Times New Roman"/>
          <w:bCs/>
          <w:color w:val="auto"/>
          <w:spacing w:val="-1"/>
          <w:sz w:val="24"/>
          <w:szCs w:val="24"/>
        </w:rPr>
        <w:t xml:space="preserve"> </w:t>
      </w:r>
      <w:r>
        <w:rPr>
          <w:rFonts w:ascii="Times New Roman" w:hAnsi="Times New Roman" w:cs="Times New Roman"/>
          <w:bCs/>
          <w:color w:val="auto"/>
          <w:spacing w:val="-10"/>
          <w:sz w:val="24"/>
          <w:szCs w:val="24"/>
        </w:rPr>
        <w:t>X</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69"/>
        <w:gridCol w:w="1277"/>
        <w:gridCol w:w="848"/>
        <w:gridCol w:w="1560"/>
        <w:gridCol w:w="1988"/>
        <w:gridCol w:w="1132"/>
        <w:gridCol w:w="532"/>
      </w:tblGrid>
      <w:tr w14:paraId="6EDBEB6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0" w:hRule="atLeast"/>
        </w:trPr>
        <w:tc>
          <w:tcPr>
            <w:tcW w:w="569" w:type="dxa"/>
          </w:tcPr>
          <w:p w14:paraId="6337A5F6">
            <w:pPr>
              <w:pStyle w:val="313"/>
              <w:spacing w:line="276" w:lineRule="auto"/>
              <w:jc w:val="center"/>
              <w:rPr>
                <w:bCs/>
                <w:sz w:val="24"/>
                <w:szCs w:val="24"/>
                <w:lang w:val="id-ID"/>
              </w:rPr>
            </w:pPr>
            <w:r>
              <w:rPr>
                <w:bCs/>
                <w:spacing w:val="-5"/>
                <w:sz w:val="24"/>
                <w:szCs w:val="24"/>
                <w:lang w:val="id-ID"/>
              </w:rPr>
              <w:t>No</w:t>
            </w:r>
          </w:p>
        </w:tc>
        <w:tc>
          <w:tcPr>
            <w:tcW w:w="1277" w:type="dxa"/>
          </w:tcPr>
          <w:p w14:paraId="68E6C008">
            <w:pPr>
              <w:pStyle w:val="313"/>
              <w:spacing w:line="276" w:lineRule="auto"/>
              <w:jc w:val="center"/>
              <w:rPr>
                <w:bCs/>
                <w:sz w:val="24"/>
                <w:szCs w:val="24"/>
                <w:lang w:val="id-ID"/>
              </w:rPr>
            </w:pPr>
            <w:r>
              <w:rPr>
                <w:bCs/>
                <w:spacing w:val="-2"/>
                <w:sz w:val="24"/>
                <w:szCs w:val="24"/>
                <w:lang w:val="id-ID"/>
              </w:rPr>
              <w:t>Batas</w:t>
            </w:r>
          </w:p>
          <w:p w14:paraId="7761E1CC">
            <w:pPr>
              <w:pStyle w:val="313"/>
              <w:spacing w:line="276" w:lineRule="auto"/>
              <w:jc w:val="center"/>
              <w:rPr>
                <w:bCs/>
                <w:sz w:val="24"/>
                <w:szCs w:val="24"/>
                <w:lang w:val="id-ID"/>
              </w:rPr>
            </w:pPr>
            <w:r>
              <w:rPr>
                <w:bCs/>
                <w:spacing w:val="-2"/>
                <w:sz w:val="24"/>
                <w:szCs w:val="24"/>
                <w:lang w:val="id-ID"/>
              </w:rPr>
              <w:t>Kelas</w:t>
            </w:r>
          </w:p>
        </w:tc>
        <w:tc>
          <w:tcPr>
            <w:tcW w:w="848" w:type="dxa"/>
          </w:tcPr>
          <w:p w14:paraId="012048B9">
            <w:pPr>
              <w:pStyle w:val="313"/>
              <w:spacing w:line="276" w:lineRule="auto"/>
              <w:jc w:val="center"/>
              <w:rPr>
                <w:bCs/>
                <w:sz w:val="24"/>
                <w:szCs w:val="24"/>
                <w:lang w:val="id-ID"/>
              </w:rPr>
            </w:pPr>
            <w:r>
              <w:rPr>
                <w:bCs/>
                <w:spacing w:val="-10"/>
                <w:sz w:val="24"/>
                <w:szCs w:val="24"/>
                <w:lang w:val="id-ID"/>
              </w:rPr>
              <w:t>Z</w:t>
            </w:r>
          </w:p>
        </w:tc>
        <w:tc>
          <w:tcPr>
            <w:tcW w:w="1560" w:type="dxa"/>
          </w:tcPr>
          <w:p w14:paraId="4E928D30">
            <w:pPr>
              <w:pStyle w:val="313"/>
              <w:spacing w:line="276" w:lineRule="auto"/>
              <w:jc w:val="center"/>
              <w:rPr>
                <w:bCs/>
                <w:sz w:val="24"/>
                <w:szCs w:val="24"/>
                <w:lang w:val="id-ID"/>
              </w:rPr>
            </w:pPr>
            <w:r>
              <w:rPr>
                <w:bCs/>
                <w:sz w:val="24"/>
                <w:szCs w:val="24"/>
                <w:lang w:val="id-ID"/>
              </w:rPr>
              <w:t>Luas 0-</w:t>
            </w:r>
            <w:r>
              <w:rPr>
                <w:bCs/>
                <w:spacing w:val="-10"/>
                <w:sz w:val="24"/>
                <w:szCs w:val="24"/>
                <w:lang w:val="id-ID"/>
              </w:rPr>
              <w:t>Z</w:t>
            </w:r>
          </w:p>
        </w:tc>
        <w:tc>
          <w:tcPr>
            <w:tcW w:w="1988" w:type="dxa"/>
          </w:tcPr>
          <w:p w14:paraId="673F5C2E">
            <w:pPr>
              <w:pStyle w:val="313"/>
              <w:spacing w:line="276" w:lineRule="auto"/>
              <w:jc w:val="center"/>
              <w:rPr>
                <w:bCs/>
                <w:sz w:val="24"/>
                <w:szCs w:val="24"/>
                <w:lang w:val="id-ID"/>
              </w:rPr>
            </w:pPr>
            <w:r>
              <w:rPr>
                <w:bCs/>
                <w:sz w:val="24"/>
                <w:szCs w:val="24"/>
                <w:lang w:val="id-ID"/>
              </w:rPr>
              <w:t>Luas</w:t>
            </w:r>
            <w:r>
              <w:rPr>
                <w:bCs/>
                <w:spacing w:val="-2"/>
                <w:sz w:val="24"/>
                <w:szCs w:val="24"/>
                <w:lang w:val="id-ID"/>
              </w:rPr>
              <w:t xml:space="preserve"> </w:t>
            </w:r>
            <w:r>
              <w:rPr>
                <w:bCs/>
                <w:sz w:val="24"/>
                <w:szCs w:val="24"/>
                <w:lang w:val="id-ID"/>
              </w:rPr>
              <w:t>Tiap</w:t>
            </w:r>
            <w:r>
              <w:rPr>
                <w:bCs/>
                <w:spacing w:val="-5"/>
                <w:sz w:val="24"/>
                <w:szCs w:val="24"/>
                <w:lang w:val="id-ID"/>
              </w:rPr>
              <w:t xml:space="preserve"> </w:t>
            </w:r>
            <w:r>
              <w:rPr>
                <w:bCs/>
                <w:spacing w:val="-4"/>
                <w:sz w:val="24"/>
                <w:szCs w:val="24"/>
                <w:lang w:val="id-ID"/>
              </w:rPr>
              <w:t>Kelas</w:t>
            </w:r>
          </w:p>
          <w:p w14:paraId="04C02BAE">
            <w:pPr>
              <w:pStyle w:val="313"/>
              <w:spacing w:line="276" w:lineRule="auto"/>
              <w:jc w:val="center"/>
              <w:rPr>
                <w:bCs/>
                <w:sz w:val="24"/>
                <w:szCs w:val="24"/>
                <w:lang w:val="id-ID"/>
              </w:rPr>
            </w:pPr>
            <w:r>
              <w:rPr>
                <w:bCs/>
                <w:spacing w:val="-2"/>
                <w:sz w:val="24"/>
                <w:szCs w:val="24"/>
                <w:lang w:val="id-ID"/>
              </w:rPr>
              <w:t>Interval</w:t>
            </w:r>
          </w:p>
        </w:tc>
        <w:tc>
          <w:tcPr>
            <w:tcW w:w="1132" w:type="dxa"/>
          </w:tcPr>
          <w:p w14:paraId="5B5852F4">
            <w:pPr>
              <w:pStyle w:val="313"/>
              <w:spacing w:line="276" w:lineRule="auto"/>
              <w:jc w:val="center"/>
              <w:rPr>
                <w:bCs/>
                <w:sz w:val="24"/>
                <w:szCs w:val="24"/>
                <w:lang w:val="id-ID"/>
              </w:rPr>
            </w:pPr>
            <w:r>
              <w:rPr>
                <w:bCs/>
                <w:spacing w:val="-5"/>
                <w:sz w:val="24"/>
                <w:szCs w:val="24"/>
                <w:lang w:val="id-ID"/>
              </w:rPr>
              <w:t>Fe</w:t>
            </w:r>
          </w:p>
        </w:tc>
        <w:tc>
          <w:tcPr>
            <w:tcW w:w="532" w:type="dxa"/>
          </w:tcPr>
          <w:p w14:paraId="667342F0">
            <w:pPr>
              <w:pStyle w:val="313"/>
              <w:spacing w:line="276" w:lineRule="auto"/>
              <w:jc w:val="center"/>
              <w:rPr>
                <w:bCs/>
                <w:sz w:val="24"/>
                <w:szCs w:val="24"/>
                <w:lang w:val="id-ID"/>
              </w:rPr>
            </w:pPr>
            <w:r>
              <w:rPr>
                <w:bCs/>
                <w:spacing w:val="-5"/>
                <w:sz w:val="24"/>
                <w:szCs w:val="24"/>
                <w:lang w:val="id-ID"/>
              </w:rPr>
              <w:t>Fo</w:t>
            </w:r>
          </w:p>
        </w:tc>
      </w:tr>
      <w:tr w14:paraId="1E3BF5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69" w:type="dxa"/>
          </w:tcPr>
          <w:p w14:paraId="05E2655A">
            <w:pPr>
              <w:pStyle w:val="313"/>
              <w:spacing w:line="276" w:lineRule="auto"/>
              <w:jc w:val="center"/>
              <w:rPr>
                <w:bCs/>
                <w:sz w:val="24"/>
                <w:szCs w:val="24"/>
                <w:lang w:val="id-ID"/>
              </w:rPr>
            </w:pPr>
            <w:r>
              <w:rPr>
                <w:bCs/>
                <w:spacing w:val="-10"/>
                <w:sz w:val="24"/>
                <w:szCs w:val="24"/>
                <w:lang w:val="id-ID"/>
              </w:rPr>
              <w:t>1</w:t>
            </w:r>
          </w:p>
        </w:tc>
        <w:tc>
          <w:tcPr>
            <w:tcW w:w="1277" w:type="dxa"/>
          </w:tcPr>
          <w:p w14:paraId="5956D149">
            <w:pPr>
              <w:pStyle w:val="313"/>
              <w:spacing w:line="276" w:lineRule="auto"/>
              <w:jc w:val="center"/>
              <w:rPr>
                <w:bCs/>
                <w:sz w:val="24"/>
                <w:szCs w:val="24"/>
                <w:lang w:val="id-ID"/>
              </w:rPr>
            </w:pPr>
            <w:r>
              <w:rPr>
                <w:bCs/>
                <w:spacing w:val="-4"/>
                <w:sz w:val="24"/>
                <w:szCs w:val="24"/>
                <w:lang w:val="id-ID"/>
              </w:rPr>
              <w:t>49,5</w:t>
            </w:r>
          </w:p>
        </w:tc>
        <w:tc>
          <w:tcPr>
            <w:tcW w:w="848" w:type="dxa"/>
          </w:tcPr>
          <w:p w14:paraId="72A7C212">
            <w:pPr>
              <w:pStyle w:val="313"/>
              <w:spacing w:line="276" w:lineRule="auto"/>
              <w:jc w:val="center"/>
              <w:rPr>
                <w:bCs/>
                <w:sz w:val="24"/>
                <w:szCs w:val="24"/>
                <w:lang w:val="id-ID"/>
              </w:rPr>
            </w:pPr>
            <w:r>
              <w:rPr>
                <w:bCs/>
                <w:spacing w:val="-4"/>
                <w:sz w:val="24"/>
                <w:szCs w:val="24"/>
                <w:lang w:val="id-ID"/>
              </w:rPr>
              <w:t>1,97</w:t>
            </w:r>
          </w:p>
        </w:tc>
        <w:tc>
          <w:tcPr>
            <w:tcW w:w="1560" w:type="dxa"/>
          </w:tcPr>
          <w:p w14:paraId="28CD239A">
            <w:pPr>
              <w:pStyle w:val="313"/>
              <w:spacing w:line="276" w:lineRule="auto"/>
              <w:jc w:val="center"/>
              <w:rPr>
                <w:bCs/>
                <w:sz w:val="24"/>
                <w:szCs w:val="24"/>
                <w:lang w:val="id-ID"/>
              </w:rPr>
            </w:pPr>
            <w:r>
              <w:rPr>
                <w:bCs/>
                <w:spacing w:val="-2"/>
                <w:sz w:val="24"/>
                <w:szCs w:val="24"/>
                <w:lang w:val="id-ID"/>
              </w:rPr>
              <w:t>0,4756</w:t>
            </w:r>
          </w:p>
        </w:tc>
        <w:tc>
          <w:tcPr>
            <w:tcW w:w="1988" w:type="dxa"/>
          </w:tcPr>
          <w:p w14:paraId="60DB968C">
            <w:pPr>
              <w:pStyle w:val="313"/>
              <w:spacing w:line="276" w:lineRule="auto"/>
              <w:jc w:val="center"/>
              <w:rPr>
                <w:bCs/>
                <w:sz w:val="24"/>
                <w:szCs w:val="24"/>
                <w:lang w:val="id-ID"/>
              </w:rPr>
            </w:pPr>
            <w:r>
              <w:rPr>
                <w:bCs/>
                <w:spacing w:val="-2"/>
                <w:sz w:val="24"/>
                <w:szCs w:val="24"/>
                <w:lang w:val="id-ID"/>
              </w:rPr>
              <w:t>0,0594</w:t>
            </w:r>
          </w:p>
        </w:tc>
        <w:tc>
          <w:tcPr>
            <w:tcW w:w="1132" w:type="dxa"/>
          </w:tcPr>
          <w:p w14:paraId="632B5D43">
            <w:pPr>
              <w:pStyle w:val="313"/>
              <w:spacing w:line="276" w:lineRule="auto"/>
              <w:jc w:val="center"/>
              <w:rPr>
                <w:bCs/>
                <w:sz w:val="24"/>
                <w:szCs w:val="24"/>
                <w:lang w:val="id-ID"/>
              </w:rPr>
            </w:pPr>
            <w:r>
              <w:rPr>
                <w:bCs/>
                <w:spacing w:val="-2"/>
                <w:sz w:val="24"/>
                <w:szCs w:val="24"/>
                <w:lang w:val="id-ID"/>
              </w:rPr>
              <w:t>1,188</w:t>
            </w:r>
          </w:p>
        </w:tc>
        <w:tc>
          <w:tcPr>
            <w:tcW w:w="532" w:type="dxa"/>
          </w:tcPr>
          <w:p w14:paraId="11A5BC78">
            <w:pPr>
              <w:pStyle w:val="313"/>
              <w:spacing w:line="276" w:lineRule="auto"/>
              <w:jc w:val="center"/>
              <w:rPr>
                <w:bCs/>
                <w:sz w:val="24"/>
                <w:szCs w:val="24"/>
                <w:lang w:val="id-ID"/>
              </w:rPr>
            </w:pPr>
            <w:r>
              <w:rPr>
                <w:bCs/>
                <w:spacing w:val="-10"/>
                <w:sz w:val="24"/>
                <w:szCs w:val="24"/>
                <w:lang w:val="id-ID"/>
              </w:rPr>
              <w:t>2</w:t>
            </w:r>
          </w:p>
        </w:tc>
      </w:tr>
      <w:tr w14:paraId="3DBE8F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69" w:type="dxa"/>
          </w:tcPr>
          <w:p w14:paraId="7D32DDAF">
            <w:pPr>
              <w:pStyle w:val="313"/>
              <w:spacing w:line="276" w:lineRule="auto"/>
              <w:jc w:val="center"/>
              <w:rPr>
                <w:bCs/>
                <w:sz w:val="24"/>
                <w:szCs w:val="24"/>
                <w:lang w:val="id-ID"/>
              </w:rPr>
            </w:pPr>
            <w:r>
              <w:rPr>
                <w:bCs/>
                <w:spacing w:val="-10"/>
                <w:sz w:val="24"/>
                <w:szCs w:val="24"/>
                <w:lang w:val="id-ID"/>
              </w:rPr>
              <w:t>2</w:t>
            </w:r>
          </w:p>
        </w:tc>
        <w:tc>
          <w:tcPr>
            <w:tcW w:w="1277" w:type="dxa"/>
          </w:tcPr>
          <w:p w14:paraId="236F76DD">
            <w:pPr>
              <w:pStyle w:val="313"/>
              <w:spacing w:line="276" w:lineRule="auto"/>
              <w:jc w:val="center"/>
              <w:rPr>
                <w:bCs/>
                <w:sz w:val="24"/>
                <w:szCs w:val="24"/>
                <w:lang w:val="id-ID"/>
              </w:rPr>
            </w:pPr>
            <w:r>
              <w:rPr>
                <w:bCs/>
                <w:spacing w:val="-4"/>
                <w:sz w:val="24"/>
                <w:szCs w:val="24"/>
                <w:lang w:val="id-ID"/>
              </w:rPr>
              <w:t>57,5</w:t>
            </w:r>
          </w:p>
        </w:tc>
        <w:tc>
          <w:tcPr>
            <w:tcW w:w="848" w:type="dxa"/>
          </w:tcPr>
          <w:p w14:paraId="062FD288">
            <w:pPr>
              <w:pStyle w:val="313"/>
              <w:spacing w:line="276" w:lineRule="auto"/>
              <w:jc w:val="center"/>
              <w:rPr>
                <w:bCs/>
                <w:sz w:val="24"/>
                <w:szCs w:val="24"/>
                <w:lang w:val="id-ID"/>
              </w:rPr>
            </w:pPr>
            <w:r>
              <w:rPr>
                <w:bCs/>
                <w:spacing w:val="-4"/>
                <w:sz w:val="24"/>
                <w:szCs w:val="24"/>
                <w:lang w:val="id-ID"/>
              </w:rPr>
              <w:t>1,38</w:t>
            </w:r>
          </w:p>
        </w:tc>
        <w:tc>
          <w:tcPr>
            <w:tcW w:w="1560" w:type="dxa"/>
          </w:tcPr>
          <w:p w14:paraId="73AC6180">
            <w:pPr>
              <w:pStyle w:val="313"/>
              <w:spacing w:line="276" w:lineRule="auto"/>
              <w:jc w:val="center"/>
              <w:rPr>
                <w:bCs/>
                <w:sz w:val="24"/>
                <w:szCs w:val="24"/>
                <w:lang w:val="id-ID"/>
              </w:rPr>
            </w:pPr>
            <w:r>
              <w:rPr>
                <w:bCs/>
                <w:spacing w:val="-2"/>
                <w:sz w:val="24"/>
                <w:szCs w:val="24"/>
                <w:lang w:val="id-ID"/>
              </w:rPr>
              <w:t>0,4162</w:t>
            </w:r>
          </w:p>
        </w:tc>
        <w:tc>
          <w:tcPr>
            <w:tcW w:w="1988" w:type="dxa"/>
          </w:tcPr>
          <w:p w14:paraId="3725713F">
            <w:pPr>
              <w:pStyle w:val="313"/>
              <w:spacing w:line="276" w:lineRule="auto"/>
              <w:jc w:val="center"/>
              <w:rPr>
                <w:bCs/>
                <w:sz w:val="24"/>
                <w:szCs w:val="24"/>
                <w:lang w:val="id-ID"/>
              </w:rPr>
            </w:pPr>
            <w:r>
              <w:rPr>
                <w:bCs/>
                <w:spacing w:val="-2"/>
                <w:sz w:val="24"/>
                <w:szCs w:val="24"/>
                <w:lang w:val="id-ID"/>
              </w:rPr>
              <w:t>0,131</w:t>
            </w:r>
          </w:p>
        </w:tc>
        <w:tc>
          <w:tcPr>
            <w:tcW w:w="1132" w:type="dxa"/>
          </w:tcPr>
          <w:p w14:paraId="32766092">
            <w:pPr>
              <w:pStyle w:val="313"/>
              <w:spacing w:line="276" w:lineRule="auto"/>
              <w:jc w:val="center"/>
              <w:rPr>
                <w:bCs/>
                <w:sz w:val="24"/>
                <w:szCs w:val="24"/>
                <w:lang w:val="id-ID"/>
              </w:rPr>
            </w:pPr>
            <w:r>
              <w:rPr>
                <w:bCs/>
                <w:spacing w:val="-4"/>
                <w:sz w:val="24"/>
                <w:szCs w:val="24"/>
                <w:lang w:val="id-ID"/>
              </w:rPr>
              <w:t>2,62</w:t>
            </w:r>
          </w:p>
        </w:tc>
        <w:tc>
          <w:tcPr>
            <w:tcW w:w="532" w:type="dxa"/>
          </w:tcPr>
          <w:p w14:paraId="02637CFC">
            <w:pPr>
              <w:pStyle w:val="313"/>
              <w:spacing w:line="276" w:lineRule="auto"/>
              <w:jc w:val="center"/>
              <w:rPr>
                <w:bCs/>
                <w:sz w:val="24"/>
                <w:szCs w:val="24"/>
                <w:lang w:val="id-ID"/>
              </w:rPr>
            </w:pPr>
            <w:r>
              <w:rPr>
                <w:bCs/>
                <w:spacing w:val="-10"/>
                <w:sz w:val="24"/>
                <w:szCs w:val="24"/>
                <w:lang w:val="id-ID"/>
              </w:rPr>
              <w:t>4</w:t>
            </w:r>
          </w:p>
        </w:tc>
      </w:tr>
      <w:tr w14:paraId="1C704A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69" w:type="dxa"/>
          </w:tcPr>
          <w:p w14:paraId="52813A29">
            <w:pPr>
              <w:pStyle w:val="313"/>
              <w:spacing w:line="276" w:lineRule="auto"/>
              <w:jc w:val="center"/>
              <w:rPr>
                <w:bCs/>
                <w:sz w:val="24"/>
                <w:szCs w:val="24"/>
                <w:lang w:val="id-ID"/>
              </w:rPr>
            </w:pPr>
            <w:r>
              <w:rPr>
                <w:bCs/>
                <w:spacing w:val="-10"/>
                <w:sz w:val="24"/>
                <w:szCs w:val="24"/>
                <w:lang w:val="id-ID"/>
              </w:rPr>
              <w:t>3</w:t>
            </w:r>
          </w:p>
        </w:tc>
        <w:tc>
          <w:tcPr>
            <w:tcW w:w="1277" w:type="dxa"/>
          </w:tcPr>
          <w:p w14:paraId="42A12018">
            <w:pPr>
              <w:pStyle w:val="313"/>
              <w:spacing w:line="276" w:lineRule="auto"/>
              <w:jc w:val="center"/>
              <w:rPr>
                <w:bCs/>
                <w:sz w:val="24"/>
                <w:szCs w:val="24"/>
                <w:lang w:val="id-ID"/>
              </w:rPr>
            </w:pPr>
            <w:r>
              <w:rPr>
                <w:bCs/>
                <w:spacing w:val="-4"/>
                <w:sz w:val="24"/>
                <w:szCs w:val="24"/>
                <w:lang w:val="id-ID"/>
              </w:rPr>
              <w:t>65,5</w:t>
            </w:r>
          </w:p>
        </w:tc>
        <w:tc>
          <w:tcPr>
            <w:tcW w:w="848" w:type="dxa"/>
          </w:tcPr>
          <w:p w14:paraId="3A591375">
            <w:pPr>
              <w:pStyle w:val="313"/>
              <w:spacing w:line="276" w:lineRule="auto"/>
              <w:jc w:val="center"/>
              <w:rPr>
                <w:bCs/>
                <w:sz w:val="24"/>
                <w:szCs w:val="24"/>
                <w:lang w:val="id-ID"/>
              </w:rPr>
            </w:pPr>
            <w:r>
              <w:rPr>
                <w:bCs/>
                <w:spacing w:val="-4"/>
                <w:sz w:val="24"/>
                <w:szCs w:val="24"/>
                <w:lang w:val="id-ID"/>
              </w:rPr>
              <w:t>0,79</w:t>
            </w:r>
          </w:p>
        </w:tc>
        <w:tc>
          <w:tcPr>
            <w:tcW w:w="1560" w:type="dxa"/>
          </w:tcPr>
          <w:p w14:paraId="064C4813">
            <w:pPr>
              <w:pStyle w:val="313"/>
              <w:spacing w:line="276" w:lineRule="auto"/>
              <w:jc w:val="center"/>
              <w:rPr>
                <w:bCs/>
                <w:sz w:val="24"/>
                <w:szCs w:val="24"/>
                <w:lang w:val="id-ID"/>
              </w:rPr>
            </w:pPr>
            <w:r>
              <w:rPr>
                <w:bCs/>
                <w:spacing w:val="-2"/>
                <w:sz w:val="24"/>
                <w:szCs w:val="24"/>
                <w:lang w:val="id-ID"/>
              </w:rPr>
              <w:t>02852</w:t>
            </w:r>
          </w:p>
        </w:tc>
        <w:tc>
          <w:tcPr>
            <w:tcW w:w="1988" w:type="dxa"/>
          </w:tcPr>
          <w:p w14:paraId="3775A8D7">
            <w:pPr>
              <w:pStyle w:val="313"/>
              <w:spacing w:line="276" w:lineRule="auto"/>
              <w:jc w:val="center"/>
              <w:rPr>
                <w:bCs/>
                <w:sz w:val="24"/>
                <w:szCs w:val="24"/>
                <w:lang w:val="id-ID"/>
              </w:rPr>
            </w:pPr>
            <w:r>
              <w:rPr>
                <w:bCs/>
                <w:spacing w:val="-2"/>
                <w:sz w:val="24"/>
                <w:szCs w:val="24"/>
                <w:lang w:val="id-ID"/>
              </w:rPr>
              <w:t>0,2059</w:t>
            </w:r>
          </w:p>
        </w:tc>
        <w:tc>
          <w:tcPr>
            <w:tcW w:w="1132" w:type="dxa"/>
          </w:tcPr>
          <w:p w14:paraId="37DB12D4">
            <w:pPr>
              <w:pStyle w:val="313"/>
              <w:spacing w:line="276" w:lineRule="auto"/>
              <w:jc w:val="center"/>
              <w:rPr>
                <w:bCs/>
                <w:sz w:val="24"/>
                <w:szCs w:val="24"/>
                <w:lang w:val="id-ID"/>
              </w:rPr>
            </w:pPr>
            <w:r>
              <w:rPr>
                <w:bCs/>
                <w:spacing w:val="-2"/>
                <w:sz w:val="24"/>
                <w:szCs w:val="24"/>
                <w:lang w:val="id-ID"/>
              </w:rPr>
              <w:t>4,118</w:t>
            </w:r>
          </w:p>
        </w:tc>
        <w:tc>
          <w:tcPr>
            <w:tcW w:w="532" w:type="dxa"/>
          </w:tcPr>
          <w:p w14:paraId="6A6E16DF">
            <w:pPr>
              <w:pStyle w:val="313"/>
              <w:spacing w:line="276" w:lineRule="auto"/>
              <w:jc w:val="center"/>
              <w:rPr>
                <w:bCs/>
                <w:sz w:val="24"/>
                <w:szCs w:val="24"/>
                <w:lang w:val="id-ID"/>
              </w:rPr>
            </w:pPr>
            <w:r>
              <w:rPr>
                <w:bCs/>
                <w:spacing w:val="-10"/>
                <w:sz w:val="24"/>
                <w:szCs w:val="24"/>
                <w:lang w:val="id-ID"/>
              </w:rPr>
              <w:t>2</w:t>
            </w:r>
          </w:p>
        </w:tc>
      </w:tr>
      <w:tr w14:paraId="18C39D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69" w:type="dxa"/>
          </w:tcPr>
          <w:p w14:paraId="1ADE0A11">
            <w:pPr>
              <w:pStyle w:val="313"/>
              <w:spacing w:line="276" w:lineRule="auto"/>
              <w:jc w:val="center"/>
              <w:rPr>
                <w:bCs/>
                <w:sz w:val="24"/>
                <w:szCs w:val="24"/>
                <w:lang w:val="id-ID"/>
              </w:rPr>
            </w:pPr>
            <w:r>
              <w:rPr>
                <w:bCs/>
                <w:spacing w:val="-10"/>
                <w:sz w:val="24"/>
                <w:szCs w:val="24"/>
                <w:lang w:val="id-ID"/>
              </w:rPr>
              <w:t>4</w:t>
            </w:r>
          </w:p>
        </w:tc>
        <w:tc>
          <w:tcPr>
            <w:tcW w:w="1277" w:type="dxa"/>
          </w:tcPr>
          <w:p w14:paraId="5334EF36">
            <w:pPr>
              <w:pStyle w:val="313"/>
              <w:spacing w:line="276" w:lineRule="auto"/>
              <w:jc w:val="center"/>
              <w:rPr>
                <w:bCs/>
                <w:sz w:val="24"/>
                <w:szCs w:val="24"/>
                <w:lang w:val="id-ID"/>
              </w:rPr>
            </w:pPr>
            <w:r>
              <w:rPr>
                <w:bCs/>
                <w:spacing w:val="-4"/>
                <w:sz w:val="24"/>
                <w:szCs w:val="24"/>
                <w:lang w:val="id-ID"/>
              </w:rPr>
              <w:t>68,5</w:t>
            </w:r>
          </w:p>
        </w:tc>
        <w:tc>
          <w:tcPr>
            <w:tcW w:w="848" w:type="dxa"/>
          </w:tcPr>
          <w:p w14:paraId="30C9DDEF">
            <w:pPr>
              <w:pStyle w:val="313"/>
              <w:spacing w:line="276" w:lineRule="auto"/>
              <w:jc w:val="center"/>
              <w:rPr>
                <w:bCs/>
                <w:sz w:val="24"/>
                <w:szCs w:val="24"/>
                <w:lang w:val="id-ID"/>
              </w:rPr>
            </w:pPr>
            <w:r>
              <w:rPr>
                <w:bCs/>
                <w:spacing w:val="-4"/>
                <w:sz w:val="24"/>
                <w:szCs w:val="24"/>
                <w:lang w:val="id-ID"/>
              </w:rPr>
              <w:t>0,20</w:t>
            </w:r>
          </w:p>
        </w:tc>
        <w:tc>
          <w:tcPr>
            <w:tcW w:w="1560" w:type="dxa"/>
          </w:tcPr>
          <w:p w14:paraId="4B53E234">
            <w:pPr>
              <w:pStyle w:val="313"/>
              <w:spacing w:line="276" w:lineRule="auto"/>
              <w:jc w:val="center"/>
              <w:rPr>
                <w:bCs/>
                <w:sz w:val="24"/>
                <w:szCs w:val="24"/>
                <w:lang w:val="id-ID"/>
              </w:rPr>
            </w:pPr>
            <w:r>
              <w:rPr>
                <w:bCs/>
                <w:spacing w:val="-2"/>
                <w:sz w:val="24"/>
                <w:szCs w:val="24"/>
                <w:lang w:val="id-ID"/>
              </w:rPr>
              <w:t>0,0793</w:t>
            </w:r>
          </w:p>
        </w:tc>
        <w:tc>
          <w:tcPr>
            <w:tcW w:w="1988" w:type="dxa"/>
          </w:tcPr>
          <w:p w14:paraId="6C19D08F">
            <w:pPr>
              <w:pStyle w:val="313"/>
              <w:spacing w:line="276" w:lineRule="auto"/>
              <w:jc w:val="center"/>
              <w:rPr>
                <w:bCs/>
                <w:sz w:val="24"/>
                <w:szCs w:val="24"/>
                <w:lang w:val="id-ID"/>
              </w:rPr>
            </w:pPr>
            <w:r>
              <w:rPr>
                <w:bCs/>
                <w:spacing w:val="-2"/>
                <w:sz w:val="24"/>
                <w:szCs w:val="24"/>
                <w:lang w:val="id-ID"/>
              </w:rPr>
              <w:t>0,2273</w:t>
            </w:r>
          </w:p>
        </w:tc>
        <w:tc>
          <w:tcPr>
            <w:tcW w:w="1132" w:type="dxa"/>
          </w:tcPr>
          <w:p w14:paraId="3562FED4">
            <w:pPr>
              <w:pStyle w:val="313"/>
              <w:spacing w:line="276" w:lineRule="auto"/>
              <w:jc w:val="center"/>
              <w:rPr>
                <w:bCs/>
                <w:sz w:val="24"/>
                <w:szCs w:val="24"/>
                <w:lang w:val="id-ID"/>
              </w:rPr>
            </w:pPr>
            <w:r>
              <w:rPr>
                <w:bCs/>
                <w:spacing w:val="-2"/>
                <w:sz w:val="24"/>
                <w:szCs w:val="24"/>
                <w:lang w:val="id-ID"/>
              </w:rPr>
              <w:t>4,546</w:t>
            </w:r>
          </w:p>
        </w:tc>
        <w:tc>
          <w:tcPr>
            <w:tcW w:w="532" w:type="dxa"/>
          </w:tcPr>
          <w:p w14:paraId="31D6CEAD">
            <w:pPr>
              <w:pStyle w:val="313"/>
              <w:spacing w:line="276" w:lineRule="auto"/>
              <w:jc w:val="center"/>
              <w:rPr>
                <w:bCs/>
                <w:sz w:val="24"/>
                <w:szCs w:val="24"/>
                <w:lang w:val="id-ID"/>
              </w:rPr>
            </w:pPr>
            <w:r>
              <w:rPr>
                <w:bCs/>
                <w:spacing w:val="-10"/>
                <w:sz w:val="24"/>
                <w:szCs w:val="24"/>
                <w:lang w:val="id-ID"/>
              </w:rPr>
              <w:t>2</w:t>
            </w:r>
          </w:p>
        </w:tc>
      </w:tr>
      <w:tr w14:paraId="6272AE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69" w:type="dxa"/>
          </w:tcPr>
          <w:p w14:paraId="237E7C30">
            <w:pPr>
              <w:pStyle w:val="313"/>
              <w:spacing w:line="276" w:lineRule="auto"/>
              <w:jc w:val="center"/>
              <w:rPr>
                <w:bCs/>
                <w:sz w:val="24"/>
                <w:szCs w:val="24"/>
                <w:lang w:val="id-ID"/>
              </w:rPr>
            </w:pPr>
            <w:r>
              <w:rPr>
                <w:bCs/>
                <w:spacing w:val="-10"/>
                <w:sz w:val="24"/>
                <w:szCs w:val="24"/>
                <w:lang w:val="id-ID"/>
              </w:rPr>
              <w:t>5</w:t>
            </w:r>
          </w:p>
        </w:tc>
        <w:tc>
          <w:tcPr>
            <w:tcW w:w="1277" w:type="dxa"/>
          </w:tcPr>
          <w:p w14:paraId="466F0FDC">
            <w:pPr>
              <w:pStyle w:val="313"/>
              <w:spacing w:line="276" w:lineRule="auto"/>
              <w:jc w:val="center"/>
              <w:rPr>
                <w:bCs/>
                <w:sz w:val="24"/>
                <w:szCs w:val="24"/>
                <w:lang w:val="id-ID"/>
              </w:rPr>
            </w:pPr>
            <w:r>
              <w:rPr>
                <w:bCs/>
                <w:spacing w:val="-4"/>
                <w:sz w:val="24"/>
                <w:szCs w:val="24"/>
                <w:lang w:val="id-ID"/>
              </w:rPr>
              <w:t>73,5</w:t>
            </w:r>
          </w:p>
        </w:tc>
        <w:tc>
          <w:tcPr>
            <w:tcW w:w="848" w:type="dxa"/>
          </w:tcPr>
          <w:p w14:paraId="2DC03D45">
            <w:pPr>
              <w:pStyle w:val="313"/>
              <w:spacing w:line="276" w:lineRule="auto"/>
              <w:jc w:val="center"/>
              <w:rPr>
                <w:bCs/>
                <w:sz w:val="24"/>
                <w:szCs w:val="24"/>
                <w:lang w:val="id-ID"/>
              </w:rPr>
            </w:pPr>
            <w:r>
              <w:rPr>
                <w:bCs/>
                <w:spacing w:val="-4"/>
                <w:sz w:val="24"/>
                <w:szCs w:val="24"/>
                <w:lang w:val="id-ID"/>
              </w:rPr>
              <w:t>0,38</w:t>
            </w:r>
          </w:p>
        </w:tc>
        <w:tc>
          <w:tcPr>
            <w:tcW w:w="1560" w:type="dxa"/>
          </w:tcPr>
          <w:p w14:paraId="42FB4B72">
            <w:pPr>
              <w:pStyle w:val="313"/>
              <w:spacing w:line="276" w:lineRule="auto"/>
              <w:jc w:val="center"/>
              <w:rPr>
                <w:bCs/>
                <w:sz w:val="24"/>
                <w:szCs w:val="24"/>
                <w:lang w:val="id-ID"/>
              </w:rPr>
            </w:pPr>
            <w:r>
              <w:rPr>
                <w:bCs/>
                <w:spacing w:val="-2"/>
                <w:sz w:val="24"/>
                <w:szCs w:val="24"/>
                <w:lang w:val="id-ID"/>
              </w:rPr>
              <w:t>0,1480</w:t>
            </w:r>
          </w:p>
        </w:tc>
        <w:tc>
          <w:tcPr>
            <w:tcW w:w="1988" w:type="dxa"/>
          </w:tcPr>
          <w:p w14:paraId="3D8A23EA">
            <w:pPr>
              <w:pStyle w:val="313"/>
              <w:spacing w:line="276" w:lineRule="auto"/>
              <w:jc w:val="center"/>
              <w:rPr>
                <w:bCs/>
                <w:sz w:val="24"/>
                <w:szCs w:val="24"/>
                <w:lang w:val="id-ID"/>
              </w:rPr>
            </w:pPr>
            <w:r>
              <w:rPr>
                <w:bCs/>
                <w:spacing w:val="-2"/>
                <w:sz w:val="24"/>
                <w:szCs w:val="24"/>
                <w:lang w:val="id-ID"/>
              </w:rPr>
              <w:t>0,186</w:t>
            </w:r>
          </w:p>
        </w:tc>
        <w:tc>
          <w:tcPr>
            <w:tcW w:w="1132" w:type="dxa"/>
          </w:tcPr>
          <w:p w14:paraId="77909721">
            <w:pPr>
              <w:pStyle w:val="313"/>
              <w:spacing w:line="276" w:lineRule="auto"/>
              <w:jc w:val="center"/>
              <w:rPr>
                <w:bCs/>
                <w:sz w:val="24"/>
                <w:szCs w:val="24"/>
                <w:lang w:val="id-ID"/>
              </w:rPr>
            </w:pPr>
            <w:r>
              <w:rPr>
                <w:bCs/>
                <w:spacing w:val="-4"/>
                <w:sz w:val="24"/>
                <w:szCs w:val="24"/>
                <w:lang w:val="id-ID"/>
              </w:rPr>
              <w:t>3,72</w:t>
            </w:r>
          </w:p>
        </w:tc>
        <w:tc>
          <w:tcPr>
            <w:tcW w:w="532" w:type="dxa"/>
          </w:tcPr>
          <w:p w14:paraId="0102C600">
            <w:pPr>
              <w:pStyle w:val="313"/>
              <w:spacing w:line="276" w:lineRule="auto"/>
              <w:jc w:val="center"/>
              <w:rPr>
                <w:bCs/>
                <w:sz w:val="24"/>
                <w:szCs w:val="24"/>
                <w:lang w:val="id-ID"/>
              </w:rPr>
            </w:pPr>
            <w:r>
              <w:rPr>
                <w:bCs/>
                <w:spacing w:val="-10"/>
                <w:sz w:val="24"/>
                <w:szCs w:val="24"/>
                <w:lang w:val="id-ID"/>
              </w:rPr>
              <w:t>7</w:t>
            </w:r>
          </w:p>
        </w:tc>
      </w:tr>
      <w:tr w14:paraId="2A83AD6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69" w:type="dxa"/>
          </w:tcPr>
          <w:p w14:paraId="64AEFFB6">
            <w:pPr>
              <w:pStyle w:val="313"/>
              <w:spacing w:line="276" w:lineRule="auto"/>
              <w:jc w:val="center"/>
              <w:rPr>
                <w:bCs/>
                <w:sz w:val="24"/>
                <w:szCs w:val="24"/>
                <w:lang w:val="id-ID"/>
              </w:rPr>
            </w:pPr>
            <w:r>
              <w:rPr>
                <w:bCs/>
                <w:spacing w:val="-10"/>
                <w:sz w:val="24"/>
                <w:szCs w:val="24"/>
                <w:lang w:val="id-ID"/>
              </w:rPr>
              <w:t>6</w:t>
            </w:r>
          </w:p>
        </w:tc>
        <w:tc>
          <w:tcPr>
            <w:tcW w:w="1277" w:type="dxa"/>
          </w:tcPr>
          <w:p w14:paraId="2894E773">
            <w:pPr>
              <w:pStyle w:val="313"/>
              <w:spacing w:line="276" w:lineRule="auto"/>
              <w:jc w:val="center"/>
              <w:rPr>
                <w:bCs/>
                <w:sz w:val="24"/>
                <w:szCs w:val="24"/>
                <w:lang w:val="id-ID"/>
              </w:rPr>
            </w:pPr>
            <w:r>
              <w:rPr>
                <w:bCs/>
                <w:spacing w:val="-4"/>
                <w:sz w:val="24"/>
                <w:szCs w:val="24"/>
                <w:lang w:val="id-ID"/>
              </w:rPr>
              <w:t>81,5</w:t>
            </w:r>
          </w:p>
        </w:tc>
        <w:tc>
          <w:tcPr>
            <w:tcW w:w="848" w:type="dxa"/>
          </w:tcPr>
          <w:p w14:paraId="737FE3B1">
            <w:pPr>
              <w:pStyle w:val="313"/>
              <w:spacing w:line="276" w:lineRule="auto"/>
              <w:jc w:val="center"/>
              <w:rPr>
                <w:bCs/>
                <w:sz w:val="24"/>
                <w:szCs w:val="24"/>
                <w:lang w:val="id-ID"/>
              </w:rPr>
            </w:pPr>
            <w:r>
              <w:rPr>
                <w:bCs/>
                <w:spacing w:val="-4"/>
                <w:sz w:val="24"/>
                <w:szCs w:val="24"/>
                <w:lang w:val="id-ID"/>
              </w:rPr>
              <w:t>0,97</w:t>
            </w:r>
          </w:p>
        </w:tc>
        <w:tc>
          <w:tcPr>
            <w:tcW w:w="1560" w:type="dxa"/>
          </w:tcPr>
          <w:p w14:paraId="0C4EF0FE">
            <w:pPr>
              <w:pStyle w:val="313"/>
              <w:spacing w:line="276" w:lineRule="auto"/>
              <w:jc w:val="center"/>
              <w:rPr>
                <w:bCs/>
                <w:sz w:val="24"/>
                <w:szCs w:val="24"/>
                <w:lang w:val="id-ID"/>
              </w:rPr>
            </w:pPr>
            <w:r>
              <w:rPr>
                <w:bCs/>
                <w:spacing w:val="-2"/>
                <w:sz w:val="24"/>
                <w:szCs w:val="24"/>
                <w:lang w:val="id-ID"/>
              </w:rPr>
              <w:t>0,3340</w:t>
            </w:r>
          </w:p>
        </w:tc>
        <w:tc>
          <w:tcPr>
            <w:tcW w:w="1988" w:type="dxa"/>
          </w:tcPr>
          <w:p w14:paraId="4B800522">
            <w:pPr>
              <w:pStyle w:val="313"/>
              <w:spacing w:line="276" w:lineRule="auto"/>
              <w:jc w:val="center"/>
              <w:rPr>
                <w:bCs/>
                <w:sz w:val="24"/>
                <w:szCs w:val="24"/>
                <w:lang w:val="id-ID"/>
              </w:rPr>
            </w:pPr>
            <w:r>
              <w:rPr>
                <w:bCs/>
                <w:spacing w:val="-2"/>
                <w:sz w:val="24"/>
                <w:szCs w:val="24"/>
                <w:lang w:val="id-ID"/>
              </w:rPr>
              <w:t>0,1066</w:t>
            </w:r>
          </w:p>
        </w:tc>
        <w:tc>
          <w:tcPr>
            <w:tcW w:w="1132" w:type="dxa"/>
          </w:tcPr>
          <w:p w14:paraId="0951C06C">
            <w:pPr>
              <w:pStyle w:val="313"/>
              <w:spacing w:line="276" w:lineRule="auto"/>
              <w:jc w:val="center"/>
              <w:rPr>
                <w:bCs/>
                <w:sz w:val="24"/>
                <w:szCs w:val="24"/>
                <w:lang w:val="id-ID"/>
              </w:rPr>
            </w:pPr>
            <w:r>
              <w:rPr>
                <w:bCs/>
                <w:spacing w:val="-2"/>
                <w:sz w:val="24"/>
                <w:szCs w:val="24"/>
                <w:lang w:val="id-ID"/>
              </w:rPr>
              <w:t>2,132</w:t>
            </w:r>
          </w:p>
        </w:tc>
        <w:tc>
          <w:tcPr>
            <w:tcW w:w="532" w:type="dxa"/>
          </w:tcPr>
          <w:p w14:paraId="204FA543">
            <w:pPr>
              <w:pStyle w:val="313"/>
              <w:spacing w:line="276" w:lineRule="auto"/>
              <w:jc w:val="center"/>
              <w:rPr>
                <w:bCs/>
                <w:sz w:val="24"/>
                <w:szCs w:val="24"/>
                <w:lang w:val="id-ID"/>
              </w:rPr>
            </w:pPr>
            <w:r>
              <w:rPr>
                <w:bCs/>
                <w:spacing w:val="-10"/>
                <w:sz w:val="24"/>
                <w:szCs w:val="24"/>
                <w:lang w:val="id-ID"/>
              </w:rPr>
              <w:t>3</w:t>
            </w:r>
          </w:p>
        </w:tc>
      </w:tr>
      <w:tr w14:paraId="0D25BF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69" w:type="dxa"/>
          </w:tcPr>
          <w:p w14:paraId="189FBC0F">
            <w:pPr>
              <w:pStyle w:val="313"/>
              <w:spacing w:line="276" w:lineRule="auto"/>
              <w:jc w:val="center"/>
              <w:rPr>
                <w:bCs/>
                <w:sz w:val="24"/>
                <w:szCs w:val="24"/>
                <w:lang w:val="id-ID"/>
              </w:rPr>
            </w:pPr>
            <w:r>
              <w:rPr>
                <w:bCs/>
                <w:spacing w:val="-10"/>
                <w:sz w:val="24"/>
                <w:szCs w:val="24"/>
                <w:lang w:val="id-ID"/>
              </w:rPr>
              <w:t>7</w:t>
            </w:r>
          </w:p>
        </w:tc>
        <w:tc>
          <w:tcPr>
            <w:tcW w:w="1277" w:type="dxa"/>
          </w:tcPr>
          <w:p w14:paraId="42FE400D">
            <w:pPr>
              <w:pStyle w:val="313"/>
              <w:spacing w:line="276" w:lineRule="auto"/>
              <w:jc w:val="center"/>
              <w:rPr>
                <w:bCs/>
                <w:sz w:val="24"/>
                <w:szCs w:val="24"/>
                <w:lang w:val="id-ID"/>
              </w:rPr>
            </w:pPr>
            <w:r>
              <w:rPr>
                <w:bCs/>
                <w:spacing w:val="-4"/>
                <w:sz w:val="24"/>
                <w:szCs w:val="24"/>
                <w:lang w:val="id-ID"/>
              </w:rPr>
              <w:t>97,5</w:t>
            </w:r>
          </w:p>
        </w:tc>
        <w:tc>
          <w:tcPr>
            <w:tcW w:w="848" w:type="dxa"/>
          </w:tcPr>
          <w:p w14:paraId="2EEBF9D5">
            <w:pPr>
              <w:pStyle w:val="313"/>
              <w:spacing w:line="276" w:lineRule="auto"/>
              <w:jc w:val="center"/>
              <w:rPr>
                <w:bCs/>
                <w:sz w:val="24"/>
                <w:szCs w:val="24"/>
                <w:lang w:val="id-ID"/>
              </w:rPr>
            </w:pPr>
            <w:r>
              <w:rPr>
                <w:bCs/>
                <w:spacing w:val="-4"/>
                <w:sz w:val="24"/>
                <w:szCs w:val="24"/>
                <w:lang w:val="id-ID"/>
              </w:rPr>
              <w:t>1,56</w:t>
            </w:r>
          </w:p>
        </w:tc>
        <w:tc>
          <w:tcPr>
            <w:tcW w:w="1560" w:type="dxa"/>
          </w:tcPr>
          <w:p w14:paraId="2DDC2251">
            <w:pPr>
              <w:pStyle w:val="313"/>
              <w:spacing w:line="276" w:lineRule="auto"/>
              <w:jc w:val="center"/>
              <w:rPr>
                <w:bCs/>
                <w:sz w:val="24"/>
                <w:szCs w:val="24"/>
                <w:lang w:val="id-ID"/>
              </w:rPr>
            </w:pPr>
            <w:r>
              <w:rPr>
                <w:bCs/>
                <w:spacing w:val="-2"/>
                <w:sz w:val="24"/>
                <w:szCs w:val="24"/>
                <w:lang w:val="id-ID"/>
              </w:rPr>
              <w:t>0,4406</w:t>
            </w:r>
          </w:p>
        </w:tc>
        <w:tc>
          <w:tcPr>
            <w:tcW w:w="1988" w:type="dxa"/>
          </w:tcPr>
          <w:p w14:paraId="711D5145">
            <w:pPr>
              <w:pStyle w:val="313"/>
              <w:spacing w:line="276" w:lineRule="auto"/>
              <w:jc w:val="center"/>
              <w:rPr>
                <w:bCs/>
                <w:sz w:val="24"/>
                <w:szCs w:val="24"/>
                <w:lang w:val="id-ID"/>
              </w:rPr>
            </w:pPr>
          </w:p>
        </w:tc>
        <w:tc>
          <w:tcPr>
            <w:tcW w:w="1132" w:type="dxa"/>
          </w:tcPr>
          <w:p w14:paraId="0CC3A7B9">
            <w:pPr>
              <w:pStyle w:val="313"/>
              <w:spacing w:line="276" w:lineRule="auto"/>
              <w:jc w:val="center"/>
              <w:rPr>
                <w:bCs/>
                <w:sz w:val="24"/>
                <w:szCs w:val="24"/>
                <w:lang w:val="id-ID"/>
              </w:rPr>
            </w:pPr>
          </w:p>
        </w:tc>
        <w:tc>
          <w:tcPr>
            <w:tcW w:w="532" w:type="dxa"/>
          </w:tcPr>
          <w:p w14:paraId="49062E29">
            <w:pPr>
              <w:pStyle w:val="313"/>
              <w:spacing w:line="276" w:lineRule="auto"/>
              <w:jc w:val="center"/>
              <w:rPr>
                <w:bCs/>
                <w:sz w:val="24"/>
                <w:szCs w:val="24"/>
                <w:lang w:val="id-ID"/>
              </w:rPr>
            </w:pPr>
          </w:p>
        </w:tc>
      </w:tr>
    </w:tbl>
    <w:p w14:paraId="7371FB11">
      <w:pPr>
        <w:pStyle w:val="4"/>
        <w:spacing w:before="0" w:line="480" w:lineRule="auto"/>
        <w:rPr>
          <w:rFonts w:ascii="Times New Roman" w:hAnsi="Times New Roman" w:cs="Times New Roman"/>
          <w:bCs/>
          <w:color w:val="auto"/>
        </w:rPr>
      </w:pPr>
    </w:p>
    <w:p w14:paraId="7C2E6F79">
      <w:pPr>
        <w:pStyle w:val="4"/>
        <w:spacing w:before="0" w:line="480" w:lineRule="auto"/>
        <w:rPr>
          <w:rFonts w:ascii="Times New Roman" w:hAnsi="Times New Roman" w:cs="Times New Roman"/>
          <w:bCs/>
          <w:color w:val="auto"/>
        </w:rPr>
      </w:pPr>
      <w:r>
        <w:rPr>
          <w:rFonts w:ascii="Times New Roman" w:hAnsi="Times New Roman" w:cs="Times New Roman"/>
          <w:bCs/>
        </w:rPr>
        <w:drawing>
          <wp:anchor distT="0" distB="0" distL="114300" distR="114300" simplePos="0" relativeHeight="251686912" behindDoc="0" locked="0" layoutInCell="1" allowOverlap="1">
            <wp:simplePos x="0" y="0"/>
            <wp:positionH relativeFrom="column">
              <wp:posOffset>0</wp:posOffset>
            </wp:positionH>
            <wp:positionV relativeFrom="paragraph">
              <wp:posOffset>281305</wp:posOffset>
            </wp:positionV>
            <wp:extent cx="1504950" cy="66675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1504950" cy="666750"/>
                    </a:xfrm>
                    <a:prstGeom prst="rect">
                      <a:avLst/>
                    </a:prstGeom>
                    <a:noFill/>
                    <a:ln>
                      <a:noFill/>
                    </a:ln>
                  </pic:spPr>
                </pic:pic>
              </a:graphicData>
            </a:graphic>
          </wp:anchor>
        </w:drawing>
      </w:r>
      <w:r>
        <w:rPr>
          <w:rFonts w:ascii="Times New Roman" w:hAnsi="Times New Roman" w:cs="Times New Roman"/>
          <w:bCs/>
          <w:color w:val="auto"/>
        </w:rPr>
        <w:t>Mencari Chi Kuadrat (X² hitung) dengan rumus:</w:t>
      </w:r>
    </w:p>
    <w:p w14:paraId="33FAC653">
      <w:pPr>
        <w:rPr>
          <w:rFonts w:ascii="Times New Roman" w:hAnsi="Times New Roman" w:cs="Times New Roman"/>
          <w:bCs/>
        </w:rPr>
      </w:pPr>
    </w:p>
    <w:p w14:paraId="4F30C028">
      <w:pPr>
        <w:rPr>
          <w:rFonts w:ascii="Times New Roman" w:hAnsi="Times New Roman" w:cs="Times New Roman"/>
          <w:bCs/>
        </w:rPr>
      </w:pPr>
    </w:p>
    <w:p w14:paraId="4F2E7C25">
      <w:pPr>
        <w:spacing w:after="0" w:line="240" w:lineRule="auto"/>
        <w:rPr>
          <w:rFonts w:ascii="Times New Roman" w:hAnsi="Times New Roman" w:cs="Times New Roman" w:eastAsiaTheme="majorEastAsia"/>
          <w:bCs/>
          <w:sz w:val="24"/>
          <w:szCs w:val="24"/>
        </w:rPr>
      </w:pPr>
    </w:p>
    <w:p w14:paraId="0105BBC5">
      <w:pPr>
        <w:spacing w:after="0" w:line="240" w:lineRule="auto"/>
        <w:rPr>
          <w:rFonts w:ascii="Times New Roman" w:hAnsi="Times New Roman" w:cs="Times New Roman" w:eastAsiaTheme="majorEastAsia"/>
          <w:bCs/>
          <w:sz w:val="24"/>
          <w:szCs w:val="24"/>
        </w:rPr>
      </w:pPr>
      <m:oMath>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d>
                  <m:dPr>
                    <m:ctrlPr>
                      <w:rPr>
                        <w:rFonts w:ascii="Cambria Math" w:hAnsi="Cambria Math" w:eastAsia="Times New Roman" w:cs="Times New Roman"/>
                        <w:bCs/>
                        <w:i/>
                        <w:sz w:val="24"/>
                        <w:szCs w:val="24"/>
                      </w:rPr>
                    </m:ctrlPr>
                  </m:dPr>
                  <m:e>
                    <m:r>
                      <m:rPr/>
                      <w:rPr>
                        <w:rFonts w:ascii="Cambria Math" w:hAnsi="Cambria Math" w:eastAsia="Times New Roman" w:cs="Times New Roman"/>
                        <w:sz w:val="24"/>
                        <w:szCs w:val="24"/>
                      </w:rPr>
                      <m:t>2−1,188</m:t>
                    </m:r>
                    <m:ctrlPr>
                      <w:rPr>
                        <w:rFonts w:ascii="Cambria Math" w:hAnsi="Cambria Math" w:eastAsia="Times New Roman" w:cs="Times New Roman"/>
                        <w:bCs/>
                        <w:i/>
                        <w:sz w:val="24"/>
                        <w:szCs w:val="24"/>
                      </w:rPr>
                    </m:ctrlPr>
                  </m:e>
                </m:d>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1,188</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d>
                  <m:dPr>
                    <m:ctrlPr>
                      <w:rPr>
                        <w:rFonts w:ascii="Cambria Math" w:hAnsi="Cambria Math" w:eastAsia="Times New Roman" w:cs="Times New Roman"/>
                        <w:bCs/>
                        <w:i/>
                        <w:sz w:val="24"/>
                        <w:szCs w:val="24"/>
                      </w:rPr>
                    </m:ctrlPr>
                  </m:dPr>
                  <m:e>
                    <m:r>
                      <m:rPr/>
                      <w:rPr>
                        <w:rFonts w:ascii="Cambria Math" w:hAnsi="Cambria Math" w:eastAsia="Times New Roman" w:cs="Times New Roman"/>
                        <w:sz w:val="24"/>
                        <w:szCs w:val="24"/>
                      </w:rPr>
                      <m:t>4−2,62</m:t>
                    </m:r>
                    <m:ctrlPr>
                      <w:rPr>
                        <w:rFonts w:ascii="Cambria Math" w:hAnsi="Cambria Math" w:eastAsia="Times New Roman" w:cs="Times New Roman"/>
                        <w:bCs/>
                        <w:i/>
                        <w:sz w:val="24"/>
                        <w:szCs w:val="24"/>
                      </w:rPr>
                    </m:ctrlPr>
                  </m:e>
                </m:d>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2,62</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d>
                  <m:dPr>
                    <m:ctrlPr>
                      <w:rPr>
                        <w:rFonts w:ascii="Cambria Math" w:hAnsi="Cambria Math" w:eastAsia="Times New Roman" w:cs="Times New Roman"/>
                        <w:bCs/>
                        <w:i/>
                        <w:sz w:val="24"/>
                        <w:szCs w:val="24"/>
                      </w:rPr>
                    </m:ctrlPr>
                  </m:dPr>
                  <m:e>
                    <m:r>
                      <m:rPr/>
                      <w:rPr>
                        <w:rFonts w:ascii="Cambria Math" w:hAnsi="Cambria Math" w:eastAsia="Times New Roman" w:cs="Times New Roman"/>
                        <w:sz w:val="24"/>
                        <w:szCs w:val="24"/>
                      </w:rPr>
                      <m:t>2−4,118</m:t>
                    </m:r>
                    <m:ctrlPr>
                      <w:rPr>
                        <w:rFonts w:ascii="Cambria Math" w:hAnsi="Cambria Math" w:eastAsia="Times New Roman" w:cs="Times New Roman"/>
                        <w:bCs/>
                        <w:i/>
                        <w:sz w:val="24"/>
                        <w:szCs w:val="24"/>
                      </w:rPr>
                    </m:ctrlPr>
                  </m:e>
                </m:d>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4,118</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d>
                  <m:dPr>
                    <m:ctrlPr>
                      <w:rPr>
                        <w:rFonts w:ascii="Cambria Math" w:hAnsi="Cambria Math" w:eastAsia="Times New Roman" w:cs="Times New Roman"/>
                        <w:bCs/>
                        <w:i/>
                        <w:sz w:val="24"/>
                        <w:szCs w:val="24"/>
                      </w:rPr>
                    </m:ctrlPr>
                  </m:dPr>
                  <m:e>
                    <m:r>
                      <m:rPr/>
                      <w:rPr>
                        <w:rFonts w:ascii="Cambria Math" w:hAnsi="Cambria Math" w:eastAsia="Times New Roman" w:cs="Times New Roman"/>
                        <w:sz w:val="24"/>
                        <w:szCs w:val="24"/>
                      </w:rPr>
                      <m:t>2−4,546</m:t>
                    </m:r>
                    <m:ctrlPr>
                      <w:rPr>
                        <w:rFonts w:ascii="Cambria Math" w:hAnsi="Cambria Math" w:eastAsia="Times New Roman" w:cs="Times New Roman"/>
                        <w:bCs/>
                        <w:i/>
                        <w:sz w:val="24"/>
                        <w:szCs w:val="24"/>
                      </w:rPr>
                    </m:ctrlPr>
                  </m:e>
                </m:d>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4,546</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d>
                  <m:dPr>
                    <m:ctrlPr>
                      <w:rPr>
                        <w:rFonts w:ascii="Cambria Math" w:hAnsi="Cambria Math" w:eastAsia="Times New Roman" w:cs="Times New Roman"/>
                        <w:bCs/>
                        <w:i/>
                        <w:sz w:val="24"/>
                        <w:szCs w:val="24"/>
                      </w:rPr>
                    </m:ctrlPr>
                  </m:dPr>
                  <m:e>
                    <m:r>
                      <m:rPr/>
                      <w:rPr>
                        <w:rFonts w:ascii="Cambria Math" w:hAnsi="Cambria Math" w:eastAsia="Times New Roman" w:cs="Times New Roman"/>
                        <w:sz w:val="24"/>
                        <w:szCs w:val="24"/>
                      </w:rPr>
                      <m:t>7−3,72</m:t>
                    </m:r>
                    <m:ctrlPr>
                      <w:rPr>
                        <w:rFonts w:ascii="Cambria Math" w:hAnsi="Cambria Math" w:eastAsia="Times New Roman" w:cs="Times New Roman"/>
                        <w:bCs/>
                        <w:i/>
                        <w:sz w:val="24"/>
                        <w:szCs w:val="24"/>
                      </w:rPr>
                    </m:ctrlPr>
                  </m:e>
                </m:d>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3,72</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d>
                  <m:dPr>
                    <m:ctrlPr>
                      <w:rPr>
                        <w:rFonts w:ascii="Cambria Math" w:hAnsi="Cambria Math" w:eastAsia="Times New Roman" w:cs="Times New Roman"/>
                        <w:bCs/>
                        <w:i/>
                        <w:sz w:val="24"/>
                        <w:szCs w:val="24"/>
                      </w:rPr>
                    </m:ctrlPr>
                  </m:dPr>
                  <m:e>
                    <m:r>
                      <m:rPr/>
                      <w:rPr>
                        <w:rFonts w:ascii="Cambria Math" w:hAnsi="Cambria Math" w:eastAsia="Times New Roman" w:cs="Times New Roman"/>
                        <w:sz w:val="24"/>
                        <w:szCs w:val="24"/>
                      </w:rPr>
                      <m:t>3−2,132</m:t>
                    </m:r>
                    <m:ctrlPr>
                      <w:rPr>
                        <w:rFonts w:ascii="Cambria Math" w:hAnsi="Cambria Math" w:eastAsia="Times New Roman" w:cs="Times New Roman"/>
                        <w:bCs/>
                        <w:i/>
                        <w:sz w:val="24"/>
                        <w:szCs w:val="24"/>
                      </w:rPr>
                    </m:ctrlPr>
                  </m:e>
                </m:d>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2,132</m:t>
            </m:r>
            <m:ctrlPr>
              <w:rPr>
                <w:rFonts w:ascii="Cambria Math" w:hAnsi="Cambria Math" w:eastAsia="Times New Roman" w:cs="Times New Roman"/>
                <w:bCs/>
                <w:i/>
                <w:sz w:val="24"/>
                <w:szCs w:val="24"/>
              </w:rPr>
            </m:ctrlPr>
          </m:den>
        </m:f>
      </m:oMath>
      <w:r>
        <w:rPr>
          <w:rFonts w:ascii="Times New Roman" w:hAnsi="Times New Roman" w:cs="Times New Roman" w:eastAsiaTheme="majorEastAsia"/>
          <w:bCs/>
          <w:sz w:val="24"/>
          <w:szCs w:val="24"/>
        </w:rPr>
        <w:t xml:space="preserve"> </w:t>
      </w:r>
    </w:p>
    <w:p w14:paraId="4F593E12">
      <w:pPr>
        <w:spacing w:after="0" w:line="240" w:lineRule="auto"/>
        <w:rPr>
          <w:rFonts w:ascii="Times New Roman" w:hAnsi="Times New Roman" w:cs="Times New Roman" w:eastAsiaTheme="majorEastAsia"/>
          <w:bCs/>
          <w:sz w:val="24"/>
          <w:szCs w:val="24"/>
        </w:rPr>
      </w:pPr>
    </w:p>
    <w:p w14:paraId="48B309AE">
      <w:pPr>
        <w:spacing w:line="480" w:lineRule="auto"/>
        <w:rPr>
          <w:rFonts w:ascii="Times New Roman" w:hAnsi="Times New Roman" w:cs="Times New Roman" w:eastAsiaTheme="majorEastAsia"/>
          <w:bCs/>
          <w:sz w:val="24"/>
          <w:szCs w:val="24"/>
        </w:rPr>
      </w:pPr>
      <m:oMath>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r>
                  <m:rPr/>
                  <w:rPr>
                    <w:rFonts w:ascii="Cambria Math" w:hAnsi="Cambria Math" w:eastAsia="Times New Roman" w:cs="Times New Roman"/>
                    <w:sz w:val="24"/>
                    <w:szCs w:val="24"/>
                  </w:rPr>
                  <m:t>0,662</m:t>
                </m:r>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1,188</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r>
                  <m:rPr/>
                  <w:rPr>
                    <w:rFonts w:ascii="Cambria Math" w:hAnsi="Cambria Math" w:eastAsia="Times New Roman" w:cs="Times New Roman"/>
                    <w:sz w:val="24"/>
                    <w:szCs w:val="24"/>
                  </w:rPr>
                  <m:t>1,38</m:t>
                </m:r>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2,62</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r>
                  <m:rPr/>
                  <w:rPr>
                    <w:rFonts w:ascii="Cambria Math" w:hAnsi="Cambria Math" w:eastAsia="Times New Roman" w:cs="Times New Roman"/>
                    <w:sz w:val="24"/>
                    <w:szCs w:val="24"/>
                  </w:rPr>
                  <m:t>2,118</m:t>
                </m:r>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4,118</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r>
                  <m:rPr/>
                  <w:rPr>
                    <w:rFonts w:ascii="Cambria Math" w:hAnsi="Cambria Math" w:eastAsia="Times New Roman" w:cs="Times New Roman"/>
                    <w:sz w:val="24"/>
                    <w:szCs w:val="24"/>
                  </w:rPr>
                  <m:t>2,546</m:t>
                </m:r>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4,546</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r>
                  <m:rPr/>
                  <w:rPr>
                    <w:rFonts w:ascii="Cambria Math" w:hAnsi="Cambria Math" w:eastAsia="Times New Roman" w:cs="Times New Roman"/>
                    <w:sz w:val="24"/>
                    <w:szCs w:val="24"/>
                  </w:rPr>
                  <m:t>3,28</m:t>
                </m:r>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3,72</m:t>
            </m:r>
            <m:ctrlPr>
              <w:rPr>
                <w:rFonts w:ascii="Cambria Math" w:hAnsi="Cambria Math" w:eastAsia="Times New Roman" w:cs="Times New Roman"/>
                <w:bCs/>
                <w:i/>
                <w:sz w:val="24"/>
                <w:szCs w:val="24"/>
              </w:rPr>
            </m:ctrlPr>
          </m:den>
        </m:f>
        <m:r>
          <m:rPr/>
          <w:rPr>
            <w:rFonts w:ascii="Cambria Math" w:hAnsi="Cambria Math" w:eastAsia="Times New Roman" w:cs="Times New Roman"/>
            <w:sz w:val="24"/>
            <w:szCs w:val="24"/>
          </w:rPr>
          <m:t>+</m:t>
        </m:r>
        <m:f>
          <m:fPr>
            <m:ctrlPr>
              <w:rPr>
                <w:rFonts w:ascii="Cambria Math" w:hAnsi="Cambria Math" w:eastAsia="Times New Roman" w:cs="Times New Roman"/>
                <w:bCs/>
                <w:sz w:val="24"/>
                <w:szCs w:val="24"/>
              </w:rPr>
            </m:ctrlPr>
          </m:fPr>
          <m:num>
            <m:sSup>
              <m:sSupPr>
                <m:ctrlPr>
                  <w:rPr>
                    <w:rFonts w:ascii="Cambria Math" w:hAnsi="Cambria Math" w:eastAsia="Times New Roman" w:cs="Times New Roman"/>
                    <w:bCs/>
                    <w:i/>
                    <w:sz w:val="24"/>
                    <w:szCs w:val="24"/>
                  </w:rPr>
                </m:ctrlPr>
              </m:sSupPr>
              <m:e>
                <m:r>
                  <m:rPr/>
                  <w:rPr>
                    <w:rFonts w:ascii="Cambria Math" w:hAnsi="Cambria Math" w:eastAsia="Times New Roman" w:cs="Times New Roman"/>
                    <w:sz w:val="24"/>
                    <w:szCs w:val="24"/>
                  </w:rPr>
                  <m:t>0,868</m:t>
                </m:r>
                <m:ctrlPr>
                  <w:rPr>
                    <w:rFonts w:ascii="Cambria Math" w:hAnsi="Cambria Math" w:eastAsia="Times New Roman" w:cs="Times New Roman"/>
                    <w:bCs/>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bCs/>
                    <w:i/>
                    <w:sz w:val="24"/>
                    <w:szCs w:val="24"/>
                  </w:rPr>
                </m:ctrlPr>
              </m:sup>
            </m:sSup>
            <m:ctrlPr>
              <w:rPr>
                <w:rFonts w:ascii="Cambria Math" w:hAnsi="Cambria Math" w:eastAsia="Times New Roman" w:cs="Times New Roman"/>
                <w:bCs/>
                <w:i/>
                <w:sz w:val="24"/>
                <w:szCs w:val="24"/>
              </w:rPr>
            </m:ctrlPr>
          </m:num>
          <m:den>
            <m:r>
              <m:rPr/>
              <w:rPr>
                <w:rFonts w:ascii="Cambria Math" w:hAnsi="Cambria Math" w:eastAsia="Times New Roman" w:cs="Times New Roman"/>
                <w:sz w:val="24"/>
                <w:szCs w:val="24"/>
              </w:rPr>
              <m:t>2,132</m:t>
            </m:r>
            <m:ctrlPr>
              <w:rPr>
                <w:rFonts w:ascii="Cambria Math" w:hAnsi="Cambria Math" w:eastAsia="Times New Roman" w:cs="Times New Roman"/>
                <w:bCs/>
                <w:i/>
                <w:sz w:val="24"/>
                <w:szCs w:val="24"/>
              </w:rPr>
            </m:ctrlPr>
          </m:den>
        </m:f>
      </m:oMath>
      <w:r>
        <w:rPr>
          <w:rFonts w:ascii="Times New Roman" w:hAnsi="Times New Roman" w:cs="Times New Roman" w:eastAsiaTheme="majorEastAsia"/>
          <w:bCs/>
          <w:sz w:val="24"/>
          <w:szCs w:val="24"/>
        </w:rPr>
        <w:t xml:space="preserve"> </w:t>
      </w:r>
    </w:p>
    <w:p w14:paraId="47B1B290">
      <w:pPr>
        <w:spacing w:line="480" w:lineRule="auto"/>
        <w:rPr>
          <w:rFonts w:ascii="Times New Roman" w:hAnsi="Times New Roman" w:cs="Times New Roman" w:eastAsiaTheme="majorEastAsia"/>
          <w:bCs/>
          <w:sz w:val="24"/>
          <w:szCs w:val="24"/>
        </w:rPr>
      </w:pPr>
      <m:oMath>
        <m:r>
          <m:rPr/>
          <w:rPr>
            <w:rFonts w:ascii="Cambria Math" w:hAnsi="Cambria Math" w:eastAsia="Times New Roman" w:cs="Times New Roman"/>
            <w:sz w:val="24"/>
            <w:szCs w:val="24"/>
          </w:rPr>
          <m:t>=0,555+0,726+1,089+1,425+2,892+0,353</m:t>
        </m:r>
      </m:oMath>
      <w:r>
        <w:rPr>
          <w:rFonts w:ascii="Times New Roman" w:hAnsi="Times New Roman" w:cs="Times New Roman" w:eastAsiaTheme="majorEastAsia"/>
          <w:bCs/>
          <w:sz w:val="24"/>
          <w:szCs w:val="24"/>
        </w:rPr>
        <w:t xml:space="preserve"> </w:t>
      </w:r>
    </w:p>
    <w:p w14:paraId="2BB17045">
      <w:pPr>
        <w:spacing w:line="480" w:lineRule="auto"/>
        <w:rPr>
          <w:rFonts w:ascii="Times New Roman" w:hAnsi="Times New Roman" w:cs="Times New Roman" w:eastAsiaTheme="majorEastAsia"/>
          <w:bCs/>
        </w:rPr>
      </w:pPr>
      <m:oMath>
        <m:r>
          <m:rPr/>
          <w:rPr>
            <w:rFonts w:ascii="Cambria Math" w:hAnsi="Cambria Math" w:eastAsia="Times New Roman" w:cs="Times New Roman"/>
            <w:sz w:val="24"/>
            <w:szCs w:val="24"/>
          </w:rPr>
          <m:t>χ2=7,04​</m:t>
        </m:r>
      </m:oMath>
      <w:r>
        <w:rPr>
          <w:rFonts w:ascii="Times New Roman" w:hAnsi="Times New Roman" w:cs="Times New Roman" w:eastAsiaTheme="majorEastAsia"/>
          <w:bCs/>
        </w:rPr>
        <w:t xml:space="preserve"> </w:t>
      </w:r>
    </w:p>
    <w:p w14:paraId="14706BD4">
      <w:pPr>
        <w:spacing w:after="0" w:line="240" w:lineRule="auto"/>
        <w:rPr>
          <w:rFonts w:ascii="Times New Roman" w:hAnsi="Times New Roman" w:cs="Times New Roman" w:eastAsiaTheme="majorEastAsia"/>
          <w:bCs/>
        </w:rPr>
      </w:pPr>
    </w:p>
    <w:p w14:paraId="132A3F4F">
      <w:pPr>
        <w:pStyle w:val="12"/>
        <w:spacing w:line="480" w:lineRule="auto"/>
        <w:jc w:val="both"/>
        <w:rPr>
          <w:b/>
          <w:i/>
          <w:iCs/>
        </w:rPr>
      </w:pPr>
      <w:r>
        <w:rPr>
          <w:b/>
          <w:i/>
          <w:iCs/>
        </w:rPr>
        <w:t>b. Uji Normalitas Distribusi Data (Y)</w:t>
      </w:r>
    </w:p>
    <w:p w14:paraId="1A0BE743">
      <w:pPr>
        <w:pStyle w:val="12"/>
        <w:spacing w:line="480" w:lineRule="auto"/>
        <w:jc w:val="both"/>
        <w:rPr>
          <w:bCs/>
        </w:rPr>
      </w:pPr>
      <w:r>
        <w:rPr>
          <w:bCs/>
        </w:rPr>
        <w:t xml:space="preserve">1) Menentukan nilai tertinggi dan terendah </w:t>
      </w:r>
    </w:p>
    <w:p w14:paraId="56CB8587">
      <w:pPr>
        <w:pStyle w:val="12"/>
        <w:spacing w:line="480" w:lineRule="auto"/>
        <w:jc w:val="both"/>
        <w:rPr>
          <w:bCs/>
        </w:rPr>
      </w:pPr>
      <w:r>
        <w:rPr>
          <w:bCs/>
        </w:rPr>
        <w:t>Nilai tertinggi</w:t>
      </w:r>
      <w:r>
        <w:rPr>
          <w:bCs/>
        </w:rPr>
        <w:tab/>
      </w:r>
      <w:r>
        <w:rPr>
          <w:bCs/>
        </w:rPr>
        <w:t>= 90</w:t>
      </w:r>
    </w:p>
    <w:p w14:paraId="3D6A5761">
      <w:pPr>
        <w:pStyle w:val="12"/>
        <w:spacing w:line="480" w:lineRule="auto"/>
        <w:jc w:val="both"/>
        <w:rPr>
          <w:bCs/>
        </w:rPr>
      </w:pPr>
      <w:r>
        <w:rPr>
          <w:bCs/>
        </w:rPr>
        <w:t>Nilai terendah</w:t>
      </w:r>
      <w:r>
        <w:rPr>
          <w:bCs/>
        </w:rPr>
        <w:tab/>
      </w:r>
      <w:r>
        <w:rPr>
          <w:bCs/>
        </w:rPr>
        <w:t>= 45</w:t>
      </w:r>
    </w:p>
    <w:p w14:paraId="33A6F65D">
      <w:pPr>
        <w:pStyle w:val="12"/>
        <w:jc w:val="both"/>
        <w:rPr>
          <w:bCs/>
        </w:rPr>
      </w:pPr>
    </w:p>
    <w:p w14:paraId="0A86F81E">
      <w:pPr>
        <w:pStyle w:val="12"/>
        <w:spacing w:line="480" w:lineRule="auto"/>
        <w:jc w:val="both"/>
        <w:rPr>
          <w:bCs/>
        </w:rPr>
      </w:pPr>
      <w:r>
        <w:rPr>
          <w:bCs/>
        </w:rPr>
        <w:t>2) Menentukan rentang (R)</w:t>
      </w:r>
    </w:p>
    <w:p w14:paraId="76E948F3">
      <w:pPr>
        <w:pStyle w:val="12"/>
        <w:spacing w:line="480" w:lineRule="auto"/>
        <w:jc w:val="both"/>
        <w:rPr>
          <w:bCs/>
        </w:rPr>
      </w:pPr>
      <w:r>
        <w:rPr>
          <w:bCs/>
        </w:rPr>
        <w:t>Rentang Kelas</w:t>
      </w:r>
      <w:r>
        <w:rPr>
          <w:bCs/>
        </w:rPr>
        <w:tab/>
      </w:r>
      <w:r>
        <w:rPr>
          <w:bCs/>
        </w:rPr>
        <w:t>= Nilai tertinggi – Nilai terendah</w:t>
      </w:r>
    </w:p>
    <w:p w14:paraId="1D4EF667">
      <w:pPr>
        <w:pStyle w:val="12"/>
        <w:spacing w:line="480" w:lineRule="auto"/>
        <w:ind w:left="720" w:firstLine="720"/>
        <w:jc w:val="both"/>
        <w:rPr>
          <w:bCs/>
        </w:rPr>
      </w:pPr>
      <w:r>
        <w:rPr>
          <w:bCs/>
        </w:rPr>
        <w:t>= 90 – 45</w:t>
      </w:r>
    </w:p>
    <w:p w14:paraId="794F9B91">
      <w:pPr>
        <w:pStyle w:val="12"/>
        <w:spacing w:line="480" w:lineRule="auto"/>
        <w:ind w:left="720" w:firstLine="720"/>
        <w:jc w:val="both"/>
        <w:rPr>
          <w:bCs/>
        </w:rPr>
      </w:pPr>
      <w:r>
        <w:rPr>
          <w:bCs/>
        </w:rPr>
        <w:t>= 45</w:t>
      </w:r>
    </w:p>
    <w:p w14:paraId="7A39A554">
      <w:pPr>
        <w:pStyle w:val="12"/>
        <w:ind w:left="720" w:firstLine="720"/>
        <w:jc w:val="both"/>
        <w:rPr>
          <w:bCs/>
        </w:rPr>
      </w:pPr>
    </w:p>
    <w:p w14:paraId="6051F013">
      <w:pPr>
        <w:pStyle w:val="12"/>
        <w:spacing w:line="480" w:lineRule="auto"/>
        <w:jc w:val="both"/>
        <w:rPr>
          <w:bCs/>
        </w:rPr>
      </w:pPr>
      <w:r>
        <w:rPr>
          <w:bCs/>
        </w:rPr>
        <w:t>3) Banyak kelas (K)</w:t>
      </w:r>
      <w:r>
        <w:rPr>
          <w:bCs/>
        </w:rPr>
        <w:tab/>
      </w:r>
      <w:r>
        <w:rPr>
          <w:bCs/>
        </w:rPr>
        <w:t>= 1 + 3,3 log n</w:t>
      </w:r>
    </w:p>
    <w:p w14:paraId="4273DFAB">
      <w:pPr>
        <w:pStyle w:val="12"/>
        <w:spacing w:line="480" w:lineRule="auto"/>
        <w:ind w:left="1440" w:firstLine="720"/>
        <w:jc w:val="both"/>
        <w:rPr>
          <w:bCs/>
        </w:rPr>
      </w:pPr>
      <w:r>
        <w:rPr>
          <w:bCs/>
        </w:rPr>
        <w:t>= 1 + 3,3 log 20</w:t>
      </w:r>
    </w:p>
    <w:p w14:paraId="04CE9FF9">
      <w:pPr>
        <w:pStyle w:val="12"/>
        <w:spacing w:line="480" w:lineRule="auto"/>
        <w:ind w:left="1440" w:firstLine="720"/>
        <w:jc w:val="both"/>
        <w:rPr>
          <w:bCs/>
        </w:rPr>
      </w:pPr>
      <w:r>
        <w:rPr>
          <w:bCs/>
        </w:rPr>
        <w:t>= 1 + 3,3 (1,301)</w:t>
      </w:r>
    </w:p>
    <w:p w14:paraId="1D84750E">
      <w:pPr>
        <w:pStyle w:val="12"/>
        <w:spacing w:line="480" w:lineRule="auto"/>
        <w:ind w:left="1440" w:firstLine="720"/>
        <w:jc w:val="both"/>
        <w:rPr>
          <w:bCs/>
        </w:rPr>
      </w:pPr>
      <w:r>
        <w:rPr>
          <w:bCs/>
        </w:rPr>
        <w:t>= 1 + 4,293</w:t>
      </w:r>
    </w:p>
    <w:p w14:paraId="6CA387A0">
      <w:pPr>
        <w:pStyle w:val="12"/>
        <w:spacing w:line="480" w:lineRule="auto"/>
        <w:ind w:left="1440" w:firstLine="720"/>
        <w:jc w:val="both"/>
        <w:rPr>
          <w:bCs/>
        </w:rPr>
      </w:pPr>
      <w:r>
        <w:rPr>
          <w:bCs/>
        </w:rPr>
        <w:t>= 5,293</w:t>
      </w:r>
    </w:p>
    <w:p w14:paraId="6448EA80">
      <w:pPr>
        <w:pStyle w:val="12"/>
        <w:spacing w:line="480" w:lineRule="auto"/>
        <w:ind w:left="1440" w:firstLine="720"/>
        <w:jc w:val="both"/>
        <w:rPr>
          <w:bCs/>
        </w:rPr>
      </w:pPr>
      <w:r>
        <w:rPr>
          <w:bCs/>
        </w:rPr>
        <w:t>= Jadi banyak kelas bisa 5 atau 6</w:t>
      </w:r>
    </w:p>
    <w:p w14:paraId="5C591AE6">
      <w:pPr>
        <w:pStyle w:val="12"/>
        <w:jc w:val="both"/>
        <w:rPr>
          <w:bCs/>
        </w:rPr>
      </w:pPr>
    </w:p>
    <w:p w14:paraId="1E55B7C9">
      <w:pPr>
        <w:pStyle w:val="12"/>
        <w:numPr>
          <w:ilvl w:val="0"/>
          <w:numId w:val="24"/>
        </w:numPr>
        <w:tabs>
          <w:tab w:val="left" w:pos="1701"/>
        </w:tabs>
        <w:spacing w:line="480" w:lineRule="auto"/>
        <w:jc w:val="both"/>
        <w:rPr>
          <w:bCs/>
        </w:rPr>
      </w:pPr>
      <w:r>
        <w:rPr>
          <w:bCs/>
        </w:rPr>
        <w:t xml:space="preserve">Panjang kelas = </w:t>
      </w:r>
      <w:r>
        <w:rPr>
          <w:rFonts w:ascii="Cambria Math" w:hAnsi="Cambria Math" w:cs="Cambria Math"/>
          <w:bCs/>
        </w:rPr>
        <w:t>𝑟𝑒𝑛𝑡𝑎𝑛</w:t>
      </w:r>
      <w:r>
        <w:rPr>
          <w:bCs/>
        </w:rPr>
        <w:t xml:space="preserve">g </w:t>
      </w:r>
      <w:r>
        <w:rPr>
          <w:rFonts w:ascii="Cambria Math" w:hAnsi="Cambria Math" w:cs="Cambria Math"/>
          <w:bCs/>
        </w:rPr>
        <w:t>𝑘𝑒𝑙𝑎𝑠</w:t>
      </w:r>
      <w:r>
        <w:rPr>
          <w:bCs/>
        </w:rPr>
        <w:t xml:space="preserve"> </w:t>
      </w:r>
      <w:r>
        <w:rPr>
          <w:rFonts w:ascii="Cambria Math" w:hAnsi="Cambria Math" w:cs="Cambria Math"/>
          <w:bCs/>
        </w:rPr>
        <w:t>𝑘</w:t>
      </w:r>
    </w:p>
    <w:p w14:paraId="3DA48A7A">
      <w:pPr>
        <w:pStyle w:val="12"/>
        <w:tabs>
          <w:tab w:val="left" w:pos="1701"/>
        </w:tabs>
        <w:spacing w:line="480" w:lineRule="auto"/>
        <w:ind w:left="1440"/>
        <w:jc w:val="both"/>
        <w:rPr>
          <w:bCs/>
        </w:rPr>
      </w:pPr>
      <w:r>
        <w:rPr>
          <w:bCs/>
        </w:rPr>
        <w:tab/>
      </w:r>
      <w:r>
        <w:rPr>
          <w:bCs/>
        </w:rPr>
        <w:t xml:space="preserve"> = </w:t>
      </w:r>
      <m:oMath>
        <m:f>
          <m:fPr>
            <m:ctrlPr>
              <w:rPr>
                <w:rFonts w:ascii="Cambria Math" w:hAnsi="Cambria Math"/>
                <w:bCs/>
                <w:i/>
              </w:rPr>
            </m:ctrlPr>
          </m:fPr>
          <m:num>
            <m:r>
              <m:rPr/>
              <w:rPr>
                <w:rFonts w:ascii="Cambria Math" w:hAnsi="Cambria Math"/>
              </w:rPr>
              <m:t>45</m:t>
            </m:r>
            <m:ctrlPr>
              <w:rPr>
                <w:rFonts w:ascii="Cambria Math" w:hAnsi="Cambria Math"/>
                <w:bCs/>
                <w:i/>
              </w:rPr>
            </m:ctrlPr>
          </m:num>
          <m:den>
            <m:r>
              <m:rPr/>
              <w:rPr>
                <w:rFonts w:ascii="Cambria Math" w:hAnsi="Cambria Math"/>
              </w:rPr>
              <m:t>6</m:t>
            </m:r>
            <m:ctrlPr>
              <w:rPr>
                <w:rFonts w:ascii="Cambria Math" w:hAnsi="Cambria Math"/>
                <w:bCs/>
                <w:i/>
              </w:rPr>
            </m:ctrlPr>
          </m:den>
        </m:f>
      </m:oMath>
    </w:p>
    <w:p w14:paraId="13F131BB">
      <w:pPr>
        <w:pStyle w:val="12"/>
        <w:tabs>
          <w:tab w:val="left" w:pos="1701"/>
        </w:tabs>
        <w:spacing w:line="480" w:lineRule="auto"/>
        <w:ind w:left="1440"/>
        <w:jc w:val="both"/>
        <w:rPr>
          <w:bCs/>
        </w:rPr>
      </w:pPr>
      <w:r>
        <w:rPr>
          <w:bCs/>
        </w:rPr>
        <w:tab/>
      </w:r>
      <w:r>
        <w:rPr>
          <w:bCs/>
        </w:rPr>
        <w:t>= 7,5 (dibulatkan)</w:t>
      </w:r>
    </w:p>
    <w:p w14:paraId="3E8639C8">
      <w:pPr>
        <w:pStyle w:val="12"/>
        <w:tabs>
          <w:tab w:val="left" w:pos="1701"/>
        </w:tabs>
        <w:spacing w:line="480" w:lineRule="auto"/>
        <w:ind w:left="1440"/>
        <w:jc w:val="both"/>
        <w:rPr>
          <w:bCs/>
        </w:rPr>
      </w:pPr>
      <w:r>
        <w:rPr>
          <w:bCs/>
        </w:rPr>
        <w:tab/>
      </w:r>
      <w:r>
        <w:rPr>
          <w:bCs/>
        </w:rPr>
        <w:t>= 8</w:t>
      </w:r>
    </w:p>
    <w:p w14:paraId="721FE845">
      <w:pPr>
        <w:pStyle w:val="12"/>
        <w:tabs>
          <w:tab w:val="left" w:pos="1701"/>
        </w:tabs>
        <w:spacing w:line="480" w:lineRule="auto"/>
        <w:ind w:left="1440"/>
        <w:jc w:val="both"/>
        <w:rPr>
          <w:bCs/>
        </w:rPr>
      </w:pPr>
    </w:p>
    <w:p w14:paraId="4D1EA470">
      <w:pPr>
        <w:pStyle w:val="12"/>
        <w:tabs>
          <w:tab w:val="left" w:pos="1701"/>
        </w:tabs>
        <w:spacing w:line="480" w:lineRule="auto"/>
        <w:ind w:left="1440"/>
        <w:jc w:val="both"/>
        <w:rPr>
          <w:bCs/>
        </w:rPr>
      </w:pPr>
    </w:p>
    <w:p w14:paraId="2B9742D1">
      <w:pPr>
        <w:pStyle w:val="12"/>
        <w:tabs>
          <w:tab w:val="left" w:pos="1701"/>
        </w:tabs>
        <w:spacing w:line="480" w:lineRule="auto"/>
        <w:ind w:left="1440"/>
        <w:jc w:val="both"/>
        <w:rPr>
          <w:bCs/>
        </w:rPr>
      </w:pPr>
    </w:p>
    <w:p w14:paraId="3E638433">
      <w:pPr>
        <w:pStyle w:val="3"/>
        <w:spacing w:before="0"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20</w:t>
      </w:r>
    </w:p>
    <w:p w14:paraId="6BA97F66">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Distribusi</w:t>
      </w:r>
      <w:r>
        <w:rPr>
          <w:rFonts w:ascii="Times New Roman" w:hAnsi="Times New Roman" w:cs="Times New Roman"/>
          <w:bCs/>
          <w:spacing w:val="-5"/>
          <w:sz w:val="24"/>
          <w:szCs w:val="24"/>
        </w:rPr>
        <w:t xml:space="preserve"> </w:t>
      </w:r>
      <w:r>
        <w:rPr>
          <w:rFonts w:ascii="Times New Roman" w:hAnsi="Times New Roman" w:cs="Times New Roman"/>
          <w:bCs/>
          <w:sz w:val="24"/>
          <w:szCs w:val="24"/>
        </w:rPr>
        <w:t>Frekuensi</w:t>
      </w:r>
      <w:r>
        <w:rPr>
          <w:rFonts w:ascii="Times New Roman" w:hAnsi="Times New Roman" w:cs="Times New Roman"/>
          <w:bCs/>
          <w:spacing w:val="-5"/>
          <w:sz w:val="24"/>
          <w:szCs w:val="24"/>
        </w:rPr>
        <w:t xml:space="preserve"> </w:t>
      </w:r>
      <w:r>
        <w:rPr>
          <w:rFonts w:ascii="Times New Roman" w:hAnsi="Times New Roman" w:cs="Times New Roman"/>
          <w:bCs/>
          <w:sz w:val="24"/>
          <w:szCs w:val="24"/>
        </w:rPr>
        <w:t>Skor</w:t>
      </w:r>
      <w:r>
        <w:rPr>
          <w:rFonts w:ascii="Times New Roman" w:hAnsi="Times New Roman" w:cs="Times New Roman"/>
          <w:bCs/>
          <w:spacing w:val="-3"/>
          <w:sz w:val="24"/>
          <w:szCs w:val="24"/>
        </w:rPr>
        <w:t xml:space="preserve"> </w:t>
      </w:r>
      <w:r>
        <w:rPr>
          <w:rFonts w:ascii="Times New Roman" w:hAnsi="Times New Roman" w:cs="Times New Roman"/>
          <w:bCs/>
          <w:sz w:val="24"/>
          <w:szCs w:val="24"/>
        </w:rPr>
        <w:t>Baku</w:t>
      </w:r>
      <w:r>
        <w:rPr>
          <w:rFonts w:ascii="Times New Roman" w:hAnsi="Times New Roman" w:cs="Times New Roman"/>
          <w:bCs/>
          <w:spacing w:val="-3"/>
          <w:sz w:val="24"/>
          <w:szCs w:val="24"/>
        </w:rPr>
        <w:t xml:space="preserve"> </w:t>
      </w:r>
      <w:r>
        <w:rPr>
          <w:rFonts w:ascii="Times New Roman" w:hAnsi="Times New Roman" w:cs="Times New Roman"/>
          <w:bCs/>
          <w:sz w:val="24"/>
          <w:szCs w:val="24"/>
        </w:rPr>
        <w:t>Variabel</w:t>
      </w:r>
      <w:r>
        <w:rPr>
          <w:rFonts w:ascii="Times New Roman" w:hAnsi="Times New Roman" w:cs="Times New Roman"/>
          <w:bCs/>
          <w:spacing w:val="-4"/>
          <w:sz w:val="24"/>
          <w:szCs w:val="24"/>
        </w:rPr>
        <w:t xml:space="preserve"> </w:t>
      </w:r>
      <w:r>
        <w:rPr>
          <w:rFonts w:ascii="Times New Roman" w:hAnsi="Times New Roman" w:cs="Times New Roman"/>
          <w:bCs/>
          <w:spacing w:val="-10"/>
          <w:sz w:val="24"/>
          <w:szCs w:val="24"/>
        </w:rPr>
        <w:t>Y</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36"/>
        <w:gridCol w:w="1792"/>
        <w:gridCol w:w="615"/>
        <w:gridCol w:w="1275"/>
        <w:gridCol w:w="1415"/>
        <w:gridCol w:w="1131"/>
        <w:gridCol w:w="1379"/>
      </w:tblGrid>
      <w:tr w14:paraId="6CA81E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36" w:type="dxa"/>
          </w:tcPr>
          <w:p w14:paraId="60895028">
            <w:pPr>
              <w:pStyle w:val="313"/>
              <w:spacing w:line="480" w:lineRule="auto"/>
              <w:jc w:val="center"/>
              <w:rPr>
                <w:bCs/>
                <w:sz w:val="24"/>
                <w:szCs w:val="24"/>
                <w:lang w:val="id-ID"/>
              </w:rPr>
            </w:pPr>
            <w:r>
              <w:rPr>
                <w:bCs/>
                <w:spacing w:val="-5"/>
                <w:sz w:val="24"/>
                <w:szCs w:val="24"/>
                <w:lang w:val="id-ID"/>
              </w:rPr>
              <w:t>No</w:t>
            </w:r>
          </w:p>
        </w:tc>
        <w:tc>
          <w:tcPr>
            <w:tcW w:w="1792" w:type="dxa"/>
          </w:tcPr>
          <w:p w14:paraId="0ED50226">
            <w:pPr>
              <w:pStyle w:val="313"/>
              <w:spacing w:line="480" w:lineRule="auto"/>
              <w:jc w:val="center"/>
              <w:rPr>
                <w:bCs/>
                <w:sz w:val="24"/>
                <w:szCs w:val="24"/>
                <w:lang w:val="id-ID"/>
              </w:rPr>
            </w:pPr>
            <w:r>
              <w:rPr>
                <w:bCs/>
                <w:spacing w:val="-2"/>
                <w:sz w:val="24"/>
                <w:szCs w:val="24"/>
                <w:lang w:val="id-ID"/>
              </w:rPr>
              <w:t>Interval</w:t>
            </w:r>
          </w:p>
        </w:tc>
        <w:tc>
          <w:tcPr>
            <w:tcW w:w="615" w:type="dxa"/>
          </w:tcPr>
          <w:p w14:paraId="1CC029B3">
            <w:pPr>
              <w:pStyle w:val="313"/>
              <w:spacing w:line="480" w:lineRule="auto"/>
              <w:jc w:val="center"/>
              <w:rPr>
                <w:bCs/>
                <w:sz w:val="24"/>
                <w:szCs w:val="24"/>
                <w:lang w:val="id-ID"/>
              </w:rPr>
            </w:pPr>
            <w:r>
              <w:rPr>
                <w:bCs/>
                <w:spacing w:val="-10"/>
                <w:sz w:val="24"/>
                <w:szCs w:val="24"/>
                <w:lang w:val="id-ID"/>
              </w:rPr>
              <w:t>F</w:t>
            </w:r>
          </w:p>
        </w:tc>
        <w:tc>
          <w:tcPr>
            <w:tcW w:w="1275" w:type="dxa"/>
          </w:tcPr>
          <w:p w14:paraId="130C6CDB">
            <w:pPr>
              <w:pStyle w:val="313"/>
              <w:spacing w:line="480" w:lineRule="auto"/>
              <w:jc w:val="center"/>
              <w:rPr>
                <w:bCs/>
                <w:sz w:val="24"/>
                <w:szCs w:val="24"/>
                <w:lang w:val="id-ID"/>
              </w:rPr>
            </w:pPr>
            <w:r>
              <w:rPr>
                <w:bCs/>
                <w:spacing w:val="-5"/>
                <w:sz w:val="24"/>
                <w:szCs w:val="24"/>
                <w:lang w:val="id-ID"/>
              </w:rPr>
              <w:t>Yi</w:t>
            </w:r>
          </w:p>
        </w:tc>
        <w:tc>
          <w:tcPr>
            <w:tcW w:w="1415" w:type="dxa"/>
          </w:tcPr>
          <w:p w14:paraId="5EB8C335">
            <w:pPr>
              <w:pStyle w:val="313"/>
              <w:spacing w:line="480" w:lineRule="auto"/>
              <w:jc w:val="center"/>
              <w:rPr>
                <w:bCs/>
                <w:sz w:val="24"/>
                <w:szCs w:val="24"/>
                <w:lang w:val="id-ID"/>
              </w:rPr>
            </w:pPr>
            <w:r>
              <w:rPr>
                <w:bCs/>
                <w:spacing w:val="-5"/>
                <w:sz w:val="24"/>
                <w:szCs w:val="24"/>
                <w:lang w:val="id-ID"/>
              </w:rPr>
              <w:t>Yi</w:t>
            </w:r>
            <w:r>
              <w:rPr>
                <w:bCs/>
                <w:spacing w:val="-5"/>
                <w:sz w:val="24"/>
                <w:szCs w:val="24"/>
                <w:vertAlign w:val="superscript"/>
                <w:lang w:val="id-ID"/>
              </w:rPr>
              <w:t>2</w:t>
            </w:r>
          </w:p>
        </w:tc>
        <w:tc>
          <w:tcPr>
            <w:tcW w:w="1131" w:type="dxa"/>
          </w:tcPr>
          <w:p w14:paraId="7125A430">
            <w:pPr>
              <w:pStyle w:val="313"/>
              <w:spacing w:line="480" w:lineRule="auto"/>
              <w:jc w:val="center"/>
              <w:rPr>
                <w:bCs/>
                <w:sz w:val="24"/>
                <w:szCs w:val="24"/>
                <w:lang w:val="id-ID"/>
              </w:rPr>
            </w:pPr>
            <w:r>
              <w:rPr>
                <w:bCs/>
                <w:spacing w:val="-5"/>
                <w:sz w:val="24"/>
                <w:szCs w:val="24"/>
                <w:lang w:val="id-ID"/>
              </w:rPr>
              <w:t>FYi</w:t>
            </w:r>
          </w:p>
        </w:tc>
        <w:tc>
          <w:tcPr>
            <w:tcW w:w="1379" w:type="dxa"/>
          </w:tcPr>
          <w:p w14:paraId="4C18C0C5">
            <w:pPr>
              <w:pStyle w:val="313"/>
              <w:spacing w:line="480" w:lineRule="auto"/>
              <w:jc w:val="center"/>
              <w:rPr>
                <w:bCs/>
                <w:sz w:val="24"/>
                <w:szCs w:val="24"/>
                <w:lang w:val="id-ID"/>
              </w:rPr>
            </w:pPr>
            <w:r>
              <w:rPr>
                <w:bCs/>
                <w:spacing w:val="-4"/>
                <w:sz w:val="24"/>
                <w:szCs w:val="24"/>
                <w:lang w:val="id-ID"/>
              </w:rPr>
              <w:t>FYi</w:t>
            </w:r>
            <w:r>
              <w:rPr>
                <w:bCs/>
                <w:spacing w:val="-4"/>
                <w:sz w:val="24"/>
                <w:szCs w:val="24"/>
                <w:vertAlign w:val="superscript"/>
                <w:lang w:val="id-ID"/>
              </w:rPr>
              <w:t>2</w:t>
            </w:r>
          </w:p>
        </w:tc>
      </w:tr>
      <w:tr w14:paraId="5B723F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36" w:type="dxa"/>
          </w:tcPr>
          <w:p w14:paraId="08B2AB7E">
            <w:pPr>
              <w:pStyle w:val="313"/>
              <w:spacing w:line="480" w:lineRule="auto"/>
              <w:jc w:val="center"/>
              <w:rPr>
                <w:bCs/>
                <w:sz w:val="24"/>
                <w:szCs w:val="24"/>
                <w:lang w:val="id-ID"/>
              </w:rPr>
            </w:pPr>
            <w:r>
              <w:rPr>
                <w:bCs/>
                <w:spacing w:val="-10"/>
                <w:sz w:val="24"/>
                <w:szCs w:val="24"/>
                <w:lang w:val="id-ID"/>
              </w:rPr>
              <w:t>1</w:t>
            </w:r>
          </w:p>
        </w:tc>
        <w:tc>
          <w:tcPr>
            <w:tcW w:w="1792" w:type="dxa"/>
          </w:tcPr>
          <w:p w14:paraId="4969AE8E">
            <w:pPr>
              <w:pStyle w:val="313"/>
              <w:spacing w:line="480" w:lineRule="auto"/>
              <w:jc w:val="center"/>
              <w:rPr>
                <w:bCs/>
                <w:sz w:val="24"/>
                <w:szCs w:val="24"/>
                <w:lang w:val="id-ID"/>
              </w:rPr>
            </w:pPr>
            <w:r>
              <w:rPr>
                <w:bCs/>
                <w:spacing w:val="-2"/>
                <w:sz w:val="24"/>
                <w:szCs w:val="24"/>
                <w:lang w:val="id-ID"/>
              </w:rPr>
              <w:t>45-</w:t>
            </w:r>
            <w:r>
              <w:rPr>
                <w:bCs/>
                <w:spacing w:val="-7"/>
                <w:sz w:val="24"/>
                <w:szCs w:val="24"/>
                <w:lang w:val="id-ID"/>
              </w:rPr>
              <w:t>52</w:t>
            </w:r>
          </w:p>
        </w:tc>
        <w:tc>
          <w:tcPr>
            <w:tcW w:w="615" w:type="dxa"/>
          </w:tcPr>
          <w:p w14:paraId="765A56BF">
            <w:pPr>
              <w:pStyle w:val="313"/>
              <w:spacing w:line="480" w:lineRule="auto"/>
              <w:jc w:val="center"/>
              <w:rPr>
                <w:bCs/>
                <w:sz w:val="24"/>
                <w:szCs w:val="24"/>
                <w:lang w:val="id-ID"/>
              </w:rPr>
            </w:pPr>
            <w:r>
              <w:rPr>
                <w:bCs/>
                <w:spacing w:val="-10"/>
                <w:sz w:val="24"/>
                <w:szCs w:val="24"/>
                <w:lang w:val="id-ID"/>
              </w:rPr>
              <w:t>4</w:t>
            </w:r>
          </w:p>
        </w:tc>
        <w:tc>
          <w:tcPr>
            <w:tcW w:w="1275" w:type="dxa"/>
          </w:tcPr>
          <w:p w14:paraId="02BEE370">
            <w:pPr>
              <w:pStyle w:val="313"/>
              <w:spacing w:line="480" w:lineRule="auto"/>
              <w:jc w:val="center"/>
              <w:rPr>
                <w:bCs/>
                <w:sz w:val="24"/>
                <w:szCs w:val="24"/>
                <w:lang w:val="id-ID"/>
              </w:rPr>
            </w:pPr>
            <w:r>
              <w:rPr>
                <w:bCs/>
                <w:spacing w:val="-4"/>
                <w:sz w:val="24"/>
                <w:szCs w:val="24"/>
                <w:lang w:val="id-ID"/>
              </w:rPr>
              <w:t>48,5</w:t>
            </w:r>
          </w:p>
        </w:tc>
        <w:tc>
          <w:tcPr>
            <w:tcW w:w="1415" w:type="dxa"/>
          </w:tcPr>
          <w:p w14:paraId="7027F183">
            <w:pPr>
              <w:pStyle w:val="313"/>
              <w:spacing w:line="480" w:lineRule="auto"/>
              <w:jc w:val="center"/>
              <w:rPr>
                <w:bCs/>
                <w:sz w:val="24"/>
                <w:szCs w:val="24"/>
                <w:lang w:val="id-ID"/>
              </w:rPr>
            </w:pPr>
            <w:r>
              <w:rPr>
                <w:bCs/>
                <w:spacing w:val="-2"/>
                <w:sz w:val="24"/>
                <w:szCs w:val="24"/>
                <w:lang w:val="id-ID"/>
              </w:rPr>
              <w:t>2352,25</w:t>
            </w:r>
          </w:p>
        </w:tc>
        <w:tc>
          <w:tcPr>
            <w:tcW w:w="1131" w:type="dxa"/>
          </w:tcPr>
          <w:p w14:paraId="476926C7">
            <w:pPr>
              <w:pStyle w:val="313"/>
              <w:spacing w:line="480" w:lineRule="auto"/>
              <w:jc w:val="center"/>
              <w:rPr>
                <w:bCs/>
                <w:sz w:val="24"/>
                <w:szCs w:val="24"/>
                <w:lang w:val="id-ID"/>
              </w:rPr>
            </w:pPr>
            <w:r>
              <w:rPr>
                <w:bCs/>
                <w:spacing w:val="-5"/>
                <w:sz w:val="24"/>
                <w:szCs w:val="24"/>
                <w:lang w:val="id-ID"/>
              </w:rPr>
              <w:t>194</w:t>
            </w:r>
          </w:p>
        </w:tc>
        <w:tc>
          <w:tcPr>
            <w:tcW w:w="1379" w:type="dxa"/>
          </w:tcPr>
          <w:p w14:paraId="28017856">
            <w:pPr>
              <w:pStyle w:val="313"/>
              <w:spacing w:line="480" w:lineRule="auto"/>
              <w:jc w:val="center"/>
              <w:rPr>
                <w:bCs/>
                <w:sz w:val="24"/>
                <w:szCs w:val="24"/>
                <w:lang w:val="id-ID"/>
              </w:rPr>
            </w:pPr>
            <w:r>
              <w:rPr>
                <w:bCs/>
                <w:spacing w:val="-4"/>
                <w:sz w:val="24"/>
                <w:szCs w:val="24"/>
                <w:lang w:val="id-ID"/>
              </w:rPr>
              <w:t>9409</w:t>
            </w:r>
          </w:p>
        </w:tc>
      </w:tr>
      <w:tr w14:paraId="25B5FB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36" w:type="dxa"/>
          </w:tcPr>
          <w:p w14:paraId="48EC9E31">
            <w:pPr>
              <w:pStyle w:val="313"/>
              <w:spacing w:line="480" w:lineRule="auto"/>
              <w:jc w:val="center"/>
              <w:rPr>
                <w:bCs/>
                <w:sz w:val="24"/>
                <w:szCs w:val="24"/>
                <w:lang w:val="id-ID"/>
              </w:rPr>
            </w:pPr>
            <w:r>
              <w:rPr>
                <w:bCs/>
                <w:spacing w:val="-10"/>
                <w:sz w:val="24"/>
                <w:szCs w:val="24"/>
                <w:lang w:val="id-ID"/>
              </w:rPr>
              <w:t>2</w:t>
            </w:r>
          </w:p>
        </w:tc>
        <w:tc>
          <w:tcPr>
            <w:tcW w:w="1792" w:type="dxa"/>
          </w:tcPr>
          <w:p w14:paraId="387DA966">
            <w:pPr>
              <w:pStyle w:val="313"/>
              <w:spacing w:line="480" w:lineRule="auto"/>
              <w:jc w:val="center"/>
              <w:rPr>
                <w:bCs/>
                <w:sz w:val="24"/>
                <w:szCs w:val="24"/>
                <w:lang w:val="id-ID"/>
              </w:rPr>
            </w:pPr>
            <w:r>
              <w:rPr>
                <w:bCs/>
                <w:spacing w:val="-2"/>
                <w:sz w:val="24"/>
                <w:szCs w:val="24"/>
                <w:lang w:val="id-ID"/>
              </w:rPr>
              <w:t>53-</w:t>
            </w:r>
            <w:r>
              <w:rPr>
                <w:bCs/>
                <w:spacing w:val="-7"/>
                <w:sz w:val="24"/>
                <w:szCs w:val="24"/>
                <w:lang w:val="id-ID"/>
              </w:rPr>
              <w:t>60</w:t>
            </w:r>
          </w:p>
        </w:tc>
        <w:tc>
          <w:tcPr>
            <w:tcW w:w="615" w:type="dxa"/>
          </w:tcPr>
          <w:p w14:paraId="47D88199">
            <w:pPr>
              <w:pStyle w:val="313"/>
              <w:spacing w:line="480" w:lineRule="auto"/>
              <w:jc w:val="center"/>
              <w:rPr>
                <w:bCs/>
                <w:sz w:val="24"/>
                <w:szCs w:val="24"/>
                <w:lang w:val="id-ID"/>
              </w:rPr>
            </w:pPr>
            <w:r>
              <w:rPr>
                <w:bCs/>
                <w:spacing w:val="-10"/>
                <w:sz w:val="24"/>
                <w:szCs w:val="24"/>
                <w:lang w:val="id-ID"/>
              </w:rPr>
              <w:t>5</w:t>
            </w:r>
          </w:p>
        </w:tc>
        <w:tc>
          <w:tcPr>
            <w:tcW w:w="1275" w:type="dxa"/>
          </w:tcPr>
          <w:p w14:paraId="57F0B8BA">
            <w:pPr>
              <w:pStyle w:val="313"/>
              <w:spacing w:line="480" w:lineRule="auto"/>
              <w:jc w:val="center"/>
              <w:rPr>
                <w:bCs/>
                <w:sz w:val="24"/>
                <w:szCs w:val="24"/>
                <w:lang w:val="id-ID"/>
              </w:rPr>
            </w:pPr>
            <w:r>
              <w:rPr>
                <w:bCs/>
                <w:spacing w:val="-4"/>
                <w:sz w:val="24"/>
                <w:szCs w:val="24"/>
                <w:lang w:val="id-ID"/>
              </w:rPr>
              <w:t>56,5</w:t>
            </w:r>
          </w:p>
        </w:tc>
        <w:tc>
          <w:tcPr>
            <w:tcW w:w="1415" w:type="dxa"/>
          </w:tcPr>
          <w:p w14:paraId="48EB91DC">
            <w:pPr>
              <w:pStyle w:val="313"/>
              <w:spacing w:line="480" w:lineRule="auto"/>
              <w:jc w:val="center"/>
              <w:rPr>
                <w:bCs/>
                <w:sz w:val="24"/>
                <w:szCs w:val="24"/>
                <w:lang w:val="id-ID"/>
              </w:rPr>
            </w:pPr>
            <w:r>
              <w:rPr>
                <w:bCs/>
                <w:spacing w:val="-2"/>
                <w:sz w:val="24"/>
                <w:szCs w:val="24"/>
                <w:lang w:val="id-ID"/>
              </w:rPr>
              <w:t>3192,25</w:t>
            </w:r>
          </w:p>
        </w:tc>
        <w:tc>
          <w:tcPr>
            <w:tcW w:w="1131" w:type="dxa"/>
          </w:tcPr>
          <w:p w14:paraId="10477A0B">
            <w:pPr>
              <w:pStyle w:val="313"/>
              <w:spacing w:line="480" w:lineRule="auto"/>
              <w:jc w:val="center"/>
              <w:rPr>
                <w:bCs/>
                <w:sz w:val="24"/>
                <w:szCs w:val="24"/>
                <w:lang w:val="id-ID"/>
              </w:rPr>
            </w:pPr>
            <w:r>
              <w:rPr>
                <w:bCs/>
                <w:spacing w:val="-2"/>
                <w:sz w:val="24"/>
                <w:szCs w:val="24"/>
                <w:lang w:val="id-ID"/>
              </w:rPr>
              <w:t>282,5</w:t>
            </w:r>
          </w:p>
        </w:tc>
        <w:tc>
          <w:tcPr>
            <w:tcW w:w="1379" w:type="dxa"/>
          </w:tcPr>
          <w:p w14:paraId="2121B8A9">
            <w:pPr>
              <w:pStyle w:val="313"/>
              <w:spacing w:line="480" w:lineRule="auto"/>
              <w:jc w:val="center"/>
              <w:rPr>
                <w:bCs/>
                <w:sz w:val="24"/>
                <w:szCs w:val="24"/>
                <w:lang w:val="id-ID"/>
              </w:rPr>
            </w:pPr>
            <w:r>
              <w:rPr>
                <w:bCs/>
                <w:spacing w:val="-2"/>
                <w:sz w:val="24"/>
                <w:szCs w:val="24"/>
                <w:lang w:val="id-ID"/>
              </w:rPr>
              <w:t>15961,25</w:t>
            </w:r>
          </w:p>
        </w:tc>
      </w:tr>
      <w:tr w14:paraId="6A6E7A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36" w:type="dxa"/>
          </w:tcPr>
          <w:p w14:paraId="518C50A2">
            <w:pPr>
              <w:pStyle w:val="313"/>
              <w:spacing w:line="480" w:lineRule="auto"/>
              <w:jc w:val="center"/>
              <w:rPr>
                <w:bCs/>
                <w:sz w:val="24"/>
                <w:szCs w:val="24"/>
                <w:lang w:val="id-ID"/>
              </w:rPr>
            </w:pPr>
            <w:r>
              <w:rPr>
                <w:bCs/>
                <w:spacing w:val="-10"/>
                <w:sz w:val="24"/>
                <w:szCs w:val="24"/>
                <w:lang w:val="id-ID"/>
              </w:rPr>
              <w:t>3</w:t>
            </w:r>
          </w:p>
        </w:tc>
        <w:tc>
          <w:tcPr>
            <w:tcW w:w="1792" w:type="dxa"/>
          </w:tcPr>
          <w:p w14:paraId="0EFE40A7">
            <w:pPr>
              <w:pStyle w:val="313"/>
              <w:spacing w:line="480" w:lineRule="auto"/>
              <w:jc w:val="center"/>
              <w:rPr>
                <w:bCs/>
                <w:sz w:val="24"/>
                <w:szCs w:val="24"/>
                <w:lang w:val="id-ID"/>
              </w:rPr>
            </w:pPr>
            <w:r>
              <w:rPr>
                <w:bCs/>
                <w:spacing w:val="-2"/>
                <w:sz w:val="24"/>
                <w:szCs w:val="24"/>
                <w:lang w:val="id-ID"/>
              </w:rPr>
              <w:t>61-</w:t>
            </w:r>
            <w:r>
              <w:rPr>
                <w:bCs/>
                <w:spacing w:val="-7"/>
                <w:sz w:val="24"/>
                <w:szCs w:val="24"/>
                <w:lang w:val="id-ID"/>
              </w:rPr>
              <w:t>68</w:t>
            </w:r>
          </w:p>
        </w:tc>
        <w:tc>
          <w:tcPr>
            <w:tcW w:w="615" w:type="dxa"/>
          </w:tcPr>
          <w:p w14:paraId="4B030C6D">
            <w:pPr>
              <w:pStyle w:val="313"/>
              <w:spacing w:line="480" w:lineRule="auto"/>
              <w:jc w:val="center"/>
              <w:rPr>
                <w:bCs/>
                <w:sz w:val="24"/>
                <w:szCs w:val="24"/>
                <w:lang w:val="id-ID"/>
              </w:rPr>
            </w:pPr>
            <w:r>
              <w:rPr>
                <w:bCs/>
                <w:spacing w:val="-10"/>
                <w:sz w:val="24"/>
                <w:szCs w:val="24"/>
                <w:lang w:val="id-ID"/>
              </w:rPr>
              <w:t>2</w:t>
            </w:r>
          </w:p>
        </w:tc>
        <w:tc>
          <w:tcPr>
            <w:tcW w:w="1275" w:type="dxa"/>
          </w:tcPr>
          <w:p w14:paraId="4F008F8F">
            <w:pPr>
              <w:pStyle w:val="313"/>
              <w:spacing w:line="480" w:lineRule="auto"/>
              <w:jc w:val="center"/>
              <w:rPr>
                <w:bCs/>
                <w:sz w:val="24"/>
                <w:szCs w:val="24"/>
                <w:lang w:val="id-ID"/>
              </w:rPr>
            </w:pPr>
            <w:r>
              <w:rPr>
                <w:bCs/>
                <w:spacing w:val="-4"/>
                <w:sz w:val="24"/>
                <w:szCs w:val="24"/>
                <w:lang w:val="id-ID"/>
              </w:rPr>
              <w:t>64,5</w:t>
            </w:r>
          </w:p>
        </w:tc>
        <w:tc>
          <w:tcPr>
            <w:tcW w:w="1415" w:type="dxa"/>
          </w:tcPr>
          <w:p w14:paraId="6390323F">
            <w:pPr>
              <w:pStyle w:val="313"/>
              <w:spacing w:line="480" w:lineRule="auto"/>
              <w:jc w:val="center"/>
              <w:rPr>
                <w:bCs/>
                <w:sz w:val="24"/>
                <w:szCs w:val="24"/>
                <w:lang w:val="id-ID"/>
              </w:rPr>
            </w:pPr>
            <w:r>
              <w:rPr>
                <w:bCs/>
                <w:spacing w:val="-2"/>
                <w:sz w:val="24"/>
                <w:szCs w:val="24"/>
                <w:lang w:val="id-ID"/>
              </w:rPr>
              <w:t>4160,25</w:t>
            </w:r>
          </w:p>
        </w:tc>
        <w:tc>
          <w:tcPr>
            <w:tcW w:w="1131" w:type="dxa"/>
          </w:tcPr>
          <w:p w14:paraId="2DE477CD">
            <w:pPr>
              <w:pStyle w:val="313"/>
              <w:spacing w:line="480" w:lineRule="auto"/>
              <w:jc w:val="center"/>
              <w:rPr>
                <w:bCs/>
                <w:sz w:val="24"/>
                <w:szCs w:val="24"/>
                <w:lang w:val="id-ID"/>
              </w:rPr>
            </w:pPr>
            <w:r>
              <w:rPr>
                <w:bCs/>
                <w:spacing w:val="-5"/>
                <w:sz w:val="24"/>
                <w:szCs w:val="24"/>
                <w:lang w:val="id-ID"/>
              </w:rPr>
              <w:t>129</w:t>
            </w:r>
          </w:p>
        </w:tc>
        <w:tc>
          <w:tcPr>
            <w:tcW w:w="1379" w:type="dxa"/>
          </w:tcPr>
          <w:p w14:paraId="30D4AFF1">
            <w:pPr>
              <w:pStyle w:val="313"/>
              <w:spacing w:line="480" w:lineRule="auto"/>
              <w:jc w:val="center"/>
              <w:rPr>
                <w:bCs/>
                <w:sz w:val="24"/>
                <w:szCs w:val="24"/>
                <w:lang w:val="id-ID"/>
              </w:rPr>
            </w:pPr>
            <w:r>
              <w:rPr>
                <w:bCs/>
                <w:spacing w:val="-2"/>
                <w:sz w:val="24"/>
                <w:szCs w:val="24"/>
                <w:lang w:val="id-ID"/>
              </w:rPr>
              <w:t>8320,5</w:t>
            </w:r>
          </w:p>
        </w:tc>
      </w:tr>
      <w:tr w14:paraId="1C6DD1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36" w:type="dxa"/>
          </w:tcPr>
          <w:p w14:paraId="2B5BAB8C">
            <w:pPr>
              <w:pStyle w:val="313"/>
              <w:spacing w:line="480" w:lineRule="auto"/>
              <w:jc w:val="center"/>
              <w:rPr>
                <w:bCs/>
                <w:sz w:val="24"/>
                <w:szCs w:val="24"/>
                <w:lang w:val="id-ID"/>
              </w:rPr>
            </w:pPr>
            <w:r>
              <w:rPr>
                <w:bCs/>
                <w:spacing w:val="-10"/>
                <w:sz w:val="24"/>
                <w:szCs w:val="24"/>
                <w:lang w:val="id-ID"/>
              </w:rPr>
              <w:t>4</w:t>
            </w:r>
          </w:p>
        </w:tc>
        <w:tc>
          <w:tcPr>
            <w:tcW w:w="1792" w:type="dxa"/>
          </w:tcPr>
          <w:p w14:paraId="76D0EEAD">
            <w:pPr>
              <w:pStyle w:val="313"/>
              <w:spacing w:line="480" w:lineRule="auto"/>
              <w:jc w:val="center"/>
              <w:rPr>
                <w:bCs/>
                <w:sz w:val="24"/>
                <w:szCs w:val="24"/>
                <w:lang w:val="id-ID"/>
              </w:rPr>
            </w:pPr>
            <w:r>
              <w:rPr>
                <w:bCs/>
                <w:spacing w:val="-2"/>
                <w:sz w:val="24"/>
                <w:szCs w:val="24"/>
                <w:lang w:val="id-ID"/>
              </w:rPr>
              <w:t>69-</w:t>
            </w:r>
            <w:r>
              <w:rPr>
                <w:bCs/>
                <w:spacing w:val="-7"/>
                <w:sz w:val="24"/>
                <w:szCs w:val="24"/>
                <w:lang w:val="id-ID"/>
              </w:rPr>
              <w:t>76</w:t>
            </w:r>
          </w:p>
        </w:tc>
        <w:tc>
          <w:tcPr>
            <w:tcW w:w="615" w:type="dxa"/>
          </w:tcPr>
          <w:p w14:paraId="4861545D">
            <w:pPr>
              <w:pStyle w:val="313"/>
              <w:spacing w:line="480" w:lineRule="auto"/>
              <w:jc w:val="center"/>
              <w:rPr>
                <w:bCs/>
                <w:sz w:val="24"/>
                <w:szCs w:val="24"/>
                <w:lang w:val="id-ID"/>
              </w:rPr>
            </w:pPr>
            <w:r>
              <w:rPr>
                <w:bCs/>
                <w:spacing w:val="-10"/>
                <w:sz w:val="24"/>
                <w:szCs w:val="24"/>
                <w:lang w:val="id-ID"/>
              </w:rPr>
              <w:t>5</w:t>
            </w:r>
          </w:p>
        </w:tc>
        <w:tc>
          <w:tcPr>
            <w:tcW w:w="1275" w:type="dxa"/>
          </w:tcPr>
          <w:p w14:paraId="58EE54D1">
            <w:pPr>
              <w:pStyle w:val="313"/>
              <w:spacing w:line="480" w:lineRule="auto"/>
              <w:jc w:val="center"/>
              <w:rPr>
                <w:bCs/>
                <w:sz w:val="24"/>
                <w:szCs w:val="24"/>
                <w:lang w:val="id-ID"/>
              </w:rPr>
            </w:pPr>
            <w:r>
              <w:rPr>
                <w:bCs/>
                <w:spacing w:val="-4"/>
                <w:sz w:val="24"/>
                <w:szCs w:val="24"/>
                <w:lang w:val="id-ID"/>
              </w:rPr>
              <w:t>72,5</w:t>
            </w:r>
          </w:p>
        </w:tc>
        <w:tc>
          <w:tcPr>
            <w:tcW w:w="1415" w:type="dxa"/>
          </w:tcPr>
          <w:p w14:paraId="4A38B862">
            <w:pPr>
              <w:pStyle w:val="313"/>
              <w:spacing w:line="480" w:lineRule="auto"/>
              <w:jc w:val="center"/>
              <w:rPr>
                <w:bCs/>
                <w:sz w:val="24"/>
                <w:szCs w:val="24"/>
                <w:lang w:val="id-ID"/>
              </w:rPr>
            </w:pPr>
            <w:r>
              <w:rPr>
                <w:bCs/>
                <w:spacing w:val="-2"/>
                <w:sz w:val="24"/>
                <w:szCs w:val="24"/>
                <w:lang w:val="id-ID"/>
              </w:rPr>
              <w:t>5256,25</w:t>
            </w:r>
          </w:p>
        </w:tc>
        <w:tc>
          <w:tcPr>
            <w:tcW w:w="1131" w:type="dxa"/>
          </w:tcPr>
          <w:p w14:paraId="7D065500">
            <w:pPr>
              <w:pStyle w:val="313"/>
              <w:spacing w:line="480" w:lineRule="auto"/>
              <w:jc w:val="center"/>
              <w:rPr>
                <w:bCs/>
                <w:sz w:val="24"/>
                <w:szCs w:val="24"/>
                <w:lang w:val="id-ID"/>
              </w:rPr>
            </w:pPr>
            <w:r>
              <w:rPr>
                <w:bCs/>
                <w:spacing w:val="-2"/>
                <w:sz w:val="24"/>
                <w:szCs w:val="24"/>
                <w:lang w:val="id-ID"/>
              </w:rPr>
              <w:t>362,5</w:t>
            </w:r>
          </w:p>
        </w:tc>
        <w:tc>
          <w:tcPr>
            <w:tcW w:w="1379" w:type="dxa"/>
          </w:tcPr>
          <w:p w14:paraId="76F7D330">
            <w:pPr>
              <w:pStyle w:val="313"/>
              <w:spacing w:line="480" w:lineRule="auto"/>
              <w:jc w:val="center"/>
              <w:rPr>
                <w:bCs/>
                <w:sz w:val="24"/>
                <w:szCs w:val="24"/>
                <w:lang w:val="id-ID"/>
              </w:rPr>
            </w:pPr>
            <w:r>
              <w:rPr>
                <w:bCs/>
                <w:spacing w:val="-2"/>
                <w:sz w:val="24"/>
                <w:szCs w:val="24"/>
                <w:lang w:val="id-ID"/>
              </w:rPr>
              <w:t>26281,25</w:t>
            </w:r>
          </w:p>
        </w:tc>
      </w:tr>
      <w:tr w14:paraId="3B3C52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36" w:type="dxa"/>
          </w:tcPr>
          <w:p w14:paraId="3C146939">
            <w:pPr>
              <w:pStyle w:val="313"/>
              <w:spacing w:line="480" w:lineRule="auto"/>
              <w:jc w:val="center"/>
              <w:rPr>
                <w:bCs/>
                <w:sz w:val="24"/>
                <w:szCs w:val="24"/>
                <w:lang w:val="id-ID"/>
              </w:rPr>
            </w:pPr>
            <w:r>
              <w:rPr>
                <w:bCs/>
                <w:spacing w:val="-10"/>
                <w:sz w:val="24"/>
                <w:szCs w:val="24"/>
                <w:lang w:val="id-ID"/>
              </w:rPr>
              <w:t>5</w:t>
            </w:r>
          </w:p>
        </w:tc>
        <w:tc>
          <w:tcPr>
            <w:tcW w:w="1792" w:type="dxa"/>
          </w:tcPr>
          <w:p w14:paraId="76158B91">
            <w:pPr>
              <w:pStyle w:val="313"/>
              <w:spacing w:line="480" w:lineRule="auto"/>
              <w:jc w:val="center"/>
              <w:rPr>
                <w:bCs/>
                <w:sz w:val="24"/>
                <w:szCs w:val="24"/>
                <w:lang w:val="id-ID"/>
              </w:rPr>
            </w:pPr>
            <w:r>
              <w:rPr>
                <w:bCs/>
                <w:spacing w:val="-2"/>
                <w:sz w:val="24"/>
                <w:szCs w:val="24"/>
                <w:lang w:val="id-ID"/>
              </w:rPr>
              <w:t>77-</w:t>
            </w:r>
            <w:r>
              <w:rPr>
                <w:bCs/>
                <w:spacing w:val="-7"/>
                <w:sz w:val="24"/>
                <w:szCs w:val="24"/>
                <w:lang w:val="id-ID"/>
              </w:rPr>
              <w:t>84</w:t>
            </w:r>
          </w:p>
        </w:tc>
        <w:tc>
          <w:tcPr>
            <w:tcW w:w="615" w:type="dxa"/>
          </w:tcPr>
          <w:p w14:paraId="33982E0A">
            <w:pPr>
              <w:pStyle w:val="313"/>
              <w:spacing w:line="480" w:lineRule="auto"/>
              <w:jc w:val="center"/>
              <w:rPr>
                <w:bCs/>
                <w:sz w:val="24"/>
                <w:szCs w:val="24"/>
                <w:lang w:val="id-ID"/>
              </w:rPr>
            </w:pPr>
            <w:r>
              <w:rPr>
                <w:bCs/>
                <w:spacing w:val="-10"/>
                <w:sz w:val="24"/>
                <w:szCs w:val="24"/>
                <w:lang w:val="id-ID"/>
              </w:rPr>
              <w:t>2</w:t>
            </w:r>
          </w:p>
        </w:tc>
        <w:tc>
          <w:tcPr>
            <w:tcW w:w="1275" w:type="dxa"/>
          </w:tcPr>
          <w:p w14:paraId="702B12EA">
            <w:pPr>
              <w:pStyle w:val="313"/>
              <w:spacing w:line="480" w:lineRule="auto"/>
              <w:jc w:val="center"/>
              <w:rPr>
                <w:bCs/>
                <w:sz w:val="24"/>
                <w:szCs w:val="24"/>
                <w:lang w:val="id-ID"/>
              </w:rPr>
            </w:pPr>
            <w:r>
              <w:rPr>
                <w:bCs/>
                <w:spacing w:val="-4"/>
                <w:sz w:val="24"/>
                <w:szCs w:val="24"/>
                <w:lang w:val="id-ID"/>
              </w:rPr>
              <w:t>80,5</w:t>
            </w:r>
          </w:p>
        </w:tc>
        <w:tc>
          <w:tcPr>
            <w:tcW w:w="1415" w:type="dxa"/>
          </w:tcPr>
          <w:p w14:paraId="3F81A0AE">
            <w:pPr>
              <w:pStyle w:val="313"/>
              <w:spacing w:line="480" w:lineRule="auto"/>
              <w:jc w:val="center"/>
              <w:rPr>
                <w:bCs/>
                <w:sz w:val="24"/>
                <w:szCs w:val="24"/>
                <w:lang w:val="id-ID"/>
              </w:rPr>
            </w:pPr>
            <w:r>
              <w:rPr>
                <w:bCs/>
                <w:spacing w:val="-2"/>
                <w:sz w:val="24"/>
                <w:szCs w:val="24"/>
                <w:lang w:val="id-ID"/>
              </w:rPr>
              <w:t>6480,25</w:t>
            </w:r>
          </w:p>
        </w:tc>
        <w:tc>
          <w:tcPr>
            <w:tcW w:w="1131" w:type="dxa"/>
          </w:tcPr>
          <w:p w14:paraId="6AFE0ED9">
            <w:pPr>
              <w:pStyle w:val="313"/>
              <w:spacing w:line="480" w:lineRule="auto"/>
              <w:jc w:val="center"/>
              <w:rPr>
                <w:bCs/>
                <w:sz w:val="24"/>
                <w:szCs w:val="24"/>
                <w:lang w:val="id-ID"/>
              </w:rPr>
            </w:pPr>
            <w:r>
              <w:rPr>
                <w:bCs/>
                <w:spacing w:val="-5"/>
                <w:sz w:val="24"/>
                <w:szCs w:val="24"/>
                <w:lang w:val="id-ID"/>
              </w:rPr>
              <w:t>161</w:t>
            </w:r>
          </w:p>
        </w:tc>
        <w:tc>
          <w:tcPr>
            <w:tcW w:w="1379" w:type="dxa"/>
          </w:tcPr>
          <w:p w14:paraId="2F8C7A4B">
            <w:pPr>
              <w:pStyle w:val="313"/>
              <w:spacing w:line="480" w:lineRule="auto"/>
              <w:jc w:val="center"/>
              <w:rPr>
                <w:bCs/>
                <w:sz w:val="24"/>
                <w:szCs w:val="24"/>
                <w:lang w:val="id-ID"/>
              </w:rPr>
            </w:pPr>
            <w:r>
              <w:rPr>
                <w:bCs/>
                <w:spacing w:val="-2"/>
                <w:sz w:val="24"/>
                <w:szCs w:val="24"/>
                <w:lang w:val="id-ID"/>
              </w:rPr>
              <w:t>12960,5</w:t>
            </w:r>
          </w:p>
        </w:tc>
      </w:tr>
      <w:tr w14:paraId="50C870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36" w:type="dxa"/>
          </w:tcPr>
          <w:p w14:paraId="1439E977">
            <w:pPr>
              <w:pStyle w:val="313"/>
              <w:spacing w:line="480" w:lineRule="auto"/>
              <w:jc w:val="center"/>
              <w:rPr>
                <w:bCs/>
                <w:sz w:val="24"/>
                <w:szCs w:val="24"/>
                <w:lang w:val="id-ID"/>
              </w:rPr>
            </w:pPr>
            <w:r>
              <w:rPr>
                <w:bCs/>
                <w:spacing w:val="-10"/>
                <w:sz w:val="24"/>
                <w:szCs w:val="24"/>
                <w:lang w:val="id-ID"/>
              </w:rPr>
              <w:t>6</w:t>
            </w:r>
          </w:p>
        </w:tc>
        <w:tc>
          <w:tcPr>
            <w:tcW w:w="1792" w:type="dxa"/>
          </w:tcPr>
          <w:p w14:paraId="0CBE35F4">
            <w:pPr>
              <w:pStyle w:val="313"/>
              <w:spacing w:line="480" w:lineRule="auto"/>
              <w:jc w:val="center"/>
              <w:rPr>
                <w:bCs/>
                <w:sz w:val="24"/>
                <w:szCs w:val="24"/>
                <w:lang w:val="id-ID"/>
              </w:rPr>
            </w:pPr>
            <w:r>
              <w:rPr>
                <w:bCs/>
                <w:spacing w:val="-2"/>
                <w:sz w:val="24"/>
                <w:szCs w:val="24"/>
                <w:lang w:val="id-ID"/>
              </w:rPr>
              <w:t>85-</w:t>
            </w:r>
            <w:r>
              <w:rPr>
                <w:bCs/>
                <w:spacing w:val="-7"/>
                <w:sz w:val="24"/>
                <w:szCs w:val="24"/>
                <w:lang w:val="id-ID"/>
              </w:rPr>
              <w:t>92</w:t>
            </w:r>
          </w:p>
        </w:tc>
        <w:tc>
          <w:tcPr>
            <w:tcW w:w="615" w:type="dxa"/>
          </w:tcPr>
          <w:p w14:paraId="78287C32">
            <w:pPr>
              <w:pStyle w:val="313"/>
              <w:spacing w:line="480" w:lineRule="auto"/>
              <w:jc w:val="center"/>
              <w:rPr>
                <w:bCs/>
                <w:sz w:val="24"/>
                <w:szCs w:val="24"/>
                <w:lang w:val="id-ID"/>
              </w:rPr>
            </w:pPr>
            <w:r>
              <w:rPr>
                <w:bCs/>
                <w:spacing w:val="-10"/>
                <w:sz w:val="24"/>
                <w:szCs w:val="24"/>
                <w:lang w:val="id-ID"/>
              </w:rPr>
              <w:t>2</w:t>
            </w:r>
          </w:p>
        </w:tc>
        <w:tc>
          <w:tcPr>
            <w:tcW w:w="1275" w:type="dxa"/>
          </w:tcPr>
          <w:p w14:paraId="443190F6">
            <w:pPr>
              <w:pStyle w:val="313"/>
              <w:spacing w:line="480" w:lineRule="auto"/>
              <w:jc w:val="center"/>
              <w:rPr>
                <w:bCs/>
                <w:sz w:val="24"/>
                <w:szCs w:val="24"/>
                <w:lang w:val="id-ID"/>
              </w:rPr>
            </w:pPr>
            <w:r>
              <w:rPr>
                <w:bCs/>
                <w:spacing w:val="-4"/>
                <w:sz w:val="24"/>
                <w:szCs w:val="24"/>
                <w:lang w:val="id-ID"/>
              </w:rPr>
              <w:t>88,5</w:t>
            </w:r>
          </w:p>
        </w:tc>
        <w:tc>
          <w:tcPr>
            <w:tcW w:w="1415" w:type="dxa"/>
          </w:tcPr>
          <w:p w14:paraId="3C92FE84">
            <w:pPr>
              <w:pStyle w:val="313"/>
              <w:spacing w:line="480" w:lineRule="auto"/>
              <w:jc w:val="center"/>
              <w:rPr>
                <w:bCs/>
                <w:sz w:val="24"/>
                <w:szCs w:val="24"/>
                <w:lang w:val="id-ID"/>
              </w:rPr>
            </w:pPr>
            <w:r>
              <w:rPr>
                <w:bCs/>
                <w:spacing w:val="-2"/>
                <w:sz w:val="24"/>
                <w:szCs w:val="24"/>
                <w:lang w:val="id-ID"/>
              </w:rPr>
              <w:t>7832,25</w:t>
            </w:r>
          </w:p>
        </w:tc>
        <w:tc>
          <w:tcPr>
            <w:tcW w:w="1131" w:type="dxa"/>
          </w:tcPr>
          <w:p w14:paraId="6E3ADCED">
            <w:pPr>
              <w:pStyle w:val="313"/>
              <w:spacing w:line="480" w:lineRule="auto"/>
              <w:jc w:val="center"/>
              <w:rPr>
                <w:bCs/>
                <w:sz w:val="24"/>
                <w:szCs w:val="24"/>
                <w:lang w:val="id-ID"/>
              </w:rPr>
            </w:pPr>
            <w:r>
              <w:rPr>
                <w:bCs/>
                <w:spacing w:val="-5"/>
                <w:sz w:val="24"/>
                <w:szCs w:val="24"/>
                <w:lang w:val="id-ID"/>
              </w:rPr>
              <w:t>177</w:t>
            </w:r>
          </w:p>
        </w:tc>
        <w:tc>
          <w:tcPr>
            <w:tcW w:w="1379" w:type="dxa"/>
          </w:tcPr>
          <w:p w14:paraId="633A5B2B">
            <w:pPr>
              <w:pStyle w:val="313"/>
              <w:spacing w:line="480" w:lineRule="auto"/>
              <w:jc w:val="center"/>
              <w:rPr>
                <w:bCs/>
                <w:sz w:val="24"/>
                <w:szCs w:val="24"/>
                <w:lang w:val="id-ID"/>
              </w:rPr>
            </w:pPr>
            <w:r>
              <w:rPr>
                <w:bCs/>
                <w:spacing w:val="-2"/>
                <w:sz w:val="24"/>
                <w:szCs w:val="24"/>
                <w:lang w:val="id-ID"/>
              </w:rPr>
              <w:t>15664,5</w:t>
            </w:r>
          </w:p>
        </w:tc>
      </w:tr>
      <w:tr w14:paraId="770BE6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7" w:hRule="atLeast"/>
        </w:trPr>
        <w:tc>
          <w:tcPr>
            <w:tcW w:w="2328" w:type="dxa"/>
            <w:gridSpan w:val="2"/>
          </w:tcPr>
          <w:p w14:paraId="3484CD09">
            <w:pPr>
              <w:pStyle w:val="313"/>
              <w:spacing w:line="480" w:lineRule="auto"/>
              <w:jc w:val="center"/>
              <w:rPr>
                <w:bCs/>
                <w:sz w:val="24"/>
                <w:szCs w:val="24"/>
                <w:lang w:val="id-ID"/>
              </w:rPr>
            </w:pPr>
            <w:r>
              <w:rPr>
                <w:bCs/>
                <w:spacing w:val="-10"/>
                <w:sz w:val="24"/>
                <w:szCs w:val="24"/>
                <w:lang w:val="id-ID"/>
              </w:rPr>
              <w:t>∑</w:t>
            </w:r>
          </w:p>
        </w:tc>
        <w:tc>
          <w:tcPr>
            <w:tcW w:w="615" w:type="dxa"/>
          </w:tcPr>
          <w:p w14:paraId="65BAA5D0">
            <w:pPr>
              <w:pStyle w:val="313"/>
              <w:spacing w:line="480" w:lineRule="auto"/>
              <w:jc w:val="center"/>
              <w:rPr>
                <w:bCs/>
                <w:sz w:val="24"/>
                <w:szCs w:val="24"/>
                <w:lang w:val="id-ID"/>
              </w:rPr>
            </w:pPr>
            <w:r>
              <w:rPr>
                <w:bCs/>
                <w:spacing w:val="-5"/>
                <w:sz w:val="24"/>
                <w:szCs w:val="24"/>
                <w:lang w:val="id-ID"/>
              </w:rPr>
              <w:t>20</w:t>
            </w:r>
          </w:p>
        </w:tc>
        <w:tc>
          <w:tcPr>
            <w:tcW w:w="1275" w:type="dxa"/>
          </w:tcPr>
          <w:p w14:paraId="44780AB5">
            <w:pPr>
              <w:pStyle w:val="313"/>
              <w:spacing w:line="480" w:lineRule="auto"/>
              <w:jc w:val="center"/>
              <w:rPr>
                <w:bCs/>
                <w:sz w:val="24"/>
                <w:szCs w:val="24"/>
                <w:lang w:val="id-ID"/>
              </w:rPr>
            </w:pPr>
            <w:r>
              <w:rPr>
                <w:bCs/>
                <w:spacing w:val="-5"/>
                <w:sz w:val="24"/>
                <w:szCs w:val="24"/>
                <w:lang w:val="id-ID"/>
              </w:rPr>
              <w:t>411</w:t>
            </w:r>
          </w:p>
        </w:tc>
        <w:tc>
          <w:tcPr>
            <w:tcW w:w="1415" w:type="dxa"/>
          </w:tcPr>
          <w:p w14:paraId="4C3F9C0B">
            <w:pPr>
              <w:pStyle w:val="313"/>
              <w:spacing w:line="480" w:lineRule="auto"/>
              <w:jc w:val="center"/>
              <w:rPr>
                <w:bCs/>
                <w:sz w:val="24"/>
                <w:szCs w:val="24"/>
                <w:lang w:val="id-ID"/>
              </w:rPr>
            </w:pPr>
            <w:r>
              <w:rPr>
                <w:bCs/>
                <w:spacing w:val="-2"/>
                <w:sz w:val="24"/>
                <w:szCs w:val="24"/>
                <w:lang w:val="id-ID"/>
              </w:rPr>
              <w:t>29273,5</w:t>
            </w:r>
          </w:p>
        </w:tc>
        <w:tc>
          <w:tcPr>
            <w:tcW w:w="1131" w:type="dxa"/>
          </w:tcPr>
          <w:p w14:paraId="3F52271D">
            <w:pPr>
              <w:pStyle w:val="313"/>
              <w:spacing w:line="480" w:lineRule="auto"/>
              <w:jc w:val="center"/>
              <w:rPr>
                <w:bCs/>
                <w:sz w:val="24"/>
                <w:szCs w:val="24"/>
                <w:lang w:val="id-ID"/>
              </w:rPr>
            </w:pPr>
            <w:r>
              <w:rPr>
                <w:bCs/>
                <w:spacing w:val="-4"/>
                <w:sz w:val="24"/>
                <w:szCs w:val="24"/>
                <w:lang w:val="id-ID"/>
              </w:rPr>
              <w:t>1306</w:t>
            </w:r>
          </w:p>
        </w:tc>
        <w:tc>
          <w:tcPr>
            <w:tcW w:w="1379" w:type="dxa"/>
          </w:tcPr>
          <w:p w14:paraId="4DB36A90">
            <w:pPr>
              <w:pStyle w:val="313"/>
              <w:spacing w:line="480" w:lineRule="auto"/>
              <w:jc w:val="center"/>
              <w:rPr>
                <w:bCs/>
                <w:sz w:val="24"/>
                <w:szCs w:val="24"/>
                <w:lang w:val="id-ID"/>
              </w:rPr>
            </w:pPr>
            <w:r>
              <w:rPr>
                <w:bCs/>
                <w:spacing w:val="-2"/>
                <w:sz w:val="24"/>
                <w:szCs w:val="24"/>
                <w:lang w:val="id-ID"/>
              </w:rPr>
              <w:t>88597</w:t>
            </w:r>
          </w:p>
        </w:tc>
      </w:tr>
    </w:tbl>
    <w:p w14:paraId="0E661A03">
      <w:pPr>
        <w:tabs>
          <w:tab w:val="left" w:pos="451"/>
          <w:tab w:val="center" w:pos="4135"/>
        </w:tabs>
        <w:spacing w:after="160" w:line="480" w:lineRule="auto"/>
        <w:rPr>
          <w:rFonts w:ascii="Times New Roman" w:hAnsi="Times New Roman" w:cs="Times New Roman"/>
          <w:bCs/>
          <w:sz w:val="24"/>
          <w:szCs w:val="24"/>
        </w:rPr>
      </w:pPr>
    </w:p>
    <w:p w14:paraId="091317DB">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5) Mencari mean dengan rumus</w:t>
      </w:r>
    </w:p>
    <w:p w14:paraId="3C86E13C">
      <w:pPr>
        <w:tabs>
          <w:tab w:val="left" w:pos="451"/>
          <w:tab w:val="center" w:pos="4135"/>
        </w:tabs>
        <w:spacing w:after="0" w:line="480" w:lineRule="auto"/>
        <w:rPr>
          <w:rFonts w:ascii="Times New Roman" w:hAnsi="Times New Roman" w:cs="Times New Roman"/>
          <w:bCs/>
          <w:sz w:val="24"/>
          <w:szCs w:val="24"/>
        </w:rPr>
      </w:pPr>
      <m:oMathPara>
        <m:oMathParaPr>
          <m:jc m:val="left"/>
        </m:oMathParaPr>
        <m:oMath>
          <m:acc>
            <m:accPr>
              <m:chr m:val="̅"/>
              <m:ctrlPr>
                <w:rPr>
                  <w:rFonts w:ascii="Cambria Math" w:hAnsi="Cambria Math" w:cs="Times New Roman"/>
                  <w:bCs/>
                  <w:i/>
                  <w:sz w:val="24"/>
                  <w:szCs w:val="24"/>
                </w:rPr>
              </m:ctrlPr>
            </m:accPr>
            <m:e>
              <m:r>
                <m:rPr/>
                <w:rPr>
                  <w:rFonts w:ascii="Cambria Math" w:hAnsi="Cambria Math" w:cs="Times New Roman"/>
                  <w:sz w:val="24"/>
                  <w:szCs w:val="24"/>
                </w:rPr>
                <m:t>X</m:t>
              </m:r>
              <m:ctrlPr>
                <w:rPr>
                  <w:rFonts w:ascii="Cambria Math" w:hAnsi="Cambria Math" w:cs="Times New Roman"/>
                  <w:bCs/>
                  <w:i/>
                  <w:sz w:val="24"/>
                  <w:szCs w:val="24"/>
                </w:rPr>
              </m:ctrlPr>
            </m:e>
          </m:acc>
          <m:r>
            <m:rPr/>
            <w:rPr>
              <w:rFonts w:ascii="Cambria Math" w:hAnsi="Cambria Math" w:cs="Times New Roman"/>
              <w:sz w:val="24"/>
              <w:szCs w:val="24"/>
            </w:rPr>
            <m:t>=</m:t>
          </m:r>
          <m:f>
            <m:fPr>
              <m:ctrlPr>
                <w:rPr>
                  <w:rFonts w:ascii="Cambria Math" w:hAnsi="Cambria Math" w:cs="Times New Roman"/>
                  <w:bCs/>
                  <w:i/>
                  <w:sz w:val="24"/>
                  <w:szCs w:val="24"/>
                </w:rPr>
              </m:ctrlPr>
            </m:fPr>
            <m:num>
              <m:r>
                <m:rPr/>
                <w:rPr>
                  <w:rFonts w:ascii="Cambria Math" w:hAnsi="Cambria Math" w:cs="Times New Roman"/>
                  <w:sz w:val="24"/>
                  <w:szCs w:val="24"/>
                </w:rPr>
                <m:t>ΣF</m:t>
              </m:r>
              <m:sSub>
                <m:sSubPr>
                  <m:ctrlPr>
                    <w:rPr>
                      <w:rFonts w:ascii="Cambria Math" w:hAnsi="Cambria Math" w:cs="Times New Roman"/>
                      <w:bCs/>
                      <w:i/>
                      <w:sz w:val="24"/>
                      <w:szCs w:val="24"/>
                    </w:rPr>
                  </m:ctrlPr>
                </m:sSubPr>
                <m:e>
                  <m:r>
                    <m:rPr/>
                    <w:rPr>
                      <w:rFonts w:ascii="Cambria Math" w:hAnsi="Cambria Math" w:cs="Times New Roman"/>
                      <w:sz w:val="24"/>
                      <w:szCs w:val="24"/>
                    </w:rPr>
                    <m:t>y</m:t>
                  </m:r>
                  <m:ctrlPr>
                    <w:rPr>
                      <w:rFonts w:ascii="Cambria Math" w:hAnsi="Cambria Math" w:cs="Times New Roman"/>
                      <w:bCs/>
                      <w:i/>
                      <w:sz w:val="24"/>
                      <w:szCs w:val="24"/>
                    </w:rPr>
                  </m:ctrlPr>
                </m:e>
                <m:sub>
                  <m:r>
                    <m:rPr/>
                    <w:rPr>
                      <w:rFonts w:ascii="Cambria Math" w:hAnsi="Cambria Math" w:cs="Times New Roman"/>
                      <w:sz w:val="24"/>
                      <w:szCs w:val="24"/>
                    </w:rPr>
                    <m:t>i</m:t>
                  </m:r>
                  <m:ctrlPr>
                    <w:rPr>
                      <w:rFonts w:ascii="Cambria Math" w:hAnsi="Cambria Math" w:cs="Times New Roman"/>
                      <w:bCs/>
                      <w:i/>
                      <w:sz w:val="24"/>
                      <w:szCs w:val="24"/>
                    </w:rPr>
                  </m:ctrlPr>
                </m:sub>
              </m:sSub>
              <m:ctrlPr>
                <w:rPr>
                  <w:rFonts w:ascii="Cambria Math" w:hAnsi="Cambria Math" w:cs="Times New Roman"/>
                  <w:bCs/>
                  <w:i/>
                  <w:sz w:val="24"/>
                  <w:szCs w:val="24"/>
                </w:rPr>
              </m:ctrlPr>
            </m:num>
            <m:den>
              <m:r>
                <m:rPr/>
                <w:rPr>
                  <w:rFonts w:ascii="Cambria Math" w:hAnsi="Cambria Math" w:cs="Times New Roman"/>
                  <w:sz w:val="24"/>
                  <w:szCs w:val="24"/>
                </w:rPr>
                <m:t>n</m:t>
              </m:r>
              <m:ctrlPr>
                <w:rPr>
                  <w:rFonts w:ascii="Cambria Math" w:hAnsi="Cambria Math" w:cs="Times New Roman"/>
                  <w:bCs/>
                  <w:i/>
                  <w:sz w:val="24"/>
                  <w:szCs w:val="24"/>
                </w:rPr>
              </m:ctrlPr>
            </m:den>
          </m:f>
        </m:oMath>
      </m:oMathPara>
    </w:p>
    <w:p w14:paraId="1D7B88E0">
      <w:pPr>
        <w:tabs>
          <w:tab w:val="left" w:pos="451"/>
          <w:tab w:val="center" w:pos="4135"/>
        </w:tabs>
        <w:spacing w:after="0" w:line="480" w:lineRule="auto"/>
        <w:rPr>
          <w:rFonts w:ascii="Times New Roman" w:hAnsi="Times New Roman" w:cs="Times New Roman"/>
          <w:bCs/>
          <w:sz w:val="24"/>
          <w:szCs w:val="24"/>
        </w:rPr>
      </w:pPr>
      <m:oMathPara>
        <m:oMathParaPr>
          <m:jc m:val="left"/>
        </m:oMathParaPr>
        <m:oMath>
          <m:acc>
            <m:accPr>
              <m:chr m:val="̅"/>
              <m:ctrlPr>
                <w:rPr>
                  <w:rFonts w:ascii="Cambria Math" w:hAnsi="Cambria Math" w:cs="Times New Roman"/>
                  <w:bCs/>
                  <w:i/>
                  <w:sz w:val="24"/>
                  <w:szCs w:val="24"/>
                </w:rPr>
              </m:ctrlPr>
            </m:accPr>
            <m:e>
              <m:r>
                <m:rPr/>
                <w:rPr>
                  <w:rFonts w:ascii="Cambria Math" w:hAnsi="Cambria Math" w:cs="Times New Roman"/>
                  <w:sz w:val="24"/>
                  <w:szCs w:val="24"/>
                </w:rPr>
                <m:t>X</m:t>
              </m:r>
              <m:ctrlPr>
                <w:rPr>
                  <w:rFonts w:ascii="Cambria Math" w:hAnsi="Cambria Math" w:cs="Times New Roman"/>
                  <w:bCs/>
                  <w:i/>
                  <w:sz w:val="24"/>
                  <w:szCs w:val="24"/>
                </w:rPr>
              </m:ctrlPr>
            </m:e>
          </m:acc>
          <m:r>
            <m:rPr/>
            <w:rPr>
              <w:rFonts w:ascii="Cambria Math" w:hAnsi="Cambria Math" w:cs="Times New Roman"/>
              <w:sz w:val="24"/>
              <w:szCs w:val="24"/>
            </w:rPr>
            <m:t>=</m:t>
          </m:r>
          <m:f>
            <m:fPr>
              <m:ctrlPr>
                <w:rPr>
                  <w:rFonts w:ascii="Cambria Math" w:hAnsi="Cambria Math" w:cs="Times New Roman"/>
                  <w:bCs/>
                  <w:i/>
                  <w:sz w:val="24"/>
                  <w:szCs w:val="24"/>
                </w:rPr>
              </m:ctrlPr>
            </m:fPr>
            <m:num>
              <m:r>
                <m:rPr/>
                <w:rPr>
                  <w:rFonts w:ascii="Cambria Math" w:hAnsi="Cambria Math" w:cs="Times New Roman"/>
                  <w:sz w:val="24"/>
                  <w:szCs w:val="24"/>
                </w:rPr>
                <m:t>1306</m:t>
              </m:r>
              <m:ctrlPr>
                <w:rPr>
                  <w:rFonts w:ascii="Cambria Math" w:hAnsi="Cambria Math" w:cs="Times New Roman"/>
                  <w:bCs/>
                  <w:i/>
                  <w:sz w:val="24"/>
                  <w:szCs w:val="24"/>
                </w:rPr>
              </m:ctrlPr>
            </m:num>
            <m:den>
              <m:r>
                <m:rPr/>
                <w:rPr>
                  <w:rFonts w:ascii="Cambria Math" w:hAnsi="Cambria Math" w:cs="Times New Roman"/>
                  <w:sz w:val="24"/>
                  <w:szCs w:val="24"/>
                </w:rPr>
                <m:t>20</m:t>
              </m:r>
              <m:ctrlPr>
                <w:rPr>
                  <w:rFonts w:ascii="Cambria Math" w:hAnsi="Cambria Math" w:cs="Times New Roman"/>
                  <w:bCs/>
                  <w:i/>
                  <w:sz w:val="24"/>
                  <w:szCs w:val="24"/>
                </w:rPr>
              </m:ctrlPr>
            </m:den>
          </m:f>
        </m:oMath>
      </m:oMathPara>
    </w:p>
    <w:p w14:paraId="273EB731">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 xml:space="preserve">    = 65,3</w:t>
      </w:r>
    </w:p>
    <w:p w14:paraId="2C06A706">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6) Menentukan simpangan baku</w:t>
      </w:r>
    </w:p>
    <w:p w14:paraId="16424AF4">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sSup>
                    <m:sSupPr>
                      <m:ctrlPr>
                        <w:rPr>
                          <w:rFonts w:ascii="Cambria Math" w:hAnsi="Cambria Math" w:cs="Times New Roman"/>
                          <w:bCs/>
                          <w:i/>
                          <w:sz w:val="24"/>
                          <w:szCs w:val="24"/>
                        </w:rPr>
                      </m:ctrlPr>
                    </m:sSupPr>
                    <m:e>
                      <m:r>
                        <m:rPr/>
                        <w:rPr>
                          <w:rFonts w:ascii="Cambria Math" w:hAnsi="Cambria Math" w:cs="Times New Roman"/>
                          <w:sz w:val="24"/>
                          <w:szCs w:val="24"/>
                        </w:rPr>
                        <m:t>n</m:t>
                      </m:r>
                      <m:nary>
                        <m:naryPr>
                          <m:chr m:val="∑"/>
                          <m:subHide m:val="1"/>
                          <m:supHide m:val="1"/>
                          <m:ctrlPr>
                            <w:rPr>
                              <w:rFonts w:ascii="Cambria Math" w:hAnsi="Cambria Math" w:cs="Times New Roman"/>
                              <w:bCs/>
                              <w:i/>
                              <w:sz w:val="24"/>
                              <w:szCs w:val="24"/>
                            </w:rPr>
                          </m:ctrlPr>
                        </m:naryPr>
                        <m:sub>
                          <m:ctrlPr>
                            <w:rPr>
                              <w:rFonts w:ascii="Cambria Math" w:hAnsi="Cambria Math" w:cs="Times New Roman"/>
                              <w:bCs/>
                              <w:i/>
                              <w:sz w:val="24"/>
                              <w:szCs w:val="24"/>
                            </w:rPr>
                          </m:ctrlPr>
                        </m:sub>
                        <m:sup>
                          <m:ctrlPr>
                            <w:rPr>
                              <w:rFonts w:ascii="Cambria Math" w:hAnsi="Cambria Math" w:cs="Times New Roman"/>
                              <w:bCs/>
                              <w:i/>
                              <w:sz w:val="24"/>
                              <w:szCs w:val="24"/>
                            </w:rPr>
                          </m:ctrlPr>
                        </m:sup>
                        <m:e>
                          <m:r>
                            <m:rPr/>
                            <w:rPr>
                              <w:rFonts w:ascii="Cambria Math" w:hAnsi="Cambria Math" w:cs="Times New Roman"/>
                              <w:sz w:val="24"/>
                              <w:szCs w:val="24"/>
                            </w:rPr>
                            <m:t>FXi</m:t>
                          </m:r>
                          <m:ctrlPr>
                            <w:rPr>
                              <w:rFonts w:ascii="Cambria Math" w:hAnsi="Cambria Math" w:cs="Times New Roman"/>
                              <w:bCs/>
                              <w:i/>
                              <w:sz w:val="24"/>
                              <w:szCs w:val="24"/>
                            </w:rPr>
                          </m:ctrlPr>
                        </m:e>
                      </m:nary>
                      <m:ctrlPr>
                        <w:rPr>
                          <w:rFonts w:ascii="Cambria Math" w:hAnsi="Cambria Math" w:cs="Times New Roman"/>
                          <w:bCs/>
                          <w:i/>
                          <w:sz w:val="24"/>
                          <w:szCs w:val="24"/>
                        </w:rPr>
                      </m:ctrlPr>
                    </m:e>
                    <m:sup>
                      <m:r>
                        <m:rPr/>
                        <w:rPr>
                          <w:rFonts w:ascii="Cambria Math" w:hAnsi="Cambria Math" w:cs="Times New Roman"/>
                          <w:sz w:val="24"/>
                          <w:szCs w:val="24"/>
                        </w:rPr>
                        <m:t>2</m:t>
                      </m:r>
                      <m:ctrlPr>
                        <w:rPr>
                          <w:rFonts w:ascii="Cambria Math" w:hAnsi="Cambria Math" w:cs="Times New Roman"/>
                          <w:bCs/>
                          <w:i/>
                          <w:sz w:val="24"/>
                          <w:szCs w:val="24"/>
                        </w:rPr>
                      </m:ctrlPr>
                    </m:sup>
                  </m:sSup>
                  <m:r>
                    <m:rPr/>
                    <w:rPr>
                      <w:rFonts w:ascii="Cambria Math" w:hAnsi="Cambria Math" w:cs="Times New Roman"/>
                      <w:sz w:val="24"/>
                      <w:szCs w:val="24"/>
                    </w:rPr>
                    <m:t xml:space="preserve">− </m:t>
                  </m:r>
                  <m:sSup>
                    <m:sSupPr>
                      <m:ctrlPr>
                        <w:rPr>
                          <w:rFonts w:ascii="Cambria Math" w:hAnsi="Cambria Math" w:cs="Times New Roman"/>
                          <w:bCs/>
                          <w:i/>
                          <w:sz w:val="24"/>
                          <w:szCs w:val="24"/>
                        </w:rPr>
                      </m:ctrlPr>
                    </m:sSupPr>
                    <m:e>
                      <m:d>
                        <m:dPr>
                          <m:ctrlPr>
                            <w:rPr>
                              <w:rFonts w:ascii="Cambria Math" w:hAnsi="Cambria Math" w:cs="Times New Roman"/>
                              <w:bCs/>
                              <w:i/>
                              <w:sz w:val="24"/>
                              <w:szCs w:val="24"/>
                            </w:rPr>
                          </m:ctrlPr>
                        </m:dPr>
                        <m:e>
                          <m:nary>
                            <m:naryPr>
                              <m:chr m:val="∑"/>
                              <m:subHide m:val="1"/>
                              <m:supHide m:val="1"/>
                              <m:ctrlPr>
                                <w:rPr>
                                  <w:rFonts w:ascii="Cambria Math" w:hAnsi="Cambria Math" w:cs="Times New Roman"/>
                                  <w:bCs/>
                                  <w:i/>
                                  <w:sz w:val="24"/>
                                  <w:szCs w:val="24"/>
                                </w:rPr>
                              </m:ctrlPr>
                            </m:naryPr>
                            <m:sub>
                              <m:ctrlPr>
                                <w:rPr>
                                  <w:rFonts w:ascii="Cambria Math" w:hAnsi="Cambria Math" w:cs="Times New Roman"/>
                                  <w:bCs/>
                                  <w:i/>
                                  <w:sz w:val="24"/>
                                  <w:szCs w:val="24"/>
                                </w:rPr>
                              </m:ctrlPr>
                            </m:sub>
                            <m:sup>
                              <m:ctrlPr>
                                <w:rPr>
                                  <w:rFonts w:ascii="Cambria Math" w:hAnsi="Cambria Math" w:cs="Times New Roman"/>
                                  <w:bCs/>
                                  <w:i/>
                                  <w:sz w:val="24"/>
                                  <w:szCs w:val="24"/>
                                </w:rPr>
                              </m:ctrlPr>
                            </m:sup>
                            <m:e>
                              <m:r>
                                <m:rPr/>
                                <w:rPr>
                                  <w:rFonts w:ascii="Cambria Math" w:hAnsi="Cambria Math" w:cs="Times New Roman"/>
                                  <w:sz w:val="24"/>
                                  <w:szCs w:val="24"/>
                                </w:rPr>
                                <m:t>FXi</m:t>
                              </m:r>
                              <m:ctrlPr>
                                <w:rPr>
                                  <w:rFonts w:ascii="Cambria Math" w:hAnsi="Cambria Math" w:cs="Times New Roman"/>
                                  <w:bCs/>
                                  <w:i/>
                                  <w:sz w:val="24"/>
                                  <w:szCs w:val="24"/>
                                </w:rPr>
                              </m:ctrlPr>
                            </m:e>
                          </m:nary>
                          <m:ctrlPr>
                            <w:rPr>
                              <w:rFonts w:ascii="Cambria Math" w:hAnsi="Cambria Math" w:cs="Times New Roman"/>
                              <w:bCs/>
                              <w:i/>
                              <w:sz w:val="24"/>
                              <w:szCs w:val="24"/>
                            </w:rPr>
                          </m:ctrlPr>
                        </m:e>
                      </m:d>
                      <m:ctrlPr>
                        <w:rPr>
                          <w:rFonts w:ascii="Cambria Math" w:hAnsi="Cambria Math" w:cs="Times New Roman"/>
                          <w:bCs/>
                          <w:i/>
                          <w:sz w:val="24"/>
                          <w:szCs w:val="24"/>
                        </w:rPr>
                      </m:ctrlPr>
                    </m:e>
                    <m:sup>
                      <m:r>
                        <m:rPr/>
                        <w:rPr>
                          <w:rFonts w:ascii="Cambria Math" w:hAnsi="Cambria Math" w:cs="Times New Roman"/>
                          <w:sz w:val="24"/>
                          <w:szCs w:val="24"/>
                        </w:rPr>
                        <m:t>2</m:t>
                      </m:r>
                      <m:ctrlPr>
                        <w:rPr>
                          <w:rFonts w:ascii="Cambria Math" w:hAnsi="Cambria Math" w:cs="Times New Roman"/>
                          <w:bCs/>
                          <w:i/>
                          <w:sz w:val="24"/>
                          <w:szCs w:val="24"/>
                        </w:rPr>
                      </m:ctrlPr>
                    </m:sup>
                  </m:sSup>
                  <m:ctrlPr>
                    <w:rPr>
                      <w:rFonts w:ascii="Cambria Math" w:hAnsi="Cambria Math" w:cs="Times New Roman"/>
                      <w:bCs/>
                      <w:i/>
                      <w:sz w:val="24"/>
                      <w:szCs w:val="24"/>
                    </w:rPr>
                  </m:ctrlPr>
                </m:num>
                <m:den>
                  <m:r>
                    <m:rPr/>
                    <w:rPr>
                      <w:rFonts w:ascii="Cambria Math" w:hAnsi="Cambria Math" w:cs="Times New Roman"/>
                      <w:sz w:val="24"/>
                      <w:szCs w:val="24"/>
                    </w:rPr>
                    <m:t>n</m:t>
                  </m:r>
                  <m:d>
                    <m:dPr>
                      <m:ctrlPr>
                        <w:rPr>
                          <w:rFonts w:ascii="Cambria Math" w:hAnsi="Cambria Math" w:cs="Times New Roman"/>
                          <w:bCs/>
                          <w:i/>
                          <w:sz w:val="24"/>
                          <w:szCs w:val="24"/>
                        </w:rPr>
                      </m:ctrlPr>
                    </m:dPr>
                    <m:e>
                      <m:r>
                        <m:rPr/>
                        <w:rPr>
                          <w:rFonts w:ascii="Cambria Math" w:hAnsi="Cambria Math" w:cs="Times New Roman"/>
                          <w:sz w:val="24"/>
                          <w:szCs w:val="24"/>
                        </w:rPr>
                        <m:t>n−1</m:t>
                      </m:r>
                      <m:ctrlPr>
                        <w:rPr>
                          <w:rFonts w:ascii="Cambria Math" w:hAnsi="Cambria Math" w:cs="Times New Roman"/>
                          <w:bCs/>
                          <w:i/>
                          <w:sz w:val="24"/>
                          <w:szCs w:val="24"/>
                        </w:rPr>
                      </m:ctrlPr>
                    </m:e>
                  </m:d>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084227D8">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r>
                    <m:rPr/>
                    <w:rPr>
                      <w:rFonts w:ascii="Cambria Math" w:hAnsi="Cambria Math" w:cs="Times New Roman"/>
                      <w:sz w:val="24"/>
                      <w:szCs w:val="24"/>
                    </w:rPr>
                    <m:t>20 .88597–</m:t>
                  </m:r>
                  <m:sSup>
                    <m:sSupPr>
                      <m:ctrlPr>
                        <w:rPr>
                          <w:rFonts w:ascii="Cambria Math" w:hAnsi="Cambria Math" w:cs="Times New Roman"/>
                          <w:bCs/>
                          <w:i/>
                          <w:sz w:val="24"/>
                          <w:szCs w:val="24"/>
                        </w:rPr>
                      </m:ctrlPr>
                    </m:sSupPr>
                    <m:e>
                      <m:d>
                        <m:dPr>
                          <m:ctrlPr>
                            <w:rPr>
                              <w:rFonts w:ascii="Cambria Math" w:hAnsi="Cambria Math" w:cs="Times New Roman"/>
                              <w:bCs/>
                              <w:i/>
                              <w:sz w:val="24"/>
                              <w:szCs w:val="24"/>
                            </w:rPr>
                          </m:ctrlPr>
                        </m:dPr>
                        <m:e>
                          <m:r>
                            <m:rPr/>
                            <w:rPr>
                              <w:rFonts w:ascii="Cambria Math" w:hAnsi="Cambria Math" w:cs="Times New Roman"/>
                              <w:sz w:val="24"/>
                              <w:szCs w:val="24"/>
                            </w:rPr>
                            <m:t>1306</m:t>
                          </m:r>
                          <m:ctrlPr>
                            <w:rPr>
                              <w:rFonts w:ascii="Cambria Math" w:hAnsi="Cambria Math" w:cs="Times New Roman"/>
                              <w:bCs/>
                              <w:i/>
                              <w:sz w:val="24"/>
                              <w:szCs w:val="24"/>
                            </w:rPr>
                          </m:ctrlPr>
                        </m:e>
                      </m:d>
                      <m:ctrlPr>
                        <w:rPr>
                          <w:rFonts w:ascii="Cambria Math" w:hAnsi="Cambria Math" w:cs="Times New Roman"/>
                          <w:bCs/>
                          <w:i/>
                          <w:sz w:val="24"/>
                          <w:szCs w:val="24"/>
                        </w:rPr>
                      </m:ctrlPr>
                    </m:e>
                    <m:sup>
                      <m:r>
                        <m:rPr/>
                        <w:rPr>
                          <w:rFonts w:ascii="Cambria Math" w:hAnsi="Cambria Math" w:cs="Times New Roman"/>
                          <w:sz w:val="24"/>
                          <w:szCs w:val="24"/>
                        </w:rPr>
                        <m:t>2</m:t>
                      </m:r>
                      <m:ctrlPr>
                        <w:rPr>
                          <w:rFonts w:ascii="Cambria Math" w:hAnsi="Cambria Math" w:cs="Times New Roman"/>
                          <w:bCs/>
                          <w:i/>
                          <w:sz w:val="24"/>
                          <w:szCs w:val="24"/>
                        </w:rPr>
                      </m:ctrlPr>
                    </m:sup>
                  </m:sSup>
                  <m:ctrlPr>
                    <w:rPr>
                      <w:rFonts w:ascii="Cambria Math" w:hAnsi="Cambria Math" w:cs="Times New Roman"/>
                      <w:bCs/>
                      <w:i/>
                      <w:sz w:val="24"/>
                      <w:szCs w:val="24"/>
                    </w:rPr>
                  </m:ctrlPr>
                </m:num>
                <m:den>
                  <m:r>
                    <m:rPr/>
                    <w:rPr>
                      <w:rFonts w:ascii="Cambria Math" w:hAnsi="Cambria Math" w:cs="Times New Roman"/>
                      <w:sz w:val="24"/>
                      <w:szCs w:val="24"/>
                    </w:rPr>
                    <m:t>20</m:t>
                  </m:r>
                  <m:d>
                    <m:dPr>
                      <m:ctrlPr>
                        <w:rPr>
                          <w:rFonts w:ascii="Cambria Math" w:hAnsi="Cambria Math" w:cs="Times New Roman"/>
                          <w:bCs/>
                          <w:i/>
                          <w:sz w:val="24"/>
                          <w:szCs w:val="24"/>
                        </w:rPr>
                      </m:ctrlPr>
                    </m:dPr>
                    <m:e>
                      <m:r>
                        <m:rPr/>
                        <w:rPr>
                          <w:rFonts w:ascii="Cambria Math" w:hAnsi="Cambria Math" w:cs="Times New Roman"/>
                          <w:sz w:val="24"/>
                          <w:szCs w:val="24"/>
                        </w:rPr>
                        <m:t>20−1</m:t>
                      </m:r>
                      <m:ctrlPr>
                        <w:rPr>
                          <w:rFonts w:ascii="Cambria Math" w:hAnsi="Cambria Math" w:cs="Times New Roman"/>
                          <w:bCs/>
                          <w:i/>
                          <w:sz w:val="24"/>
                          <w:szCs w:val="24"/>
                        </w:rPr>
                      </m:ctrlPr>
                    </m:e>
                  </m:d>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6CFF3B98">
      <w:pPr>
        <w:tabs>
          <w:tab w:val="left" w:pos="451"/>
          <w:tab w:val="center" w:pos="4135"/>
        </w:tabs>
        <w:spacing w:after="0" w:line="360" w:lineRule="auto"/>
        <w:rPr>
          <w:rFonts w:ascii="Times New Roman" w:hAnsi="Times New Roman" w:cs="Times New Roman"/>
          <w:bCs/>
          <w:sz w:val="24"/>
          <w:szCs w:val="24"/>
        </w:rPr>
      </w:pPr>
    </w:p>
    <w:p w14:paraId="169E23EB">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r>
                    <m:rPr/>
                    <w:rPr>
                      <w:rFonts w:ascii="Cambria Math" w:hAnsi="Cambria Math" w:cs="Times New Roman"/>
                      <w:sz w:val="24"/>
                      <w:szCs w:val="24"/>
                    </w:rPr>
                    <m:t>1771940–1705636</m:t>
                  </m:r>
                  <m:ctrlPr>
                    <w:rPr>
                      <w:rFonts w:ascii="Cambria Math" w:hAnsi="Cambria Math" w:cs="Times New Roman"/>
                      <w:bCs/>
                      <w:i/>
                      <w:sz w:val="24"/>
                      <w:szCs w:val="24"/>
                    </w:rPr>
                  </m:ctrlPr>
                </m:num>
                <m:den>
                  <m:r>
                    <m:rPr/>
                    <w:rPr>
                      <w:rFonts w:ascii="Cambria Math" w:hAnsi="Cambria Math" w:cs="Times New Roman"/>
                      <w:sz w:val="24"/>
                      <w:szCs w:val="24"/>
                    </w:rPr>
                    <m:t>20.19</m:t>
                  </m:r>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4BD49ED9">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f>
                <m:fPr>
                  <m:ctrlPr>
                    <w:rPr>
                      <w:rFonts w:ascii="Cambria Math" w:hAnsi="Cambria Math" w:cs="Times New Roman"/>
                      <w:bCs/>
                      <w:i/>
                      <w:sz w:val="24"/>
                      <w:szCs w:val="24"/>
                    </w:rPr>
                  </m:ctrlPr>
                </m:fPr>
                <m:num>
                  <m:r>
                    <m:rPr/>
                    <w:rPr>
                      <w:rFonts w:ascii="Cambria Math" w:hAnsi="Cambria Math" w:cs="Times New Roman"/>
                      <w:sz w:val="24"/>
                      <w:szCs w:val="24"/>
                    </w:rPr>
                    <m:t>66304</m:t>
                  </m:r>
                  <m:ctrlPr>
                    <w:rPr>
                      <w:rFonts w:ascii="Cambria Math" w:hAnsi="Cambria Math" w:cs="Times New Roman"/>
                      <w:bCs/>
                      <w:i/>
                      <w:sz w:val="24"/>
                      <w:szCs w:val="24"/>
                    </w:rPr>
                  </m:ctrlPr>
                </m:num>
                <m:den>
                  <m:r>
                    <m:rPr/>
                    <w:rPr>
                      <w:rFonts w:ascii="Cambria Math" w:hAnsi="Cambria Math" w:cs="Times New Roman"/>
                      <w:sz w:val="24"/>
                      <w:szCs w:val="24"/>
                    </w:rPr>
                    <m:t>380</m:t>
                  </m:r>
                  <m:ctrlPr>
                    <w:rPr>
                      <w:rFonts w:ascii="Cambria Math" w:hAnsi="Cambria Math" w:cs="Times New Roman"/>
                      <w:bCs/>
                      <w:i/>
                      <w:sz w:val="24"/>
                      <w:szCs w:val="24"/>
                    </w:rPr>
                  </m:ctrlPr>
                </m:den>
              </m:f>
              <m:ctrlPr>
                <w:rPr>
                  <w:rFonts w:ascii="Cambria Math" w:hAnsi="Cambria Math" w:cs="Times New Roman"/>
                  <w:bCs/>
                  <w:i/>
                  <w:sz w:val="24"/>
                  <w:szCs w:val="24"/>
                </w:rPr>
              </m:ctrlPr>
            </m:e>
          </m:rad>
        </m:oMath>
      </m:oMathPara>
    </w:p>
    <w:p w14:paraId="36DED8AE">
      <w:pPr>
        <w:tabs>
          <w:tab w:val="left" w:pos="451"/>
          <w:tab w:val="center" w:pos="4135"/>
        </w:tabs>
        <w:spacing w:after="0" w:line="360" w:lineRule="auto"/>
        <w:rPr>
          <w:rFonts w:ascii="Times New Roman" w:hAnsi="Times New Roman" w:cs="Times New Roman"/>
          <w:bCs/>
          <w:sz w:val="24"/>
          <w:szCs w:val="24"/>
        </w:rPr>
      </w:pPr>
      <m:oMathPara>
        <m:oMathParaPr>
          <m:jc m:val="left"/>
        </m:oMathParaPr>
        <m:oMath>
          <m:r>
            <m:rPr>
              <m:sty m:val="p"/>
            </m:rPr>
            <w:rPr>
              <w:rFonts w:ascii="Cambria Math" w:hAnsi="Cambria Math" w:cs="Times New Roman"/>
              <w:sz w:val="24"/>
              <w:szCs w:val="24"/>
            </w:rPr>
            <m:t>S</m:t>
          </m:r>
          <m:r>
            <m:rPr/>
            <w:rPr>
              <w:rFonts w:ascii="Cambria Math" w:hAnsi="Cambria Math" w:cs="Times New Roman"/>
              <w:sz w:val="24"/>
              <w:szCs w:val="24"/>
            </w:rPr>
            <m:t>=</m:t>
          </m:r>
          <m:rad>
            <m:radPr>
              <m:degHide m:val="1"/>
              <m:ctrlPr>
                <w:rPr>
                  <w:rFonts w:ascii="Cambria Math" w:hAnsi="Cambria Math" w:cs="Times New Roman"/>
                  <w:bCs/>
                  <w:i/>
                  <w:sz w:val="24"/>
                  <w:szCs w:val="24"/>
                </w:rPr>
              </m:ctrlPr>
            </m:radPr>
            <m:deg>
              <m:ctrlPr>
                <w:rPr>
                  <w:rFonts w:ascii="Cambria Math" w:hAnsi="Cambria Math" w:cs="Times New Roman"/>
                  <w:bCs/>
                  <w:i/>
                  <w:sz w:val="24"/>
                  <w:szCs w:val="24"/>
                </w:rPr>
              </m:ctrlPr>
            </m:deg>
            <m:e>
              <m:r>
                <m:rPr/>
                <w:rPr>
                  <w:rFonts w:ascii="Cambria Math" w:hAnsi="Cambria Math" w:cs="Times New Roman"/>
                  <w:sz w:val="24"/>
                  <w:szCs w:val="24"/>
                </w:rPr>
                <m:t>174,48</m:t>
              </m:r>
              <m:ctrlPr>
                <w:rPr>
                  <w:rFonts w:ascii="Cambria Math" w:hAnsi="Cambria Math" w:cs="Times New Roman"/>
                  <w:bCs/>
                  <w:i/>
                  <w:sz w:val="24"/>
                  <w:szCs w:val="24"/>
                </w:rPr>
              </m:ctrlPr>
            </m:e>
          </m:rad>
        </m:oMath>
      </m:oMathPara>
    </w:p>
    <w:p w14:paraId="1E2B49A1">
      <w:pPr>
        <w:tabs>
          <w:tab w:val="left" w:pos="451"/>
          <w:tab w:val="center" w:pos="4135"/>
        </w:tabs>
        <w:spacing w:after="160" w:line="480" w:lineRule="auto"/>
        <w:rPr>
          <w:rFonts w:ascii="Times New Roman" w:hAnsi="Times New Roman" w:cs="Times New Roman"/>
          <w:bCs/>
          <w:sz w:val="24"/>
          <w:szCs w:val="24"/>
        </w:rPr>
      </w:pPr>
      <w:r>
        <w:rPr>
          <w:rFonts w:ascii="Times New Roman" w:hAnsi="Times New Roman" w:cs="Times New Roman"/>
          <w:bCs/>
          <w:sz w:val="24"/>
          <w:szCs w:val="24"/>
        </w:rPr>
        <w:t>S = 13,20</w:t>
      </w:r>
    </w:p>
    <w:p w14:paraId="7DB464B9">
      <w:pPr>
        <w:pStyle w:val="20"/>
        <w:spacing w:before="0" w:beforeAutospacing="0" w:after="0" w:afterAutospacing="0" w:line="480" w:lineRule="auto"/>
        <w:jc w:val="both"/>
        <w:rPr>
          <w:bCs/>
        </w:rPr>
      </w:pPr>
      <w:r>
        <w:rPr>
          <w:bCs/>
        </w:rPr>
        <w:t>7) Membuat daftar frekuensi yang diharapkan dengan jalan sebagai berikut:</w:t>
      </w:r>
    </w:p>
    <w:p w14:paraId="0C89191A">
      <w:pPr>
        <w:pStyle w:val="36"/>
        <w:numPr>
          <w:ilvl w:val="0"/>
          <w:numId w:val="33"/>
        </w:numPr>
        <w:spacing w:after="0" w:line="480" w:lineRule="auto"/>
        <w:ind w:left="567"/>
        <w:jc w:val="both"/>
        <w:rPr>
          <w:rFonts w:ascii="Times New Roman" w:hAnsi="Times New Roman" w:eastAsia="Times New Roman"/>
          <w:bCs/>
          <w:sz w:val="24"/>
          <w:szCs w:val="24"/>
          <w:lang w:val="en-US"/>
        </w:rPr>
      </w:pPr>
      <w:r>
        <w:rPr>
          <w:rFonts w:ascii="Times New Roman" w:hAnsi="Times New Roman"/>
          <w:bCs/>
          <w:sz w:val="24"/>
          <w:szCs w:val="24"/>
        </w:rPr>
        <w:t xml:space="preserve">Membuat batas kelas, yaitu angka skor kiri kelas interval pertama dikurang 0,5 dan kemudian angka skor kanan kelas interval ditambah 0,5 sehingga didapatkan: </w:t>
      </w:r>
      <w:r>
        <w:rPr>
          <w:rFonts w:ascii="Times New Roman" w:hAnsi="Times New Roman" w:eastAsia="Times New Roman"/>
          <w:bCs/>
          <w:sz w:val="24"/>
          <w:szCs w:val="24"/>
          <w:lang w:val="en-US"/>
        </w:rPr>
        <w:t>44,5/ 52,5/ 60,5/68,5/ 76,5/ 84,5/ 92,5.</w:t>
      </w:r>
    </w:p>
    <w:p w14:paraId="0294B2B8">
      <w:pPr>
        <w:pStyle w:val="20"/>
        <w:numPr>
          <w:ilvl w:val="0"/>
          <w:numId w:val="33"/>
        </w:numPr>
        <w:spacing w:before="0" w:beforeAutospacing="0" w:after="0" w:afterAutospacing="0" w:line="480" w:lineRule="auto"/>
        <w:ind w:left="567"/>
        <w:jc w:val="both"/>
        <w:rPr>
          <w:bCs/>
        </w:rPr>
      </w:pPr>
      <w:r>
        <w:rPr>
          <w:bCs/>
        </w:rPr>
        <w:t>Mencari nilai Z skor untuk batas kelas interval dengan rumus:</w:t>
      </w:r>
    </w:p>
    <w:p w14:paraId="1D990022">
      <w:pPr>
        <w:pStyle w:val="20"/>
        <w:spacing w:before="0" w:beforeAutospacing="0" w:after="0" w:afterAutospacing="0" w:line="480" w:lineRule="auto"/>
        <w:ind w:left="567"/>
        <w:jc w:val="both"/>
        <w:rPr>
          <w:bCs/>
        </w:rPr>
      </w:pPr>
      <m:oMathPara>
        <m:oMathParaPr>
          <m:jc m:val="left"/>
        </m:oMathParaPr>
        <m:oMath>
          <m:r>
            <m:rPr/>
            <w:rPr>
              <w:rFonts w:ascii="Cambria Math" w:hAnsi="Cambria Math"/>
            </w:rPr>
            <m:t>Z=</m:t>
          </m:r>
          <m:f>
            <m:fPr>
              <m:ctrlPr>
                <w:rPr>
                  <w:rFonts w:ascii="Cambria Math" w:hAnsi="Cambria Math"/>
                  <w:bCs/>
                  <w:i/>
                </w:rPr>
              </m:ctrlPr>
            </m:fPr>
            <m:num>
              <m:r>
                <m:rPr/>
                <w:rPr>
                  <w:rFonts w:ascii="Cambria Math" w:hAnsi="Cambria Math"/>
                </w:rPr>
                <m:t>Banyak Kelas−X</m:t>
              </m:r>
              <m:ctrlPr>
                <w:rPr>
                  <w:rFonts w:ascii="Cambria Math" w:hAnsi="Cambria Math"/>
                  <w:bCs/>
                  <w:i/>
                </w:rPr>
              </m:ctrlPr>
            </m:num>
            <m:den>
              <m:r>
                <m:rPr/>
                <w:rPr>
                  <w:rFonts w:ascii="Cambria Math" w:hAnsi="Cambria Math"/>
                </w:rPr>
                <m:t>S</m:t>
              </m:r>
              <m:ctrlPr>
                <w:rPr>
                  <w:rFonts w:ascii="Cambria Math" w:hAnsi="Cambria Math"/>
                  <w:bCs/>
                  <w:i/>
                </w:rPr>
              </m:ctrlPr>
            </m:den>
          </m:f>
        </m:oMath>
      </m:oMathPara>
    </w:p>
    <w:p w14:paraId="7DCC43F1">
      <w:pPr>
        <w:pStyle w:val="20"/>
        <w:spacing w:before="0" w:beforeAutospacing="0" w:after="0" w:afterAutospacing="0" w:line="480" w:lineRule="auto"/>
        <w:ind w:left="567"/>
        <w:jc w:val="both"/>
        <w:rPr>
          <w:rStyle w:val="319"/>
          <w:bCs/>
        </w:rPr>
      </w:pPr>
      <m:oMath>
        <m:r>
          <m:rPr/>
          <w:rPr>
            <w:rStyle w:val="319"/>
            <w:rFonts w:ascii="Cambria Math" w:hAnsi="Cambria Math"/>
          </w:rPr>
          <m:t>Z1=</m:t>
        </m:r>
        <m:f>
          <m:fPr>
            <m:ctrlPr>
              <w:rPr>
                <w:rStyle w:val="319"/>
                <w:rFonts w:ascii="Cambria Math" w:hAnsi="Cambria Math"/>
                <w:bCs/>
              </w:rPr>
            </m:ctrlPr>
          </m:fPr>
          <m:num>
            <m:r>
              <m:rPr/>
              <w:rPr>
                <w:rStyle w:val="319"/>
                <w:rFonts w:ascii="Cambria Math" w:hAnsi="Cambria Math"/>
              </w:rPr>
              <m:t>44,5−65,3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−20,8</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=−1,57</m:t>
        </m:r>
      </m:oMath>
      <w:r>
        <w:rPr>
          <w:rStyle w:val="319"/>
          <w:bCs/>
        </w:rPr>
        <w:t xml:space="preserve"> </w:t>
      </w:r>
    </w:p>
    <w:p w14:paraId="27DCD65D">
      <w:pPr>
        <w:pStyle w:val="20"/>
        <w:spacing w:before="0" w:beforeAutospacing="0" w:after="0" w:afterAutospacing="0" w:line="480" w:lineRule="auto"/>
        <w:ind w:left="567"/>
        <w:jc w:val="both"/>
        <w:rPr>
          <w:rStyle w:val="319"/>
          <w:bCs/>
        </w:rPr>
      </w:pPr>
      <m:oMath>
        <m:r>
          <m:rPr/>
          <w:rPr>
            <w:rStyle w:val="319"/>
            <w:rFonts w:ascii="Cambria Math" w:hAnsi="Cambria Math"/>
          </w:rPr>
          <m:t>Z2=</m:t>
        </m:r>
        <m:f>
          <m:fPr>
            <m:ctrlPr>
              <w:rPr>
                <w:rStyle w:val="319"/>
                <w:rFonts w:ascii="Cambria Math" w:hAnsi="Cambria Math"/>
                <w:bCs/>
              </w:rPr>
            </m:ctrlPr>
          </m:fPr>
          <m:num>
            <m:r>
              <m:rPr/>
              <w:rPr>
                <w:rStyle w:val="319"/>
                <w:rFonts w:ascii="Cambria Math" w:hAnsi="Cambria Math"/>
              </w:rPr>
              <m:t>52,5−65,3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−12,8</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=−0,96</m:t>
        </m:r>
      </m:oMath>
      <w:r>
        <w:rPr>
          <w:rStyle w:val="319"/>
          <w:bCs/>
        </w:rPr>
        <w:t xml:space="preserve"> </w:t>
      </w:r>
    </w:p>
    <w:p w14:paraId="409E529F">
      <w:pPr>
        <w:pStyle w:val="20"/>
        <w:spacing w:before="0" w:beforeAutospacing="0" w:after="0" w:afterAutospacing="0" w:line="480" w:lineRule="auto"/>
        <w:ind w:left="567"/>
        <w:jc w:val="both"/>
        <w:rPr>
          <w:rStyle w:val="319"/>
          <w:bCs/>
        </w:rPr>
      </w:pPr>
      <m:oMath>
        <m:r>
          <m:rPr/>
          <w:rPr>
            <w:rStyle w:val="319"/>
            <w:rFonts w:ascii="Cambria Math" w:hAnsi="Cambria Math"/>
          </w:rPr>
          <m:t>Z3=</m:t>
        </m:r>
        <m:f>
          <m:fPr>
            <m:ctrlPr>
              <w:rPr>
                <w:rStyle w:val="319"/>
                <w:rFonts w:ascii="Cambria Math" w:hAnsi="Cambria Math"/>
                <w:bCs/>
              </w:rPr>
            </m:ctrlPr>
          </m:fPr>
          <m:num>
            <m:r>
              <m:rPr/>
              <w:rPr>
                <w:rStyle w:val="319"/>
                <w:rFonts w:ascii="Cambria Math" w:hAnsi="Cambria Math"/>
              </w:rPr>
              <m:t>60,5−65,3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−4,8</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=−0,36</m:t>
        </m:r>
      </m:oMath>
      <w:r>
        <w:rPr>
          <w:rStyle w:val="319"/>
          <w:bCs/>
        </w:rPr>
        <w:t xml:space="preserve"> </w:t>
      </w:r>
    </w:p>
    <w:p w14:paraId="70E06F98">
      <w:pPr>
        <w:pStyle w:val="20"/>
        <w:spacing w:before="0" w:beforeAutospacing="0" w:after="0" w:afterAutospacing="0" w:line="480" w:lineRule="auto"/>
        <w:ind w:left="567"/>
        <w:jc w:val="both"/>
        <w:rPr>
          <w:rStyle w:val="319"/>
          <w:bCs/>
        </w:rPr>
      </w:pPr>
      <m:oMath>
        <m:r>
          <m:rPr/>
          <w:rPr>
            <w:rStyle w:val="319"/>
            <w:rFonts w:ascii="Cambria Math" w:hAnsi="Cambria Math"/>
          </w:rPr>
          <m:t>Z4=</m:t>
        </m:r>
        <m:f>
          <m:fPr>
            <m:ctrlPr>
              <w:rPr>
                <w:rStyle w:val="319"/>
                <w:rFonts w:ascii="Cambria Math" w:hAnsi="Cambria Math"/>
                <w:bCs/>
              </w:rPr>
            </m:ctrlPr>
          </m:fPr>
          <m:num>
            <m:r>
              <m:rPr/>
              <w:rPr>
                <w:rStyle w:val="319"/>
                <w:rFonts w:ascii="Cambria Math" w:hAnsi="Cambria Math"/>
              </w:rPr>
              <m:t>68,5−65,3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3,2</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=0,24</m:t>
        </m:r>
      </m:oMath>
      <w:r>
        <w:rPr>
          <w:rStyle w:val="319"/>
          <w:bCs/>
        </w:rPr>
        <w:t xml:space="preserve"> </w:t>
      </w:r>
    </w:p>
    <w:p w14:paraId="45A5366E">
      <w:pPr>
        <w:pStyle w:val="20"/>
        <w:spacing w:before="0" w:beforeAutospacing="0" w:after="0" w:afterAutospacing="0" w:line="480" w:lineRule="auto"/>
        <w:ind w:left="567"/>
        <w:jc w:val="both"/>
        <w:rPr>
          <w:rStyle w:val="319"/>
          <w:bCs/>
        </w:rPr>
      </w:pPr>
      <m:oMath>
        <m:r>
          <m:rPr/>
          <w:rPr>
            <w:rStyle w:val="319"/>
            <w:rFonts w:ascii="Cambria Math" w:hAnsi="Cambria Math"/>
          </w:rPr>
          <m:t>Z5=</m:t>
        </m:r>
        <m:f>
          <m:fPr>
            <m:ctrlPr>
              <w:rPr>
                <w:rStyle w:val="319"/>
                <w:rFonts w:ascii="Cambria Math" w:hAnsi="Cambria Math"/>
                <w:bCs/>
              </w:rPr>
            </m:ctrlPr>
          </m:fPr>
          <m:num>
            <m:r>
              <m:rPr/>
              <w:rPr>
                <w:rStyle w:val="319"/>
                <w:rFonts w:ascii="Cambria Math" w:hAnsi="Cambria Math"/>
              </w:rPr>
              <m:t>76,5−65,3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11,2</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=0,84</m:t>
        </m:r>
      </m:oMath>
      <w:r>
        <w:rPr>
          <w:rStyle w:val="319"/>
          <w:bCs/>
        </w:rPr>
        <w:t xml:space="preserve"> </w:t>
      </w:r>
    </w:p>
    <w:p w14:paraId="75C8F0F9">
      <w:pPr>
        <w:pStyle w:val="20"/>
        <w:spacing w:before="0" w:beforeAutospacing="0" w:after="0" w:afterAutospacing="0" w:line="480" w:lineRule="auto"/>
        <w:ind w:left="567"/>
        <w:jc w:val="both"/>
        <w:rPr>
          <w:rStyle w:val="319"/>
          <w:bCs/>
        </w:rPr>
      </w:pPr>
      <m:oMath>
        <m:r>
          <m:rPr/>
          <w:rPr>
            <w:rStyle w:val="319"/>
            <w:rFonts w:ascii="Cambria Math" w:hAnsi="Cambria Math"/>
          </w:rPr>
          <m:t>Z6=</m:t>
        </m:r>
        <m:f>
          <m:fPr>
            <m:ctrlPr>
              <w:rPr>
                <w:rStyle w:val="319"/>
                <w:rFonts w:ascii="Cambria Math" w:hAnsi="Cambria Math"/>
                <w:bCs/>
              </w:rPr>
            </m:ctrlPr>
          </m:fPr>
          <m:num>
            <m:r>
              <m:rPr/>
              <w:rPr>
                <w:rStyle w:val="319"/>
                <w:rFonts w:ascii="Cambria Math" w:hAnsi="Cambria Math"/>
              </w:rPr>
              <m:t>84,5−65,3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19,2</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=1,45</m:t>
        </m:r>
      </m:oMath>
      <w:r>
        <w:rPr>
          <w:rStyle w:val="319"/>
          <w:bCs/>
        </w:rPr>
        <w:t xml:space="preserve"> </w:t>
      </w:r>
    </w:p>
    <w:p w14:paraId="02A87FDC">
      <w:pPr>
        <w:pStyle w:val="20"/>
        <w:spacing w:before="0" w:beforeAutospacing="0" w:after="0" w:afterAutospacing="0" w:line="480" w:lineRule="auto"/>
        <w:ind w:left="567"/>
        <w:jc w:val="both"/>
        <w:rPr>
          <w:bCs/>
        </w:rPr>
      </w:pPr>
      <m:oMath>
        <m:r>
          <m:rPr/>
          <w:rPr>
            <w:rStyle w:val="319"/>
            <w:rFonts w:ascii="Cambria Math" w:hAnsi="Cambria Math"/>
          </w:rPr>
          <m:t>Z7=</m:t>
        </m:r>
        <m:f>
          <m:fPr>
            <m:ctrlPr>
              <w:rPr>
                <w:rStyle w:val="319"/>
                <w:rFonts w:ascii="Cambria Math" w:hAnsi="Cambria Math"/>
                <w:bCs/>
              </w:rPr>
            </m:ctrlPr>
          </m:fPr>
          <m:num>
            <m:r>
              <m:rPr/>
              <w:rPr>
                <w:rStyle w:val="319"/>
                <w:rFonts w:ascii="Cambria Math" w:hAnsi="Cambria Math"/>
              </w:rPr>
              <m:t>92,5−65,3</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m:t>
        </m:r>
        <m:f>
          <m:fPr>
            <m:ctrlPr>
              <w:rPr>
                <w:rStyle w:val="319"/>
                <w:rFonts w:ascii="Cambria Math" w:hAnsi="Cambria Math"/>
                <w:bCs/>
              </w:rPr>
            </m:ctrlPr>
          </m:fPr>
          <m:num>
            <m:r>
              <m:rPr/>
              <w:rPr>
                <w:rStyle w:val="319"/>
                <w:rFonts w:ascii="Cambria Math" w:hAnsi="Cambria Math"/>
              </w:rPr>
              <m:t>27,2</m:t>
            </m:r>
            <m:ctrlPr>
              <w:rPr>
                <w:rStyle w:val="319"/>
                <w:rFonts w:ascii="Cambria Math" w:hAnsi="Cambria Math"/>
                <w:bCs/>
                <w:i/>
              </w:rPr>
            </m:ctrlPr>
          </m:num>
          <m:den>
            <m:r>
              <m:rPr/>
              <w:rPr>
                <w:rStyle w:val="319"/>
                <w:rFonts w:ascii="Cambria Math" w:hAnsi="Cambria Math"/>
              </w:rPr>
              <m:t>13,20</m:t>
            </m:r>
            <m:ctrlPr>
              <w:rPr>
                <w:rStyle w:val="319"/>
                <w:rFonts w:ascii="Cambria Math" w:hAnsi="Cambria Math"/>
                <w:bCs/>
                <w:i/>
              </w:rPr>
            </m:ctrlPr>
          </m:den>
        </m:f>
        <m:r>
          <m:rPr/>
          <w:rPr>
            <w:rStyle w:val="319"/>
            <w:rFonts w:ascii="Cambria Math" w:hAnsi="Cambria Math"/>
          </w:rPr>
          <m:t>=2,06</m:t>
        </m:r>
      </m:oMath>
      <w:r>
        <w:rPr>
          <w:bCs/>
        </w:rPr>
        <w:t xml:space="preserve"> </w:t>
      </w:r>
    </w:p>
    <w:p w14:paraId="60BF3093">
      <w:pPr>
        <w:pStyle w:val="36"/>
        <w:numPr>
          <w:ilvl w:val="0"/>
          <w:numId w:val="33"/>
        </w:numPr>
        <w:spacing w:after="0" w:line="480" w:lineRule="auto"/>
        <w:ind w:left="567"/>
        <w:jc w:val="both"/>
        <w:rPr>
          <w:rFonts w:ascii="Times New Roman" w:hAnsi="Times New Roman"/>
          <w:bCs/>
          <w:sz w:val="24"/>
          <w:szCs w:val="24"/>
        </w:rPr>
      </w:pPr>
      <w:r>
        <w:rPr>
          <w:rFonts w:ascii="Times New Roman" w:hAnsi="Times New Roman"/>
          <w:bCs/>
          <w:sz w:val="24"/>
          <w:szCs w:val="24"/>
        </w:rPr>
        <w:t>Mencari luar 0 S/D Z dari tabel kurva normal dengan menggunakan angka-angka untuk batas kelas. Sehingga batas kelas: 0,4419/ 0,3315/ 0,1026/ 0,0948/ 0,2995/ 0,4265/0,4803.</w:t>
      </w:r>
    </w:p>
    <w:p w14:paraId="5C1D6D25">
      <w:pPr>
        <w:pStyle w:val="36"/>
        <w:numPr>
          <w:ilvl w:val="0"/>
          <w:numId w:val="33"/>
        </w:numPr>
        <w:spacing w:after="0" w:line="480" w:lineRule="auto"/>
        <w:ind w:left="567"/>
        <w:jc w:val="both"/>
        <w:rPr>
          <w:rFonts w:ascii="Times New Roman" w:hAnsi="Times New Roman"/>
          <w:bCs/>
          <w:sz w:val="24"/>
          <w:szCs w:val="24"/>
        </w:rPr>
      </w:pPr>
      <w:r>
        <w:rPr>
          <w:rFonts w:ascii="Times New Roman" w:hAnsi="Times New Roman"/>
          <w:bCs/>
          <w:sz w:val="24"/>
          <w:szCs w:val="24"/>
        </w:rPr>
        <w:t>Mencari luas setiap kelas interval dengan jalan mengurangkan angka-angka 0-Z, yaitu angka baris pertama dikurang baris kedua, angka baris kedua dikurang angka baris ketiga dan seterusnya, kecuali untuk angka pada baris tengah ditambah.</w:t>
      </w:r>
    </w:p>
    <w:p w14:paraId="33C5C55F">
      <w:pPr>
        <w:pStyle w:val="36"/>
        <w:spacing w:after="0" w:line="480" w:lineRule="auto"/>
        <w:ind w:left="567"/>
        <w:jc w:val="both"/>
        <w:rPr>
          <w:rFonts w:ascii="Times New Roman" w:hAnsi="Times New Roman"/>
          <w:bCs/>
          <w:sz w:val="24"/>
          <w:szCs w:val="24"/>
        </w:rPr>
      </w:pPr>
      <w:r>
        <w:rPr>
          <w:rFonts w:ascii="Times New Roman" w:hAnsi="Times New Roman"/>
          <w:bCs/>
          <w:sz w:val="24"/>
          <w:szCs w:val="24"/>
        </w:rPr>
        <w:t>0,4419 – 0,3315= 0,1104</w:t>
      </w:r>
    </w:p>
    <w:p w14:paraId="07C8B73C">
      <w:pPr>
        <w:pStyle w:val="36"/>
        <w:spacing w:after="0" w:line="480" w:lineRule="auto"/>
        <w:ind w:left="567"/>
        <w:jc w:val="both"/>
        <w:rPr>
          <w:rFonts w:ascii="Times New Roman" w:hAnsi="Times New Roman"/>
          <w:bCs/>
          <w:sz w:val="24"/>
          <w:szCs w:val="24"/>
        </w:rPr>
      </w:pPr>
      <w:r>
        <w:rPr>
          <w:rFonts w:ascii="Times New Roman" w:hAnsi="Times New Roman"/>
          <w:bCs/>
          <w:sz w:val="24"/>
          <w:szCs w:val="24"/>
        </w:rPr>
        <w:t>0,3315– 0,1026 = 0,2289</w:t>
      </w:r>
    </w:p>
    <w:p w14:paraId="634A96BC">
      <w:pPr>
        <w:pStyle w:val="36"/>
        <w:spacing w:after="0" w:line="480" w:lineRule="auto"/>
        <w:ind w:left="567"/>
        <w:jc w:val="both"/>
        <w:rPr>
          <w:rFonts w:ascii="Times New Roman" w:hAnsi="Times New Roman"/>
          <w:bCs/>
          <w:sz w:val="24"/>
          <w:szCs w:val="24"/>
        </w:rPr>
      </w:pPr>
      <w:r>
        <w:rPr>
          <w:rFonts w:ascii="Times New Roman" w:hAnsi="Times New Roman"/>
          <w:bCs/>
          <w:sz w:val="24"/>
          <w:szCs w:val="24"/>
        </w:rPr>
        <w:t>0,1026 +0,0948 = 0,1974</w:t>
      </w:r>
    </w:p>
    <w:p w14:paraId="598BFB2D">
      <w:pPr>
        <w:pStyle w:val="36"/>
        <w:spacing w:after="0" w:line="480" w:lineRule="auto"/>
        <w:ind w:left="567"/>
        <w:jc w:val="both"/>
        <w:rPr>
          <w:rFonts w:ascii="Times New Roman" w:hAnsi="Times New Roman"/>
          <w:bCs/>
          <w:sz w:val="24"/>
          <w:szCs w:val="24"/>
        </w:rPr>
      </w:pPr>
      <w:r>
        <w:rPr>
          <w:rFonts w:ascii="Times New Roman" w:hAnsi="Times New Roman"/>
          <w:bCs/>
          <w:sz w:val="24"/>
          <w:szCs w:val="24"/>
        </w:rPr>
        <w:t>0,0948 – 0,2995 = 0,2047</w:t>
      </w:r>
    </w:p>
    <w:p w14:paraId="2F967304">
      <w:pPr>
        <w:pStyle w:val="36"/>
        <w:spacing w:after="0" w:line="480" w:lineRule="auto"/>
        <w:ind w:left="567"/>
        <w:jc w:val="both"/>
        <w:rPr>
          <w:rFonts w:ascii="Times New Roman" w:hAnsi="Times New Roman"/>
          <w:bCs/>
          <w:sz w:val="24"/>
          <w:szCs w:val="24"/>
        </w:rPr>
      </w:pPr>
      <w:r>
        <w:rPr>
          <w:rFonts w:ascii="Times New Roman" w:hAnsi="Times New Roman"/>
          <w:bCs/>
          <w:sz w:val="24"/>
          <w:szCs w:val="24"/>
        </w:rPr>
        <w:t>0,2995– 0,4265 = 0,127</w:t>
      </w:r>
    </w:p>
    <w:p w14:paraId="555E4D1C">
      <w:pPr>
        <w:pStyle w:val="36"/>
        <w:spacing w:after="0" w:line="480" w:lineRule="auto"/>
        <w:ind w:left="567"/>
        <w:jc w:val="both"/>
        <w:rPr>
          <w:rFonts w:ascii="Times New Roman" w:hAnsi="Times New Roman"/>
          <w:bCs/>
          <w:sz w:val="24"/>
          <w:szCs w:val="24"/>
        </w:rPr>
      </w:pPr>
      <w:r>
        <w:rPr>
          <w:rFonts w:ascii="Times New Roman" w:hAnsi="Times New Roman"/>
          <w:bCs/>
          <w:sz w:val="24"/>
          <w:szCs w:val="24"/>
        </w:rPr>
        <w:t>0,4265 – 0,4803 = 0,0538</w:t>
      </w:r>
    </w:p>
    <w:p w14:paraId="1DC12143">
      <w:pPr>
        <w:pStyle w:val="36"/>
        <w:numPr>
          <w:ilvl w:val="0"/>
          <w:numId w:val="33"/>
        </w:numPr>
        <w:spacing w:after="0" w:line="480" w:lineRule="auto"/>
        <w:ind w:left="567"/>
        <w:jc w:val="both"/>
        <w:rPr>
          <w:rFonts w:ascii="Times New Roman" w:hAnsi="Times New Roman"/>
          <w:bCs/>
          <w:sz w:val="24"/>
          <w:szCs w:val="24"/>
        </w:rPr>
      </w:pPr>
      <w:r>
        <w:rPr>
          <w:rFonts w:ascii="Times New Roman" w:hAnsi="Times New Roman"/>
          <w:bCs/>
          <w:sz w:val="24"/>
          <w:szCs w:val="24"/>
        </w:rPr>
        <w:t>Mencari frekuensi yang diharapkan (Fe) dengan cara mengalikan luas tiap interval dengan jumlah responden (35)</w:t>
      </w:r>
    </w:p>
    <w:p w14:paraId="6503A402">
      <w:pPr>
        <w:pStyle w:val="5"/>
        <w:spacing w:line="480" w:lineRule="auto"/>
        <w:ind w:left="567"/>
        <w:jc w:val="both"/>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0,1104 × 20 = 2,208</w:t>
      </w:r>
    </w:p>
    <w:p w14:paraId="40AAC542">
      <w:pPr>
        <w:pStyle w:val="5"/>
        <w:spacing w:line="480" w:lineRule="auto"/>
        <w:ind w:left="567"/>
        <w:jc w:val="both"/>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0,2289 × 20 = 4,578</w:t>
      </w:r>
    </w:p>
    <w:p w14:paraId="27DCEFC5">
      <w:pPr>
        <w:pStyle w:val="5"/>
        <w:spacing w:line="480" w:lineRule="auto"/>
        <w:ind w:left="567"/>
        <w:jc w:val="both"/>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0,1974 × 20 = 3,948</w:t>
      </w:r>
    </w:p>
    <w:p w14:paraId="7C889CD5">
      <w:pPr>
        <w:pStyle w:val="5"/>
        <w:spacing w:line="480" w:lineRule="auto"/>
        <w:ind w:left="567"/>
        <w:jc w:val="both"/>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0,2047 × 20 = 4,094</w:t>
      </w:r>
    </w:p>
    <w:p w14:paraId="288EE5DD">
      <w:pPr>
        <w:pStyle w:val="5"/>
        <w:spacing w:line="480" w:lineRule="auto"/>
        <w:ind w:left="567"/>
        <w:jc w:val="both"/>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0,127 × 20 = 2,54</w:t>
      </w:r>
    </w:p>
    <w:p w14:paraId="26C638FA">
      <w:pPr>
        <w:pStyle w:val="5"/>
        <w:spacing w:line="480" w:lineRule="auto"/>
        <w:ind w:left="567"/>
        <w:jc w:val="both"/>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0,0538 × 35 = 1,076</w:t>
      </w:r>
    </w:p>
    <w:p w14:paraId="64EB1581"/>
    <w:p w14:paraId="04B493AA">
      <w:pPr>
        <w:pStyle w:val="5"/>
        <w:rPr>
          <w:rFonts w:ascii="Times New Roman" w:hAnsi="Times New Roman" w:cs="Times New Roman"/>
          <w:bCs/>
          <w:i w:val="0"/>
          <w:iCs w:val="0"/>
          <w:sz w:val="24"/>
          <w:szCs w:val="24"/>
        </w:rPr>
      </w:pPr>
    </w:p>
    <w:p w14:paraId="7E5BBE3D">
      <w:pPr>
        <w:jc w:val="center"/>
        <w:rPr>
          <w:rFonts w:ascii="Times New Roman" w:hAnsi="Times New Roman" w:cs="Times New Roman"/>
          <w:sz w:val="24"/>
          <w:szCs w:val="24"/>
        </w:rPr>
      </w:pPr>
      <w:r>
        <w:rPr>
          <w:rFonts w:ascii="Times New Roman" w:hAnsi="Times New Roman" w:cs="Times New Roman"/>
          <w:sz w:val="24"/>
          <w:szCs w:val="24"/>
          <w:lang w:val="id"/>
        </w:rPr>
        <w:t>Tabel</w:t>
      </w:r>
      <w:r>
        <w:rPr>
          <w:rFonts w:ascii="Times New Roman" w:hAnsi="Times New Roman" w:cs="Times New Roman"/>
          <w:sz w:val="24"/>
          <w:szCs w:val="24"/>
        </w:rPr>
        <w:t xml:space="preserve"> 21</w:t>
      </w:r>
    </w:p>
    <w:p w14:paraId="15A17746">
      <w:pPr>
        <w:jc w:val="center"/>
        <w:rPr>
          <w:rFonts w:ascii="Times New Roman" w:hAnsi="Times New Roman" w:cs="Times New Roman"/>
          <w:sz w:val="24"/>
          <w:szCs w:val="24"/>
          <w:lang w:val="id"/>
        </w:rPr>
      </w:pPr>
      <w:r>
        <w:rPr>
          <w:rFonts w:ascii="Times New Roman" w:hAnsi="Times New Roman" w:cs="Times New Roman"/>
          <w:sz w:val="24"/>
          <w:szCs w:val="24"/>
          <w:lang w:val="id"/>
        </w:rPr>
        <w:t>Frekuensi yang Diharapkan</w:t>
      </w:r>
      <w:r>
        <w:rPr>
          <w:rFonts w:ascii="Times New Roman" w:hAnsi="Times New Roman" w:cs="Times New Roman"/>
          <w:sz w:val="24"/>
          <w:szCs w:val="24"/>
        </w:rPr>
        <w:t xml:space="preserve"> </w:t>
      </w:r>
      <w:r>
        <w:rPr>
          <w:rFonts w:ascii="Times New Roman" w:hAnsi="Times New Roman" w:cs="Times New Roman"/>
          <w:sz w:val="24"/>
          <w:szCs w:val="24"/>
          <w:lang w:val="id"/>
        </w:rPr>
        <w:t>Dari Hasil Pengamatan (Fo) untuk Variabel Y</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69"/>
        <w:gridCol w:w="1277"/>
        <w:gridCol w:w="1416"/>
        <w:gridCol w:w="1128"/>
        <w:gridCol w:w="1984"/>
        <w:gridCol w:w="1003"/>
        <w:gridCol w:w="533"/>
      </w:tblGrid>
      <w:tr w14:paraId="1A7BA5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9" w:hRule="atLeast"/>
        </w:trPr>
        <w:tc>
          <w:tcPr>
            <w:tcW w:w="569" w:type="dxa"/>
          </w:tcPr>
          <w:p w14:paraId="6E697E8F">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No</w:t>
            </w:r>
          </w:p>
        </w:tc>
        <w:tc>
          <w:tcPr>
            <w:tcW w:w="1277" w:type="dxa"/>
          </w:tcPr>
          <w:p w14:paraId="602934C0">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Batas Kelas</w:t>
            </w:r>
          </w:p>
        </w:tc>
        <w:tc>
          <w:tcPr>
            <w:tcW w:w="1416" w:type="dxa"/>
          </w:tcPr>
          <w:p w14:paraId="27D98CE2">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Z</w:t>
            </w:r>
          </w:p>
        </w:tc>
        <w:tc>
          <w:tcPr>
            <w:tcW w:w="1128" w:type="dxa"/>
          </w:tcPr>
          <w:p w14:paraId="5FFE797D">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Luas 0-Z</w:t>
            </w:r>
          </w:p>
        </w:tc>
        <w:tc>
          <w:tcPr>
            <w:tcW w:w="1984" w:type="dxa"/>
          </w:tcPr>
          <w:p w14:paraId="4087A3E0">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Luas Tiap</w:t>
            </w:r>
          </w:p>
          <w:p w14:paraId="2EA69EB2">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Kelas Interval</w:t>
            </w:r>
          </w:p>
        </w:tc>
        <w:tc>
          <w:tcPr>
            <w:tcW w:w="1003" w:type="dxa"/>
          </w:tcPr>
          <w:p w14:paraId="4922CFBB">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Fe</w:t>
            </w:r>
          </w:p>
        </w:tc>
        <w:tc>
          <w:tcPr>
            <w:tcW w:w="533" w:type="dxa"/>
          </w:tcPr>
          <w:p w14:paraId="57881432">
            <w:pPr>
              <w:spacing w:after="0" w:line="276" w:lineRule="auto"/>
              <w:jc w:val="center"/>
              <w:rPr>
                <w:rFonts w:ascii="Times New Roman" w:hAnsi="Times New Roman" w:cs="Times New Roman"/>
                <w:b/>
                <w:sz w:val="24"/>
                <w:szCs w:val="24"/>
                <w:lang w:val="id"/>
              </w:rPr>
            </w:pPr>
            <w:r>
              <w:rPr>
                <w:rFonts w:ascii="Times New Roman" w:hAnsi="Times New Roman" w:cs="Times New Roman"/>
                <w:b/>
                <w:sz w:val="24"/>
                <w:szCs w:val="24"/>
                <w:lang w:val="id"/>
              </w:rPr>
              <w:t>Fo</w:t>
            </w:r>
          </w:p>
        </w:tc>
      </w:tr>
      <w:tr w14:paraId="590A1C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69" w:type="dxa"/>
          </w:tcPr>
          <w:p w14:paraId="147B544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1</w:t>
            </w:r>
          </w:p>
        </w:tc>
        <w:tc>
          <w:tcPr>
            <w:tcW w:w="1277" w:type="dxa"/>
          </w:tcPr>
          <w:p w14:paraId="5A5C3D52">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44,5</w:t>
            </w:r>
          </w:p>
        </w:tc>
        <w:tc>
          <w:tcPr>
            <w:tcW w:w="1416" w:type="dxa"/>
          </w:tcPr>
          <w:p w14:paraId="1FA9485C">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1,57</w:t>
            </w:r>
          </w:p>
        </w:tc>
        <w:tc>
          <w:tcPr>
            <w:tcW w:w="1128" w:type="dxa"/>
          </w:tcPr>
          <w:p w14:paraId="3C49B588">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0,4419</w:t>
            </w:r>
          </w:p>
        </w:tc>
        <w:tc>
          <w:tcPr>
            <w:tcW w:w="1984" w:type="dxa"/>
          </w:tcPr>
          <w:p w14:paraId="72C6008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0,1104</w:t>
            </w:r>
          </w:p>
        </w:tc>
        <w:tc>
          <w:tcPr>
            <w:tcW w:w="1003" w:type="dxa"/>
          </w:tcPr>
          <w:p w14:paraId="310EA730">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2,208</w:t>
            </w:r>
          </w:p>
        </w:tc>
        <w:tc>
          <w:tcPr>
            <w:tcW w:w="533" w:type="dxa"/>
          </w:tcPr>
          <w:p w14:paraId="1A30B12F">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4</w:t>
            </w:r>
          </w:p>
        </w:tc>
      </w:tr>
      <w:tr w14:paraId="3DA4CD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3" w:hRule="atLeast"/>
        </w:trPr>
        <w:tc>
          <w:tcPr>
            <w:tcW w:w="569" w:type="dxa"/>
          </w:tcPr>
          <w:p w14:paraId="73EAF50D">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w:t>
            </w:r>
          </w:p>
        </w:tc>
        <w:tc>
          <w:tcPr>
            <w:tcW w:w="1277" w:type="dxa"/>
          </w:tcPr>
          <w:p w14:paraId="17C7F534">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52,5</w:t>
            </w:r>
          </w:p>
        </w:tc>
        <w:tc>
          <w:tcPr>
            <w:tcW w:w="1416" w:type="dxa"/>
          </w:tcPr>
          <w:p w14:paraId="6D167A92">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0,96</w:t>
            </w:r>
          </w:p>
        </w:tc>
        <w:tc>
          <w:tcPr>
            <w:tcW w:w="1128" w:type="dxa"/>
          </w:tcPr>
          <w:p w14:paraId="1269131A">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0,3315</w:t>
            </w:r>
          </w:p>
        </w:tc>
        <w:tc>
          <w:tcPr>
            <w:tcW w:w="1984" w:type="dxa"/>
          </w:tcPr>
          <w:p w14:paraId="640E7AD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0,2289</w:t>
            </w:r>
          </w:p>
        </w:tc>
        <w:tc>
          <w:tcPr>
            <w:tcW w:w="1003" w:type="dxa"/>
          </w:tcPr>
          <w:p w14:paraId="1A8ADB34">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4,578</w:t>
            </w:r>
          </w:p>
        </w:tc>
        <w:tc>
          <w:tcPr>
            <w:tcW w:w="533" w:type="dxa"/>
          </w:tcPr>
          <w:p w14:paraId="5C08189B">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5</w:t>
            </w:r>
          </w:p>
        </w:tc>
      </w:tr>
      <w:tr w14:paraId="011D00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trPr>
        <w:tc>
          <w:tcPr>
            <w:tcW w:w="569" w:type="dxa"/>
          </w:tcPr>
          <w:p w14:paraId="76697D46">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3</w:t>
            </w:r>
          </w:p>
        </w:tc>
        <w:tc>
          <w:tcPr>
            <w:tcW w:w="1277" w:type="dxa"/>
          </w:tcPr>
          <w:p w14:paraId="47F7ECDA">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60,5</w:t>
            </w:r>
          </w:p>
        </w:tc>
        <w:tc>
          <w:tcPr>
            <w:tcW w:w="1416" w:type="dxa"/>
          </w:tcPr>
          <w:p w14:paraId="0D463BF1">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0,36</w:t>
            </w:r>
          </w:p>
        </w:tc>
        <w:tc>
          <w:tcPr>
            <w:tcW w:w="1128" w:type="dxa"/>
          </w:tcPr>
          <w:p w14:paraId="5A7650BC">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0,1026</w:t>
            </w:r>
          </w:p>
        </w:tc>
        <w:tc>
          <w:tcPr>
            <w:tcW w:w="1984" w:type="dxa"/>
          </w:tcPr>
          <w:p w14:paraId="08042161">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0,1974</w:t>
            </w:r>
          </w:p>
        </w:tc>
        <w:tc>
          <w:tcPr>
            <w:tcW w:w="1003" w:type="dxa"/>
          </w:tcPr>
          <w:p w14:paraId="21813AFD">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3,948</w:t>
            </w:r>
          </w:p>
        </w:tc>
        <w:tc>
          <w:tcPr>
            <w:tcW w:w="533" w:type="dxa"/>
          </w:tcPr>
          <w:p w14:paraId="75C0D0F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w:t>
            </w:r>
          </w:p>
        </w:tc>
      </w:tr>
      <w:tr w14:paraId="4FBAEB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69" w:type="dxa"/>
          </w:tcPr>
          <w:p w14:paraId="50B0A7C5">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4</w:t>
            </w:r>
          </w:p>
        </w:tc>
        <w:tc>
          <w:tcPr>
            <w:tcW w:w="1277" w:type="dxa"/>
          </w:tcPr>
          <w:p w14:paraId="24211B1E">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68,5</w:t>
            </w:r>
          </w:p>
        </w:tc>
        <w:tc>
          <w:tcPr>
            <w:tcW w:w="1416" w:type="dxa"/>
          </w:tcPr>
          <w:p w14:paraId="251A1814">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0,24</w:t>
            </w:r>
          </w:p>
        </w:tc>
        <w:tc>
          <w:tcPr>
            <w:tcW w:w="1128" w:type="dxa"/>
          </w:tcPr>
          <w:p w14:paraId="751A8A5C">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0,0948</w:t>
            </w:r>
          </w:p>
        </w:tc>
        <w:tc>
          <w:tcPr>
            <w:tcW w:w="1984" w:type="dxa"/>
          </w:tcPr>
          <w:p w14:paraId="163AD61F">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0,2047</w:t>
            </w:r>
          </w:p>
        </w:tc>
        <w:tc>
          <w:tcPr>
            <w:tcW w:w="1003" w:type="dxa"/>
          </w:tcPr>
          <w:p w14:paraId="6A352FE9">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4,094</w:t>
            </w:r>
          </w:p>
        </w:tc>
        <w:tc>
          <w:tcPr>
            <w:tcW w:w="533" w:type="dxa"/>
          </w:tcPr>
          <w:p w14:paraId="157BF6E2">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5</w:t>
            </w:r>
          </w:p>
        </w:tc>
      </w:tr>
      <w:tr w14:paraId="5F9BD7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7" w:hRule="atLeast"/>
        </w:trPr>
        <w:tc>
          <w:tcPr>
            <w:tcW w:w="569" w:type="dxa"/>
          </w:tcPr>
          <w:p w14:paraId="50EA996C">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5</w:t>
            </w:r>
          </w:p>
        </w:tc>
        <w:tc>
          <w:tcPr>
            <w:tcW w:w="1277" w:type="dxa"/>
          </w:tcPr>
          <w:p w14:paraId="530C95FB">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76,5</w:t>
            </w:r>
          </w:p>
        </w:tc>
        <w:tc>
          <w:tcPr>
            <w:tcW w:w="1416" w:type="dxa"/>
          </w:tcPr>
          <w:p w14:paraId="24E29E8B">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0,84</w:t>
            </w:r>
          </w:p>
        </w:tc>
        <w:tc>
          <w:tcPr>
            <w:tcW w:w="1128" w:type="dxa"/>
          </w:tcPr>
          <w:p w14:paraId="24E9049A">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0,2995</w:t>
            </w:r>
          </w:p>
        </w:tc>
        <w:tc>
          <w:tcPr>
            <w:tcW w:w="1984" w:type="dxa"/>
          </w:tcPr>
          <w:p w14:paraId="1A62541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0,127</w:t>
            </w:r>
          </w:p>
        </w:tc>
        <w:tc>
          <w:tcPr>
            <w:tcW w:w="1003" w:type="dxa"/>
          </w:tcPr>
          <w:p w14:paraId="4940255C">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2,54</w:t>
            </w:r>
          </w:p>
        </w:tc>
        <w:tc>
          <w:tcPr>
            <w:tcW w:w="533" w:type="dxa"/>
          </w:tcPr>
          <w:p w14:paraId="3CE606B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w:t>
            </w:r>
          </w:p>
        </w:tc>
      </w:tr>
      <w:tr w14:paraId="709DB2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69" w:type="dxa"/>
          </w:tcPr>
          <w:p w14:paraId="78A40E44">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6</w:t>
            </w:r>
          </w:p>
        </w:tc>
        <w:tc>
          <w:tcPr>
            <w:tcW w:w="1277" w:type="dxa"/>
          </w:tcPr>
          <w:p w14:paraId="48C44435">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84,5</w:t>
            </w:r>
          </w:p>
        </w:tc>
        <w:tc>
          <w:tcPr>
            <w:tcW w:w="1416" w:type="dxa"/>
          </w:tcPr>
          <w:p w14:paraId="2C7988AF">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1,45</w:t>
            </w:r>
          </w:p>
        </w:tc>
        <w:tc>
          <w:tcPr>
            <w:tcW w:w="1128" w:type="dxa"/>
          </w:tcPr>
          <w:p w14:paraId="4D7D7CD6">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0,4265</w:t>
            </w:r>
          </w:p>
        </w:tc>
        <w:tc>
          <w:tcPr>
            <w:tcW w:w="1984" w:type="dxa"/>
          </w:tcPr>
          <w:p w14:paraId="622B00B8">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0,0538</w:t>
            </w:r>
          </w:p>
        </w:tc>
        <w:tc>
          <w:tcPr>
            <w:tcW w:w="1003" w:type="dxa"/>
          </w:tcPr>
          <w:p w14:paraId="26C79106">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1,076</w:t>
            </w:r>
          </w:p>
        </w:tc>
        <w:tc>
          <w:tcPr>
            <w:tcW w:w="533" w:type="dxa"/>
          </w:tcPr>
          <w:p w14:paraId="51136886">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w:t>
            </w:r>
          </w:p>
        </w:tc>
      </w:tr>
      <w:tr w14:paraId="39439E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trPr>
        <w:tc>
          <w:tcPr>
            <w:tcW w:w="569" w:type="dxa"/>
          </w:tcPr>
          <w:p w14:paraId="6CCC055B">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7</w:t>
            </w:r>
          </w:p>
        </w:tc>
        <w:tc>
          <w:tcPr>
            <w:tcW w:w="1277" w:type="dxa"/>
          </w:tcPr>
          <w:p w14:paraId="69F6789B">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92,5</w:t>
            </w:r>
          </w:p>
        </w:tc>
        <w:tc>
          <w:tcPr>
            <w:tcW w:w="1416" w:type="dxa"/>
          </w:tcPr>
          <w:p w14:paraId="2F7DB896">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2,06</w:t>
            </w:r>
          </w:p>
        </w:tc>
        <w:tc>
          <w:tcPr>
            <w:tcW w:w="1128" w:type="dxa"/>
          </w:tcPr>
          <w:p w14:paraId="051F2A03">
            <w:pPr>
              <w:spacing w:after="0" w:line="276" w:lineRule="auto"/>
              <w:jc w:val="center"/>
              <w:rPr>
                <w:rFonts w:ascii="Times New Roman" w:hAnsi="Times New Roman" w:cs="Times New Roman"/>
                <w:sz w:val="24"/>
                <w:szCs w:val="24"/>
                <w:lang w:val="id"/>
              </w:rPr>
            </w:pPr>
            <w:r>
              <w:rPr>
                <w:rFonts w:ascii="Times New Roman" w:hAnsi="Times New Roman" w:cs="Times New Roman"/>
                <w:sz w:val="24"/>
                <w:szCs w:val="24"/>
                <w:lang w:val="id"/>
              </w:rPr>
              <w:t>0,4803</w:t>
            </w:r>
          </w:p>
        </w:tc>
        <w:tc>
          <w:tcPr>
            <w:tcW w:w="1984" w:type="dxa"/>
          </w:tcPr>
          <w:p w14:paraId="179B6E90">
            <w:pPr>
              <w:spacing w:after="0" w:line="276" w:lineRule="auto"/>
              <w:jc w:val="center"/>
              <w:rPr>
                <w:rFonts w:ascii="Times New Roman" w:hAnsi="Times New Roman" w:cs="Times New Roman"/>
                <w:sz w:val="24"/>
                <w:szCs w:val="24"/>
                <w:lang w:val="id"/>
              </w:rPr>
            </w:pPr>
          </w:p>
        </w:tc>
        <w:tc>
          <w:tcPr>
            <w:tcW w:w="1003" w:type="dxa"/>
          </w:tcPr>
          <w:p w14:paraId="40ED4A00">
            <w:pPr>
              <w:spacing w:after="0" w:line="276" w:lineRule="auto"/>
              <w:jc w:val="center"/>
              <w:rPr>
                <w:rFonts w:ascii="Times New Roman" w:hAnsi="Times New Roman" w:cs="Times New Roman"/>
                <w:sz w:val="24"/>
                <w:szCs w:val="24"/>
                <w:lang w:val="id"/>
              </w:rPr>
            </w:pPr>
          </w:p>
        </w:tc>
        <w:tc>
          <w:tcPr>
            <w:tcW w:w="533" w:type="dxa"/>
          </w:tcPr>
          <w:p w14:paraId="6A3CCAF9">
            <w:pPr>
              <w:spacing w:after="0" w:line="276" w:lineRule="auto"/>
              <w:jc w:val="center"/>
              <w:rPr>
                <w:rFonts w:ascii="Times New Roman" w:hAnsi="Times New Roman" w:cs="Times New Roman"/>
                <w:sz w:val="24"/>
                <w:szCs w:val="24"/>
                <w:lang w:val="id"/>
              </w:rPr>
            </w:pPr>
          </w:p>
        </w:tc>
      </w:tr>
    </w:tbl>
    <w:p w14:paraId="02BF0EE7"/>
    <w:p w14:paraId="6ECD1C7F">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Mencari Chi Kuadrat (X² hitung) dengan rumus:</w:t>
      </w:r>
    </w:p>
    <w:p w14:paraId="072B04CA">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Perhitungan uji normalitas dilakukan dengan cara membandingkan nilai X² hitung dengan X²</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pada taraf signifikan d.b = k – 1 = 6 – 1 = 5 dengan taraf signifikansi didapat X²</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 11,070 dengan kriteria pengujian sebagai berikut:</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Jika X²</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X²</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maka distribusi normal, dan sebaliknya jika X²</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X²</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maka distribusi data tidak normal.</w:t>
      </w:r>
    </w:p>
    <w:p w14:paraId="186360A6">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hasil perhitungan uji normalitas, variabel X memiliki X²</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7,04, sedangkan perhitungan uji normalitas variabel Y memiliki X²</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3,68. Dari data tersebut, ternyata variabel X maupun variabel Y memiliki nilai X²</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lebih kecil dari nilai X²</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dapat disimpulkan, data pada variabel X dan Y dinyatakan berdistribusi normal.</w:t>
      </w:r>
    </w:p>
    <w:p w14:paraId="14852173">
      <w:pPr>
        <w:pStyle w:val="3"/>
        <w:tabs>
          <w:tab w:val="left" w:pos="1472"/>
        </w:tabs>
        <w:spacing w:before="0" w:line="480" w:lineRule="auto"/>
        <w:jc w:val="both"/>
        <w:rPr>
          <w:rFonts w:ascii="Times New Roman" w:hAnsi="Times New Roman" w:cs="Times New Roman"/>
          <w:b/>
          <w:color w:val="auto"/>
          <w:sz w:val="24"/>
          <w:szCs w:val="24"/>
        </w:rPr>
      </w:pPr>
    </w:p>
    <w:p w14:paraId="5CEE75DF">
      <w:pPr>
        <w:pStyle w:val="3"/>
        <w:tabs>
          <w:tab w:val="left" w:pos="1472"/>
        </w:tabs>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2. Homogenitas</w:t>
      </w:r>
      <w:r>
        <w:rPr>
          <w:rFonts w:ascii="Times New Roman" w:hAnsi="Times New Roman" w:cs="Times New Roman"/>
          <w:b/>
          <w:color w:val="auto"/>
          <w:spacing w:val="-9"/>
        </w:rPr>
        <w:t xml:space="preserve"> </w:t>
      </w:r>
      <w:r>
        <w:rPr>
          <w:rFonts w:ascii="Times New Roman" w:hAnsi="Times New Roman" w:cs="Times New Roman"/>
          <w:b/>
          <w:color w:val="auto"/>
          <w:spacing w:val="-4"/>
          <w:sz w:val="24"/>
          <w:szCs w:val="24"/>
        </w:rPr>
        <w:t>Data</w:t>
      </w:r>
    </w:p>
    <w:p w14:paraId="432CE206">
      <w:pPr>
        <w:pStyle w:val="12"/>
        <w:spacing w:line="480" w:lineRule="auto"/>
        <w:ind w:firstLine="720"/>
        <w:jc w:val="both"/>
        <w:rPr>
          <w:sz w:val="23"/>
          <w:szCs w:val="23"/>
        </w:rPr>
      </w:pPr>
      <w:r>
        <w:rPr>
          <w:bCs/>
        </w:rPr>
        <w:t>Pengujian homongen ini dilakukan untuk mengetahui apakah kedua data kelompok</w:t>
      </w:r>
      <w:r>
        <w:rPr>
          <w:bCs/>
          <w:spacing w:val="8"/>
        </w:rPr>
        <w:t xml:space="preserve"> </w:t>
      </w:r>
      <w:r>
        <w:rPr>
          <w:bCs/>
        </w:rPr>
        <w:t>bersifat</w:t>
      </w:r>
      <w:r>
        <w:rPr>
          <w:bCs/>
          <w:spacing w:val="7"/>
        </w:rPr>
        <w:t xml:space="preserve"> </w:t>
      </w:r>
      <w:r>
        <w:rPr>
          <w:bCs/>
        </w:rPr>
        <w:t>homogen</w:t>
      </w:r>
      <w:r>
        <w:rPr>
          <w:bCs/>
          <w:spacing w:val="8"/>
        </w:rPr>
        <w:t xml:space="preserve"> </w:t>
      </w:r>
      <w:r>
        <w:rPr>
          <w:bCs/>
        </w:rPr>
        <w:t>atau</w:t>
      </w:r>
      <w:r>
        <w:rPr>
          <w:bCs/>
          <w:spacing w:val="9"/>
        </w:rPr>
        <w:t xml:space="preserve"> </w:t>
      </w:r>
      <w:r>
        <w:rPr>
          <w:bCs/>
        </w:rPr>
        <w:t>tidak,</w:t>
      </w:r>
      <w:r>
        <w:rPr>
          <w:bCs/>
          <w:spacing w:val="8"/>
        </w:rPr>
        <w:t xml:space="preserve"> </w:t>
      </w:r>
      <w:r>
        <w:rPr>
          <w:bCs/>
        </w:rPr>
        <w:t>sehingga</w:t>
      </w:r>
      <w:r>
        <w:rPr>
          <w:bCs/>
          <w:spacing w:val="10"/>
        </w:rPr>
        <w:t xml:space="preserve"> </w:t>
      </w:r>
      <w:r>
        <w:rPr>
          <w:bCs/>
        </w:rPr>
        <w:t>diketahui</w:t>
      </w:r>
      <w:r>
        <w:rPr>
          <w:bCs/>
          <w:spacing w:val="9"/>
        </w:rPr>
        <w:t xml:space="preserve"> </w:t>
      </w:r>
      <w:r>
        <w:rPr>
          <w:bCs/>
        </w:rPr>
        <w:t>bahwa</w:t>
      </w:r>
      <w:r>
        <w:rPr>
          <w:bCs/>
          <w:spacing w:val="10"/>
        </w:rPr>
        <w:t xml:space="preserve"> </w:t>
      </w:r>
      <w:r>
        <w:rPr>
          <w:bCs/>
        </w:rPr>
        <w:t>kemampuan</w:t>
      </w:r>
      <w:r>
        <w:rPr>
          <w:bCs/>
          <w:spacing w:val="9"/>
        </w:rPr>
        <w:t xml:space="preserve"> </w:t>
      </w:r>
      <w:r>
        <w:rPr>
          <w:bCs/>
          <w:spacing w:val="-2"/>
        </w:rPr>
        <w:t xml:space="preserve">kedua </w:t>
      </w:r>
      <w:r>
        <w:rPr>
          <w:sz w:val="23"/>
          <w:szCs w:val="23"/>
        </w:rPr>
        <w:t>kelas sama dan bisa dijadikan sebagai sampel penelitian. Adapun perhitungan sebagai berikut:</w:t>
      </w:r>
    </w:p>
    <w:p w14:paraId="1335FFC9">
      <w:pPr>
        <w:pStyle w:val="12"/>
        <w:spacing w:line="480" w:lineRule="auto"/>
        <w:ind w:left="284" w:hanging="284"/>
        <w:jc w:val="both"/>
        <w:rPr>
          <w:bCs/>
        </w:rPr>
      </w:pPr>
      <w:r>
        <w:rPr>
          <w:bCs/>
        </w:rPr>
        <w:t>a.</w:t>
      </w:r>
      <w:r>
        <w:rPr>
          <w:bCs/>
        </w:rPr>
        <w:tab/>
      </w:r>
      <w:r>
        <w:rPr>
          <w:bCs/>
        </w:rPr>
        <w:t>Mencari Varians (S1) Kelas A</w:t>
      </w:r>
    </w:p>
    <w:p w14:paraId="0CDED7A1">
      <w:pPr>
        <w:pStyle w:val="12"/>
        <w:spacing w:line="360" w:lineRule="auto"/>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N∑</m:t>
              </m:r>
              <m:sSup>
                <m:sSupPr>
                  <m:ctrlPr>
                    <w:rPr>
                      <w:rFonts w:ascii="Cambria Math" w:hAnsi="Cambria Math"/>
                      <w:bCs/>
                      <w:i/>
                    </w:rPr>
                  </m:ctrlPr>
                </m:sSupPr>
                <m:e>
                  <m:r>
                    <m:rPr/>
                    <w:rPr>
                      <w:rFonts w:ascii="Cambria Math" w:hAnsi="Cambria Math"/>
                    </w:rPr>
                    <m:t>x</m:t>
                  </m:r>
                  <m:ctrlPr>
                    <w:rPr>
                      <w:rFonts w:ascii="Cambria Math" w:hAnsi="Cambria Math"/>
                      <w:bCs/>
                      <w:i/>
                    </w:rPr>
                  </m:ctrlPr>
                </m:e>
                <m:sup>
                  <m:r>
                    <m:rPr/>
                    <w:rPr>
                      <w:rFonts w:ascii="Cambria Math" w:hAnsi="Cambria Math"/>
                    </w:rPr>
                    <m:t>2</m:t>
                  </m:r>
                  <m:ctrlPr>
                    <w:rPr>
                      <w:rFonts w:ascii="Cambria Math" w:hAnsi="Cambria Math"/>
                      <w:bCs/>
                      <w:i/>
                    </w:rPr>
                  </m:ctrlPr>
                </m:sup>
              </m:sSup>
              <m:r>
                <m:rPr/>
                <w:rPr>
                  <w:rFonts w:ascii="Cambria Math" w:hAnsi="Cambria Math"/>
                </w:rPr>
                <m:t>−</m:t>
              </m:r>
              <m:sSup>
                <m:sSupPr>
                  <m:ctrlPr>
                    <w:rPr>
                      <w:rFonts w:ascii="Cambria Math" w:hAnsi="Cambria Math"/>
                      <w:bCs/>
                      <w:i/>
                    </w:rPr>
                  </m:ctrlPr>
                </m:sSupPr>
                <m:e>
                  <m:d>
                    <m:dPr>
                      <m:ctrlPr>
                        <w:rPr>
                          <w:rFonts w:ascii="Cambria Math" w:hAnsi="Cambria Math"/>
                          <w:bCs/>
                          <w:i/>
                        </w:rPr>
                      </m:ctrlPr>
                    </m:dPr>
                    <m:e>
                      <m:r>
                        <m:rPr/>
                        <w:rPr>
                          <w:rFonts w:ascii="Cambria Math" w:hAnsi="Cambria Math"/>
                        </w:rPr>
                        <m:t>∑x</m:t>
                      </m:r>
                      <m:ctrlPr>
                        <w:rPr>
                          <w:rFonts w:ascii="Cambria Math" w:hAnsi="Cambria Math"/>
                          <w:bCs/>
                          <w:i/>
                        </w:rPr>
                      </m:ctrlPr>
                    </m:e>
                  </m:d>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N</m:t>
              </m:r>
              <m:d>
                <m:dPr>
                  <m:ctrlPr>
                    <w:rPr>
                      <w:rFonts w:ascii="Cambria Math" w:hAnsi="Cambria Math"/>
                      <w:bCs/>
                      <w:i/>
                    </w:rPr>
                  </m:ctrlPr>
                </m:dPr>
                <m:e>
                  <m:r>
                    <m:rPr/>
                    <w:rPr>
                      <w:rFonts w:ascii="Cambria Math" w:hAnsi="Cambria Math"/>
                    </w:rPr>
                    <m:t>n−1</m:t>
                  </m:r>
                  <m:ctrlPr>
                    <w:rPr>
                      <w:rFonts w:ascii="Cambria Math" w:hAnsi="Cambria Math"/>
                      <w:bCs/>
                      <w:i/>
                    </w:rPr>
                  </m:ctrlPr>
                </m:e>
              </m:d>
              <m:ctrlPr>
                <w:rPr>
                  <w:rFonts w:ascii="Cambria Math" w:hAnsi="Cambria Math"/>
                  <w:bCs/>
                  <w:i/>
                </w:rPr>
              </m:ctrlPr>
            </m:den>
          </m:f>
        </m:oMath>
      </m:oMathPara>
    </w:p>
    <w:p w14:paraId="1778816F">
      <w:pPr>
        <w:pStyle w:val="12"/>
        <w:spacing w:line="360" w:lineRule="auto"/>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sSup>
                <m:sSupPr>
                  <m:ctrlPr>
                    <w:rPr>
                      <w:rFonts w:ascii="Cambria Math" w:hAnsi="Cambria Math"/>
                      <w:bCs/>
                      <w:i/>
                    </w:rPr>
                  </m:ctrlPr>
                </m:sSupPr>
                <m:e>
                  <m:r>
                    <m:rPr/>
                    <w:rPr>
                      <w:rFonts w:ascii="Cambria Math" w:hAnsi="Cambria Math"/>
                    </w:rPr>
                    <m:t>20 (114725) –(1495)</m:t>
                  </m:r>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20(20−1)</m:t>
              </m:r>
              <m:ctrlPr>
                <w:rPr>
                  <w:rFonts w:ascii="Cambria Math" w:hAnsi="Cambria Math"/>
                  <w:bCs/>
                  <w:i/>
                </w:rPr>
              </m:ctrlPr>
            </m:den>
          </m:f>
        </m:oMath>
      </m:oMathPara>
    </w:p>
    <w:p w14:paraId="01821BAB">
      <w:pPr>
        <w:pStyle w:val="12"/>
        <w:spacing w:line="360" w:lineRule="auto"/>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2294500 –2235025</m:t>
              </m:r>
              <m:ctrlPr>
                <w:rPr>
                  <w:rFonts w:ascii="Cambria Math" w:hAnsi="Cambria Math"/>
                  <w:bCs/>
                  <w:i/>
                </w:rPr>
              </m:ctrlPr>
            </m:num>
            <m:den>
              <m:r>
                <m:rPr/>
                <w:rPr>
                  <w:rFonts w:ascii="Cambria Math" w:hAnsi="Cambria Math"/>
                </w:rPr>
                <m:t>20 (19)</m:t>
              </m:r>
              <m:ctrlPr>
                <w:rPr>
                  <w:rFonts w:ascii="Cambria Math" w:hAnsi="Cambria Math"/>
                  <w:bCs/>
                  <w:i/>
                </w:rPr>
              </m:ctrlPr>
            </m:den>
          </m:f>
        </m:oMath>
      </m:oMathPara>
    </w:p>
    <w:p w14:paraId="23735740">
      <w:pPr>
        <w:pStyle w:val="12"/>
        <w:spacing w:line="360" w:lineRule="auto"/>
        <w:jc w:val="both"/>
        <w:rPr>
          <w:bCs/>
        </w:rPr>
      </w:p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59475</m:t>
            </m:r>
            <m:ctrlPr>
              <w:rPr>
                <w:rFonts w:ascii="Cambria Math" w:hAnsi="Cambria Math"/>
                <w:bCs/>
                <w:i/>
              </w:rPr>
            </m:ctrlPr>
          </m:num>
          <m:den>
            <m:r>
              <m:rPr/>
              <w:rPr>
                <w:rFonts w:ascii="Cambria Math" w:hAnsi="Cambria Math"/>
              </w:rPr>
              <m:t>380</m:t>
            </m:r>
            <m:ctrlPr>
              <w:rPr>
                <w:rFonts w:ascii="Cambria Math" w:hAnsi="Cambria Math"/>
                <w:bCs/>
                <w:i/>
              </w:rPr>
            </m:ctrlPr>
          </m:den>
        </m:f>
      </m:oMath>
      <w:r>
        <w:rPr>
          <w:bCs/>
        </w:rPr>
        <w:t xml:space="preserve"> </w:t>
      </w:r>
    </w:p>
    <w:p w14:paraId="5C10C5C7">
      <w:pPr>
        <w:pStyle w:val="12"/>
        <w:spacing w:line="360" w:lineRule="auto"/>
        <w:jc w:val="both"/>
        <w:rPr>
          <w:bCs/>
        </w:rPr>
      </w:pPr>
      <w:r>
        <w:rPr>
          <w:bCs/>
        </w:rPr>
        <w:t>S</w:t>
      </w:r>
      <w:r>
        <w:rPr>
          <w:bCs/>
          <w:i/>
          <w:iCs/>
        </w:rPr>
        <w:t>i</w:t>
      </w:r>
      <w:r>
        <w:rPr>
          <w:bCs/>
        </w:rPr>
        <w:t xml:space="preserve">  = </w:t>
      </w:r>
      <m:oMath>
        <m:rad>
          <m:radPr>
            <m:degHide m:val="1"/>
            <m:ctrlPr>
              <w:rPr>
                <w:rFonts w:ascii="Cambria Math" w:hAnsi="Cambria Math"/>
                <w:bCs/>
                <w:i/>
              </w:rPr>
            </m:ctrlPr>
          </m:radPr>
          <m:deg>
            <m:ctrlPr>
              <w:rPr>
                <w:rFonts w:ascii="Cambria Math" w:hAnsi="Cambria Math"/>
                <w:bCs/>
                <w:i/>
              </w:rPr>
            </m:ctrlPr>
          </m:deg>
          <m:e>
            <m:r>
              <m:rPr>
                <m:sty m:val="p"/>
              </m:rPr>
              <w:rPr>
                <w:rFonts w:ascii="Cambria Math" w:hAnsi="Cambria Math"/>
              </w:rPr>
              <m:t>156,51</m:t>
            </m:r>
            <m:ctrlPr>
              <w:rPr>
                <w:rFonts w:ascii="Cambria Math" w:hAnsi="Cambria Math"/>
                <w:bCs/>
                <w:i/>
              </w:rPr>
            </m:ctrlPr>
          </m:e>
        </m:rad>
      </m:oMath>
    </w:p>
    <w:p w14:paraId="47E4916D">
      <w:pPr>
        <w:pStyle w:val="12"/>
        <w:spacing w:line="360" w:lineRule="auto"/>
        <w:jc w:val="both"/>
        <w:rPr>
          <w:bCs/>
        </w:rPr>
      </w:pPr>
      <w:r>
        <w:rPr>
          <w:bCs/>
        </w:rPr>
        <w:t xml:space="preserve">      </w:t>
      </w:r>
      <m:oMath>
        <m:r>
          <m:rPr/>
          <w:rPr>
            <w:rFonts w:ascii="Cambria Math" w:hAnsi="Cambria Math"/>
          </w:rPr>
          <m:t>=12,51</m:t>
        </m:r>
      </m:oMath>
    </w:p>
    <w:p w14:paraId="67F359CE">
      <w:pPr>
        <w:pStyle w:val="12"/>
        <w:spacing w:line="480" w:lineRule="auto"/>
        <w:ind w:left="284" w:hanging="284"/>
        <w:jc w:val="both"/>
      </w:pPr>
      <w:r>
        <w:t>Jadi, varians Kelas A = 156,51 dan simpangan baku = 12,51</w:t>
      </w:r>
    </w:p>
    <w:p w14:paraId="7795E9B7">
      <w:pPr>
        <w:pStyle w:val="12"/>
        <w:ind w:left="284" w:hanging="284"/>
        <w:jc w:val="both"/>
      </w:pPr>
    </w:p>
    <w:p w14:paraId="344B4E12">
      <w:pPr>
        <w:pStyle w:val="12"/>
        <w:spacing w:line="480" w:lineRule="auto"/>
        <w:ind w:left="284" w:hanging="284"/>
        <w:jc w:val="both"/>
        <w:rPr>
          <w:bCs/>
        </w:rPr>
      </w:pPr>
      <w:r>
        <w:rPr>
          <w:bCs/>
        </w:rPr>
        <w:t>b.</w:t>
      </w:r>
      <w:r>
        <w:rPr>
          <w:bCs/>
        </w:rPr>
        <w:tab/>
      </w:r>
      <w:r>
        <w:rPr>
          <w:bCs/>
        </w:rPr>
        <w:t>Mencari Varians (Si) Kelas B</w:t>
      </w:r>
    </w:p>
    <w:p w14:paraId="390559D8">
      <w:pPr>
        <w:pStyle w:val="12"/>
        <w:spacing w:line="360" w:lineRule="auto"/>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N∑</m:t>
              </m:r>
              <m:sSup>
                <m:sSupPr>
                  <m:ctrlPr>
                    <w:rPr>
                      <w:rFonts w:ascii="Cambria Math" w:hAnsi="Cambria Math"/>
                      <w:bCs/>
                      <w:i/>
                    </w:rPr>
                  </m:ctrlPr>
                </m:sSupPr>
                <m:e>
                  <m:r>
                    <m:rPr/>
                    <w:rPr>
                      <w:rFonts w:ascii="Cambria Math" w:hAnsi="Cambria Math"/>
                    </w:rPr>
                    <m:t>x</m:t>
                  </m:r>
                  <m:ctrlPr>
                    <w:rPr>
                      <w:rFonts w:ascii="Cambria Math" w:hAnsi="Cambria Math"/>
                      <w:bCs/>
                      <w:i/>
                    </w:rPr>
                  </m:ctrlPr>
                </m:e>
                <m:sup>
                  <m:r>
                    <m:rPr/>
                    <w:rPr>
                      <w:rFonts w:ascii="Cambria Math" w:hAnsi="Cambria Math"/>
                    </w:rPr>
                    <m:t>2</m:t>
                  </m:r>
                  <m:ctrlPr>
                    <w:rPr>
                      <w:rFonts w:ascii="Cambria Math" w:hAnsi="Cambria Math"/>
                      <w:bCs/>
                      <w:i/>
                    </w:rPr>
                  </m:ctrlPr>
                </m:sup>
              </m:sSup>
              <m:r>
                <m:rPr/>
                <w:rPr>
                  <w:rFonts w:ascii="Cambria Math" w:hAnsi="Cambria Math"/>
                </w:rPr>
                <m:t>−</m:t>
              </m:r>
              <m:sSup>
                <m:sSupPr>
                  <m:ctrlPr>
                    <w:rPr>
                      <w:rFonts w:ascii="Cambria Math" w:hAnsi="Cambria Math"/>
                      <w:bCs/>
                      <w:i/>
                    </w:rPr>
                  </m:ctrlPr>
                </m:sSupPr>
                <m:e>
                  <m:d>
                    <m:dPr>
                      <m:ctrlPr>
                        <w:rPr>
                          <w:rFonts w:ascii="Cambria Math" w:hAnsi="Cambria Math"/>
                          <w:bCs/>
                          <w:i/>
                        </w:rPr>
                      </m:ctrlPr>
                    </m:dPr>
                    <m:e>
                      <m:r>
                        <m:rPr/>
                        <w:rPr>
                          <w:rFonts w:ascii="Cambria Math" w:hAnsi="Cambria Math"/>
                        </w:rPr>
                        <m:t>∑x</m:t>
                      </m:r>
                      <m:ctrlPr>
                        <w:rPr>
                          <w:rFonts w:ascii="Cambria Math" w:hAnsi="Cambria Math"/>
                          <w:bCs/>
                          <w:i/>
                        </w:rPr>
                      </m:ctrlPr>
                    </m:e>
                  </m:d>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N</m:t>
              </m:r>
              <m:d>
                <m:dPr>
                  <m:ctrlPr>
                    <w:rPr>
                      <w:rFonts w:ascii="Cambria Math" w:hAnsi="Cambria Math"/>
                      <w:bCs/>
                      <w:i/>
                    </w:rPr>
                  </m:ctrlPr>
                </m:dPr>
                <m:e>
                  <m:r>
                    <m:rPr/>
                    <w:rPr>
                      <w:rFonts w:ascii="Cambria Math" w:hAnsi="Cambria Math"/>
                    </w:rPr>
                    <m:t>n−1</m:t>
                  </m:r>
                  <m:ctrlPr>
                    <w:rPr>
                      <w:rFonts w:ascii="Cambria Math" w:hAnsi="Cambria Math"/>
                      <w:bCs/>
                      <w:i/>
                    </w:rPr>
                  </m:ctrlPr>
                </m:e>
              </m:d>
              <m:ctrlPr>
                <w:rPr>
                  <w:rFonts w:ascii="Cambria Math" w:hAnsi="Cambria Math"/>
                  <w:bCs/>
                  <w:i/>
                </w:rPr>
              </m:ctrlPr>
            </m:den>
          </m:f>
        </m:oMath>
      </m:oMathPara>
    </w:p>
    <w:p w14:paraId="1D548046">
      <w:pPr>
        <w:pStyle w:val="12"/>
        <w:spacing w:line="360" w:lineRule="auto"/>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sSup>
                <m:sSupPr>
                  <m:ctrlPr>
                    <w:rPr>
                      <w:rFonts w:ascii="Cambria Math" w:hAnsi="Cambria Math"/>
                      <w:bCs/>
                      <w:i/>
                    </w:rPr>
                  </m:ctrlPr>
                </m:sSupPr>
                <m:e>
                  <m:r>
                    <m:rPr/>
                    <w:rPr>
                      <w:rFonts w:ascii="Cambria Math" w:hAnsi="Cambria Math"/>
                    </w:rPr>
                    <m:t>20 (89150) –(13)</m:t>
                  </m:r>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20(20−1)</m:t>
              </m:r>
              <m:ctrlPr>
                <w:rPr>
                  <w:rFonts w:ascii="Cambria Math" w:hAnsi="Cambria Math"/>
                  <w:bCs/>
                  <w:i/>
                </w:rPr>
              </m:ctrlPr>
            </m:den>
          </m:f>
        </m:oMath>
      </m:oMathPara>
    </w:p>
    <w:p w14:paraId="4DC9B7E0">
      <w:pPr>
        <w:pStyle w:val="12"/>
        <w:spacing w:line="360" w:lineRule="auto"/>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1783000 –1716100</m:t>
              </m:r>
              <m:ctrlPr>
                <w:rPr>
                  <w:rFonts w:ascii="Cambria Math" w:hAnsi="Cambria Math"/>
                  <w:bCs/>
                  <w:i/>
                </w:rPr>
              </m:ctrlPr>
            </m:num>
            <m:den>
              <m:r>
                <m:rPr/>
                <w:rPr>
                  <w:rFonts w:ascii="Cambria Math" w:hAnsi="Cambria Math"/>
                </w:rPr>
                <m:t>20 (19)</m:t>
              </m:r>
              <m:ctrlPr>
                <w:rPr>
                  <w:rFonts w:ascii="Cambria Math" w:hAnsi="Cambria Math"/>
                  <w:bCs/>
                  <w:i/>
                </w:rPr>
              </m:ctrlPr>
            </m:den>
          </m:f>
        </m:oMath>
      </m:oMathPara>
    </w:p>
    <w:p w14:paraId="4E9FD9ED">
      <w:pPr>
        <w:pStyle w:val="12"/>
        <w:spacing w:line="360" w:lineRule="auto"/>
        <w:jc w:val="both"/>
        <w:rPr>
          <w:bCs/>
        </w:rPr>
      </w:p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66900</m:t>
            </m:r>
            <m:ctrlPr>
              <w:rPr>
                <w:rFonts w:ascii="Cambria Math" w:hAnsi="Cambria Math"/>
                <w:bCs/>
                <w:i/>
              </w:rPr>
            </m:ctrlPr>
          </m:num>
          <m:den>
            <m:r>
              <m:rPr/>
              <w:rPr>
                <w:rFonts w:ascii="Cambria Math" w:hAnsi="Cambria Math"/>
              </w:rPr>
              <m:t>380</m:t>
            </m:r>
            <m:ctrlPr>
              <w:rPr>
                <w:rFonts w:ascii="Cambria Math" w:hAnsi="Cambria Math"/>
                <w:bCs/>
                <w:i/>
              </w:rPr>
            </m:ctrlPr>
          </m:den>
        </m:f>
      </m:oMath>
      <w:r>
        <w:rPr>
          <w:bCs/>
        </w:rPr>
        <w:t xml:space="preserve"> </w:t>
      </w:r>
    </w:p>
    <w:p w14:paraId="657832DC">
      <w:pPr>
        <w:pStyle w:val="12"/>
        <w:spacing w:line="360" w:lineRule="auto"/>
        <w:jc w:val="both"/>
        <w:rPr>
          <w:bCs/>
        </w:rPr>
      </w:pPr>
      <w:r>
        <w:rPr>
          <w:bCs/>
        </w:rPr>
        <w:t>S</w:t>
      </w:r>
      <w:r>
        <w:rPr>
          <w:bCs/>
          <w:i/>
          <w:iCs/>
          <w:vertAlign w:val="subscript"/>
        </w:rPr>
        <w:t xml:space="preserve">i   </w:t>
      </w:r>
      <w:r>
        <w:rPr>
          <w:bCs/>
        </w:rPr>
        <w:t xml:space="preserve">= </w:t>
      </w:r>
      <m:oMath>
        <m:rad>
          <m:radPr>
            <m:degHide m:val="1"/>
            <m:ctrlPr>
              <w:rPr>
                <w:rFonts w:ascii="Cambria Math" w:hAnsi="Cambria Math"/>
                <w:bCs/>
                <w:i/>
              </w:rPr>
            </m:ctrlPr>
          </m:radPr>
          <m:deg>
            <m:ctrlPr>
              <w:rPr>
                <w:rFonts w:ascii="Cambria Math" w:hAnsi="Cambria Math"/>
                <w:bCs/>
                <w:i/>
              </w:rPr>
            </m:ctrlPr>
          </m:deg>
          <m:e>
            <m:r>
              <m:rPr>
                <m:sty m:val="p"/>
              </m:rPr>
              <w:rPr>
                <w:rFonts w:ascii="Cambria Math" w:hAnsi="Cambria Math"/>
              </w:rPr>
              <m:t>176,05</m:t>
            </m:r>
            <m:ctrlPr>
              <w:rPr>
                <w:rFonts w:ascii="Cambria Math" w:hAnsi="Cambria Math"/>
                <w:bCs/>
                <w:i/>
              </w:rPr>
            </m:ctrlPr>
          </m:e>
        </m:rad>
      </m:oMath>
    </w:p>
    <w:p w14:paraId="4F4412FD">
      <w:pPr>
        <w:pStyle w:val="12"/>
        <w:spacing w:line="360" w:lineRule="auto"/>
        <w:jc w:val="both"/>
        <w:rPr>
          <w:bCs/>
        </w:rPr>
      </w:pPr>
      <m:oMathPara>
        <m:oMathParaPr>
          <m:jc m:val="left"/>
        </m:oMathParaPr>
        <m:oMath>
          <m:r>
            <m:rPr/>
            <w:rPr>
              <w:rFonts w:ascii="Cambria Math" w:hAnsi="Cambria Math"/>
            </w:rPr>
            <m:t xml:space="preserve">      =</m:t>
          </m:r>
          <m:r>
            <m:rPr>
              <m:sty m:val="p"/>
            </m:rPr>
            <w:rPr>
              <w:rFonts w:ascii="Cambria Math" w:hAnsi="Cambria Math"/>
              <w:spacing w:val="-2"/>
            </w:rPr>
            <m:t>13,26</m:t>
          </m:r>
        </m:oMath>
      </m:oMathPara>
    </w:p>
    <w:p w14:paraId="4D9A888E">
      <w:pPr>
        <w:pStyle w:val="12"/>
        <w:spacing w:line="480" w:lineRule="auto"/>
        <w:jc w:val="both"/>
        <w:rPr>
          <w:bCs/>
        </w:rPr>
      </w:pPr>
    </w:p>
    <w:p w14:paraId="1808D75F">
      <w:pPr>
        <w:pStyle w:val="12"/>
        <w:spacing w:line="480" w:lineRule="auto"/>
        <w:ind w:left="284" w:hanging="284"/>
        <w:jc w:val="both"/>
        <w:rPr>
          <w:bCs/>
        </w:rPr>
      </w:pPr>
      <w:r>
        <w:rPr>
          <w:bCs/>
        </w:rPr>
        <w:t>c.</w:t>
      </w:r>
      <w:r>
        <w:rPr>
          <w:bCs/>
        </w:rPr>
        <w:tab/>
      </w:r>
      <w:r>
        <w:rPr>
          <w:bCs/>
        </w:rPr>
        <w:t xml:space="preserve">Mencari Homogenitas terhadap uji (F) </w:t>
      </w:r>
    </w:p>
    <w:p w14:paraId="13A955B4">
      <w:pPr>
        <w:pStyle w:val="12"/>
        <w:spacing w:line="480" w:lineRule="auto"/>
        <w:rPr>
          <w:bCs/>
        </w:rPr>
      </w:pPr>
      <m:oMath>
        <m:r>
          <m:rPr/>
          <w:rPr>
            <w:rFonts w:ascii="Cambria Math" w:hAnsi="Cambria Math"/>
          </w:rPr>
          <m:t>F=</m:t>
        </m:r>
        <m:f>
          <m:fPr>
            <m:ctrlPr>
              <w:rPr>
                <w:rFonts w:ascii="Cambria Math" w:hAnsi="Cambria Math"/>
                <w:bCs/>
                <w:i/>
              </w:rPr>
            </m:ctrlPr>
          </m:fPr>
          <m:num>
            <m:sSub>
              <m:sSubPr>
                <m:ctrlPr>
                  <w:rPr>
                    <w:rFonts w:ascii="Cambria Math" w:hAnsi="Cambria Math"/>
                    <w:bCs/>
                    <w:i/>
                  </w:rPr>
                </m:ctrlPr>
              </m:sSubPr>
              <m:e>
                <m:r>
                  <m:rPr/>
                  <w:rPr>
                    <w:rFonts w:ascii="Cambria Math" w:hAnsi="Cambria Math"/>
                  </w:rPr>
                  <m:t>S</m:t>
                </m:r>
                <m:ctrlPr>
                  <w:rPr>
                    <w:rFonts w:ascii="Cambria Math" w:hAnsi="Cambria Math"/>
                    <w:bCs/>
                    <w:i/>
                  </w:rPr>
                </m:ctrlPr>
              </m:e>
              <m:sub>
                <m:r>
                  <m:rPr/>
                  <w:rPr>
                    <w:rFonts w:ascii="Cambria Math" w:hAnsi="Cambria Math"/>
                  </w:rPr>
                  <m:t>iB</m:t>
                </m:r>
                <m:ctrlPr>
                  <w:rPr>
                    <w:rFonts w:ascii="Cambria Math" w:hAnsi="Cambria Math"/>
                    <w:bCs/>
                    <w:i/>
                  </w:rPr>
                </m:ctrlPr>
              </m:sub>
            </m:sSub>
            <m:ctrlPr>
              <w:rPr>
                <w:rFonts w:ascii="Cambria Math" w:hAnsi="Cambria Math"/>
                <w:bCs/>
                <w:i/>
              </w:rPr>
            </m:ctrlPr>
          </m:num>
          <m:den>
            <m:sSub>
              <m:sSubPr>
                <m:ctrlPr>
                  <w:rPr>
                    <w:rFonts w:ascii="Cambria Math" w:hAnsi="Cambria Math"/>
                    <w:bCs/>
                    <w:i/>
                  </w:rPr>
                </m:ctrlPr>
              </m:sSubPr>
              <m:e>
                <m:r>
                  <m:rPr/>
                  <w:rPr>
                    <w:rFonts w:ascii="Cambria Math" w:hAnsi="Cambria Math"/>
                  </w:rPr>
                  <m:t>S</m:t>
                </m:r>
                <m:ctrlPr>
                  <w:rPr>
                    <w:rFonts w:ascii="Cambria Math" w:hAnsi="Cambria Math"/>
                    <w:bCs/>
                    <w:i/>
                  </w:rPr>
                </m:ctrlPr>
              </m:e>
              <m:sub>
                <m:r>
                  <m:rPr/>
                  <w:rPr>
                    <w:rFonts w:ascii="Cambria Math" w:hAnsi="Cambria Math"/>
                  </w:rPr>
                  <m:t>iK</m:t>
                </m:r>
                <m:ctrlPr>
                  <w:rPr>
                    <w:rFonts w:ascii="Cambria Math" w:hAnsi="Cambria Math"/>
                    <w:bCs/>
                    <w:i/>
                  </w:rPr>
                </m:ctrlPr>
              </m:sub>
            </m:sSub>
            <m:ctrlPr>
              <w:rPr>
                <w:rFonts w:ascii="Cambria Math" w:hAnsi="Cambria Math"/>
                <w:bCs/>
                <w:i/>
              </w:rPr>
            </m:ctrlPr>
          </m:den>
        </m:f>
      </m:oMath>
      <w:r>
        <w:rPr>
          <w:bCs/>
        </w:rPr>
        <w:t xml:space="preserve"> </w:t>
      </w:r>
    </w:p>
    <w:p w14:paraId="78D7149C">
      <w:pPr>
        <w:pStyle w:val="12"/>
        <w:spacing w:line="480" w:lineRule="auto"/>
        <w:rPr>
          <w:bCs/>
        </w:rPr>
      </w:pPr>
      <m:oMath>
        <m:r>
          <m:rPr/>
          <w:rPr>
            <w:rFonts w:ascii="Cambria Math" w:hAnsi="Cambria Math"/>
          </w:rPr>
          <m:t>F=</m:t>
        </m:r>
        <m:f>
          <m:fPr>
            <m:ctrlPr>
              <w:rPr>
                <w:rFonts w:ascii="Cambria Math" w:hAnsi="Cambria Math"/>
                <w:bCs/>
                <w:i/>
              </w:rPr>
            </m:ctrlPr>
          </m:fPr>
          <m:num>
            <m:r>
              <m:rPr>
                <m:sty m:val="p"/>
              </m:rPr>
              <w:rPr>
                <w:rFonts w:ascii="Cambria Math"/>
                <w:w w:val="105"/>
                <w:vertAlign w:val="superscript"/>
              </w:rPr>
              <m:t>13,26</m:t>
            </m:r>
            <m:r>
              <m:rPr>
                <m:sty m:val="p"/>
              </m:rPr>
              <w:rPr>
                <w:rFonts w:ascii="Cambria Math"/>
                <w:spacing w:val="1"/>
                <w:w w:val="105"/>
              </w:rPr>
              <m:t xml:space="preserve"> </m:t>
            </m:r>
            <m:ctrlPr>
              <w:rPr>
                <w:rFonts w:ascii="Cambria Math" w:hAnsi="Cambria Math"/>
                <w:bCs/>
                <w:i/>
              </w:rPr>
            </m:ctrlPr>
          </m:num>
          <m:den>
            <m:r>
              <m:rPr/>
              <w:rPr>
                <w:rFonts w:ascii="Cambria Math" w:hAnsi="Cambria Math"/>
              </w:rPr>
              <m:t>12,51</m:t>
            </m:r>
            <m:ctrlPr>
              <w:rPr>
                <w:rFonts w:ascii="Cambria Math" w:hAnsi="Cambria Math"/>
                <w:bCs/>
                <w:i/>
              </w:rPr>
            </m:ctrlPr>
          </m:den>
        </m:f>
      </m:oMath>
      <w:r>
        <w:rPr>
          <w:bCs/>
        </w:rPr>
        <w:t xml:space="preserve"> </w:t>
      </w:r>
    </w:p>
    <w:p w14:paraId="424C7BA4">
      <w:pPr>
        <w:pStyle w:val="12"/>
        <w:spacing w:line="480" w:lineRule="auto"/>
        <w:rPr>
          <w:bCs/>
        </w:rPr>
      </w:pPr>
      <w:r>
        <w:rPr>
          <w:w w:val="105"/>
        </w:rPr>
        <w:t>=</w:t>
      </w:r>
      <w:r>
        <w:rPr>
          <w:spacing w:val="3"/>
          <w:w w:val="105"/>
        </w:rPr>
        <w:t xml:space="preserve"> </w:t>
      </w:r>
      <w:r>
        <w:rPr>
          <w:spacing w:val="-4"/>
          <w:w w:val="105"/>
        </w:rPr>
        <w:t>1,05</w:t>
      </w:r>
    </w:p>
    <w:p w14:paraId="0C047F08">
      <w:pPr>
        <w:pStyle w:val="12"/>
        <w:spacing w:line="480" w:lineRule="auto"/>
        <w:ind w:firstLine="720"/>
        <w:jc w:val="both"/>
        <w:rPr>
          <w:bCs/>
        </w:rPr>
      </w:pPr>
      <w:r>
        <w:rPr>
          <w:bCs/>
        </w:rPr>
        <w:t>Varians kemampuan postest kelas IVA = 12,51 dan kelas B = 13,26 dari perhitungan uji “F” diperoleh F</w:t>
      </w:r>
      <w:r>
        <w:rPr>
          <w:bCs/>
          <w:vertAlign w:val="subscript"/>
        </w:rPr>
        <w:t>hitung</w:t>
      </w:r>
      <w:r>
        <w:rPr>
          <w:bCs/>
        </w:rPr>
        <w:t xml:space="preserve"> = 1,31 untuk pembilang n-1 = 20 – 1 = 19 dan penyebut n – 1 = 20 – 1 = 19, diperoleh F</w:t>
      </w:r>
      <w:r>
        <w:rPr>
          <w:bCs/>
          <w:vertAlign w:val="subscript"/>
        </w:rPr>
        <w:t>tabel</w:t>
      </w:r>
      <w:r>
        <w:rPr>
          <w:bCs/>
        </w:rPr>
        <w:t xml:space="preserve"> untuk </w:t>
      </w:r>
      <w:r>
        <w:rPr>
          <w:rFonts w:ascii="Cambria Math" w:hAnsi="Cambria Math" w:cs="Cambria Math"/>
          <w:bCs/>
        </w:rPr>
        <w:t>𝛼</w:t>
      </w:r>
      <w:r>
        <w:rPr>
          <w:bCs/>
        </w:rPr>
        <w:t xml:space="preserve"> = 5% adalah F = 2,16 sehingga F</w:t>
      </w:r>
      <w:r>
        <w:rPr>
          <w:bCs/>
          <w:vertAlign w:val="subscript"/>
        </w:rPr>
        <w:t>hitung</w:t>
      </w:r>
      <w:r>
        <w:rPr>
          <w:bCs/>
        </w:rPr>
        <w:t xml:space="preserve"> &lt; F</w:t>
      </w:r>
      <w:r>
        <w:rPr>
          <w:bCs/>
          <w:vertAlign w:val="subscript"/>
        </w:rPr>
        <w:t>tabel</w:t>
      </w:r>
      <w:r>
        <w:rPr>
          <w:bCs/>
        </w:rPr>
        <w:t xml:space="preserve"> (1,05 &lt; 2,16), maka dapat dinyatakan bahwa varians data postest-nya tidak berbeda atau homogen, sehingga bisa dijadikan sebagai sampel penelitian.</w:t>
      </w:r>
    </w:p>
    <w:p w14:paraId="2DC8334E">
      <w:pPr>
        <w:pStyle w:val="12"/>
        <w:spacing w:line="480" w:lineRule="auto"/>
        <w:ind w:firstLine="720"/>
        <w:jc w:val="both"/>
        <w:rPr>
          <w:bCs/>
        </w:rPr>
      </w:pPr>
    </w:p>
    <w:p w14:paraId="238A0C9B">
      <w:pPr>
        <w:pStyle w:val="12"/>
        <w:spacing w:line="480" w:lineRule="auto"/>
        <w:ind w:left="284" w:hanging="284"/>
        <w:jc w:val="both"/>
        <w:rPr>
          <w:b/>
        </w:rPr>
      </w:pPr>
      <w:r>
        <w:rPr>
          <w:b/>
        </w:rPr>
        <w:t>3.</w:t>
      </w:r>
      <w:r>
        <w:rPr>
          <w:b/>
        </w:rPr>
        <w:tab/>
      </w:r>
      <w:r>
        <w:rPr>
          <w:b/>
        </w:rPr>
        <w:t>Uji Hipotesis Penelitian</w:t>
      </w:r>
    </w:p>
    <w:p w14:paraId="40CB733C">
      <w:pPr>
        <w:pStyle w:val="12"/>
        <w:spacing w:line="480" w:lineRule="auto"/>
        <w:ind w:firstLine="720"/>
        <w:jc w:val="both"/>
        <w:rPr>
          <w:bCs/>
        </w:rPr>
      </w:pPr>
      <w:r>
        <w:rPr>
          <w:bCs/>
        </w:rPr>
        <w:t xml:space="preserve">Setelah melakukan uji prasyarat yaitu uji normalitas, dan uji homogenitas maka selanjutnya adalah uji hipotesis penelitian. Yang mana untuk melihat apakah ada perbedaan hasil belajar menggunakan media </w:t>
      </w:r>
      <w:r>
        <w:rPr>
          <w:bCs/>
          <w:i/>
        </w:rPr>
        <w:t>powerpoint</w:t>
      </w:r>
      <w:r>
        <w:rPr>
          <w:bCs/>
        </w:rPr>
        <w:t xml:space="preserve"> dan media gambar pada mata pelajaran Bahasa Indonesia siswa kelas IV </w:t>
      </w:r>
      <w:r>
        <w:t>SD Negeri 112 Parbangunan Kabupaten Mandailing Natal Tahun Pembelajaran 2025-2026</w:t>
      </w:r>
      <w:r>
        <w:rPr>
          <w:bCs/>
        </w:rPr>
        <w:t>, dapat dilihat pada tabel berikut:</w:t>
      </w:r>
    </w:p>
    <w:p w14:paraId="5810A993">
      <w:pPr>
        <w:pStyle w:val="12"/>
        <w:spacing w:line="480" w:lineRule="auto"/>
        <w:jc w:val="center"/>
        <w:rPr>
          <w:bCs/>
        </w:rPr>
      </w:pPr>
      <w:r>
        <w:rPr>
          <w:bCs/>
        </w:rPr>
        <w:t>Tabel 22</w:t>
      </w:r>
    </w:p>
    <w:p w14:paraId="0037BE6C">
      <w:pPr>
        <w:pStyle w:val="12"/>
        <w:spacing w:line="480" w:lineRule="auto"/>
        <w:jc w:val="center"/>
        <w:rPr>
          <w:bCs/>
        </w:rPr>
      </w:pPr>
      <w:r>
        <w:rPr>
          <w:bCs/>
        </w:rPr>
        <w:t xml:space="preserve">Hasil Belajar Siswa yang Menggunakan media </w:t>
      </w:r>
      <w:r>
        <w:rPr>
          <w:bCs/>
          <w:i/>
        </w:rPr>
        <w:t>powerpoint</w:t>
      </w:r>
      <w:r>
        <w:rPr>
          <w:bCs/>
        </w:rPr>
        <w:t xml:space="preserve"> dan media gambar</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76"/>
        <w:gridCol w:w="1268"/>
        <w:gridCol w:w="1131"/>
        <w:gridCol w:w="1843"/>
        <w:gridCol w:w="1700"/>
        <w:gridCol w:w="1568"/>
      </w:tblGrid>
      <w:tr w14:paraId="2488423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7590F4FF">
            <w:pPr>
              <w:pStyle w:val="313"/>
              <w:spacing w:line="271" w:lineRule="exact"/>
              <w:ind w:left="8" w:right="2"/>
              <w:jc w:val="center"/>
              <w:rPr>
                <w:b/>
                <w:sz w:val="24"/>
                <w:lang w:val="id-ID"/>
              </w:rPr>
            </w:pPr>
            <w:r>
              <w:rPr>
                <w:b/>
                <w:spacing w:val="-5"/>
                <w:sz w:val="24"/>
                <w:lang w:val="id-ID"/>
              </w:rPr>
              <w:t>NO</w:t>
            </w:r>
          </w:p>
        </w:tc>
        <w:tc>
          <w:tcPr>
            <w:tcW w:w="1268" w:type="dxa"/>
          </w:tcPr>
          <w:p w14:paraId="5513CA95">
            <w:pPr>
              <w:pStyle w:val="313"/>
              <w:spacing w:line="271" w:lineRule="exact"/>
              <w:ind w:left="10"/>
              <w:jc w:val="center"/>
              <w:rPr>
                <w:b/>
                <w:sz w:val="24"/>
                <w:lang w:val="id-ID"/>
              </w:rPr>
            </w:pPr>
            <w:r>
              <w:rPr>
                <w:b/>
                <w:spacing w:val="-10"/>
                <w:sz w:val="24"/>
                <w:lang w:val="id-ID"/>
              </w:rPr>
              <w:t>X</w:t>
            </w:r>
          </w:p>
        </w:tc>
        <w:tc>
          <w:tcPr>
            <w:tcW w:w="1131" w:type="dxa"/>
          </w:tcPr>
          <w:p w14:paraId="734F8639">
            <w:pPr>
              <w:pStyle w:val="313"/>
              <w:spacing w:line="271" w:lineRule="exact"/>
              <w:ind w:left="4"/>
              <w:jc w:val="center"/>
              <w:rPr>
                <w:b/>
                <w:sz w:val="24"/>
                <w:lang w:val="id-ID"/>
              </w:rPr>
            </w:pPr>
            <w:r>
              <w:rPr>
                <w:b/>
                <w:spacing w:val="-10"/>
                <w:sz w:val="24"/>
                <w:lang w:val="id-ID"/>
              </w:rPr>
              <w:t>Y</w:t>
            </w:r>
          </w:p>
        </w:tc>
        <w:tc>
          <w:tcPr>
            <w:tcW w:w="1843" w:type="dxa"/>
          </w:tcPr>
          <w:p w14:paraId="4CDD3F94">
            <w:pPr>
              <w:pStyle w:val="313"/>
              <w:spacing w:line="271" w:lineRule="exact"/>
              <w:ind w:left="12"/>
              <w:jc w:val="center"/>
              <w:rPr>
                <w:b/>
                <w:sz w:val="24"/>
                <w:lang w:val="id-ID"/>
              </w:rPr>
            </w:pPr>
            <w:r>
              <w:rPr>
                <w:b/>
                <w:spacing w:val="-5"/>
                <w:sz w:val="24"/>
                <w:lang w:val="id-ID"/>
              </w:rPr>
              <w:t>X²</w:t>
            </w:r>
          </w:p>
        </w:tc>
        <w:tc>
          <w:tcPr>
            <w:tcW w:w="1700" w:type="dxa"/>
          </w:tcPr>
          <w:p w14:paraId="5EDCE8CE">
            <w:pPr>
              <w:pStyle w:val="313"/>
              <w:spacing w:line="271" w:lineRule="exact"/>
              <w:ind w:left="14"/>
              <w:jc w:val="center"/>
              <w:rPr>
                <w:b/>
                <w:sz w:val="24"/>
                <w:lang w:val="id-ID"/>
              </w:rPr>
            </w:pPr>
            <w:r>
              <w:rPr>
                <w:b/>
                <w:spacing w:val="-5"/>
                <w:sz w:val="24"/>
                <w:lang w:val="id-ID"/>
              </w:rPr>
              <w:t>Y²</w:t>
            </w:r>
          </w:p>
        </w:tc>
        <w:tc>
          <w:tcPr>
            <w:tcW w:w="1568" w:type="dxa"/>
          </w:tcPr>
          <w:p w14:paraId="5BDC1115">
            <w:pPr>
              <w:pStyle w:val="313"/>
              <w:spacing w:line="271" w:lineRule="exact"/>
              <w:ind w:left="16" w:right="8"/>
              <w:jc w:val="center"/>
              <w:rPr>
                <w:b/>
                <w:sz w:val="24"/>
                <w:lang w:val="id-ID"/>
              </w:rPr>
            </w:pPr>
            <w:r>
              <w:rPr>
                <w:b/>
                <w:spacing w:val="-5"/>
                <w:sz w:val="24"/>
                <w:lang w:val="id-ID"/>
              </w:rPr>
              <w:t>XY</w:t>
            </w:r>
          </w:p>
        </w:tc>
      </w:tr>
      <w:tr w14:paraId="4F75C9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8" w:hRule="atLeast"/>
        </w:trPr>
        <w:tc>
          <w:tcPr>
            <w:tcW w:w="576" w:type="dxa"/>
          </w:tcPr>
          <w:p w14:paraId="1A6063C4">
            <w:pPr>
              <w:pStyle w:val="313"/>
              <w:spacing w:line="271" w:lineRule="exact"/>
              <w:ind w:left="8"/>
              <w:jc w:val="center"/>
              <w:rPr>
                <w:sz w:val="24"/>
                <w:lang w:val="id-ID"/>
              </w:rPr>
            </w:pPr>
            <w:r>
              <w:rPr>
                <w:spacing w:val="-10"/>
                <w:sz w:val="24"/>
                <w:lang w:val="id-ID"/>
              </w:rPr>
              <w:t>1</w:t>
            </w:r>
          </w:p>
        </w:tc>
        <w:tc>
          <w:tcPr>
            <w:tcW w:w="1268" w:type="dxa"/>
          </w:tcPr>
          <w:p w14:paraId="7EE00362">
            <w:pPr>
              <w:pStyle w:val="313"/>
              <w:spacing w:line="271" w:lineRule="exact"/>
              <w:ind w:right="96"/>
              <w:jc w:val="center"/>
              <w:rPr>
                <w:sz w:val="24"/>
                <w:lang w:val="id-ID"/>
              </w:rPr>
            </w:pPr>
            <w:r>
              <w:rPr>
                <w:spacing w:val="-5"/>
                <w:sz w:val="24"/>
                <w:lang w:val="id-ID"/>
              </w:rPr>
              <w:t>80</w:t>
            </w:r>
          </w:p>
        </w:tc>
        <w:tc>
          <w:tcPr>
            <w:tcW w:w="1131" w:type="dxa"/>
          </w:tcPr>
          <w:p w14:paraId="72EEB4BE">
            <w:pPr>
              <w:pStyle w:val="313"/>
              <w:spacing w:line="271" w:lineRule="exact"/>
              <w:ind w:right="99"/>
              <w:jc w:val="center"/>
              <w:rPr>
                <w:sz w:val="24"/>
                <w:lang w:val="id-ID"/>
              </w:rPr>
            </w:pPr>
            <w:r>
              <w:rPr>
                <w:spacing w:val="-5"/>
                <w:sz w:val="24"/>
                <w:lang w:val="id-ID"/>
              </w:rPr>
              <w:t>90</w:t>
            </w:r>
          </w:p>
        </w:tc>
        <w:tc>
          <w:tcPr>
            <w:tcW w:w="1843" w:type="dxa"/>
          </w:tcPr>
          <w:p w14:paraId="4A98DDD3">
            <w:pPr>
              <w:pStyle w:val="313"/>
              <w:spacing w:line="271" w:lineRule="exact"/>
              <w:ind w:right="93"/>
              <w:jc w:val="center"/>
              <w:rPr>
                <w:sz w:val="24"/>
                <w:lang w:val="id-ID"/>
              </w:rPr>
            </w:pPr>
            <w:r>
              <w:rPr>
                <w:spacing w:val="-4"/>
                <w:sz w:val="24"/>
                <w:lang w:val="id-ID"/>
              </w:rPr>
              <w:t>6400</w:t>
            </w:r>
          </w:p>
        </w:tc>
        <w:tc>
          <w:tcPr>
            <w:tcW w:w="1700" w:type="dxa"/>
          </w:tcPr>
          <w:p w14:paraId="6582CAC8">
            <w:pPr>
              <w:pStyle w:val="313"/>
              <w:spacing w:line="271" w:lineRule="exact"/>
              <w:ind w:right="94"/>
              <w:jc w:val="center"/>
              <w:rPr>
                <w:sz w:val="24"/>
                <w:lang w:val="id-ID"/>
              </w:rPr>
            </w:pPr>
            <w:r>
              <w:rPr>
                <w:spacing w:val="-4"/>
                <w:sz w:val="24"/>
                <w:lang w:val="id-ID"/>
              </w:rPr>
              <w:t>8100</w:t>
            </w:r>
          </w:p>
        </w:tc>
        <w:tc>
          <w:tcPr>
            <w:tcW w:w="1568" w:type="dxa"/>
          </w:tcPr>
          <w:p w14:paraId="65AA4068">
            <w:pPr>
              <w:pStyle w:val="313"/>
              <w:spacing w:line="271" w:lineRule="exact"/>
              <w:ind w:left="16"/>
              <w:jc w:val="center"/>
              <w:rPr>
                <w:sz w:val="24"/>
                <w:lang w:val="id-ID"/>
              </w:rPr>
            </w:pPr>
            <w:r>
              <w:rPr>
                <w:spacing w:val="-4"/>
                <w:sz w:val="24"/>
                <w:lang w:val="id-ID"/>
              </w:rPr>
              <w:t>7200</w:t>
            </w:r>
          </w:p>
        </w:tc>
      </w:tr>
      <w:tr w14:paraId="206855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74B64C34">
            <w:pPr>
              <w:pStyle w:val="313"/>
              <w:spacing w:line="267" w:lineRule="exact"/>
              <w:ind w:left="8"/>
              <w:jc w:val="center"/>
              <w:rPr>
                <w:sz w:val="24"/>
                <w:lang w:val="id-ID"/>
              </w:rPr>
            </w:pPr>
            <w:r>
              <w:rPr>
                <w:spacing w:val="-10"/>
                <w:sz w:val="24"/>
                <w:lang w:val="id-ID"/>
              </w:rPr>
              <w:t>2</w:t>
            </w:r>
          </w:p>
        </w:tc>
        <w:tc>
          <w:tcPr>
            <w:tcW w:w="1268" w:type="dxa"/>
          </w:tcPr>
          <w:p w14:paraId="10964A53">
            <w:pPr>
              <w:pStyle w:val="313"/>
              <w:spacing w:line="267" w:lineRule="exact"/>
              <w:ind w:right="96"/>
              <w:jc w:val="center"/>
              <w:rPr>
                <w:sz w:val="24"/>
                <w:lang w:val="id-ID"/>
              </w:rPr>
            </w:pPr>
            <w:r>
              <w:rPr>
                <w:spacing w:val="-5"/>
                <w:sz w:val="24"/>
                <w:lang w:val="id-ID"/>
              </w:rPr>
              <w:t>90</w:t>
            </w:r>
          </w:p>
        </w:tc>
        <w:tc>
          <w:tcPr>
            <w:tcW w:w="1131" w:type="dxa"/>
          </w:tcPr>
          <w:p w14:paraId="70AE0720">
            <w:pPr>
              <w:pStyle w:val="313"/>
              <w:spacing w:line="267" w:lineRule="exact"/>
              <w:ind w:right="99"/>
              <w:jc w:val="center"/>
              <w:rPr>
                <w:sz w:val="24"/>
                <w:lang w:val="id-ID"/>
              </w:rPr>
            </w:pPr>
            <w:r>
              <w:rPr>
                <w:spacing w:val="-5"/>
                <w:sz w:val="24"/>
                <w:lang w:val="id-ID"/>
              </w:rPr>
              <w:t>65</w:t>
            </w:r>
          </w:p>
        </w:tc>
        <w:tc>
          <w:tcPr>
            <w:tcW w:w="1843" w:type="dxa"/>
          </w:tcPr>
          <w:p w14:paraId="5F544092">
            <w:pPr>
              <w:pStyle w:val="313"/>
              <w:spacing w:line="267" w:lineRule="exact"/>
              <w:ind w:right="93"/>
              <w:jc w:val="center"/>
              <w:rPr>
                <w:sz w:val="24"/>
                <w:lang w:val="id-ID"/>
              </w:rPr>
            </w:pPr>
            <w:r>
              <w:rPr>
                <w:spacing w:val="-4"/>
                <w:sz w:val="24"/>
                <w:lang w:val="id-ID"/>
              </w:rPr>
              <w:t>8100</w:t>
            </w:r>
          </w:p>
        </w:tc>
        <w:tc>
          <w:tcPr>
            <w:tcW w:w="1700" w:type="dxa"/>
          </w:tcPr>
          <w:p w14:paraId="3E3E1B3F">
            <w:pPr>
              <w:pStyle w:val="313"/>
              <w:spacing w:line="267" w:lineRule="exact"/>
              <w:ind w:right="94"/>
              <w:jc w:val="center"/>
              <w:rPr>
                <w:sz w:val="24"/>
                <w:lang w:val="id-ID"/>
              </w:rPr>
            </w:pPr>
            <w:r>
              <w:rPr>
                <w:spacing w:val="-4"/>
                <w:sz w:val="24"/>
                <w:lang w:val="id-ID"/>
              </w:rPr>
              <w:t>4225</w:t>
            </w:r>
          </w:p>
        </w:tc>
        <w:tc>
          <w:tcPr>
            <w:tcW w:w="1568" w:type="dxa"/>
          </w:tcPr>
          <w:p w14:paraId="6FA8238A">
            <w:pPr>
              <w:pStyle w:val="313"/>
              <w:spacing w:line="267" w:lineRule="exact"/>
              <w:ind w:left="16"/>
              <w:jc w:val="center"/>
              <w:rPr>
                <w:sz w:val="24"/>
                <w:lang w:val="id-ID"/>
              </w:rPr>
            </w:pPr>
            <w:r>
              <w:rPr>
                <w:spacing w:val="-4"/>
                <w:sz w:val="24"/>
                <w:lang w:val="id-ID"/>
              </w:rPr>
              <w:t>5850</w:t>
            </w:r>
          </w:p>
        </w:tc>
      </w:tr>
      <w:tr w14:paraId="6A124A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7" w:hRule="atLeast"/>
        </w:trPr>
        <w:tc>
          <w:tcPr>
            <w:tcW w:w="576" w:type="dxa"/>
          </w:tcPr>
          <w:p w14:paraId="5D9D41AA">
            <w:pPr>
              <w:pStyle w:val="313"/>
              <w:spacing w:line="271" w:lineRule="exact"/>
              <w:ind w:left="8"/>
              <w:jc w:val="center"/>
              <w:rPr>
                <w:sz w:val="24"/>
                <w:lang w:val="id-ID"/>
              </w:rPr>
            </w:pPr>
            <w:r>
              <w:rPr>
                <w:spacing w:val="-10"/>
                <w:sz w:val="24"/>
                <w:lang w:val="id-ID"/>
              </w:rPr>
              <w:t>3</w:t>
            </w:r>
          </w:p>
        </w:tc>
        <w:tc>
          <w:tcPr>
            <w:tcW w:w="1268" w:type="dxa"/>
          </w:tcPr>
          <w:p w14:paraId="74ECF6AA">
            <w:pPr>
              <w:pStyle w:val="313"/>
              <w:spacing w:line="271" w:lineRule="exact"/>
              <w:ind w:right="96"/>
              <w:jc w:val="center"/>
              <w:rPr>
                <w:sz w:val="24"/>
                <w:lang w:val="id-ID"/>
              </w:rPr>
            </w:pPr>
            <w:r>
              <w:rPr>
                <w:spacing w:val="-5"/>
                <w:sz w:val="24"/>
                <w:lang w:val="id-ID"/>
              </w:rPr>
              <w:t>75</w:t>
            </w:r>
          </w:p>
        </w:tc>
        <w:tc>
          <w:tcPr>
            <w:tcW w:w="1131" w:type="dxa"/>
          </w:tcPr>
          <w:p w14:paraId="41BFC4C7">
            <w:pPr>
              <w:pStyle w:val="313"/>
              <w:spacing w:line="271" w:lineRule="exact"/>
              <w:ind w:right="99"/>
              <w:jc w:val="center"/>
              <w:rPr>
                <w:sz w:val="24"/>
                <w:lang w:val="id-ID"/>
              </w:rPr>
            </w:pPr>
            <w:r>
              <w:rPr>
                <w:spacing w:val="-5"/>
                <w:sz w:val="24"/>
                <w:lang w:val="id-ID"/>
              </w:rPr>
              <w:t>80</w:t>
            </w:r>
          </w:p>
        </w:tc>
        <w:tc>
          <w:tcPr>
            <w:tcW w:w="1843" w:type="dxa"/>
          </w:tcPr>
          <w:p w14:paraId="74ECEB38">
            <w:pPr>
              <w:pStyle w:val="313"/>
              <w:spacing w:line="271" w:lineRule="exact"/>
              <w:ind w:right="93"/>
              <w:jc w:val="center"/>
              <w:rPr>
                <w:sz w:val="24"/>
                <w:lang w:val="id-ID"/>
              </w:rPr>
            </w:pPr>
            <w:r>
              <w:rPr>
                <w:spacing w:val="-4"/>
                <w:sz w:val="24"/>
                <w:lang w:val="id-ID"/>
              </w:rPr>
              <w:t>5625</w:t>
            </w:r>
          </w:p>
        </w:tc>
        <w:tc>
          <w:tcPr>
            <w:tcW w:w="1700" w:type="dxa"/>
          </w:tcPr>
          <w:p w14:paraId="4008B6E2">
            <w:pPr>
              <w:pStyle w:val="313"/>
              <w:spacing w:line="271" w:lineRule="exact"/>
              <w:ind w:right="94"/>
              <w:jc w:val="center"/>
              <w:rPr>
                <w:sz w:val="24"/>
                <w:lang w:val="id-ID"/>
              </w:rPr>
            </w:pPr>
            <w:r>
              <w:rPr>
                <w:spacing w:val="-4"/>
                <w:sz w:val="24"/>
                <w:lang w:val="id-ID"/>
              </w:rPr>
              <w:t>6400</w:t>
            </w:r>
          </w:p>
        </w:tc>
        <w:tc>
          <w:tcPr>
            <w:tcW w:w="1568" w:type="dxa"/>
          </w:tcPr>
          <w:p w14:paraId="295CD98A">
            <w:pPr>
              <w:pStyle w:val="313"/>
              <w:spacing w:line="271" w:lineRule="exact"/>
              <w:ind w:left="16"/>
              <w:jc w:val="center"/>
              <w:rPr>
                <w:sz w:val="24"/>
                <w:lang w:val="id-ID"/>
              </w:rPr>
            </w:pPr>
            <w:r>
              <w:rPr>
                <w:spacing w:val="-4"/>
                <w:sz w:val="24"/>
                <w:lang w:val="id-ID"/>
              </w:rPr>
              <w:t>6000</w:t>
            </w:r>
          </w:p>
        </w:tc>
      </w:tr>
      <w:tr w14:paraId="6A710F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5AAE4ED9">
            <w:pPr>
              <w:pStyle w:val="313"/>
              <w:spacing w:line="267" w:lineRule="exact"/>
              <w:ind w:left="8"/>
              <w:jc w:val="center"/>
              <w:rPr>
                <w:sz w:val="24"/>
                <w:lang w:val="id-ID"/>
              </w:rPr>
            </w:pPr>
            <w:r>
              <w:rPr>
                <w:spacing w:val="-10"/>
                <w:sz w:val="24"/>
                <w:lang w:val="id-ID"/>
              </w:rPr>
              <w:t>4</w:t>
            </w:r>
          </w:p>
        </w:tc>
        <w:tc>
          <w:tcPr>
            <w:tcW w:w="1268" w:type="dxa"/>
          </w:tcPr>
          <w:p w14:paraId="6C13BB0A">
            <w:pPr>
              <w:pStyle w:val="313"/>
              <w:spacing w:line="267" w:lineRule="exact"/>
              <w:ind w:right="96"/>
              <w:jc w:val="center"/>
              <w:rPr>
                <w:sz w:val="24"/>
                <w:lang w:val="id-ID"/>
              </w:rPr>
            </w:pPr>
            <w:r>
              <w:rPr>
                <w:spacing w:val="-5"/>
                <w:sz w:val="24"/>
                <w:lang w:val="id-ID"/>
              </w:rPr>
              <w:t>85</w:t>
            </w:r>
          </w:p>
        </w:tc>
        <w:tc>
          <w:tcPr>
            <w:tcW w:w="1131" w:type="dxa"/>
          </w:tcPr>
          <w:p w14:paraId="4BFB512A">
            <w:pPr>
              <w:pStyle w:val="313"/>
              <w:spacing w:line="267" w:lineRule="exact"/>
              <w:ind w:right="99"/>
              <w:jc w:val="center"/>
              <w:rPr>
                <w:sz w:val="24"/>
                <w:lang w:val="id-ID"/>
              </w:rPr>
            </w:pPr>
            <w:r>
              <w:rPr>
                <w:spacing w:val="-5"/>
                <w:sz w:val="24"/>
                <w:lang w:val="id-ID"/>
              </w:rPr>
              <w:t>60</w:t>
            </w:r>
          </w:p>
        </w:tc>
        <w:tc>
          <w:tcPr>
            <w:tcW w:w="1843" w:type="dxa"/>
          </w:tcPr>
          <w:p w14:paraId="03658CB5">
            <w:pPr>
              <w:pStyle w:val="313"/>
              <w:spacing w:line="267" w:lineRule="exact"/>
              <w:ind w:right="93"/>
              <w:jc w:val="center"/>
              <w:rPr>
                <w:sz w:val="24"/>
                <w:lang w:val="id-ID"/>
              </w:rPr>
            </w:pPr>
            <w:r>
              <w:rPr>
                <w:spacing w:val="-4"/>
                <w:sz w:val="24"/>
                <w:lang w:val="id-ID"/>
              </w:rPr>
              <w:t>7225</w:t>
            </w:r>
          </w:p>
        </w:tc>
        <w:tc>
          <w:tcPr>
            <w:tcW w:w="1700" w:type="dxa"/>
          </w:tcPr>
          <w:p w14:paraId="69D3A410">
            <w:pPr>
              <w:pStyle w:val="313"/>
              <w:spacing w:line="267" w:lineRule="exact"/>
              <w:ind w:right="94"/>
              <w:jc w:val="center"/>
              <w:rPr>
                <w:sz w:val="24"/>
                <w:lang w:val="id-ID"/>
              </w:rPr>
            </w:pPr>
            <w:r>
              <w:rPr>
                <w:spacing w:val="-4"/>
                <w:sz w:val="24"/>
                <w:lang w:val="id-ID"/>
              </w:rPr>
              <w:t>3600</w:t>
            </w:r>
          </w:p>
        </w:tc>
        <w:tc>
          <w:tcPr>
            <w:tcW w:w="1568" w:type="dxa"/>
          </w:tcPr>
          <w:p w14:paraId="7749EF5F">
            <w:pPr>
              <w:pStyle w:val="313"/>
              <w:spacing w:line="267" w:lineRule="exact"/>
              <w:ind w:left="16"/>
              <w:jc w:val="center"/>
              <w:rPr>
                <w:sz w:val="24"/>
                <w:lang w:val="id-ID"/>
              </w:rPr>
            </w:pPr>
            <w:r>
              <w:rPr>
                <w:spacing w:val="-4"/>
                <w:sz w:val="24"/>
                <w:lang w:val="id-ID"/>
              </w:rPr>
              <w:t>5100</w:t>
            </w:r>
          </w:p>
        </w:tc>
      </w:tr>
      <w:tr w14:paraId="4260E9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8" w:hRule="atLeast"/>
        </w:trPr>
        <w:tc>
          <w:tcPr>
            <w:tcW w:w="576" w:type="dxa"/>
          </w:tcPr>
          <w:p w14:paraId="0E6C118B">
            <w:pPr>
              <w:pStyle w:val="313"/>
              <w:spacing w:line="271" w:lineRule="exact"/>
              <w:ind w:left="8"/>
              <w:jc w:val="center"/>
              <w:rPr>
                <w:sz w:val="24"/>
                <w:lang w:val="id-ID"/>
              </w:rPr>
            </w:pPr>
            <w:r>
              <w:rPr>
                <w:spacing w:val="-10"/>
                <w:sz w:val="24"/>
                <w:lang w:val="id-ID"/>
              </w:rPr>
              <w:t>5</w:t>
            </w:r>
          </w:p>
        </w:tc>
        <w:tc>
          <w:tcPr>
            <w:tcW w:w="1268" w:type="dxa"/>
          </w:tcPr>
          <w:p w14:paraId="62E9C0E2">
            <w:pPr>
              <w:pStyle w:val="313"/>
              <w:spacing w:line="271" w:lineRule="exact"/>
              <w:ind w:right="96"/>
              <w:jc w:val="center"/>
              <w:rPr>
                <w:sz w:val="24"/>
                <w:lang w:val="id-ID"/>
              </w:rPr>
            </w:pPr>
            <w:r>
              <w:rPr>
                <w:spacing w:val="-5"/>
                <w:sz w:val="24"/>
                <w:lang w:val="id-ID"/>
              </w:rPr>
              <w:t>60</w:t>
            </w:r>
          </w:p>
        </w:tc>
        <w:tc>
          <w:tcPr>
            <w:tcW w:w="1131" w:type="dxa"/>
          </w:tcPr>
          <w:p w14:paraId="3C999191">
            <w:pPr>
              <w:pStyle w:val="313"/>
              <w:spacing w:line="271" w:lineRule="exact"/>
              <w:ind w:right="99"/>
              <w:jc w:val="center"/>
              <w:rPr>
                <w:sz w:val="24"/>
                <w:lang w:val="id-ID"/>
              </w:rPr>
            </w:pPr>
            <w:r>
              <w:rPr>
                <w:spacing w:val="-5"/>
                <w:sz w:val="24"/>
                <w:lang w:val="id-ID"/>
              </w:rPr>
              <w:t>55</w:t>
            </w:r>
          </w:p>
        </w:tc>
        <w:tc>
          <w:tcPr>
            <w:tcW w:w="1843" w:type="dxa"/>
          </w:tcPr>
          <w:p w14:paraId="6A723DFE">
            <w:pPr>
              <w:pStyle w:val="313"/>
              <w:spacing w:line="271" w:lineRule="exact"/>
              <w:ind w:right="93"/>
              <w:jc w:val="center"/>
              <w:rPr>
                <w:sz w:val="24"/>
                <w:lang w:val="id-ID"/>
              </w:rPr>
            </w:pPr>
            <w:r>
              <w:rPr>
                <w:spacing w:val="-4"/>
                <w:sz w:val="24"/>
                <w:lang w:val="id-ID"/>
              </w:rPr>
              <w:t>3600</w:t>
            </w:r>
          </w:p>
        </w:tc>
        <w:tc>
          <w:tcPr>
            <w:tcW w:w="1700" w:type="dxa"/>
          </w:tcPr>
          <w:p w14:paraId="3BC11CB4">
            <w:pPr>
              <w:pStyle w:val="313"/>
              <w:spacing w:line="271" w:lineRule="exact"/>
              <w:ind w:right="94"/>
              <w:jc w:val="center"/>
              <w:rPr>
                <w:sz w:val="24"/>
                <w:lang w:val="id-ID"/>
              </w:rPr>
            </w:pPr>
            <w:r>
              <w:rPr>
                <w:spacing w:val="-4"/>
                <w:sz w:val="24"/>
                <w:lang w:val="id-ID"/>
              </w:rPr>
              <w:t>3025</w:t>
            </w:r>
          </w:p>
        </w:tc>
        <w:tc>
          <w:tcPr>
            <w:tcW w:w="1568" w:type="dxa"/>
          </w:tcPr>
          <w:p w14:paraId="7A7700A6">
            <w:pPr>
              <w:pStyle w:val="313"/>
              <w:spacing w:line="271" w:lineRule="exact"/>
              <w:ind w:left="16"/>
              <w:jc w:val="center"/>
              <w:rPr>
                <w:sz w:val="24"/>
                <w:lang w:val="id-ID"/>
              </w:rPr>
            </w:pPr>
            <w:r>
              <w:rPr>
                <w:spacing w:val="-4"/>
                <w:sz w:val="24"/>
                <w:lang w:val="id-ID"/>
              </w:rPr>
              <w:t>3300</w:t>
            </w:r>
          </w:p>
        </w:tc>
      </w:tr>
      <w:tr w14:paraId="614792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trPr>
        <w:tc>
          <w:tcPr>
            <w:tcW w:w="576" w:type="dxa"/>
          </w:tcPr>
          <w:p w14:paraId="1AF05D33">
            <w:pPr>
              <w:pStyle w:val="313"/>
              <w:spacing w:line="267" w:lineRule="exact"/>
              <w:ind w:left="8"/>
              <w:jc w:val="center"/>
              <w:rPr>
                <w:sz w:val="24"/>
                <w:lang w:val="id-ID"/>
              </w:rPr>
            </w:pPr>
            <w:r>
              <w:rPr>
                <w:spacing w:val="-10"/>
                <w:sz w:val="24"/>
                <w:lang w:val="id-ID"/>
              </w:rPr>
              <w:t>6</w:t>
            </w:r>
          </w:p>
        </w:tc>
        <w:tc>
          <w:tcPr>
            <w:tcW w:w="1268" w:type="dxa"/>
          </w:tcPr>
          <w:p w14:paraId="1234237B">
            <w:pPr>
              <w:pStyle w:val="313"/>
              <w:spacing w:line="267" w:lineRule="exact"/>
              <w:ind w:right="96"/>
              <w:jc w:val="center"/>
              <w:rPr>
                <w:sz w:val="24"/>
                <w:lang w:val="id-ID"/>
              </w:rPr>
            </w:pPr>
            <w:r>
              <w:rPr>
                <w:spacing w:val="-5"/>
                <w:sz w:val="24"/>
                <w:lang w:val="id-ID"/>
              </w:rPr>
              <w:t>80</w:t>
            </w:r>
          </w:p>
        </w:tc>
        <w:tc>
          <w:tcPr>
            <w:tcW w:w="1131" w:type="dxa"/>
          </w:tcPr>
          <w:p w14:paraId="7541D0C4">
            <w:pPr>
              <w:pStyle w:val="313"/>
              <w:spacing w:line="267" w:lineRule="exact"/>
              <w:ind w:right="99"/>
              <w:jc w:val="center"/>
              <w:rPr>
                <w:sz w:val="24"/>
                <w:lang w:val="id-ID"/>
              </w:rPr>
            </w:pPr>
            <w:r>
              <w:rPr>
                <w:spacing w:val="-5"/>
                <w:sz w:val="24"/>
                <w:lang w:val="id-ID"/>
              </w:rPr>
              <w:t>70</w:t>
            </w:r>
          </w:p>
        </w:tc>
        <w:tc>
          <w:tcPr>
            <w:tcW w:w="1843" w:type="dxa"/>
          </w:tcPr>
          <w:p w14:paraId="78F2DA0C">
            <w:pPr>
              <w:pStyle w:val="313"/>
              <w:spacing w:line="267" w:lineRule="exact"/>
              <w:ind w:right="93"/>
              <w:jc w:val="center"/>
              <w:rPr>
                <w:sz w:val="24"/>
                <w:lang w:val="id-ID"/>
              </w:rPr>
            </w:pPr>
            <w:r>
              <w:rPr>
                <w:spacing w:val="-4"/>
                <w:sz w:val="24"/>
                <w:lang w:val="id-ID"/>
              </w:rPr>
              <w:t>6400</w:t>
            </w:r>
          </w:p>
        </w:tc>
        <w:tc>
          <w:tcPr>
            <w:tcW w:w="1700" w:type="dxa"/>
          </w:tcPr>
          <w:p w14:paraId="17A3FF77">
            <w:pPr>
              <w:pStyle w:val="313"/>
              <w:spacing w:line="267" w:lineRule="exact"/>
              <w:ind w:right="94"/>
              <w:jc w:val="center"/>
              <w:rPr>
                <w:sz w:val="24"/>
                <w:lang w:val="id-ID"/>
              </w:rPr>
            </w:pPr>
            <w:r>
              <w:rPr>
                <w:spacing w:val="-4"/>
                <w:sz w:val="24"/>
                <w:lang w:val="id-ID"/>
              </w:rPr>
              <w:t>4900</w:t>
            </w:r>
          </w:p>
        </w:tc>
        <w:tc>
          <w:tcPr>
            <w:tcW w:w="1568" w:type="dxa"/>
          </w:tcPr>
          <w:p w14:paraId="098C2A83">
            <w:pPr>
              <w:pStyle w:val="313"/>
              <w:spacing w:line="267" w:lineRule="exact"/>
              <w:ind w:left="16"/>
              <w:jc w:val="center"/>
              <w:rPr>
                <w:sz w:val="24"/>
                <w:lang w:val="id-ID"/>
              </w:rPr>
            </w:pPr>
            <w:r>
              <w:rPr>
                <w:spacing w:val="-4"/>
                <w:sz w:val="24"/>
                <w:lang w:val="id-ID"/>
              </w:rPr>
              <w:t>5600</w:t>
            </w:r>
          </w:p>
        </w:tc>
      </w:tr>
      <w:tr w14:paraId="4B319C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8" w:hRule="atLeast"/>
        </w:trPr>
        <w:tc>
          <w:tcPr>
            <w:tcW w:w="576" w:type="dxa"/>
          </w:tcPr>
          <w:p w14:paraId="11CBE0BD">
            <w:pPr>
              <w:pStyle w:val="313"/>
              <w:spacing w:line="271" w:lineRule="exact"/>
              <w:ind w:left="8"/>
              <w:jc w:val="center"/>
              <w:rPr>
                <w:sz w:val="24"/>
                <w:lang w:val="id-ID"/>
              </w:rPr>
            </w:pPr>
            <w:r>
              <w:rPr>
                <w:spacing w:val="-10"/>
                <w:sz w:val="24"/>
                <w:lang w:val="id-ID"/>
              </w:rPr>
              <w:t>7</w:t>
            </w:r>
          </w:p>
        </w:tc>
        <w:tc>
          <w:tcPr>
            <w:tcW w:w="1268" w:type="dxa"/>
          </w:tcPr>
          <w:p w14:paraId="55797AE4">
            <w:pPr>
              <w:pStyle w:val="313"/>
              <w:spacing w:line="271" w:lineRule="exact"/>
              <w:ind w:right="96"/>
              <w:jc w:val="center"/>
              <w:rPr>
                <w:sz w:val="24"/>
                <w:lang w:val="id-ID"/>
              </w:rPr>
            </w:pPr>
            <w:r>
              <w:rPr>
                <w:spacing w:val="-5"/>
                <w:sz w:val="24"/>
                <w:lang w:val="id-ID"/>
              </w:rPr>
              <w:t>70</w:t>
            </w:r>
          </w:p>
        </w:tc>
        <w:tc>
          <w:tcPr>
            <w:tcW w:w="1131" w:type="dxa"/>
          </w:tcPr>
          <w:p w14:paraId="306C5A91">
            <w:pPr>
              <w:pStyle w:val="313"/>
              <w:spacing w:line="271" w:lineRule="exact"/>
              <w:ind w:right="99"/>
              <w:jc w:val="center"/>
              <w:rPr>
                <w:sz w:val="24"/>
                <w:lang w:val="id-ID"/>
              </w:rPr>
            </w:pPr>
            <w:r>
              <w:rPr>
                <w:spacing w:val="-5"/>
                <w:sz w:val="24"/>
                <w:lang w:val="id-ID"/>
              </w:rPr>
              <w:t>45</w:t>
            </w:r>
          </w:p>
        </w:tc>
        <w:tc>
          <w:tcPr>
            <w:tcW w:w="1843" w:type="dxa"/>
          </w:tcPr>
          <w:p w14:paraId="47DB2911">
            <w:pPr>
              <w:pStyle w:val="313"/>
              <w:spacing w:line="271" w:lineRule="exact"/>
              <w:ind w:right="93"/>
              <w:jc w:val="center"/>
              <w:rPr>
                <w:sz w:val="24"/>
                <w:lang w:val="id-ID"/>
              </w:rPr>
            </w:pPr>
            <w:r>
              <w:rPr>
                <w:spacing w:val="-4"/>
                <w:sz w:val="24"/>
                <w:lang w:val="id-ID"/>
              </w:rPr>
              <w:t>4900</w:t>
            </w:r>
          </w:p>
        </w:tc>
        <w:tc>
          <w:tcPr>
            <w:tcW w:w="1700" w:type="dxa"/>
          </w:tcPr>
          <w:p w14:paraId="3DC35A73">
            <w:pPr>
              <w:pStyle w:val="313"/>
              <w:spacing w:line="271" w:lineRule="exact"/>
              <w:ind w:right="94"/>
              <w:jc w:val="center"/>
              <w:rPr>
                <w:sz w:val="24"/>
                <w:lang w:val="id-ID"/>
              </w:rPr>
            </w:pPr>
            <w:r>
              <w:rPr>
                <w:spacing w:val="-4"/>
                <w:sz w:val="24"/>
                <w:lang w:val="id-ID"/>
              </w:rPr>
              <w:t>2025</w:t>
            </w:r>
          </w:p>
        </w:tc>
        <w:tc>
          <w:tcPr>
            <w:tcW w:w="1568" w:type="dxa"/>
          </w:tcPr>
          <w:p w14:paraId="0A71CF7D">
            <w:pPr>
              <w:pStyle w:val="313"/>
              <w:spacing w:line="271" w:lineRule="exact"/>
              <w:ind w:left="16"/>
              <w:jc w:val="center"/>
              <w:rPr>
                <w:sz w:val="24"/>
                <w:lang w:val="id-ID"/>
              </w:rPr>
            </w:pPr>
            <w:r>
              <w:rPr>
                <w:spacing w:val="-4"/>
                <w:sz w:val="24"/>
                <w:lang w:val="id-ID"/>
              </w:rPr>
              <w:t>3150</w:t>
            </w:r>
          </w:p>
        </w:tc>
      </w:tr>
      <w:tr w14:paraId="060EDF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494D5C73">
            <w:pPr>
              <w:pStyle w:val="313"/>
              <w:spacing w:line="267" w:lineRule="exact"/>
              <w:ind w:left="8"/>
              <w:jc w:val="center"/>
              <w:rPr>
                <w:sz w:val="24"/>
                <w:lang w:val="id-ID"/>
              </w:rPr>
            </w:pPr>
            <w:r>
              <w:rPr>
                <w:spacing w:val="-10"/>
                <w:sz w:val="24"/>
                <w:lang w:val="id-ID"/>
              </w:rPr>
              <w:t>8</w:t>
            </w:r>
          </w:p>
        </w:tc>
        <w:tc>
          <w:tcPr>
            <w:tcW w:w="1268" w:type="dxa"/>
          </w:tcPr>
          <w:p w14:paraId="37E076FA">
            <w:pPr>
              <w:pStyle w:val="313"/>
              <w:spacing w:line="267" w:lineRule="exact"/>
              <w:ind w:right="96"/>
              <w:jc w:val="center"/>
              <w:rPr>
                <w:sz w:val="24"/>
                <w:lang w:val="id-ID"/>
              </w:rPr>
            </w:pPr>
            <w:r>
              <w:rPr>
                <w:spacing w:val="-5"/>
                <w:sz w:val="24"/>
                <w:lang w:val="id-ID"/>
              </w:rPr>
              <w:t>75</w:t>
            </w:r>
          </w:p>
        </w:tc>
        <w:tc>
          <w:tcPr>
            <w:tcW w:w="1131" w:type="dxa"/>
          </w:tcPr>
          <w:p w14:paraId="39412E6F">
            <w:pPr>
              <w:pStyle w:val="313"/>
              <w:spacing w:line="267" w:lineRule="exact"/>
              <w:ind w:right="99"/>
              <w:jc w:val="center"/>
              <w:rPr>
                <w:sz w:val="24"/>
                <w:lang w:val="id-ID"/>
              </w:rPr>
            </w:pPr>
            <w:r>
              <w:rPr>
                <w:spacing w:val="-5"/>
                <w:sz w:val="24"/>
                <w:lang w:val="id-ID"/>
              </w:rPr>
              <w:t>55</w:t>
            </w:r>
          </w:p>
        </w:tc>
        <w:tc>
          <w:tcPr>
            <w:tcW w:w="1843" w:type="dxa"/>
          </w:tcPr>
          <w:p w14:paraId="149F3B75">
            <w:pPr>
              <w:pStyle w:val="313"/>
              <w:spacing w:line="267" w:lineRule="exact"/>
              <w:ind w:right="93"/>
              <w:jc w:val="center"/>
              <w:rPr>
                <w:sz w:val="24"/>
                <w:lang w:val="id-ID"/>
              </w:rPr>
            </w:pPr>
            <w:r>
              <w:rPr>
                <w:spacing w:val="-4"/>
                <w:sz w:val="24"/>
                <w:lang w:val="id-ID"/>
              </w:rPr>
              <w:t>5625</w:t>
            </w:r>
          </w:p>
        </w:tc>
        <w:tc>
          <w:tcPr>
            <w:tcW w:w="1700" w:type="dxa"/>
          </w:tcPr>
          <w:p w14:paraId="3BB8B6E5">
            <w:pPr>
              <w:pStyle w:val="313"/>
              <w:spacing w:line="267" w:lineRule="exact"/>
              <w:ind w:right="94"/>
              <w:jc w:val="center"/>
              <w:rPr>
                <w:sz w:val="24"/>
                <w:lang w:val="id-ID"/>
              </w:rPr>
            </w:pPr>
            <w:r>
              <w:rPr>
                <w:spacing w:val="-4"/>
                <w:sz w:val="24"/>
                <w:lang w:val="id-ID"/>
              </w:rPr>
              <w:t>3025</w:t>
            </w:r>
          </w:p>
        </w:tc>
        <w:tc>
          <w:tcPr>
            <w:tcW w:w="1568" w:type="dxa"/>
          </w:tcPr>
          <w:p w14:paraId="384D3C4B">
            <w:pPr>
              <w:pStyle w:val="313"/>
              <w:spacing w:line="267" w:lineRule="exact"/>
              <w:ind w:left="16"/>
              <w:jc w:val="center"/>
              <w:rPr>
                <w:sz w:val="24"/>
                <w:lang w:val="id-ID"/>
              </w:rPr>
            </w:pPr>
            <w:r>
              <w:rPr>
                <w:spacing w:val="-4"/>
                <w:sz w:val="24"/>
                <w:lang w:val="id-ID"/>
              </w:rPr>
              <w:t>4125</w:t>
            </w:r>
          </w:p>
        </w:tc>
      </w:tr>
      <w:tr w14:paraId="3A5BD8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03A37ABF">
            <w:pPr>
              <w:pStyle w:val="313"/>
              <w:spacing w:line="271" w:lineRule="exact"/>
              <w:ind w:left="8"/>
              <w:jc w:val="center"/>
              <w:rPr>
                <w:sz w:val="24"/>
                <w:lang w:val="id-ID"/>
              </w:rPr>
            </w:pPr>
            <w:r>
              <w:rPr>
                <w:spacing w:val="-10"/>
                <w:sz w:val="24"/>
                <w:lang w:val="id-ID"/>
              </w:rPr>
              <w:t>9</w:t>
            </w:r>
          </w:p>
        </w:tc>
        <w:tc>
          <w:tcPr>
            <w:tcW w:w="1268" w:type="dxa"/>
          </w:tcPr>
          <w:p w14:paraId="31A8A64A">
            <w:pPr>
              <w:pStyle w:val="313"/>
              <w:spacing w:line="271" w:lineRule="exact"/>
              <w:ind w:right="96"/>
              <w:jc w:val="center"/>
              <w:rPr>
                <w:sz w:val="24"/>
                <w:lang w:val="id-ID"/>
              </w:rPr>
            </w:pPr>
            <w:r>
              <w:rPr>
                <w:spacing w:val="-5"/>
                <w:sz w:val="24"/>
                <w:lang w:val="id-ID"/>
              </w:rPr>
              <w:t>65</w:t>
            </w:r>
          </w:p>
        </w:tc>
        <w:tc>
          <w:tcPr>
            <w:tcW w:w="1131" w:type="dxa"/>
          </w:tcPr>
          <w:p w14:paraId="2E002180">
            <w:pPr>
              <w:pStyle w:val="313"/>
              <w:spacing w:line="271" w:lineRule="exact"/>
              <w:ind w:right="99"/>
              <w:jc w:val="center"/>
              <w:rPr>
                <w:sz w:val="24"/>
                <w:lang w:val="id-ID"/>
              </w:rPr>
            </w:pPr>
            <w:r>
              <w:rPr>
                <w:spacing w:val="-5"/>
                <w:sz w:val="24"/>
                <w:lang w:val="id-ID"/>
              </w:rPr>
              <w:t>85</w:t>
            </w:r>
          </w:p>
        </w:tc>
        <w:tc>
          <w:tcPr>
            <w:tcW w:w="1843" w:type="dxa"/>
          </w:tcPr>
          <w:p w14:paraId="56120351">
            <w:pPr>
              <w:pStyle w:val="313"/>
              <w:spacing w:line="271" w:lineRule="exact"/>
              <w:ind w:right="93"/>
              <w:jc w:val="center"/>
              <w:rPr>
                <w:sz w:val="24"/>
                <w:lang w:val="id-ID"/>
              </w:rPr>
            </w:pPr>
            <w:r>
              <w:rPr>
                <w:spacing w:val="-4"/>
                <w:sz w:val="24"/>
                <w:lang w:val="id-ID"/>
              </w:rPr>
              <w:t>4225</w:t>
            </w:r>
          </w:p>
        </w:tc>
        <w:tc>
          <w:tcPr>
            <w:tcW w:w="1700" w:type="dxa"/>
          </w:tcPr>
          <w:p w14:paraId="0C160FC6">
            <w:pPr>
              <w:pStyle w:val="313"/>
              <w:spacing w:line="271" w:lineRule="exact"/>
              <w:ind w:right="94"/>
              <w:jc w:val="center"/>
              <w:rPr>
                <w:sz w:val="24"/>
                <w:lang w:val="id-ID"/>
              </w:rPr>
            </w:pPr>
            <w:r>
              <w:rPr>
                <w:spacing w:val="-4"/>
                <w:sz w:val="24"/>
                <w:lang w:val="id-ID"/>
              </w:rPr>
              <w:t>7225</w:t>
            </w:r>
          </w:p>
        </w:tc>
        <w:tc>
          <w:tcPr>
            <w:tcW w:w="1568" w:type="dxa"/>
          </w:tcPr>
          <w:p w14:paraId="4567CE22">
            <w:pPr>
              <w:pStyle w:val="313"/>
              <w:spacing w:line="271" w:lineRule="exact"/>
              <w:ind w:left="16"/>
              <w:jc w:val="center"/>
              <w:rPr>
                <w:sz w:val="24"/>
                <w:lang w:val="id-ID"/>
              </w:rPr>
            </w:pPr>
            <w:r>
              <w:rPr>
                <w:spacing w:val="-4"/>
                <w:sz w:val="24"/>
                <w:lang w:val="id-ID"/>
              </w:rPr>
              <w:t>5525</w:t>
            </w:r>
          </w:p>
        </w:tc>
      </w:tr>
      <w:tr w14:paraId="05F784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trPr>
        <w:tc>
          <w:tcPr>
            <w:tcW w:w="576" w:type="dxa"/>
          </w:tcPr>
          <w:p w14:paraId="7099F4C2">
            <w:pPr>
              <w:pStyle w:val="313"/>
              <w:spacing w:line="267" w:lineRule="exact"/>
              <w:ind w:left="8"/>
              <w:jc w:val="center"/>
              <w:rPr>
                <w:sz w:val="24"/>
                <w:lang w:val="id-ID"/>
              </w:rPr>
            </w:pPr>
            <w:r>
              <w:rPr>
                <w:spacing w:val="-5"/>
                <w:sz w:val="24"/>
                <w:lang w:val="id-ID"/>
              </w:rPr>
              <w:t>10</w:t>
            </w:r>
          </w:p>
        </w:tc>
        <w:tc>
          <w:tcPr>
            <w:tcW w:w="1268" w:type="dxa"/>
          </w:tcPr>
          <w:p w14:paraId="5D4FBC12">
            <w:pPr>
              <w:pStyle w:val="313"/>
              <w:spacing w:line="267" w:lineRule="exact"/>
              <w:ind w:right="96"/>
              <w:jc w:val="center"/>
              <w:rPr>
                <w:sz w:val="24"/>
                <w:lang w:val="id-ID"/>
              </w:rPr>
            </w:pPr>
            <w:r>
              <w:rPr>
                <w:spacing w:val="-5"/>
                <w:sz w:val="24"/>
                <w:lang w:val="id-ID"/>
              </w:rPr>
              <w:t>95</w:t>
            </w:r>
          </w:p>
        </w:tc>
        <w:tc>
          <w:tcPr>
            <w:tcW w:w="1131" w:type="dxa"/>
          </w:tcPr>
          <w:p w14:paraId="56EEF9A5">
            <w:pPr>
              <w:pStyle w:val="313"/>
              <w:spacing w:line="267" w:lineRule="exact"/>
              <w:ind w:right="99"/>
              <w:jc w:val="center"/>
              <w:rPr>
                <w:sz w:val="24"/>
                <w:lang w:val="id-ID"/>
              </w:rPr>
            </w:pPr>
            <w:r>
              <w:rPr>
                <w:spacing w:val="-5"/>
                <w:sz w:val="24"/>
                <w:lang w:val="id-ID"/>
              </w:rPr>
              <w:t>65</w:t>
            </w:r>
          </w:p>
        </w:tc>
        <w:tc>
          <w:tcPr>
            <w:tcW w:w="1843" w:type="dxa"/>
          </w:tcPr>
          <w:p w14:paraId="28EC197E">
            <w:pPr>
              <w:pStyle w:val="313"/>
              <w:spacing w:line="267" w:lineRule="exact"/>
              <w:ind w:right="93"/>
              <w:jc w:val="center"/>
              <w:rPr>
                <w:sz w:val="24"/>
                <w:lang w:val="id-ID"/>
              </w:rPr>
            </w:pPr>
            <w:r>
              <w:rPr>
                <w:spacing w:val="-4"/>
                <w:sz w:val="24"/>
                <w:lang w:val="id-ID"/>
              </w:rPr>
              <w:t>9025</w:t>
            </w:r>
          </w:p>
        </w:tc>
        <w:tc>
          <w:tcPr>
            <w:tcW w:w="1700" w:type="dxa"/>
          </w:tcPr>
          <w:p w14:paraId="049AB57E">
            <w:pPr>
              <w:pStyle w:val="313"/>
              <w:spacing w:line="267" w:lineRule="exact"/>
              <w:ind w:right="93"/>
              <w:jc w:val="center"/>
              <w:rPr>
                <w:sz w:val="24"/>
                <w:lang w:val="id-ID"/>
              </w:rPr>
            </w:pPr>
            <w:r>
              <w:rPr>
                <w:spacing w:val="-4"/>
                <w:sz w:val="24"/>
                <w:lang w:val="id-ID"/>
              </w:rPr>
              <w:t>4225</w:t>
            </w:r>
          </w:p>
        </w:tc>
        <w:tc>
          <w:tcPr>
            <w:tcW w:w="1568" w:type="dxa"/>
          </w:tcPr>
          <w:p w14:paraId="3E315786">
            <w:pPr>
              <w:pStyle w:val="313"/>
              <w:spacing w:line="267" w:lineRule="exact"/>
              <w:ind w:left="16"/>
              <w:jc w:val="center"/>
              <w:rPr>
                <w:sz w:val="24"/>
                <w:lang w:val="id-ID"/>
              </w:rPr>
            </w:pPr>
            <w:r>
              <w:rPr>
                <w:spacing w:val="-4"/>
                <w:sz w:val="24"/>
                <w:lang w:val="id-ID"/>
              </w:rPr>
              <w:t>6175</w:t>
            </w:r>
          </w:p>
        </w:tc>
      </w:tr>
      <w:tr w14:paraId="064345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8" w:hRule="atLeast"/>
        </w:trPr>
        <w:tc>
          <w:tcPr>
            <w:tcW w:w="576" w:type="dxa"/>
          </w:tcPr>
          <w:p w14:paraId="03AB8D45">
            <w:pPr>
              <w:pStyle w:val="313"/>
              <w:spacing w:line="271" w:lineRule="exact"/>
              <w:ind w:left="8"/>
              <w:jc w:val="center"/>
              <w:rPr>
                <w:sz w:val="24"/>
                <w:lang w:val="id-ID"/>
              </w:rPr>
            </w:pPr>
            <w:r>
              <w:rPr>
                <w:spacing w:val="-5"/>
                <w:sz w:val="24"/>
                <w:lang w:val="id-ID"/>
              </w:rPr>
              <w:t>11</w:t>
            </w:r>
          </w:p>
        </w:tc>
        <w:tc>
          <w:tcPr>
            <w:tcW w:w="1268" w:type="dxa"/>
          </w:tcPr>
          <w:p w14:paraId="67573E4C">
            <w:pPr>
              <w:pStyle w:val="313"/>
              <w:spacing w:line="271" w:lineRule="exact"/>
              <w:ind w:right="96"/>
              <w:jc w:val="center"/>
              <w:rPr>
                <w:sz w:val="24"/>
                <w:lang w:val="id-ID"/>
              </w:rPr>
            </w:pPr>
            <w:r>
              <w:rPr>
                <w:spacing w:val="-5"/>
                <w:sz w:val="24"/>
                <w:lang w:val="id-ID"/>
              </w:rPr>
              <w:t>70</w:t>
            </w:r>
          </w:p>
        </w:tc>
        <w:tc>
          <w:tcPr>
            <w:tcW w:w="1131" w:type="dxa"/>
          </w:tcPr>
          <w:p w14:paraId="18FDC639">
            <w:pPr>
              <w:pStyle w:val="313"/>
              <w:spacing w:line="271" w:lineRule="exact"/>
              <w:ind w:right="99"/>
              <w:jc w:val="center"/>
              <w:rPr>
                <w:sz w:val="24"/>
                <w:lang w:val="id-ID"/>
              </w:rPr>
            </w:pPr>
            <w:r>
              <w:rPr>
                <w:spacing w:val="-5"/>
                <w:sz w:val="24"/>
                <w:lang w:val="id-ID"/>
              </w:rPr>
              <w:t>45</w:t>
            </w:r>
          </w:p>
        </w:tc>
        <w:tc>
          <w:tcPr>
            <w:tcW w:w="1843" w:type="dxa"/>
          </w:tcPr>
          <w:p w14:paraId="5AAA3FAA">
            <w:pPr>
              <w:pStyle w:val="313"/>
              <w:spacing w:line="271" w:lineRule="exact"/>
              <w:ind w:right="93"/>
              <w:jc w:val="center"/>
              <w:rPr>
                <w:sz w:val="24"/>
                <w:lang w:val="id-ID"/>
              </w:rPr>
            </w:pPr>
            <w:r>
              <w:rPr>
                <w:spacing w:val="-4"/>
                <w:sz w:val="24"/>
                <w:lang w:val="id-ID"/>
              </w:rPr>
              <w:t>4900</w:t>
            </w:r>
          </w:p>
        </w:tc>
        <w:tc>
          <w:tcPr>
            <w:tcW w:w="1700" w:type="dxa"/>
          </w:tcPr>
          <w:p w14:paraId="5059371F">
            <w:pPr>
              <w:pStyle w:val="313"/>
              <w:spacing w:line="271" w:lineRule="exact"/>
              <w:ind w:right="93"/>
              <w:jc w:val="center"/>
              <w:rPr>
                <w:sz w:val="24"/>
                <w:lang w:val="id-ID"/>
              </w:rPr>
            </w:pPr>
            <w:r>
              <w:rPr>
                <w:spacing w:val="-4"/>
                <w:sz w:val="24"/>
                <w:lang w:val="id-ID"/>
              </w:rPr>
              <w:t>2025</w:t>
            </w:r>
          </w:p>
        </w:tc>
        <w:tc>
          <w:tcPr>
            <w:tcW w:w="1568" w:type="dxa"/>
          </w:tcPr>
          <w:p w14:paraId="09A47C5A">
            <w:pPr>
              <w:pStyle w:val="313"/>
              <w:spacing w:line="271" w:lineRule="exact"/>
              <w:ind w:left="16"/>
              <w:jc w:val="center"/>
              <w:rPr>
                <w:sz w:val="24"/>
                <w:lang w:val="id-ID"/>
              </w:rPr>
            </w:pPr>
            <w:r>
              <w:rPr>
                <w:spacing w:val="-4"/>
                <w:sz w:val="24"/>
                <w:lang w:val="id-ID"/>
              </w:rPr>
              <w:t>3150</w:t>
            </w:r>
          </w:p>
        </w:tc>
      </w:tr>
      <w:tr w14:paraId="396E6C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trPr>
        <w:tc>
          <w:tcPr>
            <w:tcW w:w="576" w:type="dxa"/>
          </w:tcPr>
          <w:p w14:paraId="5DC40602">
            <w:pPr>
              <w:pStyle w:val="313"/>
              <w:spacing w:line="267" w:lineRule="exact"/>
              <w:ind w:left="8"/>
              <w:jc w:val="center"/>
              <w:rPr>
                <w:sz w:val="24"/>
                <w:lang w:val="id-ID"/>
              </w:rPr>
            </w:pPr>
            <w:r>
              <w:rPr>
                <w:spacing w:val="-5"/>
                <w:sz w:val="24"/>
                <w:lang w:val="id-ID"/>
              </w:rPr>
              <w:t>12</w:t>
            </w:r>
          </w:p>
        </w:tc>
        <w:tc>
          <w:tcPr>
            <w:tcW w:w="1268" w:type="dxa"/>
          </w:tcPr>
          <w:p w14:paraId="44275431">
            <w:pPr>
              <w:pStyle w:val="313"/>
              <w:spacing w:line="267" w:lineRule="exact"/>
              <w:ind w:right="96"/>
              <w:jc w:val="center"/>
              <w:rPr>
                <w:sz w:val="24"/>
                <w:lang w:val="id-ID"/>
              </w:rPr>
            </w:pPr>
            <w:r>
              <w:rPr>
                <w:spacing w:val="-5"/>
                <w:sz w:val="24"/>
                <w:lang w:val="id-ID"/>
              </w:rPr>
              <w:t>65</w:t>
            </w:r>
          </w:p>
        </w:tc>
        <w:tc>
          <w:tcPr>
            <w:tcW w:w="1131" w:type="dxa"/>
          </w:tcPr>
          <w:p w14:paraId="33D5B0FF">
            <w:pPr>
              <w:pStyle w:val="313"/>
              <w:spacing w:line="267" w:lineRule="exact"/>
              <w:ind w:right="99"/>
              <w:jc w:val="center"/>
              <w:rPr>
                <w:sz w:val="24"/>
                <w:lang w:val="id-ID"/>
              </w:rPr>
            </w:pPr>
            <w:r>
              <w:rPr>
                <w:spacing w:val="-5"/>
                <w:sz w:val="24"/>
                <w:lang w:val="id-ID"/>
              </w:rPr>
              <w:t>75</w:t>
            </w:r>
          </w:p>
        </w:tc>
        <w:tc>
          <w:tcPr>
            <w:tcW w:w="1843" w:type="dxa"/>
          </w:tcPr>
          <w:p w14:paraId="27F3EE45">
            <w:pPr>
              <w:pStyle w:val="313"/>
              <w:spacing w:line="267" w:lineRule="exact"/>
              <w:ind w:right="93"/>
              <w:jc w:val="center"/>
              <w:rPr>
                <w:sz w:val="24"/>
                <w:lang w:val="id-ID"/>
              </w:rPr>
            </w:pPr>
            <w:r>
              <w:rPr>
                <w:spacing w:val="-4"/>
                <w:sz w:val="24"/>
                <w:lang w:val="id-ID"/>
              </w:rPr>
              <w:t>4225</w:t>
            </w:r>
          </w:p>
        </w:tc>
        <w:tc>
          <w:tcPr>
            <w:tcW w:w="1700" w:type="dxa"/>
          </w:tcPr>
          <w:p w14:paraId="5408996B">
            <w:pPr>
              <w:pStyle w:val="313"/>
              <w:spacing w:line="267" w:lineRule="exact"/>
              <w:ind w:right="93"/>
              <w:jc w:val="center"/>
              <w:rPr>
                <w:sz w:val="24"/>
                <w:lang w:val="id-ID"/>
              </w:rPr>
            </w:pPr>
            <w:r>
              <w:rPr>
                <w:spacing w:val="-4"/>
                <w:sz w:val="24"/>
                <w:lang w:val="id-ID"/>
              </w:rPr>
              <w:t>5625</w:t>
            </w:r>
          </w:p>
        </w:tc>
        <w:tc>
          <w:tcPr>
            <w:tcW w:w="1568" w:type="dxa"/>
          </w:tcPr>
          <w:p w14:paraId="68F27B3B">
            <w:pPr>
              <w:pStyle w:val="313"/>
              <w:spacing w:line="267" w:lineRule="exact"/>
              <w:ind w:left="16"/>
              <w:jc w:val="center"/>
              <w:rPr>
                <w:sz w:val="24"/>
                <w:lang w:val="id-ID"/>
              </w:rPr>
            </w:pPr>
            <w:r>
              <w:rPr>
                <w:spacing w:val="-4"/>
                <w:sz w:val="24"/>
                <w:lang w:val="id-ID"/>
              </w:rPr>
              <w:t>4875</w:t>
            </w:r>
          </w:p>
        </w:tc>
      </w:tr>
      <w:tr w14:paraId="132718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8" w:hRule="atLeast"/>
        </w:trPr>
        <w:tc>
          <w:tcPr>
            <w:tcW w:w="576" w:type="dxa"/>
          </w:tcPr>
          <w:p w14:paraId="5C4D59A2">
            <w:pPr>
              <w:pStyle w:val="313"/>
              <w:spacing w:line="271" w:lineRule="exact"/>
              <w:ind w:left="8"/>
              <w:jc w:val="center"/>
              <w:rPr>
                <w:sz w:val="24"/>
                <w:lang w:val="id-ID"/>
              </w:rPr>
            </w:pPr>
            <w:r>
              <w:rPr>
                <w:spacing w:val="-5"/>
                <w:sz w:val="24"/>
                <w:lang w:val="id-ID"/>
              </w:rPr>
              <w:t>13</w:t>
            </w:r>
          </w:p>
        </w:tc>
        <w:tc>
          <w:tcPr>
            <w:tcW w:w="1268" w:type="dxa"/>
          </w:tcPr>
          <w:p w14:paraId="1E747BB0">
            <w:pPr>
              <w:pStyle w:val="313"/>
              <w:spacing w:line="271" w:lineRule="exact"/>
              <w:ind w:right="96"/>
              <w:jc w:val="center"/>
              <w:rPr>
                <w:sz w:val="24"/>
                <w:lang w:val="id-ID"/>
              </w:rPr>
            </w:pPr>
            <w:r>
              <w:rPr>
                <w:spacing w:val="-5"/>
                <w:sz w:val="24"/>
                <w:lang w:val="id-ID"/>
              </w:rPr>
              <w:t>85</w:t>
            </w:r>
          </w:p>
        </w:tc>
        <w:tc>
          <w:tcPr>
            <w:tcW w:w="1131" w:type="dxa"/>
          </w:tcPr>
          <w:p w14:paraId="75B9CEA0">
            <w:pPr>
              <w:pStyle w:val="313"/>
              <w:spacing w:line="271" w:lineRule="exact"/>
              <w:ind w:right="99"/>
              <w:jc w:val="center"/>
              <w:rPr>
                <w:sz w:val="24"/>
                <w:lang w:val="id-ID"/>
              </w:rPr>
            </w:pPr>
            <w:r>
              <w:rPr>
                <w:spacing w:val="-5"/>
                <w:sz w:val="24"/>
                <w:lang w:val="id-ID"/>
              </w:rPr>
              <w:t>50</w:t>
            </w:r>
          </w:p>
        </w:tc>
        <w:tc>
          <w:tcPr>
            <w:tcW w:w="1843" w:type="dxa"/>
          </w:tcPr>
          <w:p w14:paraId="7438B919">
            <w:pPr>
              <w:pStyle w:val="313"/>
              <w:spacing w:line="271" w:lineRule="exact"/>
              <w:ind w:right="93"/>
              <w:jc w:val="center"/>
              <w:rPr>
                <w:sz w:val="24"/>
                <w:lang w:val="id-ID"/>
              </w:rPr>
            </w:pPr>
            <w:r>
              <w:rPr>
                <w:spacing w:val="-4"/>
                <w:sz w:val="24"/>
                <w:lang w:val="id-ID"/>
              </w:rPr>
              <w:t>7225</w:t>
            </w:r>
          </w:p>
        </w:tc>
        <w:tc>
          <w:tcPr>
            <w:tcW w:w="1700" w:type="dxa"/>
          </w:tcPr>
          <w:p w14:paraId="3F21E05B">
            <w:pPr>
              <w:pStyle w:val="313"/>
              <w:spacing w:line="271" w:lineRule="exact"/>
              <w:ind w:right="93"/>
              <w:jc w:val="center"/>
              <w:rPr>
                <w:sz w:val="24"/>
                <w:lang w:val="id-ID"/>
              </w:rPr>
            </w:pPr>
            <w:r>
              <w:rPr>
                <w:spacing w:val="-4"/>
                <w:sz w:val="24"/>
                <w:lang w:val="id-ID"/>
              </w:rPr>
              <w:t>2500</w:t>
            </w:r>
          </w:p>
        </w:tc>
        <w:tc>
          <w:tcPr>
            <w:tcW w:w="1568" w:type="dxa"/>
          </w:tcPr>
          <w:p w14:paraId="11A8C8AC">
            <w:pPr>
              <w:pStyle w:val="313"/>
              <w:spacing w:line="271" w:lineRule="exact"/>
              <w:ind w:left="16"/>
              <w:jc w:val="center"/>
              <w:rPr>
                <w:sz w:val="24"/>
                <w:lang w:val="id-ID"/>
              </w:rPr>
            </w:pPr>
            <w:r>
              <w:rPr>
                <w:spacing w:val="-4"/>
                <w:sz w:val="24"/>
                <w:lang w:val="id-ID"/>
              </w:rPr>
              <w:t>4250</w:t>
            </w:r>
          </w:p>
        </w:tc>
      </w:tr>
      <w:tr w14:paraId="7AE7B3D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5DD61CFB">
            <w:pPr>
              <w:pStyle w:val="313"/>
              <w:spacing w:line="267" w:lineRule="exact"/>
              <w:ind w:left="8"/>
              <w:jc w:val="center"/>
              <w:rPr>
                <w:sz w:val="24"/>
                <w:lang w:val="id-ID"/>
              </w:rPr>
            </w:pPr>
            <w:r>
              <w:rPr>
                <w:spacing w:val="-5"/>
                <w:sz w:val="24"/>
                <w:lang w:val="id-ID"/>
              </w:rPr>
              <w:t>14</w:t>
            </w:r>
          </w:p>
        </w:tc>
        <w:tc>
          <w:tcPr>
            <w:tcW w:w="1268" w:type="dxa"/>
          </w:tcPr>
          <w:p w14:paraId="7A22A558">
            <w:pPr>
              <w:pStyle w:val="313"/>
              <w:spacing w:line="267" w:lineRule="exact"/>
              <w:ind w:right="96"/>
              <w:jc w:val="center"/>
              <w:rPr>
                <w:sz w:val="24"/>
                <w:lang w:val="id-ID"/>
              </w:rPr>
            </w:pPr>
            <w:r>
              <w:rPr>
                <w:spacing w:val="-5"/>
                <w:sz w:val="24"/>
                <w:lang w:val="id-ID"/>
              </w:rPr>
              <w:t>50</w:t>
            </w:r>
          </w:p>
        </w:tc>
        <w:tc>
          <w:tcPr>
            <w:tcW w:w="1131" w:type="dxa"/>
          </w:tcPr>
          <w:p w14:paraId="1E2E0AD8">
            <w:pPr>
              <w:pStyle w:val="313"/>
              <w:spacing w:line="267" w:lineRule="exact"/>
              <w:ind w:right="99"/>
              <w:jc w:val="center"/>
              <w:rPr>
                <w:sz w:val="24"/>
                <w:lang w:val="id-ID"/>
              </w:rPr>
            </w:pPr>
            <w:r>
              <w:rPr>
                <w:spacing w:val="-5"/>
                <w:sz w:val="24"/>
                <w:lang w:val="id-ID"/>
              </w:rPr>
              <w:t>60</w:t>
            </w:r>
          </w:p>
        </w:tc>
        <w:tc>
          <w:tcPr>
            <w:tcW w:w="1843" w:type="dxa"/>
          </w:tcPr>
          <w:p w14:paraId="6762CD45">
            <w:pPr>
              <w:pStyle w:val="313"/>
              <w:spacing w:line="267" w:lineRule="exact"/>
              <w:ind w:right="93"/>
              <w:jc w:val="center"/>
              <w:rPr>
                <w:sz w:val="24"/>
                <w:lang w:val="id-ID"/>
              </w:rPr>
            </w:pPr>
            <w:r>
              <w:rPr>
                <w:spacing w:val="-4"/>
                <w:sz w:val="24"/>
                <w:lang w:val="id-ID"/>
              </w:rPr>
              <w:t>2500</w:t>
            </w:r>
          </w:p>
        </w:tc>
        <w:tc>
          <w:tcPr>
            <w:tcW w:w="1700" w:type="dxa"/>
          </w:tcPr>
          <w:p w14:paraId="5469B0DF">
            <w:pPr>
              <w:pStyle w:val="313"/>
              <w:spacing w:line="267" w:lineRule="exact"/>
              <w:ind w:right="93"/>
              <w:jc w:val="center"/>
              <w:rPr>
                <w:sz w:val="24"/>
                <w:lang w:val="id-ID"/>
              </w:rPr>
            </w:pPr>
            <w:r>
              <w:rPr>
                <w:spacing w:val="-4"/>
                <w:sz w:val="24"/>
                <w:lang w:val="id-ID"/>
              </w:rPr>
              <w:t>3600</w:t>
            </w:r>
          </w:p>
        </w:tc>
        <w:tc>
          <w:tcPr>
            <w:tcW w:w="1568" w:type="dxa"/>
          </w:tcPr>
          <w:p w14:paraId="75B34EEC">
            <w:pPr>
              <w:pStyle w:val="313"/>
              <w:spacing w:line="267" w:lineRule="exact"/>
              <w:ind w:left="16"/>
              <w:jc w:val="center"/>
              <w:rPr>
                <w:sz w:val="24"/>
                <w:lang w:val="id-ID"/>
              </w:rPr>
            </w:pPr>
            <w:r>
              <w:rPr>
                <w:spacing w:val="-4"/>
                <w:sz w:val="24"/>
                <w:lang w:val="id-ID"/>
              </w:rPr>
              <w:t>3000</w:t>
            </w:r>
          </w:p>
        </w:tc>
      </w:tr>
      <w:tr w14:paraId="4AF916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7" w:hRule="atLeast"/>
        </w:trPr>
        <w:tc>
          <w:tcPr>
            <w:tcW w:w="576" w:type="dxa"/>
          </w:tcPr>
          <w:p w14:paraId="25EBF024">
            <w:pPr>
              <w:pStyle w:val="313"/>
              <w:spacing w:line="271" w:lineRule="exact"/>
              <w:ind w:left="8"/>
              <w:jc w:val="center"/>
              <w:rPr>
                <w:sz w:val="24"/>
                <w:lang w:val="id-ID"/>
              </w:rPr>
            </w:pPr>
            <w:r>
              <w:rPr>
                <w:spacing w:val="-5"/>
                <w:sz w:val="24"/>
                <w:lang w:val="id-ID"/>
              </w:rPr>
              <w:t>15</w:t>
            </w:r>
          </w:p>
        </w:tc>
        <w:tc>
          <w:tcPr>
            <w:tcW w:w="1268" w:type="dxa"/>
          </w:tcPr>
          <w:p w14:paraId="67685A3C">
            <w:pPr>
              <w:pStyle w:val="313"/>
              <w:spacing w:line="271" w:lineRule="exact"/>
              <w:ind w:right="96"/>
              <w:jc w:val="center"/>
              <w:rPr>
                <w:sz w:val="24"/>
                <w:lang w:val="id-ID"/>
              </w:rPr>
            </w:pPr>
            <w:r>
              <w:rPr>
                <w:spacing w:val="-5"/>
                <w:sz w:val="24"/>
                <w:lang w:val="id-ID"/>
              </w:rPr>
              <w:t>80</w:t>
            </w:r>
          </w:p>
        </w:tc>
        <w:tc>
          <w:tcPr>
            <w:tcW w:w="1131" w:type="dxa"/>
          </w:tcPr>
          <w:p w14:paraId="295AA2BD">
            <w:pPr>
              <w:pStyle w:val="313"/>
              <w:spacing w:line="271" w:lineRule="exact"/>
              <w:ind w:right="99"/>
              <w:jc w:val="center"/>
              <w:rPr>
                <w:sz w:val="24"/>
                <w:lang w:val="id-ID"/>
              </w:rPr>
            </w:pPr>
            <w:r>
              <w:rPr>
                <w:spacing w:val="-5"/>
                <w:sz w:val="24"/>
                <w:lang w:val="id-ID"/>
              </w:rPr>
              <w:t>80</w:t>
            </w:r>
          </w:p>
        </w:tc>
        <w:tc>
          <w:tcPr>
            <w:tcW w:w="1843" w:type="dxa"/>
          </w:tcPr>
          <w:p w14:paraId="1521F891">
            <w:pPr>
              <w:pStyle w:val="313"/>
              <w:spacing w:line="271" w:lineRule="exact"/>
              <w:ind w:right="93"/>
              <w:jc w:val="center"/>
              <w:rPr>
                <w:sz w:val="24"/>
                <w:lang w:val="id-ID"/>
              </w:rPr>
            </w:pPr>
            <w:r>
              <w:rPr>
                <w:spacing w:val="-4"/>
                <w:sz w:val="24"/>
                <w:lang w:val="id-ID"/>
              </w:rPr>
              <w:t>6400</w:t>
            </w:r>
          </w:p>
        </w:tc>
        <w:tc>
          <w:tcPr>
            <w:tcW w:w="1700" w:type="dxa"/>
          </w:tcPr>
          <w:p w14:paraId="5349863A">
            <w:pPr>
              <w:pStyle w:val="313"/>
              <w:spacing w:line="271" w:lineRule="exact"/>
              <w:ind w:right="93"/>
              <w:jc w:val="center"/>
              <w:rPr>
                <w:sz w:val="24"/>
                <w:lang w:val="id-ID"/>
              </w:rPr>
            </w:pPr>
            <w:r>
              <w:rPr>
                <w:spacing w:val="-4"/>
                <w:sz w:val="24"/>
                <w:lang w:val="id-ID"/>
              </w:rPr>
              <w:t>6400</w:t>
            </w:r>
          </w:p>
        </w:tc>
        <w:tc>
          <w:tcPr>
            <w:tcW w:w="1568" w:type="dxa"/>
          </w:tcPr>
          <w:p w14:paraId="46AF37B6">
            <w:pPr>
              <w:pStyle w:val="313"/>
              <w:spacing w:line="271" w:lineRule="exact"/>
              <w:ind w:left="16"/>
              <w:jc w:val="center"/>
              <w:rPr>
                <w:sz w:val="24"/>
                <w:lang w:val="id-ID"/>
              </w:rPr>
            </w:pPr>
            <w:r>
              <w:rPr>
                <w:spacing w:val="-4"/>
                <w:sz w:val="24"/>
                <w:lang w:val="id-ID"/>
              </w:rPr>
              <w:t>6400</w:t>
            </w:r>
          </w:p>
        </w:tc>
      </w:tr>
      <w:tr w14:paraId="3474CA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50DCA290">
            <w:pPr>
              <w:pStyle w:val="313"/>
              <w:spacing w:line="267" w:lineRule="exact"/>
              <w:ind w:left="8"/>
              <w:jc w:val="center"/>
              <w:rPr>
                <w:sz w:val="24"/>
                <w:lang w:val="id-ID"/>
              </w:rPr>
            </w:pPr>
            <w:r>
              <w:rPr>
                <w:spacing w:val="-5"/>
                <w:sz w:val="24"/>
                <w:lang w:val="id-ID"/>
              </w:rPr>
              <w:t>16</w:t>
            </w:r>
          </w:p>
        </w:tc>
        <w:tc>
          <w:tcPr>
            <w:tcW w:w="1268" w:type="dxa"/>
          </w:tcPr>
          <w:p w14:paraId="3B555CE8">
            <w:pPr>
              <w:pStyle w:val="313"/>
              <w:spacing w:line="267" w:lineRule="exact"/>
              <w:ind w:right="96"/>
              <w:jc w:val="center"/>
              <w:rPr>
                <w:sz w:val="24"/>
                <w:lang w:val="id-ID"/>
              </w:rPr>
            </w:pPr>
            <w:r>
              <w:rPr>
                <w:spacing w:val="-5"/>
                <w:sz w:val="24"/>
                <w:lang w:val="id-ID"/>
              </w:rPr>
              <w:t>60</w:t>
            </w:r>
          </w:p>
        </w:tc>
        <w:tc>
          <w:tcPr>
            <w:tcW w:w="1131" w:type="dxa"/>
          </w:tcPr>
          <w:p w14:paraId="54DA0E04">
            <w:pPr>
              <w:pStyle w:val="313"/>
              <w:spacing w:line="267" w:lineRule="exact"/>
              <w:ind w:right="99"/>
              <w:jc w:val="center"/>
              <w:rPr>
                <w:sz w:val="24"/>
                <w:lang w:val="id-ID"/>
              </w:rPr>
            </w:pPr>
            <w:r>
              <w:rPr>
                <w:spacing w:val="-5"/>
                <w:sz w:val="24"/>
                <w:lang w:val="id-ID"/>
              </w:rPr>
              <w:t>50</w:t>
            </w:r>
          </w:p>
        </w:tc>
        <w:tc>
          <w:tcPr>
            <w:tcW w:w="1843" w:type="dxa"/>
          </w:tcPr>
          <w:p w14:paraId="4C589235">
            <w:pPr>
              <w:pStyle w:val="313"/>
              <w:spacing w:line="267" w:lineRule="exact"/>
              <w:ind w:right="93"/>
              <w:jc w:val="center"/>
              <w:rPr>
                <w:sz w:val="24"/>
                <w:lang w:val="id-ID"/>
              </w:rPr>
            </w:pPr>
            <w:r>
              <w:rPr>
                <w:spacing w:val="-4"/>
                <w:sz w:val="24"/>
                <w:lang w:val="id-ID"/>
              </w:rPr>
              <w:t>3600</w:t>
            </w:r>
          </w:p>
        </w:tc>
        <w:tc>
          <w:tcPr>
            <w:tcW w:w="1700" w:type="dxa"/>
          </w:tcPr>
          <w:p w14:paraId="7CEDE486">
            <w:pPr>
              <w:pStyle w:val="313"/>
              <w:spacing w:line="267" w:lineRule="exact"/>
              <w:ind w:right="93"/>
              <w:jc w:val="center"/>
              <w:rPr>
                <w:sz w:val="24"/>
                <w:lang w:val="id-ID"/>
              </w:rPr>
            </w:pPr>
            <w:r>
              <w:rPr>
                <w:spacing w:val="-4"/>
                <w:sz w:val="24"/>
                <w:lang w:val="id-ID"/>
              </w:rPr>
              <w:t>2500</w:t>
            </w:r>
          </w:p>
        </w:tc>
        <w:tc>
          <w:tcPr>
            <w:tcW w:w="1568" w:type="dxa"/>
          </w:tcPr>
          <w:p w14:paraId="4D64F0C0">
            <w:pPr>
              <w:pStyle w:val="313"/>
              <w:spacing w:line="267" w:lineRule="exact"/>
              <w:ind w:left="16"/>
              <w:jc w:val="center"/>
              <w:rPr>
                <w:sz w:val="24"/>
                <w:lang w:val="id-ID"/>
              </w:rPr>
            </w:pPr>
            <w:r>
              <w:rPr>
                <w:spacing w:val="-4"/>
                <w:sz w:val="24"/>
                <w:lang w:val="id-ID"/>
              </w:rPr>
              <w:t>3000</w:t>
            </w:r>
          </w:p>
        </w:tc>
      </w:tr>
      <w:tr w14:paraId="184FE2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7" w:hRule="atLeast"/>
        </w:trPr>
        <w:tc>
          <w:tcPr>
            <w:tcW w:w="576" w:type="dxa"/>
          </w:tcPr>
          <w:p w14:paraId="7F7DAED6">
            <w:pPr>
              <w:pStyle w:val="313"/>
              <w:spacing w:line="271" w:lineRule="exact"/>
              <w:ind w:left="8"/>
              <w:jc w:val="center"/>
              <w:rPr>
                <w:sz w:val="24"/>
                <w:lang w:val="id-ID"/>
              </w:rPr>
            </w:pPr>
            <w:r>
              <w:rPr>
                <w:spacing w:val="-5"/>
                <w:sz w:val="24"/>
                <w:lang w:val="id-ID"/>
              </w:rPr>
              <w:t>17</w:t>
            </w:r>
          </w:p>
        </w:tc>
        <w:tc>
          <w:tcPr>
            <w:tcW w:w="1268" w:type="dxa"/>
          </w:tcPr>
          <w:p w14:paraId="13A93D4F">
            <w:pPr>
              <w:pStyle w:val="313"/>
              <w:spacing w:line="271" w:lineRule="exact"/>
              <w:ind w:right="96"/>
              <w:jc w:val="center"/>
              <w:rPr>
                <w:sz w:val="24"/>
                <w:lang w:val="id-ID"/>
              </w:rPr>
            </w:pPr>
            <w:r>
              <w:rPr>
                <w:spacing w:val="-5"/>
                <w:sz w:val="24"/>
                <w:lang w:val="id-ID"/>
              </w:rPr>
              <w:t>55</w:t>
            </w:r>
          </w:p>
        </w:tc>
        <w:tc>
          <w:tcPr>
            <w:tcW w:w="1131" w:type="dxa"/>
          </w:tcPr>
          <w:p w14:paraId="5EA1B306">
            <w:pPr>
              <w:pStyle w:val="313"/>
              <w:spacing w:line="271" w:lineRule="exact"/>
              <w:ind w:right="99"/>
              <w:jc w:val="center"/>
              <w:rPr>
                <w:sz w:val="24"/>
                <w:lang w:val="id-ID"/>
              </w:rPr>
            </w:pPr>
            <w:r>
              <w:rPr>
                <w:spacing w:val="-5"/>
                <w:sz w:val="24"/>
                <w:lang w:val="id-ID"/>
              </w:rPr>
              <w:t>70</w:t>
            </w:r>
          </w:p>
        </w:tc>
        <w:tc>
          <w:tcPr>
            <w:tcW w:w="1843" w:type="dxa"/>
          </w:tcPr>
          <w:p w14:paraId="7C5DD746">
            <w:pPr>
              <w:pStyle w:val="313"/>
              <w:spacing w:line="271" w:lineRule="exact"/>
              <w:ind w:right="93"/>
              <w:jc w:val="center"/>
              <w:rPr>
                <w:sz w:val="24"/>
                <w:lang w:val="id-ID"/>
              </w:rPr>
            </w:pPr>
            <w:r>
              <w:rPr>
                <w:spacing w:val="-4"/>
                <w:sz w:val="24"/>
                <w:lang w:val="id-ID"/>
              </w:rPr>
              <w:t>3025</w:t>
            </w:r>
          </w:p>
        </w:tc>
        <w:tc>
          <w:tcPr>
            <w:tcW w:w="1700" w:type="dxa"/>
          </w:tcPr>
          <w:p w14:paraId="3718A06D">
            <w:pPr>
              <w:pStyle w:val="313"/>
              <w:spacing w:line="271" w:lineRule="exact"/>
              <w:ind w:right="93"/>
              <w:jc w:val="center"/>
              <w:rPr>
                <w:sz w:val="24"/>
                <w:lang w:val="id-ID"/>
              </w:rPr>
            </w:pPr>
            <w:r>
              <w:rPr>
                <w:spacing w:val="-4"/>
                <w:sz w:val="24"/>
                <w:lang w:val="id-ID"/>
              </w:rPr>
              <w:t>4900</w:t>
            </w:r>
          </w:p>
        </w:tc>
        <w:tc>
          <w:tcPr>
            <w:tcW w:w="1568" w:type="dxa"/>
          </w:tcPr>
          <w:p w14:paraId="46CF4326">
            <w:pPr>
              <w:pStyle w:val="313"/>
              <w:spacing w:line="271" w:lineRule="exact"/>
              <w:ind w:left="16"/>
              <w:jc w:val="center"/>
              <w:rPr>
                <w:sz w:val="24"/>
                <w:lang w:val="id-ID"/>
              </w:rPr>
            </w:pPr>
            <w:r>
              <w:rPr>
                <w:spacing w:val="-4"/>
                <w:sz w:val="24"/>
                <w:lang w:val="id-ID"/>
              </w:rPr>
              <w:t>3850</w:t>
            </w:r>
          </w:p>
        </w:tc>
      </w:tr>
      <w:tr w14:paraId="73DF03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4BB3C5BE">
            <w:pPr>
              <w:pStyle w:val="313"/>
              <w:spacing w:line="267" w:lineRule="exact"/>
              <w:ind w:left="8"/>
              <w:jc w:val="center"/>
              <w:rPr>
                <w:sz w:val="24"/>
                <w:lang w:val="id-ID"/>
              </w:rPr>
            </w:pPr>
            <w:r>
              <w:rPr>
                <w:spacing w:val="-5"/>
                <w:sz w:val="24"/>
                <w:lang w:val="id-ID"/>
              </w:rPr>
              <w:t>18</w:t>
            </w:r>
          </w:p>
        </w:tc>
        <w:tc>
          <w:tcPr>
            <w:tcW w:w="1268" w:type="dxa"/>
          </w:tcPr>
          <w:p w14:paraId="4AB5E789">
            <w:pPr>
              <w:pStyle w:val="313"/>
              <w:spacing w:line="267" w:lineRule="exact"/>
              <w:ind w:right="96"/>
              <w:jc w:val="center"/>
              <w:rPr>
                <w:sz w:val="24"/>
                <w:lang w:val="id-ID"/>
              </w:rPr>
            </w:pPr>
            <w:r>
              <w:rPr>
                <w:spacing w:val="-5"/>
                <w:sz w:val="24"/>
                <w:lang w:val="id-ID"/>
              </w:rPr>
              <w:t>85</w:t>
            </w:r>
          </w:p>
        </w:tc>
        <w:tc>
          <w:tcPr>
            <w:tcW w:w="1131" w:type="dxa"/>
          </w:tcPr>
          <w:p w14:paraId="3F80409F">
            <w:pPr>
              <w:pStyle w:val="313"/>
              <w:spacing w:line="267" w:lineRule="exact"/>
              <w:ind w:right="99"/>
              <w:jc w:val="center"/>
              <w:rPr>
                <w:sz w:val="24"/>
                <w:lang w:val="id-ID"/>
              </w:rPr>
            </w:pPr>
            <w:r>
              <w:rPr>
                <w:spacing w:val="-5"/>
                <w:sz w:val="24"/>
                <w:lang w:val="id-ID"/>
              </w:rPr>
              <w:t>75</w:t>
            </w:r>
          </w:p>
        </w:tc>
        <w:tc>
          <w:tcPr>
            <w:tcW w:w="1843" w:type="dxa"/>
          </w:tcPr>
          <w:p w14:paraId="363BE309">
            <w:pPr>
              <w:pStyle w:val="313"/>
              <w:spacing w:line="267" w:lineRule="exact"/>
              <w:ind w:right="93"/>
              <w:jc w:val="center"/>
              <w:rPr>
                <w:sz w:val="24"/>
                <w:lang w:val="id-ID"/>
              </w:rPr>
            </w:pPr>
            <w:r>
              <w:rPr>
                <w:spacing w:val="-4"/>
                <w:sz w:val="24"/>
                <w:lang w:val="id-ID"/>
              </w:rPr>
              <w:t>7225</w:t>
            </w:r>
          </w:p>
        </w:tc>
        <w:tc>
          <w:tcPr>
            <w:tcW w:w="1700" w:type="dxa"/>
          </w:tcPr>
          <w:p w14:paraId="3281B0DA">
            <w:pPr>
              <w:pStyle w:val="313"/>
              <w:spacing w:line="267" w:lineRule="exact"/>
              <w:ind w:right="93"/>
              <w:jc w:val="center"/>
              <w:rPr>
                <w:sz w:val="24"/>
                <w:lang w:val="id-ID"/>
              </w:rPr>
            </w:pPr>
            <w:r>
              <w:rPr>
                <w:spacing w:val="-4"/>
                <w:sz w:val="24"/>
                <w:lang w:val="id-ID"/>
              </w:rPr>
              <w:t>5625</w:t>
            </w:r>
          </w:p>
        </w:tc>
        <w:tc>
          <w:tcPr>
            <w:tcW w:w="1568" w:type="dxa"/>
          </w:tcPr>
          <w:p w14:paraId="346A7A35">
            <w:pPr>
              <w:pStyle w:val="313"/>
              <w:spacing w:line="267" w:lineRule="exact"/>
              <w:ind w:left="16"/>
              <w:jc w:val="center"/>
              <w:rPr>
                <w:sz w:val="24"/>
                <w:lang w:val="id-ID"/>
              </w:rPr>
            </w:pPr>
            <w:r>
              <w:rPr>
                <w:spacing w:val="-4"/>
                <w:sz w:val="24"/>
                <w:lang w:val="id-ID"/>
              </w:rPr>
              <w:t>6375</w:t>
            </w:r>
          </w:p>
        </w:tc>
      </w:tr>
      <w:tr w14:paraId="20B56D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7" w:hRule="atLeast"/>
        </w:trPr>
        <w:tc>
          <w:tcPr>
            <w:tcW w:w="576" w:type="dxa"/>
          </w:tcPr>
          <w:p w14:paraId="4D83A065">
            <w:pPr>
              <w:pStyle w:val="313"/>
              <w:spacing w:line="271" w:lineRule="exact"/>
              <w:ind w:left="8"/>
              <w:jc w:val="center"/>
              <w:rPr>
                <w:sz w:val="24"/>
                <w:lang w:val="id-ID"/>
              </w:rPr>
            </w:pPr>
            <w:r>
              <w:rPr>
                <w:spacing w:val="-5"/>
                <w:sz w:val="24"/>
                <w:lang w:val="id-ID"/>
              </w:rPr>
              <w:t>19</w:t>
            </w:r>
          </w:p>
        </w:tc>
        <w:tc>
          <w:tcPr>
            <w:tcW w:w="1268" w:type="dxa"/>
          </w:tcPr>
          <w:p w14:paraId="4DAD2AEB">
            <w:pPr>
              <w:pStyle w:val="313"/>
              <w:spacing w:line="271" w:lineRule="exact"/>
              <w:ind w:right="96"/>
              <w:jc w:val="center"/>
              <w:rPr>
                <w:sz w:val="24"/>
                <w:lang w:val="id-ID"/>
              </w:rPr>
            </w:pPr>
            <w:r>
              <w:rPr>
                <w:spacing w:val="-5"/>
                <w:sz w:val="24"/>
                <w:lang w:val="id-ID"/>
              </w:rPr>
              <w:t>80</w:t>
            </w:r>
          </w:p>
        </w:tc>
        <w:tc>
          <w:tcPr>
            <w:tcW w:w="1131" w:type="dxa"/>
          </w:tcPr>
          <w:p w14:paraId="07544640">
            <w:pPr>
              <w:pStyle w:val="313"/>
              <w:spacing w:line="271" w:lineRule="exact"/>
              <w:ind w:right="99"/>
              <w:jc w:val="center"/>
              <w:rPr>
                <w:sz w:val="24"/>
                <w:lang w:val="id-ID"/>
              </w:rPr>
            </w:pPr>
            <w:r>
              <w:rPr>
                <w:spacing w:val="-5"/>
                <w:sz w:val="24"/>
                <w:lang w:val="id-ID"/>
              </w:rPr>
              <w:t>60</w:t>
            </w:r>
          </w:p>
        </w:tc>
        <w:tc>
          <w:tcPr>
            <w:tcW w:w="1843" w:type="dxa"/>
          </w:tcPr>
          <w:p w14:paraId="4717C6AA">
            <w:pPr>
              <w:pStyle w:val="313"/>
              <w:spacing w:line="271" w:lineRule="exact"/>
              <w:ind w:right="93"/>
              <w:jc w:val="center"/>
              <w:rPr>
                <w:sz w:val="24"/>
                <w:lang w:val="id-ID"/>
              </w:rPr>
            </w:pPr>
            <w:r>
              <w:rPr>
                <w:spacing w:val="-4"/>
                <w:sz w:val="24"/>
                <w:lang w:val="id-ID"/>
              </w:rPr>
              <w:t>6400</w:t>
            </w:r>
          </w:p>
        </w:tc>
        <w:tc>
          <w:tcPr>
            <w:tcW w:w="1700" w:type="dxa"/>
          </w:tcPr>
          <w:p w14:paraId="762D312F">
            <w:pPr>
              <w:pStyle w:val="313"/>
              <w:spacing w:line="271" w:lineRule="exact"/>
              <w:ind w:right="93"/>
              <w:jc w:val="center"/>
              <w:rPr>
                <w:sz w:val="24"/>
                <w:lang w:val="id-ID"/>
              </w:rPr>
            </w:pPr>
            <w:r>
              <w:rPr>
                <w:spacing w:val="-4"/>
                <w:sz w:val="24"/>
                <w:lang w:val="id-ID"/>
              </w:rPr>
              <w:t>3600</w:t>
            </w:r>
          </w:p>
        </w:tc>
        <w:tc>
          <w:tcPr>
            <w:tcW w:w="1568" w:type="dxa"/>
          </w:tcPr>
          <w:p w14:paraId="3EC4D894">
            <w:pPr>
              <w:pStyle w:val="313"/>
              <w:spacing w:line="271" w:lineRule="exact"/>
              <w:ind w:left="16"/>
              <w:jc w:val="center"/>
              <w:rPr>
                <w:sz w:val="24"/>
                <w:lang w:val="id-ID"/>
              </w:rPr>
            </w:pPr>
            <w:r>
              <w:rPr>
                <w:spacing w:val="-4"/>
                <w:sz w:val="24"/>
                <w:lang w:val="id-ID"/>
              </w:rPr>
              <w:t>4800</w:t>
            </w:r>
          </w:p>
        </w:tc>
      </w:tr>
      <w:tr w14:paraId="7E721C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4" w:hRule="atLeast"/>
        </w:trPr>
        <w:tc>
          <w:tcPr>
            <w:tcW w:w="576" w:type="dxa"/>
          </w:tcPr>
          <w:p w14:paraId="6B244F0D">
            <w:pPr>
              <w:pStyle w:val="313"/>
              <w:spacing w:line="268" w:lineRule="exact"/>
              <w:ind w:left="8"/>
              <w:jc w:val="center"/>
              <w:rPr>
                <w:sz w:val="24"/>
                <w:lang w:val="id-ID"/>
              </w:rPr>
            </w:pPr>
            <w:r>
              <w:rPr>
                <w:spacing w:val="-5"/>
                <w:sz w:val="24"/>
                <w:lang w:val="id-ID"/>
              </w:rPr>
              <w:t>20</w:t>
            </w:r>
          </w:p>
        </w:tc>
        <w:tc>
          <w:tcPr>
            <w:tcW w:w="1268" w:type="dxa"/>
          </w:tcPr>
          <w:p w14:paraId="6AF997B0">
            <w:pPr>
              <w:pStyle w:val="313"/>
              <w:spacing w:line="268" w:lineRule="exact"/>
              <w:ind w:right="96"/>
              <w:jc w:val="center"/>
              <w:rPr>
                <w:sz w:val="24"/>
                <w:lang w:val="id-ID"/>
              </w:rPr>
            </w:pPr>
            <w:r>
              <w:rPr>
                <w:spacing w:val="-5"/>
                <w:sz w:val="24"/>
                <w:lang w:val="id-ID"/>
              </w:rPr>
              <w:t>90</w:t>
            </w:r>
          </w:p>
        </w:tc>
        <w:tc>
          <w:tcPr>
            <w:tcW w:w="1131" w:type="dxa"/>
          </w:tcPr>
          <w:p w14:paraId="043D1F6C">
            <w:pPr>
              <w:pStyle w:val="313"/>
              <w:spacing w:line="268" w:lineRule="exact"/>
              <w:ind w:right="99"/>
              <w:jc w:val="center"/>
              <w:rPr>
                <w:sz w:val="24"/>
                <w:lang w:val="id-ID"/>
              </w:rPr>
            </w:pPr>
            <w:r>
              <w:rPr>
                <w:spacing w:val="-5"/>
                <w:sz w:val="24"/>
                <w:lang w:val="id-ID"/>
              </w:rPr>
              <w:t>75</w:t>
            </w:r>
          </w:p>
        </w:tc>
        <w:tc>
          <w:tcPr>
            <w:tcW w:w="1843" w:type="dxa"/>
          </w:tcPr>
          <w:p w14:paraId="37EB15AD">
            <w:pPr>
              <w:pStyle w:val="313"/>
              <w:spacing w:line="268" w:lineRule="exact"/>
              <w:ind w:right="93"/>
              <w:jc w:val="center"/>
              <w:rPr>
                <w:sz w:val="24"/>
                <w:lang w:val="id-ID"/>
              </w:rPr>
            </w:pPr>
            <w:r>
              <w:rPr>
                <w:spacing w:val="-4"/>
                <w:sz w:val="24"/>
                <w:lang w:val="id-ID"/>
              </w:rPr>
              <w:t>8100</w:t>
            </w:r>
          </w:p>
        </w:tc>
        <w:tc>
          <w:tcPr>
            <w:tcW w:w="1700" w:type="dxa"/>
          </w:tcPr>
          <w:p w14:paraId="50AB6477">
            <w:pPr>
              <w:pStyle w:val="313"/>
              <w:spacing w:line="268" w:lineRule="exact"/>
              <w:ind w:right="93"/>
              <w:jc w:val="center"/>
              <w:rPr>
                <w:sz w:val="24"/>
                <w:lang w:val="id-ID"/>
              </w:rPr>
            </w:pPr>
            <w:r>
              <w:rPr>
                <w:spacing w:val="-4"/>
                <w:sz w:val="24"/>
                <w:lang w:val="id-ID"/>
              </w:rPr>
              <w:t>5625</w:t>
            </w:r>
          </w:p>
        </w:tc>
        <w:tc>
          <w:tcPr>
            <w:tcW w:w="1568" w:type="dxa"/>
          </w:tcPr>
          <w:p w14:paraId="5A3A022B">
            <w:pPr>
              <w:pStyle w:val="313"/>
              <w:spacing w:line="268" w:lineRule="exact"/>
              <w:ind w:left="16"/>
              <w:jc w:val="center"/>
              <w:rPr>
                <w:sz w:val="24"/>
                <w:lang w:val="id-ID"/>
              </w:rPr>
            </w:pPr>
            <w:r>
              <w:rPr>
                <w:spacing w:val="-4"/>
                <w:sz w:val="24"/>
                <w:lang w:val="id-ID"/>
              </w:rPr>
              <w:t>6750</w:t>
            </w:r>
          </w:p>
        </w:tc>
      </w:tr>
      <w:tr w14:paraId="090C37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3" w:hRule="atLeast"/>
        </w:trPr>
        <w:tc>
          <w:tcPr>
            <w:tcW w:w="576" w:type="dxa"/>
          </w:tcPr>
          <w:p w14:paraId="7AC64951">
            <w:pPr>
              <w:pStyle w:val="313"/>
              <w:spacing w:line="275" w:lineRule="exact"/>
              <w:ind w:left="8" w:right="3"/>
              <w:jc w:val="center"/>
              <w:rPr>
                <w:b/>
                <w:sz w:val="24"/>
                <w:lang w:val="id-ID"/>
              </w:rPr>
            </w:pPr>
            <w:r>
              <w:rPr>
                <w:b/>
                <w:spacing w:val="-10"/>
                <w:sz w:val="24"/>
                <w:lang w:val="id-ID"/>
              </w:rPr>
              <w:t>Σ</w:t>
            </w:r>
          </w:p>
        </w:tc>
        <w:tc>
          <w:tcPr>
            <w:tcW w:w="1268" w:type="dxa"/>
          </w:tcPr>
          <w:p w14:paraId="23F79898">
            <w:pPr>
              <w:pStyle w:val="313"/>
              <w:spacing w:line="271" w:lineRule="exact"/>
              <w:ind w:left="391"/>
              <w:jc w:val="center"/>
              <w:rPr>
                <w:sz w:val="24"/>
                <w:lang w:val="id-ID"/>
              </w:rPr>
            </w:pPr>
            <w:r>
              <w:rPr>
                <w:spacing w:val="-4"/>
                <w:sz w:val="24"/>
                <w:lang w:val="id-ID"/>
              </w:rPr>
              <w:t>1495</w:t>
            </w:r>
          </w:p>
        </w:tc>
        <w:tc>
          <w:tcPr>
            <w:tcW w:w="1131" w:type="dxa"/>
          </w:tcPr>
          <w:p w14:paraId="6CA5D5E9">
            <w:pPr>
              <w:pStyle w:val="313"/>
              <w:spacing w:line="271" w:lineRule="exact"/>
              <w:ind w:right="99"/>
              <w:jc w:val="center"/>
              <w:rPr>
                <w:sz w:val="24"/>
                <w:lang w:val="id-ID"/>
              </w:rPr>
            </w:pPr>
            <w:r>
              <w:rPr>
                <w:spacing w:val="-4"/>
                <w:sz w:val="24"/>
                <w:lang w:val="id-ID"/>
              </w:rPr>
              <w:t>1310</w:t>
            </w:r>
          </w:p>
        </w:tc>
        <w:tc>
          <w:tcPr>
            <w:tcW w:w="1843" w:type="dxa"/>
          </w:tcPr>
          <w:p w14:paraId="310C2B8E">
            <w:pPr>
              <w:pStyle w:val="313"/>
              <w:spacing w:line="271" w:lineRule="exact"/>
              <w:ind w:right="93"/>
              <w:jc w:val="center"/>
              <w:rPr>
                <w:sz w:val="24"/>
                <w:lang w:val="id-ID"/>
              </w:rPr>
            </w:pPr>
            <w:r>
              <w:rPr>
                <w:spacing w:val="-2"/>
                <w:sz w:val="24"/>
                <w:lang w:val="id-ID"/>
              </w:rPr>
              <w:t>114725</w:t>
            </w:r>
          </w:p>
        </w:tc>
        <w:tc>
          <w:tcPr>
            <w:tcW w:w="1700" w:type="dxa"/>
          </w:tcPr>
          <w:p w14:paraId="3AEFAD3E">
            <w:pPr>
              <w:pStyle w:val="313"/>
              <w:spacing w:line="271" w:lineRule="exact"/>
              <w:ind w:right="93"/>
              <w:jc w:val="center"/>
              <w:rPr>
                <w:sz w:val="24"/>
                <w:lang w:val="id-ID"/>
              </w:rPr>
            </w:pPr>
            <w:r>
              <w:rPr>
                <w:spacing w:val="-2"/>
                <w:sz w:val="24"/>
                <w:lang w:val="id-ID"/>
              </w:rPr>
              <w:t>89150</w:t>
            </w:r>
          </w:p>
        </w:tc>
        <w:tc>
          <w:tcPr>
            <w:tcW w:w="1568" w:type="dxa"/>
          </w:tcPr>
          <w:p w14:paraId="17D60861">
            <w:pPr>
              <w:pStyle w:val="313"/>
              <w:spacing w:line="271" w:lineRule="exact"/>
              <w:ind w:left="16"/>
              <w:jc w:val="center"/>
              <w:rPr>
                <w:sz w:val="24"/>
                <w:lang w:val="id-ID"/>
              </w:rPr>
            </w:pPr>
            <w:r>
              <w:rPr>
                <w:spacing w:val="-2"/>
                <w:sz w:val="24"/>
                <w:lang w:val="id-ID"/>
              </w:rPr>
              <w:t>98475</w:t>
            </w:r>
          </w:p>
        </w:tc>
      </w:tr>
    </w:tbl>
    <w:p w14:paraId="2EC4D5E4">
      <w:pPr>
        <w:pStyle w:val="12"/>
        <w:spacing w:line="480" w:lineRule="auto"/>
        <w:jc w:val="both"/>
        <w:rPr>
          <w:bCs/>
        </w:rPr>
      </w:pPr>
    </w:p>
    <w:p w14:paraId="1BA2817C">
      <w:pPr>
        <w:pStyle w:val="12"/>
        <w:spacing w:line="480" w:lineRule="auto"/>
        <w:ind w:firstLine="720"/>
        <w:jc w:val="both"/>
        <w:rPr>
          <w:bCs/>
        </w:rPr>
      </w:pPr>
      <w:r>
        <w:rPr>
          <w:bCs/>
        </w:rPr>
        <w:t>Berdasarkan tabel diatas, maka langkah selanjutnya data tersebut dimasukkan ke dalam rumus perhitungan test “t” dengan langkah awal yaitu: mencari mean X dan Y. Adapun hasil perhitungannya adalah sebagai berikut:</w:t>
      </w:r>
    </w:p>
    <w:p w14:paraId="444E37CE">
      <w:pPr>
        <w:pStyle w:val="12"/>
        <w:spacing w:line="480" w:lineRule="auto"/>
        <w:ind w:left="284" w:hanging="284"/>
        <w:jc w:val="both"/>
        <w:rPr>
          <w:bCs/>
          <w:i/>
          <w:iCs/>
        </w:rPr>
      </w:pPr>
      <w:r>
        <w:rPr>
          <w:bCs/>
          <w:i/>
          <w:iCs/>
        </w:rPr>
        <w:t>a.</w:t>
      </w:r>
      <w:r>
        <w:rPr>
          <w:bCs/>
          <w:i/>
          <w:iCs/>
        </w:rPr>
        <w:tab/>
      </w:r>
      <w:r>
        <w:rPr>
          <w:bCs/>
          <w:i/>
          <w:iCs/>
        </w:rPr>
        <w:t>Mencari mean variabel X dan Y</w:t>
      </w:r>
    </w:p>
    <w:p w14:paraId="0802A26A">
      <w:pPr>
        <w:pStyle w:val="12"/>
        <w:spacing w:line="480" w:lineRule="auto"/>
        <w:ind w:left="284" w:hanging="284"/>
        <w:jc w:val="both"/>
        <w:rPr>
          <w:bCs/>
        </w:rPr>
      </w:pPr>
      <w:r>
        <w:rPr>
          <w:bCs/>
        </w:rPr>
        <w:t>1)</w:t>
      </w:r>
      <w:r>
        <w:rPr>
          <w:bCs/>
        </w:rPr>
        <w:tab/>
      </w:r>
      <w:r>
        <w:rPr>
          <w:bCs/>
        </w:rPr>
        <w:t xml:space="preserve">Mencari mean Variabel X </w:t>
      </w:r>
    </w:p>
    <w:p w14:paraId="07BFB7CD">
      <w:pPr>
        <w:pStyle w:val="12"/>
        <w:spacing w:line="480" w:lineRule="auto"/>
        <w:ind w:left="284" w:hanging="284"/>
        <w:jc w:val="both"/>
        <w:rPr>
          <w:bCs/>
        </w:rPr>
      </w:pPr>
      <w:r>
        <w:rPr>
          <w:bCs/>
        </w:rPr>
        <w:t xml:space="preserve">Mean X = </w:t>
      </w:r>
      <m:oMath>
        <m:r>
          <m:rPr/>
          <w:rPr>
            <w:rFonts w:ascii="Cambria Math" w:hAnsi="Cambria Math"/>
          </w:rPr>
          <m:t>F=</m:t>
        </m:r>
        <m:f>
          <m:fPr>
            <m:ctrlPr>
              <w:rPr>
                <w:rFonts w:ascii="Cambria Math" w:hAnsi="Cambria Math"/>
                <w:bCs/>
                <w:i/>
              </w:rPr>
            </m:ctrlPr>
          </m:fPr>
          <m:num>
            <m:r>
              <m:rPr/>
              <w:rPr>
                <w:rFonts w:ascii="Cambria Math" w:hAnsi="Cambria Math"/>
              </w:rPr>
              <m:t>Fx</m:t>
            </m:r>
            <m:ctrlPr>
              <w:rPr>
                <w:rFonts w:ascii="Cambria Math" w:hAnsi="Cambria Math"/>
                <w:bCs/>
                <w:i/>
              </w:rPr>
            </m:ctrlPr>
          </m:num>
          <m:den>
            <m:r>
              <m:rPr/>
              <w:rPr>
                <w:rFonts w:ascii="Cambria Math" w:hAnsi="Cambria Math"/>
              </w:rPr>
              <m:t>N</m:t>
            </m:r>
            <m:ctrlPr>
              <w:rPr>
                <w:rFonts w:ascii="Cambria Math" w:hAnsi="Cambria Math"/>
                <w:bCs/>
                <w:i/>
              </w:rPr>
            </m:ctrlPr>
          </m:den>
        </m:f>
      </m:oMath>
      <w:r>
        <w:rPr>
          <w:rFonts w:ascii="Cambria Math" w:hAnsi="Cambria Math" w:cs="Cambria Math"/>
          <w:bCs/>
        </w:rPr>
        <w:t xml:space="preserve"> </w:t>
      </w:r>
      <w:r>
        <w:rPr>
          <w:bCs/>
        </w:rPr>
        <w:t xml:space="preserve">= </w:t>
      </w:r>
      <m:oMath>
        <m:f>
          <m:fPr>
            <m:ctrlPr>
              <w:rPr>
                <w:rFonts w:ascii="Cambria Math" w:hAnsi="Cambria Math"/>
                <w:bCs/>
                <w:i/>
              </w:rPr>
            </m:ctrlPr>
          </m:fPr>
          <m:num>
            <m:r>
              <m:rPr>
                <m:sty m:val="p"/>
              </m:rPr>
              <w:rPr>
                <w:rFonts w:ascii="Cambria Math" w:hAnsi="Cambria Math"/>
              </w:rPr>
              <m:t>1495</m:t>
            </m:r>
            <m:ctrlPr>
              <w:rPr>
                <w:rFonts w:ascii="Cambria Math" w:hAnsi="Cambria Math"/>
                <w:bCs/>
                <w:i/>
              </w:rPr>
            </m:ctrlPr>
          </m:num>
          <m:den>
            <m:r>
              <m:rPr/>
              <w:rPr>
                <w:rFonts w:ascii="Cambria Math" w:hAnsi="Cambria Math"/>
              </w:rPr>
              <m:t>20</m:t>
            </m:r>
            <m:ctrlPr>
              <w:rPr>
                <w:rFonts w:ascii="Cambria Math" w:hAnsi="Cambria Math"/>
                <w:bCs/>
                <w:i/>
              </w:rPr>
            </m:ctrlPr>
          </m:den>
        </m:f>
      </m:oMath>
      <w:r>
        <w:rPr>
          <w:rFonts w:ascii="Cambria Math" w:hAnsi="Cambria Math" w:cs="Cambria Math"/>
          <w:bCs/>
        </w:rPr>
        <w:t xml:space="preserve"> </w:t>
      </w:r>
      <w:r>
        <w:rPr>
          <w:bCs/>
        </w:rPr>
        <w:t>= 74,75</w:t>
      </w:r>
    </w:p>
    <w:p w14:paraId="133318B2">
      <w:pPr>
        <w:pStyle w:val="12"/>
        <w:spacing w:line="480" w:lineRule="auto"/>
        <w:ind w:left="284" w:hanging="284"/>
        <w:jc w:val="both"/>
        <w:rPr>
          <w:bCs/>
        </w:rPr>
      </w:pPr>
      <w:r>
        <w:rPr>
          <w:bCs/>
        </w:rPr>
        <w:t>2)</w:t>
      </w:r>
      <w:r>
        <w:rPr>
          <w:bCs/>
        </w:rPr>
        <w:tab/>
      </w:r>
      <w:r>
        <w:rPr>
          <w:bCs/>
        </w:rPr>
        <w:t>Mencari mean variabel Y</w:t>
      </w:r>
    </w:p>
    <w:p w14:paraId="426C36C0">
      <w:pPr>
        <w:pStyle w:val="12"/>
        <w:spacing w:line="480" w:lineRule="auto"/>
        <w:ind w:left="284" w:hanging="284"/>
        <w:jc w:val="both"/>
        <w:rPr>
          <w:bCs/>
        </w:rPr>
      </w:pPr>
      <w:r>
        <w:rPr>
          <w:bCs/>
        </w:rPr>
        <w:t xml:space="preserve">Mean Y = </w:t>
      </w:r>
      <m:oMath>
        <m:r>
          <m:rPr/>
          <w:rPr>
            <w:rFonts w:ascii="Cambria Math" w:hAnsi="Cambria Math"/>
          </w:rPr>
          <m:t>F=</m:t>
        </m:r>
        <m:f>
          <m:fPr>
            <m:ctrlPr>
              <w:rPr>
                <w:rFonts w:ascii="Cambria Math" w:hAnsi="Cambria Math"/>
                <w:bCs/>
                <w:i/>
              </w:rPr>
            </m:ctrlPr>
          </m:fPr>
          <m:num>
            <m:r>
              <m:rPr/>
              <w:rPr>
                <w:rFonts w:ascii="Cambria Math" w:hAnsi="Cambria Math"/>
              </w:rPr>
              <m:t>Fy</m:t>
            </m:r>
            <m:ctrlPr>
              <w:rPr>
                <w:rFonts w:ascii="Cambria Math" w:hAnsi="Cambria Math"/>
                <w:bCs/>
                <w:i/>
              </w:rPr>
            </m:ctrlPr>
          </m:num>
          <m:den>
            <m:r>
              <m:rPr/>
              <w:rPr>
                <w:rFonts w:ascii="Cambria Math" w:hAnsi="Cambria Math"/>
              </w:rPr>
              <m:t>N</m:t>
            </m:r>
            <m:ctrlPr>
              <w:rPr>
                <w:rFonts w:ascii="Cambria Math" w:hAnsi="Cambria Math"/>
                <w:bCs/>
                <w:i/>
              </w:rPr>
            </m:ctrlPr>
          </m:den>
        </m:f>
      </m:oMath>
      <w:r>
        <w:rPr>
          <w:rFonts w:ascii="Cambria Math" w:hAnsi="Cambria Math" w:cs="Cambria Math"/>
          <w:bCs/>
        </w:rPr>
        <w:t xml:space="preserve"> </w:t>
      </w:r>
      <w:r>
        <w:rPr>
          <w:bCs/>
        </w:rPr>
        <w:t xml:space="preserve">= </w:t>
      </w:r>
      <m:oMath>
        <m:f>
          <m:fPr>
            <m:ctrlPr>
              <w:rPr>
                <w:rFonts w:ascii="Cambria Math" w:hAnsi="Cambria Math"/>
                <w:bCs/>
                <w:i/>
              </w:rPr>
            </m:ctrlPr>
          </m:fPr>
          <m:num>
            <m:r>
              <m:rPr>
                <m:sty m:val="p"/>
              </m:rPr>
              <w:rPr>
                <w:rFonts w:ascii="Cambria Math" w:hAnsi="Cambria Math"/>
              </w:rPr>
              <m:t>1310</m:t>
            </m:r>
            <m:ctrlPr>
              <w:rPr>
                <w:rFonts w:ascii="Cambria Math" w:hAnsi="Cambria Math"/>
                <w:bCs/>
                <w:i/>
              </w:rPr>
            </m:ctrlPr>
          </m:num>
          <m:den>
            <m:r>
              <m:rPr/>
              <w:rPr>
                <w:rFonts w:ascii="Cambria Math" w:hAnsi="Cambria Math"/>
              </w:rPr>
              <m:t>20</m:t>
            </m:r>
            <m:ctrlPr>
              <w:rPr>
                <w:rFonts w:ascii="Cambria Math" w:hAnsi="Cambria Math"/>
                <w:bCs/>
                <w:i/>
              </w:rPr>
            </m:ctrlPr>
          </m:den>
        </m:f>
      </m:oMath>
      <w:r>
        <w:rPr>
          <w:rFonts w:ascii="Cambria Math" w:hAnsi="Cambria Math" w:cs="Cambria Math"/>
          <w:bCs/>
        </w:rPr>
        <w:t xml:space="preserve"> </w:t>
      </w:r>
      <w:r>
        <w:rPr>
          <w:bCs/>
        </w:rPr>
        <w:t>= 65,5</w:t>
      </w:r>
    </w:p>
    <w:p w14:paraId="3B58BA8C">
      <w:pPr>
        <w:pStyle w:val="12"/>
        <w:spacing w:before="7" w:line="480" w:lineRule="auto"/>
        <w:jc w:val="both"/>
        <w:rPr>
          <w:bCs/>
        </w:rPr>
      </w:pPr>
      <w:r>
        <w:rPr>
          <w:bCs/>
        </w:rPr>
        <w:t>3) Mencari standar deviasi nilai variabel X</w:t>
      </w:r>
    </w:p>
    <w:p w14:paraId="633D927C">
      <w:pPr>
        <w:pStyle w:val="12"/>
        <w:spacing w:before="7" w:line="480" w:lineRule="auto"/>
        <w:jc w:val="both"/>
        <w:rPr>
          <w:bCs/>
        </w:rPr>
      </w:pPr>
      <w:r>
        <w:rPr>
          <w:bCs/>
        </w:rPr>
        <w:t xml:space="preserve"> </w:t>
      </w:r>
      <m:oMath>
        <m:r>
          <m:rPr/>
          <w:rPr>
            <w:rFonts w:ascii="Cambria Math" w:hAnsi="Cambria Math"/>
          </w:rPr>
          <m:t>SD=</m:t>
        </m:r>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r>
                  <m:rPr/>
                  <w:rPr>
                    <w:rFonts w:ascii="Cambria Math" w:hAnsi="Cambria Math"/>
                  </w:rPr>
                  <m:t>ΣX2</m:t>
                </m:r>
                <m:ctrlPr>
                  <w:rPr>
                    <w:rFonts w:ascii="Cambria Math" w:hAnsi="Cambria Math"/>
                    <w:bCs/>
                    <w:i/>
                  </w:rPr>
                </m:ctrlPr>
              </m:num>
              <m:den>
                <m:r>
                  <m:rPr/>
                  <w:rPr>
                    <w:rFonts w:ascii="Cambria Math" w:hAnsi="Cambria Math"/>
                  </w:rPr>
                  <m:t>n</m:t>
                </m:r>
                <m:ctrlPr>
                  <w:rPr>
                    <w:rFonts w:ascii="Cambria Math" w:hAnsi="Cambria Math"/>
                    <w:bCs/>
                    <w:i/>
                  </w:rPr>
                </m:ctrlPr>
              </m:den>
            </m:f>
            <m:ctrlPr>
              <w:rPr>
                <w:rFonts w:ascii="Cambria Math" w:hAnsi="Cambria Math"/>
                <w:bCs/>
                <w:i/>
              </w:rPr>
            </m:ctrlPr>
          </m:e>
        </m:rad>
        <m:r>
          <m:rPr/>
          <w:rPr>
            <w:rFonts w:ascii="Cambria Math" w:hAnsi="Cambria Math"/>
          </w:rPr>
          <m:t>=</m:t>
        </m:r>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r>
                  <m:rPr/>
                  <w:rPr>
                    <w:rFonts w:ascii="Cambria Math" w:hAnsi="Cambria Math"/>
                  </w:rPr>
                  <m:t>2973,75</m:t>
                </m:r>
                <m:ctrlPr>
                  <w:rPr>
                    <w:rFonts w:ascii="Cambria Math" w:hAnsi="Cambria Math"/>
                    <w:bCs/>
                    <w:i/>
                  </w:rPr>
                </m:ctrlPr>
              </m:num>
              <m:den>
                <m:r>
                  <m:rPr/>
                  <w:rPr>
                    <w:rFonts w:ascii="Cambria Math" w:hAnsi="Cambria Math"/>
                  </w:rPr>
                  <m:t>20</m:t>
                </m:r>
                <m:ctrlPr>
                  <w:rPr>
                    <w:rFonts w:ascii="Cambria Math" w:hAnsi="Cambria Math"/>
                    <w:bCs/>
                    <w:i/>
                  </w:rPr>
                </m:ctrlPr>
              </m:den>
            </m:f>
            <m:ctrlPr>
              <w:rPr>
                <w:rFonts w:ascii="Cambria Math" w:hAnsi="Cambria Math"/>
                <w:bCs/>
                <w:i/>
              </w:rPr>
            </m:ctrlPr>
          </m:e>
        </m:rad>
        <m:r>
          <m:rPr/>
          <w:rPr>
            <w:rFonts w:ascii="Cambria Math" w:hAnsi="Cambria Math"/>
          </w:rPr>
          <m:t>=</m:t>
        </m:r>
        <m:rad>
          <m:radPr>
            <m:degHide m:val="1"/>
            <m:ctrlPr>
              <w:rPr>
                <w:rFonts w:ascii="Cambria Math" w:hAnsi="Cambria Math"/>
                <w:bCs/>
                <w:i/>
              </w:rPr>
            </m:ctrlPr>
          </m:radPr>
          <m:deg>
            <m:ctrlPr>
              <w:rPr>
                <w:rFonts w:ascii="Cambria Math" w:hAnsi="Cambria Math"/>
                <w:bCs/>
                <w:i/>
              </w:rPr>
            </m:ctrlPr>
          </m:deg>
          <m:e>
            <m:r>
              <m:rPr/>
              <w:rPr>
                <w:rFonts w:ascii="Cambria Math" w:hAnsi="Cambria Math"/>
              </w:rPr>
              <m:t xml:space="preserve">148,68 </m:t>
            </m:r>
            <m:ctrlPr>
              <w:rPr>
                <w:rFonts w:ascii="Cambria Math" w:hAnsi="Cambria Math"/>
                <w:bCs/>
                <w:i/>
              </w:rPr>
            </m:ctrlPr>
          </m:e>
        </m:rad>
        <m:r>
          <m:rPr/>
          <w:rPr>
            <w:rFonts w:ascii="Cambria Math" w:hAnsi="Cambria Math"/>
          </w:rPr>
          <m:t>=12,19</m:t>
        </m:r>
      </m:oMath>
    </w:p>
    <w:p w14:paraId="4C299941">
      <w:pPr>
        <w:pStyle w:val="12"/>
        <w:spacing w:before="7" w:line="480" w:lineRule="auto"/>
        <w:jc w:val="both"/>
        <w:rPr>
          <w:bCs/>
        </w:rPr>
      </w:pPr>
      <w:r>
        <w:rPr>
          <w:bCs/>
        </w:rPr>
        <w:t>4) Mencari standar deviasi nilai variabel Y</w:t>
      </w:r>
    </w:p>
    <w:p w14:paraId="0321A461">
      <w:pPr>
        <w:pStyle w:val="12"/>
        <w:spacing w:before="7" w:line="480" w:lineRule="auto"/>
        <w:jc w:val="both"/>
        <w:rPr>
          <w:bCs/>
        </w:rPr>
      </w:pPr>
      <m:oMath>
        <m:r>
          <m:rPr/>
          <w:rPr>
            <w:rFonts w:ascii="Cambria Math" w:hAnsi="Cambria Math"/>
          </w:rPr>
          <m:t>SD=</m:t>
        </m:r>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r>
                  <m:rPr/>
                  <w:rPr>
                    <w:rFonts w:ascii="Cambria Math" w:hAnsi="Cambria Math"/>
                  </w:rPr>
                  <m:t>ΣY2</m:t>
                </m:r>
                <m:ctrlPr>
                  <w:rPr>
                    <w:rFonts w:ascii="Cambria Math" w:hAnsi="Cambria Math"/>
                    <w:bCs/>
                    <w:i/>
                  </w:rPr>
                </m:ctrlPr>
              </m:num>
              <m:den>
                <m:r>
                  <m:rPr/>
                  <w:rPr>
                    <w:rFonts w:ascii="Cambria Math" w:hAnsi="Cambria Math"/>
                  </w:rPr>
                  <m:t>n</m:t>
                </m:r>
                <m:ctrlPr>
                  <w:rPr>
                    <w:rFonts w:ascii="Cambria Math" w:hAnsi="Cambria Math"/>
                    <w:bCs/>
                    <w:i/>
                  </w:rPr>
                </m:ctrlPr>
              </m:den>
            </m:f>
            <m:ctrlPr>
              <w:rPr>
                <w:rFonts w:ascii="Cambria Math" w:hAnsi="Cambria Math"/>
                <w:bCs/>
                <w:i/>
              </w:rPr>
            </m:ctrlPr>
          </m:e>
        </m:rad>
        <m:r>
          <m:rPr/>
          <w:rPr>
            <w:rFonts w:ascii="Cambria Math" w:hAnsi="Cambria Math"/>
          </w:rPr>
          <m:t>=</m:t>
        </m:r>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r>
                  <m:rPr>
                    <m:sty m:val="p"/>
                  </m:rPr>
                  <w:rPr>
                    <w:rFonts w:ascii="Cambria Math" w:hAnsi="Cambria Math"/>
                  </w:rPr>
                  <m:t xml:space="preserve">3345 </m:t>
                </m:r>
                <m:ctrlPr>
                  <w:rPr>
                    <w:rFonts w:ascii="Cambria Math" w:hAnsi="Cambria Math"/>
                    <w:bCs/>
                    <w:i/>
                  </w:rPr>
                </m:ctrlPr>
              </m:num>
              <m:den>
                <m:r>
                  <m:rPr/>
                  <w:rPr>
                    <w:rFonts w:ascii="Cambria Math" w:hAnsi="Cambria Math"/>
                  </w:rPr>
                  <m:t>20</m:t>
                </m:r>
                <m:ctrlPr>
                  <w:rPr>
                    <w:rFonts w:ascii="Cambria Math" w:hAnsi="Cambria Math"/>
                    <w:bCs/>
                    <w:i/>
                  </w:rPr>
                </m:ctrlPr>
              </m:den>
            </m:f>
            <m:ctrlPr>
              <w:rPr>
                <w:rFonts w:ascii="Cambria Math" w:hAnsi="Cambria Math"/>
                <w:bCs/>
                <w:i/>
              </w:rPr>
            </m:ctrlPr>
          </m:e>
        </m:rad>
        <m:r>
          <m:rPr/>
          <w:rPr>
            <w:rFonts w:ascii="Cambria Math" w:hAnsi="Cambria Math"/>
          </w:rPr>
          <m:t>=</m:t>
        </m:r>
        <m:rad>
          <m:radPr>
            <m:degHide m:val="1"/>
            <m:ctrlPr>
              <w:rPr>
                <w:rFonts w:ascii="Cambria Math" w:hAnsi="Cambria Math"/>
                <w:bCs/>
                <w:i/>
              </w:rPr>
            </m:ctrlPr>
          </m:radPr>
          <m:deg>
            <m:ctrlPr>
              <w:rPr>
                <w:rFonts w:ascii="Cambria Math" w:hAnsi="Cambria Math"/>
                <w:bCs/>
                <w:i/>
              </w:rPr>
            </m:ctrlPr>
          </m:deg>
          <m:e>
            <m:r>
              <m:rPr>
                <m:sty m:val="p"/>
              </m:rPr>
              <w:rPr>
                <w:rFonts w:ascii="Cambria Math" w:hAnsi="Cambria Math"/>
              </w:rPr>
              <m:t xml:space="preserve">167,25 </m:t>
            </m:r>
            <m:ctrlPr>
              <w:rPr>
                <w:rFonts w:ascii="Cambria Math" w:hAnsi="Cambria Math"/>
                <w:bCs/>
                <w:i/>
              </w:rPr>
            </m:ctrlPr>
          </m:e>
        </m:rad>
        <m:r>
          <m:rPr/>
          <w:rPr>
            <w:rFonts w:ascii="Cambria Math" w:hAnsi="Cambria Math"/>
          </w:rPr>
          <m:t>=</m:t>
        </m:r>
        <m:r>
          <m:rPr>
            <m:sty m:val="p"/>
          </m:rPr>
          <w:rPr>
            <w:rFonts w:ascii="Cambria Math" w:hAnsi="Cambria Math"/>
          </w:rPr>
          <m:t>12,93</m:t>
        </m:r>
      </m:oMath>
      <w:r>
        <w:rPr>
          <w:bCs/>
        </w:rPr>
        <w:t xml:space="preserve"> </w:t>
      </w:r>
    </w:p>
    <w:p w14:paraId="249E433D">
      <w:pPr>
        <w:pStyle w:val="12"/>
        <w:numPr>
          <w:ilvl w:val="0"/>
          <w:numId w:val="24"/>
        </w:numPr>
        <w:spacing w:before="7" w:line="480" w:lineRule="auto"/>
        <w:jc w:val="both"/>
        <w:rPr>
          <w:bCs/>
        </w:rPr>
      </w:pPr>
      <w:r>
        <w:rPr>
          <w:bCs/>
        </w:rPr>
        <w:t>Mencari varian variabel X dan Y</w:t>
      </w:r>
    </w:p>
    <w:p w14:paraId="3280BBC3">
      <w:pPr>
        <w:pStyle w:val="12"/>
        <w:numPr>
          <w:ilvl w:val="0"/>
          <w:numId w:val="34"/>
        </w:numPr>
        <w:spacing w:before="7" w:line="480" w:lineRule="auto"/>
        <w:jc w:val="both"/>
        <w:rPr>
          <w:bCs/>
        </w:rPr>
      </w:pPr>
      <w:r>
        <w:rPr>
          <w:bCs/>
        </w:rPr>
        <w:t xml:space="preserve">Mencari Varians (Si) hasil belajar siswa kelas IVA yang menggunakan Media </w:t>
      </w:r>
      <w:r>
        <w:rPr>
          <w:bCs/>
          <w:i/>
        </w:rPr>
        <w:t>Powerpoint</w:t>
      </w:r>
    </w:p>
    <w:p w14:paraId="0FAFF7A4">
      <w:pPr>
        <w:pStyle w:val="12"/>
        <w:spacing w:line="360" w:lineRule="auto"/>
        <w:ind w:left="709"/>
        <w:jc w:val="both"/>
        <w:rPr>
          <w:bCs/>
        </w:rPr>
      </w:p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N∑</m:t>
            </m:r>
            <m:sSup>
              <m:sSupPr>
                <m:ctrlPr>
                  <w:rPr>
                    <w:rFonts w:ascii="Cambria Math" w:hAnsi="Cambria Math"/>
                    <w:bCs/>
                    <w:i/>
                  </w:rPr>
                </m:ctrlPr>
              </m:sSupPr>
              <m:e>
                <m:r>
                  <m:rPr/>
                  <w:rPr>
                    <w:rFonts w:ascii="Cambria Math" w:hAnsi="Cambria Math"/>
                  </w:rPr>
                  <m:t>y</m:t>
                </m:r>
                <m:ctrlPr>
                  <w:rPr>
                    <w:rFonts w:ascii="Cambria Math" w:hAnsi="Cambria Math"/>
                    <w:bCs/>
                    <w:i/>
                  </w:rPr>
                </m:ctrlPr>
              </m:e>
              <m:sup>
                <m:r>
                  <m:rPr/>
                  <w:rPr>
                    <w:rFonts w:ascii="Cambria Math" w:hAnsi="Cambria Math"/>
                  </w:rPr>
                  <m:t>2</m:t>
                </m:r>
                <m:ctrlPr>
                  <w:rPr>
                    <w:rFonts w:ascii="Cambria Math" w:hAnsi="Cambria Math"/>
                    <w:bCs/>
                    <w:i/>
                  </w:rPr>
                </m:ctrlPr>
              </m:sup>
            </m:sSup>
            <m:r>
              <m:rPr/>
              <w:rPr>
                <w:rFonts w:ascii="Cambria Math" w:hAnsi="Cambria Math"/>
              </w:rPr>
              <m:t>−</m:t>
            </m:r>
            <m:sSup>
              <m:sSupPr>
                <m:ctrlPr>
                  <w:rPr>
                    <w:rFonts w:ascii="Cambria Math" w:hAnsi="Cambria Math"/>
                    <w:bCs/>
                    <w:i/>
                  </w:rPr>
                </m:ctrlPr>
              </m:sSupPr>
              <m:e>
                <m:d>
                  <m:dPr>
                    <m:ctrlPr>
                      <w:rPr>
                        <w:rFonts w:ascii="Cambria Math" w:hAnsi="Cambria Math"/>
                        <w:bCs/>
                        <w:i/>
                      </w:rPr>
                    </m:ctrlPr>
                  </m:dPr>
                  <m:e>
                    <m:r>
                      <m:rPr/>
                      <w:rPr>
                        <w:rFonts w:ascii="Cambria Math" w:hAnsi="Cambria Math"/>
                      </w:rPr>
                      <m:t>∑y</m:t>
                    </m:r>
                    <m:ctrlPr>
                      <w:rPr>
                        <w:rFonts w:ascii="Cambria Math" w:hAnsi="Cambria Math"/>
                        <w:bCs/>
                        <w:i/>
                      </w:rPr>
                    </m:ctrlPr>
                  </m:e>
                </m:d>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N</m:t>
            </m:r>
            <m:d>
              <m:dPr>
                <m:ctrlPr>
                  <w:rPr>
                    <w:rFonts w:ascii="Cambria Math" w:hAnsi="Cambria Math"/>
                    <w:bCs/>
                    <w:i/>
                  </w:rPr>
                </m:ctrlPr>
              </m:dPr>
              <m:e>
                <m:r>
                  <m:rPr/>
                  <w:rPr>
                    <w:rFonts w:ascii="Cambria Math" w:hAnsi="Cambria Math"/>
                  </w:rPr>
                  <m:t>n−1</m:t>
                </m:r>
                <m:ctrlPr>
                  <w:rPr>
                    <w:rFonts w:ascii="Cambria Math" w:hAnsi="Cambria Math"/>
                    <w:bCs/>
                    <w:i/>
                  </w:rPr>
                </m:ctrlPr>
              </m:e>
            </m:d>
            <m:ctrlPr>
              <w:rPr>
                <w:rFonts w:ascii="Cambria Math" w:hAnsi="Cambria Math"/>
                <w:bCs/>
                <w:i/>
              </w:rPr>
            </m:ctrlPr>
          </m:den>
        </m:f>
      </m:oMath>
      <w:r>
        <w:rPr>
          <w:bCs/>
        </w:rPr>
        <w:t xml:space="preserve"> </w:t>
      </w:r>
    </w:p>
    <w:p w14:paraId="6CBC1336">
      <w:pPr>
        <w:pStyle w:val="12"/>
        <w:spacing w:line="360" w:lineRule="auto"/>
        <w:ind w:left="709"/>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sSup>
                <m:sSupPr>
                  <m:ctrlPr>
                    <w:rPr>
                      <w:rFonts w:ascii="Cambria Math" w:hAnsi="Cambria Math"/>
                      <w:bCs/>
                      <w:i/>
                    </w:rPr>
                  </m:ctrlPr>
                </m:sSupPr>
                <m:e>
                  <m:r>
                    <m:rPr/>
                    <w:rPr>
                      <w:rFonts w:ascii="Cambria Math" w:hAnsi="Cambria Math"/>
                    </w:rPr>
                    <m:t>20 (114725) –(1495)</m:t>
                  </m:r>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20(20−1)</m:t>
              </m:r>
              <m:ctrlPr>
                <w:rPr>
                  <w:rFonts w:ascii="Cambria Math" w:hAnsi="Cambria Math"/>
                  <w:bCs/>
                  <w:i/>
                </w:rPr>
              </m:ctrlPr>
            </m:den>
          </m:f>
        </m:oMath>
      </m:oMathPara>
    </w:p>
    <w:p w14:paraId="0639E725">
      <w:pPr>
        <w:pStyle w:val="12"/>
        <w:spacing w:line="360" w:lineRule="auto"/>
        <w:ind w:left="709"/>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2294500 –2235025</m:t>
              </m:r>
              <m:ctrlPr>
                <w:rPr>
                  <w:rFonts w:ascii="Cambria Math" w:hAnsi="Cambria Math"/>
                  <w:bCs/>
                  <w:i/>
                </w:rPr>
              </m:ctrlPr>
            </m:num>
            <m:den>
              <m:r>
                <m:rPr/>
                <w:rPr>
                  <w:rFonts w:ascii="Cambria Math" w:hAnsi="Cambria Math"/>
                </w:rPr>
                <m:t>20 (19)</m:t>
              </m:r>
              <m:ctrlPr>
                <w:rPr>
                  <w:rFonts w:ascii="Cambria Math" w:hAnsi="Cambria Math"/>
                  <w:bCs/>
                  <w:i/>
                </w:rPr>
              </m:ctrlPr>
            </m:den>
          </m:f>
        </m:oMath>
      </m:oMathPara>
    </w:p>
    <w:p w14:paraId="766538E6">
      <w:pPr>
        <w:pStyle w:val="12"/>
        <w:spacing w:line="360" w:lineRule="auto"/>
        <w:ind w:left="709"/>
        <w:jc w:val="both"/>
        <w:rPr>
          <w:bCs/>
        </w:rPr>
      </w:p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59475</m:t>
            </m:r>
            <m:ctrlPr>
              <w:rPr>
                <w:rFonts w:ascii="Cambria Math" w:hAnsi="Cambria Math"/>
                <w:bCs/>
                <w:i/>
              </w:rPr>
            </m:ctrlPr>
          </m:num>
          <m:den>
            <m:r>
              <m:rPr/>
              <w:rPr>
                <w:rFonts w:ascii="Cambria Math" w:hAnsi="Cambria Math"/>
              </w:rPr>
              <m:t>380</m:t>
            </m:r>
            <m:ctrlPr>
              <w:rPr>
                <w:rFonts w:ascii="Cambria Math" w:hAnsi="Cambria Math"/>
                <w:bCs/>
                <w:i/>
              </w:rPr>
            </m:ctrlPr>
          </m:den>
        </m:f>
      </m:oMath>
      <w:r>
        <w:rPr>
          <w:bCs/>
        </w:rPr>
        <w:t xml:space="preserve"> </w:t>
      </w:r>
    </w:p>
    <w:p w14:paraId="2444D42E">
      <w:pPr>
        <w:pStyle w:val="12"/>
        <w:spacing w:line="360" w:lineRule="auto"/>
        <w:ind w:left="709"/>
        <w:jc w:val="both"/>
        <w:rPr>
          <w:bCs/>
        </w:rPr>
      </w:pPr>
      <w:r>
        <w:rPr>
          <w:bCs/>
        </w:rPr>
        <w:t>S</w:t>
      </w:r>
      <w:r>
        <w:rPr>
          <w:bCs/>
          <w:i/>
          <w:iCs/>
        </w:rPr>
        <w:t>i</w:t>
      </w:r>
      <w:r>
        <w:rPr>
          <w:bCs/>
        </w:rPr>
        <w:t xml:space="preserve">  = </w:t>
      </w:r>
      <m:oMath>
        <m:rad>
          <m:radPr>
            <m:degHide m:val="1"/>
            <m:ctrlPr>
              <w:rPr>
                <w:rFonts w:ascii="Cambria Math" w:hAnsi="Cambria Math"/>
                <w:bCs/>
                <w:i/>
              </w:rPr>
            </m:ctrlPr>
          </m:radPr>
          <m:deg>
            <m:ctrlPr>
              <w:rPr>
                <w:rFonts w:ascii="Cambria Math" w:hAnsi="Cambria Math"/>
                <w:bCs/>
                <w:i/>
              </w:rPr>
            </m:ctrlPr>
          </m:deg>
          <m:e>
            <m:r>
              <m:rPr>
                <m:sty m:val="p"/>
              </m:rPr>
              <w:rPr>
                <w:rFonts w:ascii="Cambria Math" w:hAnsi="Cambria Math"/>
              </w:rPr>
              <m:t>156,51</m:t>
            </m:r>
            <m:ctrlPr>
              <w:rPr>
                <w:rFonts w:ascii="Cambria Math" w:hAnsi="Cambria Math"/>
                <w:bCs/>
                <w:i/>
              </w:rPr>
            </m:ctrlPr>
          </m:e>
        </m:rad>
      </m:oMath>
    </w:p>
    <w:p w14:paraId="7F8CAFAA">
      <w:pPr>
        <w:pStyle w:val="12"/>
        <w:spacing w:line="360" w:lineRule="auto"/>
        <w:ind w:left="709"/>
        <w:jc w:val="both"/>
        <w:rPr>
          <w:bCs/>
        </w:rPr>
      </w:pPr>
      <w:r>
        <w:rPr>
          <w:bCs/>
        </w:rPr>
        <w:t xml:space="preserve">      </w:t>
      </w:r>
      <m:oMath>
        <m:r>
          <m:rPr/>
          <w:rPr>
            <w:rFonts w:ascii="Cambria Math" w:hAnsi="Cambria Math"/>
          </w:rPr>
          <m:t>=12,51</m:t>
        </m:r>
      </m:oMath>
    </w:p>
    <w:p w14:paraId="533C0D7C">
      <w:pPr>
        <w:pStyle w:val="12"/>
        <w:spacing w:line="480" w:lineRule="auto"/>
        <w:ind w:left="709" w:hanging="284"/>
        <w:jc w:val="both"/>
      </w:pPr>
      <w:r>
        <w:t>Jadi, varians Kelas A = 156,51 dan simpangan baku = 12,51</w:t>
      </w:r>
    </w:p>
    <w:p w14:paraId="41DE2A49">
      <w:pPr>
        <w:pStyle w:val="12"/>
        <w:ind w:left="709" w:hanging="284"/>
        <w:jc w:val="both"/>
      </w:pPr>
    </w:p>
    <w:p w14:paraId="0308FD01">
      <w:pPr>
        <w:pStyle w:val="12"/>
        <w:numPr>
          <w:ilvl w:val="0"/>
          <w:numId w:val="34"/>
        </w:numPr>
        <w:spacing w:before="7" w:line="480" w:lineRule="auto"/>
        <w:jc w:val="both"/>
        <w:rPr>
          <w:bCs/>
        </w:rPr>
      </w:pPr>
      <w:r>
        <w:rPr>
          <w:bCs/>
        </w:rPr>
        <w:t>Mencari Varians (Si) Kelas B</w:t>
      </w:r>
    </w:p>
    <w:p w14:paraId="0ADEB19C">
      <w:pPr>
        <w:pStyle w:val="12"/>
        <w:spacing w:line="360" w:lineRule="auto"/>
        <w:ind w:left="709"/>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N∑</m:t>
              </m:r>
              <m:sSup>
                <m:sSupPr>
                  <m:ctrlPr>
                    <w:rPr>
                      <w:rFonts w:ascii="Cambria Math" w:hAnsi="Cambria Math"/>
                      <w:bCs/>
                      <w:i/>
                    </w:rPr>
                  </m:ctrlPr>
                </m:sSupPr>
                <m:e>
                  <m:r>
                    <m:rPr/>
                    <w:rPr>
                      <w:rFonts w:ascii="Cambria Math" w:hAnsi="Cambria Math"/>
                    </w:rPr>
                    <m:t>x</m:t>
                  </m:r>
                  <m:ctrlPr>
                    <w:rPr>
                      <w:rFonts w:ascii="Cambria Math" w:hAnsi="Cambria Math"/>
                      <w:bCs/>
                      <w:i/>
                    </w:rPr>
                  </m:ctrlPr>
                </m:e>
                <m:sup>
                  <m:r>
                    <m:rPr/>
                    <w:rPr>
                      <w:rFonts w:ascii="Cambria Math" w:hAnsi="Cambria Math"/>
                    </w:rPr>
                    <m:t>2</m:t>
                  </m:r>
                  <m:ctrlPr>
                    <w:rPr>
                      <w:rFonts w:ascii="Cambria Math" w:hAnsi="Cambria Math"/>
                      <w:bCs/>
                      <w:i/>
                    </w:rPr>
                  </m:ctrlPr>
                </m:sup>
              </m:sSup>
              <m:r>
                <m:rPr/>
                <w:rPr>
                  <w:rFonts w:ascii="Cambria Math" w:hAnsi="Cambria Math"/>
                </w:rPr>
                <m:t>−</m:t>
              </m:r>
              <m:sSup>
                <m:sSupPr>
                  <m:ctrlPr>
                    <w:rPr>
                      <w:rFonts w:ascii="Cambria Math" w:hAnsi="Cambria Math"/>
                      <w:bCs/>
                      <w:i/>
                    </w:rPr>
                  </m:ctrlPr>
                </m:sSupPr>
                <m:e>
                  <m:d>
                    <m:dPr>
                      <m:ctrlPr>
                        <w:rPr>
                          <w:rFonts w:ascii="Cambria Math" w:hAnsi="Cambria Math"/>
                          <w:bCs/>
                          <w:i/>
                        </w:rPr>
                      </m:ctrlPr>
                    </m:dPr>
                    <m:e>
                      <m:r>
                        <m:rPr/>
                        <w:rPr>
                          <w:rFonts w:ascii="Cambria Math" w:hAnsi="Cambria Math"/>
                        </w:rPr>
                        <m:t>∑x</m:t>
                      </m:r>
                      <m:ctrlPr>
                        <w:rPr>
                          <w:rFonts w:ascii="Cambria Math" w:hAnsi="Cambria Math"/>
                          <w:bCs/>
                          <w:i/>
                        </w:rPr>
                      </m:ctrlPr>
                    </m:e>
                  </m:d>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N</m:t>
              </m:r>
              <m:d>
                <m:dPr>
                  <m:ctrlPr>
                    <w:rPr>
                      <w:rFonts w:ascii="Cambria Math" w:hAnsi="Cambria Math"/>
                      <w:bCs/>
                      <w:i/>
                    </w:rPr>
                  </m:ctrlPr>
                </m:dPr>
                <m:e>
                  <m:r>
                    <m:rPr/>
                    <w:rPr>
                      <w:rFonts w:ascii="Cambria Math" w:hAnsi="Cambria Math"/>
                    </w:rPr>
                    <m:t>n−1</m:t>
                  </m:r>
                  <m:ctrlPr>
                    <w:rPr>
                      <w:rFonts w:ascii="Cambria Math" w:hAnsi="Cambria Math"/>
                      <w:bCs/>
                      <w:i/>
                    </w:rPr>
                  </m:ctrlPr>
                </m:e>
              </m:d>
              <m:ctrlPr>
                <w:rPr>
                  <w:rFonts w:ascii="Cambria Math" w:hAnsi="Cambria Math"/>
                  <w:bCs/>
                  <w:i/>
                </w:rPr>
              </m:ctrlPr>
            </m:den>
          </m:f>
        </m:oMath>
      </m:oMathPara>
    </w:p>
    <w:p w14:paraId="1C506187">
      <w:pPr>
        <w:pStyle w:val="12"/>
        <w:spacing w:line="360" w:lineRule="auto"/>
        <w:ind w:left="709"/>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sSup>
                <m:sSupPr>
                  <m:ctrlPr>
                    <w:rPr>
                      <w:rFonts w:ascii="Cambria Math" w:hAnsi="Cambria Math"/>
                      <w:bCs/>
                      <w:i/>
                    </w:rPr>
                  </m:ctrlPr>
                </m:sSupPr>
                <m:e>
                  <m:r>
                    <m:rPr/>
                    <w:rPr>
                      <w:rFonts w:ascii="Cambria Math" w:hAnsi="Cambria Math"/>
                    </w:rPr>
                    <m:t>20 (89150) –(13)</m:t>
                  </m:r>
                  <m:ctrlPr>
                    <w:rPr>
                      <w:rFonts w:ascii="Cambria Math" w:hAnsi="Cambria Math"/>
                      <w:bCs/>
                      <w:i/>
                    </w:rPr>
                  </m:ctrlPr>
                </m:e>
                <m:sup>
                  <m:r>
                    <m:rPr/>
                    <w:rPr>
                      <w:rFonts w:ascii="Cambria Math" w:hAnsi="Cambria Math"/>
                    </w:rPr>
                    <m:t>2</m:t>
                  </m:r>
                  <m:ctrlPr>
                    <w:rPr>
                      <w:rFonts w:ascii="Cambria Math" w:hAnsi="Cambria Math"/>
                      <w:bCs/>
                      <w:i/>
                    </w:rPr>
                  </m:ctrlPr>
                </m:sup>
              </m:sSup>
              <m:ctrlPr>
                <w:rPr>
                  <w:rFonts w:ascii="Cambria Math" w:hAnsi="Cambria Math"/>
                  <w:bCs/>
                  <w:i/>
                </w:rPr>
              </m:ctrlPr>
            </m:num>
            <m:den>
              <m:r>
                <m:rPr/>
                <w:rPr>
                  <w:rFonts w:ascii="Cambria Math" w:hAnsi="Cambria Math"/>
                </w:rPr>
                <m:t>20(20−1)</m:t>
              </m:r>
              <m:ctrlPr>
                <w:rPr>
                  <w:rFonts w:ascii="Cambria Math" w:hAnsi="Cambria Math"/>
                  <w:bCs/>
                  <w:i/>
                </w:rPr>
              </m:ctrlPr>
            </m:den>
          </m:f>
        </m:oMath>
      </m:oMathPara>
    </w:p>
    <w:p w14:paraId="52BA36D3">
      <w:pPr>
        <w:pStyle w:val="12"/>
        <w:spacing w:line="360" w:lineRule="auto"/>
        <w:ind w:left="709"/>
        <w:jc w:val="both"/>
        <w:rPr>
          <w:bCs/>
        </w:rPr>
      </w:pPr>
      <m:oMathPara>
        <m:oMathParaPr>
          <m:jc m:val="left"/>
        </m:oMathPara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1783000 –1716100</m:t>
              </m:r>
              <m:ctrlPr>
                <w:rPr>
                  <w:rFonts w:ascii="Cambria Math" w:hAnsi="Cambria Math"/>
                  <w:bCs/>
                  <w:i/>
                </w:rPr>
              </m:ctrlPr>
            </m:num>
            <m:den>
              <m:r>
                <m:rPr/>
                <w:rPr>
                  <w:rFonts w:ascii="Cambria Math" w:hAnsi="Cambria Math"/>
                </w:rPr>
                <m:t>20 (19)</m:t>
              </m:r>
              <m:ctrlPr>
                <w:rPr>
                  <w:rFonts w:ascii="Cambria Math" w:hAnsi="Cambria Math"/>
                  <w:bCs/>
                  <w:i/>
                </w:rPr>
              </m:ctrlPr>
            </m:den>
          </m:f>
        </m:oMath>
      </m:oMathPara>
    </w:p>
    <w:p w14:paraId="4CD60F7C">
      <w:pPr>
        <w:pStyle w:val="12"/>
        <w:spacing w:line="360" w:lineRule="auto"/>
        <w:ind w:left="709"/>
        <w:jc w:val="both"/>
        <w:rPr>
          <w:bCs/>
        </w:rPr>
      </w:pPr>
      <m:oMath>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i</m:t>
            </m:r>
            <m:ctrlPr>
              <w:rPr>
                <w:rFonts w:ascii="Cambria Math" w:hAnsi="Cambria Math"/>
                <w:bCs/>
                <w:i/>
              </w:rPr>
            </m:ctrlPr>
          </m:sub>
          <m:sup>
            <m:r>
              <m:rPr/>
              <w:rPr>
                <w:rFonts w:ascii="Cambria Math" w:hAnsi="Cambria Math"/>
              </w:rPr>
              <m:t>2</m:t>
            </m:r>
            <m:ctrlPr>
              <w:rPr>
                <w:rFonts w:ascii="Cambria Math" w:hAnsi="Cambria Math"/>
                <w:bCs/>
                <w:i/>
              </w:rPr>
            </m:ctrlPr>
          </m:sup>
        </m:sSubSup>
        <m:r>
          <m:rPr/>
          <w:rPr>
            <w:rFonts w:ascii="Cambria Math" w:hAnsi="Cambria Math"/>
          </w:rPr>
          <m:t>=</m:t>
        </m:r>
        <m:f>
          <m:fPr>
            <m:ctrlPr>
              <w:rPr>
                <w:rFonts w:ascii="Cambria Math" w:hAnsi="Cambria Math"/>
                <w:bCs/>
                <w:i/>
              </w:rPr>
            </m:ctrlPr>
          </m:fPr>
          <m:num>
            <m:r>
              <m:rPr/>
              <w:rPr>
                <w:rFonts w:ascii="Cambria Math" w:hAnsi="Cambria Math"/>
              </w:rPr>
              <m:t>66900</m:t>
            </m:r>
            <m:ctrlPr>
              <w:rPr>
                <w:rFonts w:ascii="Cambria Math" w:hAnsi="Cambria Math"/>
                <w:bCs/>
                <w:i/>
              </w:rPr>
            </m:ctrlPr>
          </m:num>
          <m:den>
            <m:r>
              <m:rPr/>
              <w:rPr>
                <w:rFonts w:ascii="Cambria Math" w:hAnsi="Cambria Math"/>
              </w:rPr>
              <m:t>380</m:t>
            </m:r>
            <m:ctrlPr>
              <w:rPr>
                <w:rFonts w:ascii="Cambria Math" w:hAnsi="Cambria Math"/>
                <w:bCs/>
                <w:i/>
              </w:rPr>
            </m:ctrlPr>
          </m:den>
        </m:f>
      </m:oMath>
      <w:r>
        <w:rPr>
          <w:bCs/>
        </w:rPr>
        <w:t xml:space="preserve"> </w:t>
      </w:r>
    </w:p>
    <w:p w14:paraId="4B1CED80">
      <w:pPr>
        <w:pStyle w:val="12"/>
        <w:spacing w:line="360" w:lineRule="auto"/>
        <w:ind w:left="709"/>
        <w:jc w:val="both"/>
        <w:rPr>
          <w:bCs/>
        </w:rPr>
      </w:pPr>
      <w:r>
        <w:rPr>
          <w:bCs/>
        </w:rPr>
        <w:t>S</w:t>
      </w:r>
      <w:r>
        <w:rPr>
          <w:bCs/>
          <w:i/>
          <w:iCs/>
          <w:vertAlign w:val="subscript"/>
        </w:rPr>
        <w:t xml:space="preserve">i   </w:t>
      </w:r>
      <w:r>
        <w:rPr>
          <w:bCs/>
        </w:rPr>
        <w:t xml:space="preserve">= </w:t>
      </w:r>
      <m:oMath>
        <m:rad>
          <m:radPr>
            <m:degHide m:val="1"/>
            <m:ctrlPr>
              <w:rPr>
                <w:rFonts w:ascii="Cambria Math" w:hAnsi="Cambria Math"/>
                <w:bCs/>
                <w:i/>
              </w:rPr>
            </m:ctrlPr>
          </m:radPr>
          <m:deg>
            <m:ctrlPr>
              <w:rPr>
                <w:rFonts w:ascii="Cambria Math" w:hAnsi="Cambria Math"/>
                <w:bCs/>
                <w:i/>
              </w:rPr>
            </m:ctrlPr>
          </m:deg>
          <m:e>
            <m:r>
              <m:rPr>
                <m:sty m:val="p"/>
              </m:rPr>
              <w:rPr>
                <w:rFonts w:ascii="Cambria Math" w:hAnsi="Cambria Math"/>
              </w:rPr>
              <m:t>176,05</m:t>
            </m:r>
            <m:ctrlPr>
              <w:rPr>
                <w:rFonts w:ascii="Cambria Math" w:hAnsi="Cambria Math"/>
                <w:bCs/>
                <w:i/>
              </w:rPr>
            </m:ctrlPr>
          </m:e>
        </m:rad>
      </m:oMath>
    </w:p>
    <w:p w14:paraId="2FD01F18">
      <w:pPr>
        <w:pStyle w:val="12"/>
        <w:spacing w:line="360" w:lineRule="auto"/>
        <w:ind w:left="709"/>
        <w:jc w:val="both"/>
        <w:rPr>
          <w:spacing w:val="-2"/>
        </w:rPr>
      </w:pPr>
      <m:oMathPara>
        <m:oMathParaPr>
          <m:jc m:val="left"/>
        </m:oMathParaPr>
        <m:oMath>
          <m:r>
            <m:rPr/>
            <w:rPr>
              <w:rFonts w:ascii="Cambria Math" w:hAnsi="Cambria Math"/>
            </w:rPr>
            <m:t xml:space="preserve">      =</m:t>
          </m:r>
          <m:r>
            <m:rPr>
              <m:sty m:val="p"/>
            </m:rPr>
            <w:rPr>
              <w:rFonts w:ascii="Cambria Math" w:hAnsi="Cambria Math"/>
              <w:spacing w:val="-2"/>
            </w:rPr>
            <m:t>13,26</m:t>
          </m:r>
        </m:oMath>
      </m:oMathPara>
    </w:p>
    <w:p w14:paraId="0A169586">
      <w:pPr>
        <w:pStyle w:val="12"/>
        <w:spacing w:line="360" w:lineRule="auto"/>
        <w:ind w:left="709"/>
        <w:jc w:val="both"/>
        <w:rPr>
          <w:bCs/>
        </w:rPr>
      </w:pPr>
    </w:p>
    <w:p w14:paraId="2F848C77">
      <w:pPr>
        <w:pStyle w:val="12"/>
        <w:numPr>
          <w:ilvl w:val="0"/>
          <w:numId w:val="34"/>
        </w:numPr>
        <w:spacing w:before="7" w:line="480" w:lineRule="auto"/>
        <w:jc w:val="both"/>
        <w:rPr>
          <w:bCs/>
        </w:rPr>
      </w:pPr>
      <w:r>
        <w:rPr>
          <w:bCs/>
        </w:rPr>
        <w:t xml:space="preserve">Mencari interpretasi terhadap t </w:t>
      </w:r>
    </w:p>
    <w:p w14:paraId="781E0D9F">
      <w:pPr>
        <w:pStyle w:val="12"/>
        <w:spacing w:before="7" w:line="480" w:lineRule="auto"/>
        <w:ind w:left="720"/>
        <w:jc w:val="both"/>
        <w:rPr>
          <w:bCs/>
        </w:rPr>
      </w:pPr>
      <m:oMath>
        <m:r>
          <m:rPr/>
          <w:rPr>
            <w:rFonts w:ascii="Cambria Math" w:hAnsi="Cambria Math"/>
          </w:rPr>
          <m:t>T=</m:t>
        </m:r>
        <m:f>
          <m:fPr>
            <m:ctrlPr>
              <w:rPr>
                <w:rFonts w:ascii="Cambria Math" w:hAnsi="Cambria Math"/>
                <w:bCs/>
                <w:i/>
              </w:rPr>
            </m:ctrlPr>
          </m:fPr>
          <m:num>
            <m:sSub>
              <m:sSubPr>
                <m:ctrlPr>
                  <w:rPr>
                    <w:rFonts w:ascii="Cambria Math" w:hAnsi="Cambria Math"/>
                    <w:bCs/>
                    <w:i/>
                  </w:rPr>
                </m:ctrlPr>
              </m:sSubPr>
              <m:e>
                <m:r>
                  <m:rPr/>
                  <w:rPr>
                    <w:rFonts w:ascii="Cambria Math" w:hAnsi="Cambria Math"/>
                  </w:rPr>
                  <m:t>X</m:t>
                </m:r>
                <m:ctrlPr>
                  <w:rPr>
                    <w:rFonts w:ascii="Cambria Math" w:hAnsi="Cambria Math"/>
                    <w:bCs/>
                    <w:i/>
                  </w:rPr>
                </m:ctrlPr>
              </m:e>
              <m:sub>
                <m:r>
                  <m:rPr/>
                  <w:rPr>
                    <w:rFonts w:ascii="Cambria Math" w:hAnsi="Cambria Math"/>
                  </w:rPr>
                  <m:t>1</m:t>
                </m:r>
                <m:ctrlPr>
                  <w:rPr>
                    <w:rFonts w:ascii="Cambria Math" w:hAnsi="Cambria Math"/>
                    <w:bCs/>
                    <w:i/>
                  </w:rPr>
                </m:ctrlPr>
              </m:sub>
            </m:sSub>
            <m:r>
              <m:rPr/>
              <w:rPr>
                <w:rFonts w:ascii="Cambria Math" w:hAnsi="Cambria Math"/>
              </w:rPr>
              <m:t>−</m:t>
            </m:r>
            <m:sSub>
              <m:sSubPr>
                <m:ctrlPr>
                  <w:rPr>
                    <w:rFonts w:ascii="Cambria Math" w:hAnsi="Cambria Math"/>
                    <w:bCs/>
                    <w:i/>
                  </w:rPr>
                </m:ctrlPr>
              </m:sSubPr>
              <m:e>
                <m:r>
                  <m:rPr/>
                  <w:rPr>
                    <w:rFonts w:ascii="Cambria Math" w:hAnsi="Cambria Math"/>
                  </w:rPr>
                  <m:t>X</m:t>
                </m:r>
                <m:ctrlPr>
                  <w:rPr>
                    <w:rFonts w:ascii="Cambria Math" w:hAnsi="Cambria Math"/>
                    <w:bCs/>
                    <w:i/>
                  </w:rPr>
                </m:ctrlPr>
              </m:e>
              <m:sub>
                <m:r>
                  <m:rPr/>
                  <w:rPr>
                    <w:rFonts w:ascii="Cambria Math" w:hAnsi="Cambria Math"/>
                  </w:rPr>
                  <m:t>2</m:t>
                </m:r>
                <m:ctrlPr>
                  <w:rPr>
                    <w:rFonts w:ascii="Cambria Math" w:hAnsi="Cambria Math"/>
                    <w:bCs/>
                    <w:i/>
                  </w:rPr>
                </m:ctrlPr>
              </m:sub>
            </m:sSub>
            <m:ctrlPr>
              <w:rPr>
                <w:rFonts w:ascii="Cambria Math" w:hAnsi="Cambria Math"/>
                <w:bCs/>
                <w:i/>
              </w:rPr>
            </m:ctrlPr>
          </m:num>
          <m:den>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1</m:t>
                        </m:r>
                        <m:ctrlPr>
                          <w:rPr>
                            <w:rFonts w:ascii="Cambria Math" w:hAnsi="Cambria Math"/>
                            <w:bCs/>
                            <w:i/>
                          </w:rPr>
                        </m:ctrlPr>
                      </m:sub>
                      <m:sup>
                        <m:r>
                          <m:rPr/>
                          <w:rPr>
                            <w:rFonts w:ascii="Cambria Math" w:hAnsi="Cambria Math"/>
                          </w:rPr>
                          <m:t>2</m:t>
                        </m:r>
                        <m:ctrlPr>
                          <w:rPr>
                            <w:rFonts w:ascii="Cambria Math" w:hAnsi="Cambria Math"/>
                            <w:bCs/>
                            <w:i/>
                          </w:rPr>
                        </m:ctrlPr>
                      </m:sup>
                    </m:sSubSup>
                    <m:ctrlPr>
                      <w:rPr>
                        <w:rFonts w:ascii="Cambria Math" w:hAnsi="Cambria Math"/>
                        <w:bCs/>
                        <w:i/>
                      </w:rPr>
                    </m:ctrlPr>
                  </m:num>
                  <m:den>
                    <m:sSub>
                      <m:sSubPr>
                        <m:ctrlPr>
                          <w:rPr>
                            <w:rFonts w:ascii="Cambria Math" w:hAnsi="Cambria Math"/>
                            <w:bCs/>
                            <w:i/>
                          </w:rPr>
                        </m:ctrlPr>
                      </m:sSubPr>
                      <m:e>
                        <m:r>
                          <m:rPr/>
                          <w:rPr>
                            <w:rFonts w:ascii="Cambria Math" w:hAnsi="Cambria Math"/>
                          </w:rPr>
                          <m:t>n</m:t>
                        </m:r>
                        <m:ctrlPr>
                          <w:rPr>
                            <w:rFonts w:ascii="Cambria Math" w:hAnsi="Cambria Math"/>
                            <w:bCs/>
                            <w:i/>
                          </w:rPr>
                        </m:ctrlPr>
                      </m:e>
                      <m:sub>
                        <m:r>
                          <m:rPr/>
                          <w:rPr>
                            <w:rFonts w:ascii="Cambria Math" w:hAnsi="Cambria Math"/>
                          </w:rPr>
                          <m:t>1</m:t>
                        </m:r>
                        <m:ctrlPr>
                          <w:rPr>
                            <w:rFonts w:ascii="Cambria Math" w:hAnsi="Cambria Math"/>
                            <w:bCs/>
                            <w:i/>
                          </w:rPr>
                        </m:ctrlPr>
                      </m:sub>
                    </m:sSub>
                    <m:ctrlPr>
                      <w:rPr>
                        <w:rFonts w:ascii="Cambria Math" w:hAnsi="Cambria Math"/>
                        <w:bCs/>
                        <w:i/>
                      </w:rPr>
                    </m:ctrlPr>
                  </m:den>
                </m:f>
                <m:r>
                  <m:rPr/>
                  <w:rPr>
                    <w:rFonts w:ascii="Cambria Math" w:hAnsi="Cambria Math"/>
                  </w:rPr>
                  <m:t>+</m:t>
                </m:r>
                <m:f>
                  <m:fPr>
                    <m:ctrlPr>
                      <w:rPr>
                        <w:rFonts w:ascii="Cambria Math" w:hAnsi="Cambria Math"/>
                        <w:bCs/>
                        <w:i/>
                      </w:rPr>
                    </m:ctrlPr>
                  </m:fPr>
                  <m:num>
                    <m:sSubSup>
                      <m:sSubSupPr>
                        <m:ctrlPr>
                          <w:rPr>
                            <w:rFonts w:ascii="Cambria Math" w:hAnsi="Cambria Math"/>
                            <w:bCs/>
                            <w:i/>
                          </w:rPr>
                        </m:ctrlPr>
                      </m:sSubSupPr>
                      <m:e>
                        <m:r>
                          <m:rPr/>
                          <w:rPr>
                            <w:rFonts w:ascii="Cambria Math" w:hAnsi="Cambria Math"/>
                          </w:rPr>
                          <m:t>S</m:t>
                        </m:r>
                        <m:ctrlPr>
                          <w:rPr>
                            <w:rFonts w:ascii="Cambria Math" w:hAnsi="Cambria Math"/>
                            <w:bCs/>
                            <w:i/>
                          </w:rPr>
                        </m:ctrlPr>
                      </m:e>
                      <m:sub>
                        <m:r>
                          <m:rPr/>
                          <w:rPr>
                            <w:rFonts w:ascii="Cambria Math" w:hAnsi="Cambria Math"/>
                          </w:rPr>
                          <m:t>2</m:t>
                        </m:r>
                        <m:ctrlPr>
                          <w:rPr>
                            <w:rFonts w:ascii="Cambria Math" w:hAnsi="Cambria Math"/>
                            <w:bCs/>
                            <w:i/>
                          </w:rPr>
                        </m:ctrlPr>
                      </m:sub>
                      <m:sup>
                        <m:r>
                          <m:rPr/>
                          <w:rPr>
                            <w:rFonts w:ascii="Cambria Math" w:hAnsi="Cambria Math"/>
                          </w:rPr>
                          <m:t>2</m:t>
                        </m:r>
                        <m:ctrlPr>
                          <w:rPr>
                            <w:rFonts w:ascii="Cambria Math" w:hAnsi="Cambria Math"/>
                            <w:bCs/>
                            <w:i/>
                          </w:rPr>
                        </m:ctrlPr>
                      </m:sup>
                    </m:sSubSup>
                    <m:ctrlPr>
                      <w:rPr>
                        <w:rFonts w:ascii="Cambria Math" w:hAnsi="Cambria Math"/>
                        <w:bCs/>
                        <w:i/>
                      </w:rPr>
                    </m:ctrlPr>
                  </m:num>
                  <m:den>
                    <m:sSub>
                      <m:sSubPr>
                        <m:ctrlPr>
                          <w:rPr>
                            <w:rFonts w:ascii="Cambria Math" w:hAnsi="Cambria Math"/>
                            <w:bCs/>
                            <w:i/>
                          </w:rPr>
                        </m:ctrlPr>
                      </m:sSubPr>
                      <m:e>
                        <m:r>
                          <m:rPr/>
                          <w:rPr>
                            <w:rFonts w:ascii="Cambria Math" w:hAnsi="Cambria Math"/>
                          </w:rPr>
                          <m:t>n</m:t>
                        </m:r>
                        <m:ctrlPr>
                          <w:rPr>
                            <w:rFonts w:ascii="Cambria Math" w:hAnsi="Cambria Math"/>
                            <w:bCs/>
                            <w:i/>
                          </w:rPr>
                        </m:ctrlPr>
                      </m:e>
                      <m:sub>
                        <m:r>
                          <m:rPr/>
                          <w:rPr>
                            <w:rFonts w:ascii="Cambria Math" w:hAnsi="Cambria Math"/>
                          </w:rPr>
                          <m:t>2</m:t>
                        </m:r>
                        <m:ctrlPr>
                          <w:rPr>
                            <w:rFonts w:ascii="Cambria Math" w:hAnsi="Cambria Math"/>
                            <w:bCs/>
                            <w:i/>
                          </w:rPr>
                        </m:ctrlPr>
                      </m:sub>
                    </m:sSub>
                    <m:ctrlPr>
                      <w:rPr>
                        <w:rFonts w:ascii="Cambria Math" w:hAnsi="Cambria Math"/>
                        <w:bCs/>
                        <w:i/>
                      </w:rPr>
                    </m:ctrlPr>
                  </m:den>
                </m:f>
                <m:ctrlPr>
                  <w:rPr>
                    <w:rFonts w:ascii="Cambria Math" w:hAnsi="Cambria Math"/>
                    <w:bCs/>
                    <w:i/>
                  </w:rPr>
                </m:ctrlPr>
              </m:e>
            </m:rad>
            <m:ctrlPr>
              <w:rPr>
                <w:rFonts w:ascii="Cambria Math" w:hAnsi="Cambria Math"/>
                <w:bCs/>
                <w:i/>
              </w:rPr>
            </m:ctrlPr>
          </m:den>
        </m:f>
      </m:oMath>
      <w:r>
        <w:rPr>
          <w:bCs/>
        </w:rPr>
        <w:t xml:space="preserve"> = </w:t>
      </w:r>
      <m:oMath>
        <m:f>
          <m:fPr>
            <m:ctrlPr>
              <w:rPr>
                <w:rFonts w:ascii="Cambria Math" w:hAnsi="Cambria Math"/>
                <w:bCs/>
                <w:i/>
              </w:rPr>
            </m:ctrlPr>
          </m:fPr>
          <m:num>
            <m:r>
              <m:rPr/>
              <w:rPr>
                <w:rFonts w:ascii="Cambria Math" w:hAnsi="Cambria Math"/>
              </w:rPr>
              <m:t>74.75− 65,5</m:t>
            </m:r>
            <m:ctrlPr>
              <w:rPr>
                <w:rFonts w:ascii="Cambria Math" w:hAnsi="Cambria Math"/>
                <w:bCs/>
                <w:i/>
              </w:rPr>
            </m:ctrlPr>
          </m:num>
          <m:den>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r>
                      <m:rPr/>
                      <w:rPr>
                        <w:rFonts w:ascii="Cambria Math" w:hAnsi="Cambria Math"/>
                      </w:rPr>
                      <m:t>156,51</m:t>
                    </m:r>
                    <m:ctrlPr>
                      <w:rPr>
                        <w:rFonts w:ascii="Cambria Math" w:hAnsi="Cambria Math"/>
                        <w:bCs/>
                        <w:i/>
                      </w:rPr>
                    </m:ctrlPr>
                  </m:num>
                  <m:den>
                    <m:r>
                      <m:rPr/>
                      <w:rPr>
                        <w:rFonts w:ascii="Cambria Math" w:hAnsi="Cambria Math"/>
                      </w:rPr>
                      <m:t>20</m:t>
                    </m:r>
                    <m:ctrlPr>
                      <w:rPr>
                        <w:rFonts w:ascii="Cambria Math" w:hAnsi="Cambria Math"/>
                        <w:bCs/>
                        <w:i/>
                      </w:rPr>
                    </m:ctrlPr>
                  </m:den>
                </m:f>
                <m:r>
                  <m:rPr/>
                  <w:rPr>
                    <w:rFonts w:ascii="Cambria Math" w:hAnsi="Cambria Math"/>
                  </w:rPr>
                  <m:t>+</m:t>
                </m:r>
                <m:f>
                  <m:fPr>
                    <m:ctrlPr>
                      <w:rPr>
                        <w:rFonts w:ascii="Cambria Math" w:hAnsi="Cambria Math"/>
                        <w:bCs/>
                        <w:i/>
                      </w:rPr>
                    </m:ctrlPr>
                  </m:fPr>
                  <m:num>
                    <m:r>
                      <m:rPr/>
                      <w:rPr>
                        <w:rFonts w:ascii="Cambria Math" w:hAnsi="Cambria Math"/>
                      </w:rPr>
                      <m:t>176,05</m:t>
                    </m:r>
                    <m:ctrlPr>
                      <w:rPr>
                        <w:rFonts w:ascii="Cambria Math" w:hAnsi="Cambria Math"/>
                        <w:bCs/>
                        <w:i/>
                      </w:rPr>
                    </m:ctrlPr>
                  </m:num>
                  <m:den>
                    <m:r>
                      <m:rPr/>
                      <w:rPr>
                        <w:rFonts w:ascii="Cambria Math" w:hAnsi="Cambria Math"/>
                      </w:rPr>
                      <m:t>20</m:t>
                    </m:r>
                    <m:ctrlPr>
                      <w:rPr>
                        <w:rFonts w:ascii="Cambria Math" w:hAnsi="Cambria Math"/>
                        <w:bCs/>
                        <w:i/>
                      </w:rPr>
                    </m:ctrlPr>
                  </m:den>
                </m:f>
                <m:ctrlPr>
                  <w:rPr>
                    <w:rFonts w:ascii="Cambria Math" w:hAnsi="Cambria Math"/>
                    <w:bCs/>
                    <w:i/>
                  </w:rPr>
                </m:ctrlPr>
              </m:e>
            </m:rad>
            <m:ctrlPr>
              <w:rPr>
                <w:rFonts w:ascii="Cambria Math" w:hAnsi="Cambria Math"/>
                <w:bCs/>
                <w:i/>
              </w:rPr>
            </m:ctrlPr>
          </m:den>
        </m:f>
      </m:oMath>
    </w:p>
    <w:p w14:paraId="350DEE64">
      <w:pPr>
        <w:pStyle w:val="12"/>
        <w:spacing w:line="480" w:lineRule="auto"/>
        <w:ind w:left="720"/>
        <w:jc w:val="both"/>
        <w:rPr>
          <w:bCs/>
        </w:rPr>
      </w:pPr>
      <m:oMath>
        <m:r>
          <m:rPr/>
          <w:rPr>
            <w:rFonts w:ascii="Cambria Math" w:hAnsi="Cambria Math"/>
          </w:rPr>
          <m:t xml:space="preserve">    =</m:t>
        </m:r>
        <m:f>
          <m:fPr>
            <m:ctrlPr>
              <w:rPr>
                <w:rFonts w:ascii="Cambria Math" w:hAnsi="Cambria Math"/>
                <w:bCs/>
                <w:i/>
              </w:rPr>
            </m:ctrlPr>
          </m:fPr>
          <m:num>
            <m:r>
              <m:rPr/>
              <w:rPr>
                <w:rFonts w:ascii="Cambria Math" w:hAnsi="Cambria Math"/>
              </w:rPr>
              <m:t>9,25</m:t>
            </m:r>
            <m:ctrlPr>
              <w:rPr>
                <w:rFonts w:ascii="Cambria Math" w:hAnsi="Cambria Math"/>
                <w:bCs/>
                <w:i/>
              </w:rPr>
            </m:ctrlPr>
          </m:num>
          <m:den>
            <m:rad>
              <m:radPr>
                <m:degHide m:val="1"/>
                <m:ctrlPr>
                  <w:rPr>
                    <w:rFonts w:ascii="Cambria Math" w:hAnsi="Cambria Math"/>
                    <w:bCs/>
                    <w:i/>
                  </w:rPr>
                </m:ctrlPr>
              </m:radPr>
              <m:deg>
                <m:ctrlPr>
                  <w:rPr>
                    <w:rFonts w:ascii="Cambria Math" w:hAnsi="Cambria Math"/>
                    <w:bCs/>
                    <w:i/>
                  </w:rPr>
                </m:ctrlPr>
              </m:deg>
              <m:e>
                <m:f>
                  <m:fPr>
                    <m:ctrlPr>
                      <w:rPr>
                        <w:rFonts w:ascii="Cambria Math" w:hAnsi="Cambria Math"/>
                        <w:bCs/>
                        <w:i/>
                      </w:rPr>
                    </m:ctrlPr>
                  </m:fPr>
                  <m:num>
                    <m:r>
                      <m:rPr/>
                      <w:rPr>
                        <w:rFonts w:ascii="Cambria Math" w:hAnsi="Cambria Math"/>
                      </w:rPr>
                      <m:t>332,56</m:t>
                    </m:r>
                    <m:ctrlPr>
                      <w:rPr>
                        <w:rFonts w:ascii="Cambria Math" w:hAnsi="Cambria Math"/>
                        <w:bCs/>
                        <w:i/>
                      </w:rPr>
                    </m:ctrlPr>
                  </m:num>
                  <m:den>
                    <m:r>
                      <m:rPr/>
                      <w:rPr>
                        <w:rFonts w:ascii="Cambria Math" w:hAnsi="Cambria Math"/>
                      </w:rPr>
                      <m:t>30</m:t>
                    </m:r>
                    <m:ctrlPr>
                      <w:rPr>
                        <w:rFonts w:ascii="Cambria Math" w:hAnsi="Cambria Math"/>
                        <w:bCs/>
                        <w:i/>
                      </w:rPr>
                    </m:ctrlPr>
                  </m:den>
                </m:f>
                <m:ctrlPr>
                  <w:rPr>
                    <w:rFonts w:ascii="Cambria Math" w:hAnsi="Cambria Math"/>
                    <w:bCs/>
                    <w:i/>
                  </w:rPr>
                </m:ctrlPr>
              </m:e>
            </m:rad>
            <m:ctrlPr>
              <w:rPr>
                <w:rFonts w:ascii="Cambria Math" w:hAnsi="Cambria Math"/>
                <w:bCs/>
                <w:i/>
              </w:rPr>
            </m:ctrlPr>
          </m:den>
        </m:f>
      </m:oMath>
      <w:r>
        <w:rPr>
          <w:bCs/>
        </w:rPr>
        <w:t xml:space="preserve"> = </w:t>
      </w:r>
      <m:oMath>
        <m:r>
          <m:rPr/>
          <w:rPr>
            <w:rFonts w:ascii="Cambria Math" w:hAnsi="Cambria Math"/>
          </w:rPr>
          <m:t xml:space="preserve">  =</m:t>
        </m:r>
        <m:f>
          <m:fPr>
            <m:ctrlPr>
              <w:rPr>
                <w:rFonts w:ascii="Cambria Math" w:hAnsi="Cambria Math"/>
                <w:bCs/>
                <w:i/>
              </w:rPr>
            </m:ctrlPr>
          </m:fPr>
          <m:num>
            <m:r>
              <m:rPr/>
              <w:rPr>
                <w:rFonts w:ascii="Cambria Math" w:hAnsi="Cambria Math"/>
              </w:rPr>
              <m:t>9,25</m:t>
            </m:r>
            <m:ctrlPr>
              <w:rPr>
                <w:rFonts w:ascii="Cambria Math" w:hAnsi="Cambria Math"/>
                <w:bCs/>
                <w:i/>
              </w:rPr>
            </m:ctrlPr>
          </m:num>
          <m:den>
            <m:rad>
              <m:radPr>
                <m:degHide m:val="1"/>
                <m:ctrlPr>
                  <w:rPr>
                    <w:rFonts w:ascii="Cambria Math" w:hAnsi="Cambria Math"/>
                    <w:bCs/>
                    <w:i/>
                  </w:rPr>
                </m:ctrlPr>
              </m:radPr>
              <m:deg>
                <m:ctrlPr>
                  <w:rPr>
                    <w:rFonts w:ascii="Cambria Math" w:hAnsi="Cambria Math"/>
                    <w:bCs/>
                    <w:i/>
                  </w:rPr>
                </m:ctrlPr>
              </m:deg>
              <m:e>
                <m:r>
                  <m:rPr/>
                  <w:rPr>
                    <w:rFonts w:ascii="Cambria Math" w:hAnsi="Cambria Math"/>
                  </w:rPr>
                  <m:t>16,628</m:t>
                </m:r>
                <m:ctrlPr>
                  <w:rPr>
                    <w:rFonts w:ascii="Cambria Math" w:hAnsi="Cambria Math"/>
                    <w:bCs/>
                    <w:i/>
                  </w:rPr>
                </m:ctrlPr>
              </m:e>
            </m:rad>
            <m:ctrlPr>
              <w:rPr>
                <w:rFonts w:ascii="Cambria Math" w:hAnsi="Cambria Math"/>
                <w:bCs/>
                <w:i/>
              </w:rPr>
            </m:ctrlPr>
          </m:den>
        </m:f>
        <m:r>
          <m:rPr/>
          <w:rPr>
            <w:rFonts w:ascii="Cambria Math" w:hAnsi="Cambria Math"/>
          </w:rPr>
          <m:t>=</m:t>
        </m:r>
        <m:f>
          <m:fPr>
            <m:ctrlPr>
              <w:rPr>
                <w:rFonts w:ascii="Cambria Math" w:hAnsi="Cambria Math"/>
                <w:bCs/>
                <w:i/>
              </w:rPr>
            </m:ctrlPr>
          </m:fPr>
          <m:num>
            <m:r>
              <m:rPr/>
              <w:rPr>
                <w:rFonts w:ascii="Cambria Math" w:hAnsi="Cambria Math"/>
              </w:rPr>
              <m:t>9,25</m:t>
            </m:r>
            <m:ctrlPr>
              <w:rPr>
                <w:rFonts w:ascii="Cambria Math" w:hAnsi="Cambria Math"/>
                <w:bCs/>
                <w:i/>
              </w:rPr>
            </m:ctrlPr>
          </m:num>
          <m:den>
            <m:r>
              <m:rPr/>
              <w:rPr>
                <w:rFonts w:ascii="Cambria Math" w:hAnsi="Cambria Math"/>
              </w:rPr>
              <m:t>4,07</m:t>
            </m:r>
            <m:ctrlPr>
              <w:rPr>
                <w:rFonts w:ascii="Cambria Math" w:hAnsi="Cambria Math"/>
                <w:bCs/>
                <w:i/>
              </w:rPr>
            </m:ctrlPr>
          </m:den>
        </m:f>
        <m:r>
          <m:rPr/>
          <w:rPr>
            <w:rFonts w:ascii="Cambria Math" w:hAnsi="Cambria Math"/>
          </w:rPr>
          <m:t xml:space="preserve"> =2,27</m:t>
        </m:r>
      </m:oMath>
    </w:p>
    <w:p w14:paraId="1F95385F">
      <w:pPr>
        <w:pStyle w:val="12"/>
        <w:spacing w:line="480" w:lineRule="auto"/>
        <w:ind w:firstLine="720"/>
        <w:jc w:val="both"/>
        <w:rPr>
          <w:bCs/>
        </w:rPr>
      </w:pPr>
      <w:r>
        <w:rPr>
          <w:bCs/>
        </w:rPr>
        <w:t>Sebelum</w:t>
      </w:r>
      <w:r>
        <w:rPr>
          <w:bCs/>
          <w:spacing w:val="7"/>
        </w:rPr>
        <w:t xml:space="preserve"> </w:t>
      </w:r>
      <w:r>
        <w:rPr>
          <w:bCs/>
        </w:rPr>
        <w:t>dikonsultasikan</w:t>
      </w:r>
      <w:r>
        <w:rPr>
          <w:bCs/>
          <w:spacing w:val="7"/>
        </w:rPr>
        <w:t xml:space="preserve"> </w:t>
      </w:r>
      <w:r>
        <w:rPr>
          <w:bCs/>
        </w:rPr>
        <w:t>dengan</w:t>
      </w:r>
      <w:r>
        <w:rPr>
          <w:bCs/>
          <w:spacing w:val="7"/>
        </w:rPr>
        <w:t xml:space="preserve"> </w:t>
      </w:r>
      <w:r>
        <w:rPr>
          <w:bCs/>
        </w:rPr>
        <w:t>t</w:t>
      </w:r>
      <w:r>
        <w:rPr>
          <w:bCs/>
          <w:vertAlign w:val="subscript"/>
        </w:rPr>
        <w:t>tabel</w:t>
      </w:r>
      <w:r>
        <w:rPr>
          <w:bCs/>
          <w:spacing w:val="7"/>
        </w:rPr>
        <w:t xml:space="preserve"> </w:t>
      </w:r>
      <w:r>
        <w:rPr>
          <w:bCs/>
        </w:rPr>
        <w:t>ditentukan</w:t>
      </w:r>
      <w:r>
        <w:rPr>
          <w:bCs/>
          <w:spacing w:val="7"/>
        </w:rPr>
        <w:t xml:space="preserve"> </w:t>
      </w:r>
      <w:r>
        <w:rPr>
          <w:bCs/>
        </w:rPr>
        <w:t>dahulu</w:t>
      </w:r>
      <w:r>
        <w:rPr>
          <w:bCs/>
          <w:spacing w:val="7"/>
        </w:rPr>
        <w:t xml:space="preserve"> </w:t>
      </w:r>
      <w:r>
        <w:rPr>
          <w:bCs/>
        </w:rPr>
        <w:t>df</w:t>
      </w:r>
      <w:r>
        <w:rPr>
          <w:bCs/>
          <w:spacing w:val="7"/>
        </w:rPr>
        <w:t xml:space="preserve"> </w:t>
      </w:r>
      <w:r>
        <w:rPr>
          <w:bCs/>
        </w:rPr>
        <w:t>atau</w:t>
      </w:r>
      <w:r>
        <w:rPr>
          <w:bCs/>
          <w:spacing w:val="7"/>
        </w:rPr>
        <w:t xml:space="preserve"> </w:t>
      </w:r>
      <w:r>
        <w:rPr>
          <w:bCs/>
        </w:rPr>
        <w:t>db</w:t>
      </w:r>
      <w:r>
        <w:rPr>
          <w:bCs/>
          <w:spacing w:val="7"/>
        </w:rPr>
        <w:t xml:space="preserve"> </w:t>
      </w:r>
      <w:r>
        <w:rPr>
          <w:bCs/>
        </w:rPr>
        <w:t>=</w:t>
      </w:r>
      <w:r>
        <w:rPr>
          <w:bCs/>
          <w:spacing w:val="8"/>
        </w:rPr>
        <w:t xml:space="preserve"> </w:t>
      </w:r>
      <w:r>
        <w:rPr>
          <w:bCs/>
          <w:spacing w:val="-5"/>
        </w:rPr>
        <w:t>(N1</w:t>
      </w:r>
      <w:r>
        <w:rPr>
          <w:bCs/>
        </w:rPr>
        <w:t xml:space="preserve"> + N2) – 2= (20+ 20) – 2 = 38. Berdasarkan perhitungan di atas, apabila dikonsultasikan dengan t</w:t>
      </w:r>
      <w:r>
        <w:rPr>
          <w:bCs/>
          <w:vertAlign w:val="subscript"/>
        </w:rPr>
        <w:t>tabel</w:t>
      </w:r>
      <w:r>
        <w:rPr>
          <w:bCs/>
        </w:rPr>
        <w:t xml:space="preserve"> dengan df 38 (40-2</w:t>
      </w:r>
      <w:bookmarkStart w:id="27" w:name="_TOC_250003"/>
      <w:bookmarkEnd w:id="27"/>
      <w:r>
        <w:rPr>
          <w:bCs/>
        </w:rPr>
        <w:t>) pada taraf signifikan 5% yaitu 2,02. Dengan demikian t</w:t>
      </w:r>
      <w:r>
        <w:rPr>
          <w:bCs/>
          <w:vertAlign w:val="subscript"/>
        </w:rPr>
        <w:t>hitung</w:t>
      </w:r>
      <w:r>
        <w:rPr>
          <w:bCs/>
        </w:rPr>
        <w:t xml:space="preserve"> &gt; t</w:t>
      </w:r>
      <w:r>
        <w:rPr>
          <w:bCs/>
          <w:vertAlign w:val="subscript"/>
        </w:rPr>
        <w:t>tabel</w:t>
      </w:r>
      <w:r>
        <w:rPr>
          <w:bCs/>
        </w:rPr>
        <w:t xml:space="preserve"> (2,27 &gt; 2,02) yang berarti hipotesis kerja</w:t>
      </w:r>
      <w:r>
        <w:rPr>
          <w:bCs/>
          <w:spacing w:val="40"/>
        </w:rPr>
        <w:t xml:space="preserve"> </w:t>
      </w:r>
      <w:r>
        <w:rPr>
          <w:bCs/>
        </w:rPr>
        <w:t>(H</w:t>
      </w:r>
      <w:r>
        <w:rPr>
          <w:bCs/>
          <w:vertAlign w:val="subscript"/>
        </w:rPr>
        <w:t>a</w:t>
      </w:r>
      <w:r>
        <w:rPr>
          <w:bCs/>
        </w:rPr>
        <w:t>) dalam penelitian ini diterima, yaitu terdapat perbedaan hasil belajar siswa yang menggunakan media pembelajaran</w:t>
      </w:r>
      <w:r>
        <w:rPr>
          <w:bCs/>
          <w:spacing w:val="40"/>
        </w:rPr>
        <w:t xml:space="preserve"> </w:t>
      </w:r>
      <w:r>
        <w:rPr>
          <w:bCs/>
          <w:i/>
        </w:rPr>
        <w:t xml:space="preserve">powerpoint </w:t>
      </w:r>
      <w:r>
        <w:rPr>
          <w:bCs/>
        </w:rPr>
        <w:t xml:space="preserve">dengan media gambar. Sedangkan Ho ditolak, tidak terdapat perbedaan hasil belajar siswa yang menggunakan media </w:t>
      </w:r>
      <w:r>
        <w:rPr>
          <w:bCs/>
          <w:i/>
        </w:rPr>
        <w:t xml:space="preserve">powerpoint </w:t>
      </w:r>
      <w:r>
        <w:rPr>
          <w:bCs/>
        </w:rPr>
        <w:t>dengan media gambar.</w:t>
      </w:r>
    </w:p>
    <w:p w14:paraId="67CBF8A8">
      <w:pPr>
        <w:spacing w:after="0" w:line="480" w:lineRule="auto"/>
        <w:jc w:val="both"/>
        <w:rPr>
          <w:rFonts w:ascii="Times New Roman" w:hAnsi="Times New Roman" w:cs="Times New Roman"/>
          <w:b/>
          <w:bCs/>
          <w:iCs/>
          <w:sz w:val="24"/>
        </w:rPr>
      </w:pPr>
    </w:p>
    <w:p w14:paraId="7702B940">
      <w:pPr>
        <w:spacing w:after="0" w:line="480" w:lineRule="auto"/>
        <w:jc w:val="both"/>
        <w:rPr>
          <w:rFonts w:ascii="Times New Roman" w:hAnsi="Times New Roman" w:cs="Times New Roman"/>
          <w:b/>
          <w:bCs/>
          <w:iCs/>
          <w:sz w:val="24"/>
        </w:rPr>
      </w:pPr>
      <w:bookmarkStart w:id="28" w:name="_Hlk199023683"/>
      <w:r>
        <w:rPr>
          <w:rFonts w:ascii="Times New Roman" w:hAnsi="Times New Roman" w:cs="Times New Roman"/>
          <w:b/>
          <w:bCs/>
          <w:iCs/>
          <w:sz w:val="24"/>
        </w:rPr>
        <w:t>4.2 Pembahasan Hasil Penelitian</w:t>
      </w:r>
      <w:bookmarkEnd w:id="28"/>
    </w:p>
    <w:p w14:paraId="3E89CAA8">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Pembelajaran merupakan proses komunikasi dan interaksi yang menjadi bagian dari upaya pendidikan, dengan tujuan mengondisikan terjadinya proses belajar dalam diri peserta didik. Media pembelajaran adalah segala sesuatu yang digunakan untuk menyalurkan pesan serta dapat merangsang pikiran, perasaan, perhatian, dan kemauan siswa sehingga dapat mendorong terjadinya proses belajar yang disengaja, bertujuan, dan terkendali.</w:t>
      </w:r>
    </w:p>
    <w:p w14:paraId="473052FE">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Dalam konteks ini, guru dituntut untuk menjadi sosok yang inspiratif, inovatif, kreatif, dan produktif agar dapat menciptakan suasana pembelajaran yang aktif, menarik, dan menyenangkan bagi siswa. Menurut Levie dan Lentz, media pembelajaran memiliki fungsi penting dalam memengaruhi ranah kognitif, afektif, dan psikomotorik peserta didik.</w:t>
      </w:r>
    </w:p>
    <w:p w14:paraId="23ECAA73">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Penggunaan media pembelajaran yang tepat sangat berpengaruh terhadap hasil belajar siswa. Ketika guru menggunakan media yang kreatif dan menyenangkan, siswa akan lebih mudah memahami materi pelajaran, yang pada akhirnya berdampak positif terhadap hasil belajar mereka.</w:t>
      </w:r>
    </w:p>
    <w:p w14:paraId="4953BEE4">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 xml:space="preserve">Penelitian ini membandingkan penggunaan dua media pembelajaran, yaitu media </w:t>
      </w:r>
      <w:r>
        <w:rPr>
          <w:rFonts w:ascii="Times New Roman" w:hAnsi="Times New Roman" w:cs="Times New Roman"/>
          <w:bCs/>
          <w:i/>
          <w:iCs/>
          <w:sz w:val="24"/>
        </w:rPr>
        <w:t xml:space="preserve">PowerPoint </w:t>
      </w:r>
      <w:r>
        <w:rPr>
          <w:rFonts w:ascii="Times New Roman" w:hAnsi="Times New Roman" w:cs="Times New Roman"/>
          <w:bCs/>
          <w:iCs/>
          <w:sz w:val="24"/>
        </w:rPr>
        <w:t>dan media gambar, dalam meningkatkan kemampuan menulis siswa kelas IV SD Negeri 112 Parbangunan.</w:t>
      </w:r>
    </w:p>
    <w:p w14:paraId="2CCF04C0">
      <w:pPr>
        <w:spacing w:after="0" w:line="480" w:lineRule="auto"/>
        <w:jc w:val="both"/>
        <w:rPr>
          <w:rFonts w:ascii="Times New Roman" w:hAnsi="Times New Roman" w:cs="Times New Roman"/>
          <w:bCs/>
          <w:iCs/>
          <w:sz w:val="24"/>
        </w:rPr>
      </w:pPr>
      <w:r>
        <w:rPr>
          <w:rFonts w:ascii="Times New Roman" w:hAnsi="Times New Roman" w:cs="Times New Roman"/>
          <w:bCs/>
          <w:iCs/>
          <w:sz w:val="24"/>
        </w:rPr>
        <w:t xml:space="preserve">a. Pembelajaran dengan Media </w:t>
      </w:r>
      <w:r>
        <w:rPr>
          <w:rFonts w:ascii="Times New Roman" w:hAnsi="Times New Roman" w:cs="Times New Roman"/>
          <w:bCs/>
          <w:i/>
          <w:iCs/>
          <w:sz w:val="24"/>
        </w:rPr>
        <w:t>PowerPoint</w:t>
      </w:r>
      <w:r>
        <w:rPr>
          <w:rFonts w:ascii="Times New Roman" w:hAnsi="Times New Roman" w:cs="Times New Roman"/>
          <w:bCs/>
          <w:iCs/>
          <w:sz w:val="24"/>
        </w:rPr>
        <w:t xml:space="preserve"> (Kelas A)</w:t>
      </w:r>
    </w:p>
    <w:p w14:paraId="1CF5FE03">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 xml:space="preserve">Media </w:t>
      </w:r>
      <w:r>
        <w:rPr>
          <w:rFonts w:ascii="Times New Roman" w:hAnsi="Times New Roman" w:cs="Times New Roman"/>
          <w:bCs/>
          <w:i/>
          <w:iCs/>
          <w:sz w:val="24"/>
        </w:rPr>
        <w:t>PowerPoint</w:t>
      </w:r>
      <w:r>
        <w:rPr>
          <w:rFonts w:ascii="Times New Roman" w:hAnsi="Times New Roman" w:cs="Times New Roman"/>
          <w:bCs/>
          <w:iCs/>
          <w:sz w:val="24"/>
        </w:rPr>
        <w:t xml:space="preserve"> merupakan alat bantu presentasi visual yang biasanya digunakan untuk menyampaikan materi dalam bentuk slide. Slide ini biasanya berisi gabungan antara teks dan gambar, sehingga mempermudah siswa dalam memahami materi melalui visualisasi yang menarik.</w:t>
      </w:r>
    </w:p>
    <w:p w14:paraId="241E7EC6">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 xml:space="preserve">Proses pembelajaran dimulai dengan guru menyampaikan materi per slide menggunakan media </w:t>
      </w:r>
      <w:r>
        <w:rPr>
          <w:rFonts w:ascii="Times New Roman" w:hAnsi="Times New Roman" w:cs="Times New Roman"/>
          <w:bCs/>
          <w:i/>
          <w:iCs/>
          <w:sz w:val="24"/>
        </w:rPr>
        <w:t>PowerPoint</w:t>
      </w:r>
      <w:r>
        <w:rPr>
          <w:rFonts w:ascii="Times New Roman" w:hAnsi="Times New Roman" w:cs="Times New Roman"/>
          <w:bCs/>
          <w:iCs/>
          <w:sz w:val="24"/>
        </w:rPr>
        <w:t xml:space="preserve"> yang telah dirancang untuk mendukung pemahaman siswa terhadap materi menulis. Hasilnya menunjukkan adanya peningkatan signifikan dalam hasil belajar, dari nilai rata-rata 47,5 (pretest) menjadi 74,75 (posttest). Hal ini menunjukkan bahwa penggunaan media </w:t>
      </w:r>
      <w:r>
        <w:rPr>
          <w:rFonts w:ascii="Times New Roman" w:hAnsi="Times New Roman" w:cs="Times New Roman"/>
          <w:bCs/>
          <w:i/>
          <w:iCs/>
          <w:sz w:val="24"/>
        </w:rPr>
        <w:t>PowerPoint</w:t>
      </w:r>
      <w:r>
        <w:rPr>
          <w:rFonts w:ascii="Times New Roman" w:hAnsi="Times New Roman" w:cs="Times New Roman"/>
          <w:bCs/>
          <w:iCs/>
          <w:sz w:val="24"/>
        </w:rPr>
        <w:t xml:space="preserve"> dapat meningkatkan minat dan pemahaman siswa terhadap materi Bahasa Indonesia, khususnya dalam keterampilan menulis.</w:t>
      </w:r>
    </w:p>
    <w:p w14:paraId="036063AA">
      <w:pPr>
        <w:spacing w:after="0" w:line="480" w:lineRule="auto"/>
        <w:jc w:val="both"/>
        <w:rPr>
          <w:rFonts w:ascii="Times New Roman" w:hAnsi="Times New Roman" w:cs="Times New Roman"/>
          <w:bCs/>
          <w:iCs/>
          <w:sz w:val="24"/>
        </w:rPr>
      </w:pPr>
    </w:p>
    <w:p w14:paraId="40F248EC">
      <w:pPr>
        <w:spacing w:after="0" w:line="480" w:lineRule="auto"/>
        <w:jc w:val="both"/>
        <w:rPr>
          <w:rFonts w:ascii="Times New Roman" w:hAnsi="Times New Roman" w:cs="Times New Roman"/>
          <w:bCs/>
          <w:iCs/>
          <w:sz w:val="24"/>
        </w:rPr>
      </w:pPr>
      <w:r>
        <w:rPr>
          <w:rFonts w:ascii="Times New Roman" w:hAnsi="Times New Roman" w:cs="Times New Roman"/>
          <w:bCs/>
          <w:iCs/>
          <w:sz w:val="24"/>
        </w:rPr>
        <w:t>b. Pembelajaran dengan Media Gambar (Kelas B)</w:t>
      </w:r>
    </w:p>
    <w:p w14:paraId="29E45B28">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Media gambar merupakan media visual statis yang hanya bisa dilihat, tanpa unsur audio. Gambar yang digunakan disesuaikan dengan materi pelajaran untuk membantu penyampaian pesan dari guru kepada siswa.</w:t>
      </w:r>
    </w:p>
    <w:p w14:paraId="1825B6BF">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 xml:space="preserve">Pada kelas ini, guru menyampaikan materi dengan bantuan media gambar, dan siswa menyimak serta mendiskusikan materi berdasarkan visual yang ditampilkan. Hasil belajar siswa juga menunjukkan peningkatan dari nilai rata-rata 42,5 (pretest) menjadi 65,5 (posttest). Meskipun terjadi peningkatan, hasil ini masih lebih rendah dibandingkan dengan hasil yang diperoleh melalui penggunaan media </w:t>
      </w:r>
      <w:r>
        <w:rPr>
          <w:rFonts w:ascii="Times New Roman" w:hAnsi="Times New Roman" w:cs="Times New Roman"/>
          <w:bCs/>
          <w:i/>
          <w:iCs/>
          <w:sz w:val="24"/>
        </w:rPr>
        <w:t>PowerPoint</w:t>
      </w:r>
      <w:r>
        <w:rPr>
          <w:rFonts w:ascii="Times New Roman" w:hAnsi="Times New Roman" w:cs="Times New Roman"/>
          <w:bCs/>
          <w:iCs/>
          <w:sz w:val="24"/>
        </w:rPr>
        <w:t>.</w:t>
      </w:r>
    </w:p>
    <w:p w14:paraId="79E07581">
      <w:pPr>
        <w:spacing w:after="0" w:line="480" w:lineRule="auto"/>
        <w:ind w:firstLine="709"/>
        <w:jc w:val="both"/>
        <w:rPr>
          <w:rFonts w:ascii="Times New Roman" w:hAnsi="Times New Roman" w:cs="Times New Roman"/>
          <w:bCs/>
          <w:iCs/>
          <w:sz w:val="24"/>
        </w:rPr>
      </w:pPr>
      <w:r>
        <w:rPr>
          <w:rFonts w:ascii="Times New Roman" w:hAnsi="Times New Roman" w:cs="Times New Roman"/>
          <w:bCs/>
          <w:iCs/>
          <w:sz w:val="24"/>
        </w:rPr>
        <w:t xml:space="preserve">Setelah proses pembelajaran dilaksanakan di kedua kelas dengan media yang berbeda, dilakukan analisis statistik terhadap hasil belajar siswa. Hasil uji </w:t>
      </w:r>
      <w:r>
        <w:rPr>
          <w:rFonts w:ascii="Times New Roman" w:hAnsi="Times New Roman" w:cs="Times New Roman"/>
          <w:bCs/>
          <w:i/>
          <w:iCs/>
          <w:sz w:val="24"/>
        </w:rPr>
        <w:t>t</w:t>
      </w:r>
      <w:r>
        <w:rPr>
          <w:rFonts w:ascii="Times New Roman" w:hAnsi="Times New Roman" w:cs="Times New Roman"/>
          <w:bCs/>
          <w:iCs/>
          <w:sz w:val="24"/>
        </w:rPr>
        <w:t xml:space="preserve"> menunjukkan bahwa terdapat perbedaan yang signifikan antara kedua kelompok. Nilai thitung = 2,27 lebih besar dari ttabel = 2,02 pada taraf signifikansi 5%.</w:t>
      </w:r>
    </w:p>
    <w:p w14:paraId="3308D7F1">
      <w:pPr>
        <w:spacing w:after="0" w:line="480" w:lineRule="auto"/>
        <w:ind w:firstLine="709"/>
        <w:jc w:val="both"/>
        <w:rPr>
          <w:rFonts w:ascii="Times New Roman" w:hAnsi="Times New Roman" w:cs="Times New Roman"/>
          <w:iCs/>
          <w:sz w:val="24"/>
        </w:rPr>
      </w:pPr>
      <w:r>
        <w:rPr>
          <w:rFonts w:ascii="Times New Roman" w:hAnsi="Times New Roman" w:cs="Times New Roman"/>
          <w:bCs/>
          <w:iCs/>
          <w:sz w:val="24"/>
        </w:rPr>
        <w:t xml:space="preserve">Dengan demikian, hipotesis kerja (Ha) dalam penelitian ini diterima: terdapat perbedaan yang signifikan antara hasil belajar Bahasa Indonesia siswa yang diajar menggunakan media </w:t>
      </w:r>
      <w:r>
        <w:rPr>
          <w:rFonts w:ascii="Times New Roman" w:hAnsi="Times New Roman" w:cs="Times New Roman"/>
          <w:bCs/>
          <w:i/>
          <w:iCs/>
          <w:sz w:val="24"/>
        </w:rPr>
        <w:t>PowerPoint</w:t>
      </w:r>
      <w:r>
        <w:rPr>
          <w:rFonts w:ascii="Times New Roman" w:hAnsi="Times New Roman" w:cs="Times New Roman"/>
          <w:bCs/>
          <w:iCs/>
          <w:sz w:val="24"/>
        </w:rPr>
        <w:t xml:space="preserve"> dengan media gambar terhadap kemampuan menulis. Sebaliknya, hipotesis</w:t>
      </w:r>
      <w:r>
        <w:rPr>
          <w:rFonts w:ascii="Times New Roman" w:hAnsi="Times New Roman" w:cs="Times New Roman"/>
          <w:iCs/>
          <w:sz w:val="24"/>
        </w:rPr>
        <w:t xml:space="preserve"> nol (Ho) ditolak karena data menunjukkan adanya perbedaan yang nyata.</w:t>
      </w:r>
    </w:p>
    <w:p w14:paraId="09596BB3">
      <w:pPr>
        <w:spacing w:after="0" w:line="360" w:lineRule="auto"/>
        <w:rPr>
          <w:rFonts w:ascii="Times New Roman" w:hAnsi="Times New Roman" w:cs="Times New Roman"/>
          <w:bCs/>
          <w:iCs/>
          <w:sz w:val="24"/>
        </w:rPr>
      </w:pPr>
    </w:p>
    <w:p w14:paraId="4349615B">
      <w:pPr>
        <w:pStyle w:val="20"/>
        <w:spacing w:before="0" w:beforeAutospacing="0" w:after="0" w:afterAutospacing="0" w:line="480" w:lineRule="auto"/>
        <w:jc w:val="both"/>
        <w:rPr>
          <w:bCs/>
        </w:rPr>
      </w:pPr>
    </w:p>
    <w:p w14:paraId="7CEA74AA">
      <w:pPr>
        <w:pStyle w:val="20"/>
        <w:spacing w:before="0" w:beforeAutospacing="0" w:after="0" w:afterAutospacing="0" w:line="480" w:lineRule="auto"/>
        <w:jc w:val="both"/>
        <w:rPr>
          <w:bCs/>
        </w:rPr>
      </w:pPr>
    </w:p>
    <w:p w14:paraId="33409341">
      <w:pPr>
        <w:pStyle w:val="20"/>
        <w:spacing w:before="0" w:beforeAutospacing="0" w:after="0" w:afterAutospacing="0" w:line="480" w:lineRule="auto"/>
        <w:jc w:val="both"/>
        <w:rPr>
          <w:bCs/>
        </w:rPr>
      </w:pPr>
    </w:p>
    <w:p w14:paraId="54620D52">
      <w:pPr>
        <w:pStyle w:val="20"/>
        <w:spacing w:before="0" w:beforeAutospacing="0" w:after="0" w:afterAutospacing="0" w:line="480" w:lineRule="auto"/>
        <w:jc w:val="both"/>
        <w:rPr>
          <w:bCs/>
        </w:rPr>
        <w:sectPr>
          <w:pgSz w:w="11907" w:h="16839"/>
          <w:pgMar w:top="2268" w:right="1701" w:bottom="1701" w:left="2268" w:header="1135" w:footer="843" w:gutter="0"/>
          <w:cols w:space="720" w:num="1"/>
          <w:titlePg/>
          <w:docGrid w:linePitch="299" w:charSpace="0"/>
        </w:sectPr>
      </w:pPr>
    </w:p>
    <w:p w14:paraId="09A8ED81">
      <w:pPr>
        <w:spacing w:after="0" w:line="480" w:lineRule="auto"/>
        <w:jc w:val="center"/>
        <w:rPr>
          <w:rFonts w:ascii="Times New Roman" w:hAnsi="Times New Roman" w:cs="Times New Roman"/>
          <w:b/>
          <w:sz w:val="24"/>
          <w:szCs w:val="24"/>
          <w:lang w:val="id-ID"/>
        </w:rPr>
      </w:pPr>
      <w:r>
        <w:rPr>
          <w:rFonts w:ascii="Times New Roman" w:hAnsi="Times New Roman" w:cs="Times New Roman"/>
          <w:b/>
          <w:sz w:val="24"/>
          <w:szCs w:val="24"/>
        </w:rPr>
        <w:t>BAB V</w:t>
      </w:r>
    </w:p>
    <w:p w14:paraId="30AC2E61">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KESIMPULAN DAN SARAN</w:t>
      </w:r>
    </w:p>
    <w:p w14:paraId="6C5FE6C9">
      <w:pPr>
        <w:pStyle w:val="20"/>
        <w:spacing w:before="0" w:beforeAutospacing="0" w:after="0" w:afterAutospacing="0" w:line="480" w:lineRule="auto"/>
        <w:jc w:val="both"/>
        <w:rPr>
          <w:bCs/>
        </w:rPr>
      </w:pPr>
    </w:p>
    <w:p w14:paraId="25F38D1D">
      <w:pPr>
        <w:pStyle w:val="20"/>
        <w:spacing w:before="0" w:beforeAutospacing="0" w:after="0" w:afterAutospacing="0" w:line="480" w:lineRule="auto"/>
        <w:jc w:val="both"/>
        <w:rPr>
          <w:b/>
          <w:bCs/>
        </w:rPr>
      </w:pPr>
      <w:r>
        <w:rPr>
          <w:b/>
          <w:bCs/>
        </w:rPr>
        <w:t>5.1 Kesimpulan</w:t>
      </w:r>
    </w:p>
    <w:p w14:paraId="0B796349">
      <w:pPr>
        <w:pStyle w:val="20"/>
        <w:spacing w:before="0" w:beforeAutospacing="0" w:after="0" w:afterAutospacing="0" w:line="480" w:lineRule="auto"/>
        <w:ind w:firstLine="720"/>
        <w:jc w:val="both"/>
        <w:rPr>
          <w:bCs/>
        </w:rPr>
      </w:pPr>
      <w:r>
        <w:rPr>
          <w:bCs/>
        </w:rPr>
        <w:t xml:space="preserve">Berdasarkan hasil penelitian yang telah dilakukan mengenai </w:t>
      </w:r>
      <w:r>
        <w:rPr>
          <w:bCs/>
          <w:i/>
          <w:iCs/>
        </w:rPr>
        <w:t>Analisis Perbandingan Hasil Belajar Bahasa Indonesia melalui Media PowerPoint dan Media Gambar terhadap Kemampuan Menulis Siswa Kelas IV SD Negeri 112 Parbangunan Kabupaten Mandailing Natal Tahun Pembelajaran 2025–2026</w:t>
      </w:r>
      <w:r>
        <w:rPr>
          <w:bCs/>
        </w:rPr>
        <w:t>, maka dapat ditarik beberapa kesimpulan penting.</w:t>
      </w:r>
    </w:p>
    <w:p w14:paraId="4AE2A184">
      <w:pPr>
        <w:pStyle w:val="20"/>
        <w:spacing w:before="0" w:beforeAutospacing="0" w:after="0" w:afterAutospacing="0" w:line="480" w:lineRule="auto"/>
        <w:ind w:firstLine="720"/>
        <w:jc w:val="both"/>
        <w:rPr>
          <w:bCs/>
        </w:rPr>
      </w:pPr>
      <w:r>
        <w:rPr>
          <w:bCs/>
        </w:rPr>
        <w:t xml:space="preserve">Pertama, hasil analisis menunjukkan bahwa penggunaan media pembelajaran memiliki pengaruh yang signifikan terhadap hasil belajar siswa, khususnya dalam keterampilan menulis. Hal ini dibuktikan dari hasil pengujian hipotesis menggunakan uji “t” yang menghasilkan nilai thitung = 2,27, sedangkan nilai ttabel dengan derajat kebebasan (df) = 38 pada taraf signifikansi 5% adalah 2,02. Karena nilai thitung lebih besar dari ttabel (2,27 &gt; 2,02), maka hipotesis alternatif (Ha) diterima dan hipotesis nol (H0) ditolak. Artinya, terdapat perbedaan yang signifikan antara hasil belajar siswa yang menggunakan media </w:t>
      </w:r>
      <w:r>
        <w:rPr>
          <w:bCs/>
          <w:i/>
        </w:rPr>
        <w:t>PowerPoint</w:t>
      </w:r>
      <w:r>
        <w:rPr>
          <w:bCs/>
        </w:rPr>
        <w:t xml:space="preserve"> dan yang menggunakan media gambar.</w:t>
      </w:r>
    </w:p>
    <w:p w14:paraId="735B0F0E">
      <w:pPr>
        <w:pStyle w:val="20"/>
        <w:spacing w:before="0" w:beforeAutospacing="0" w:after="0" w:afterAutospacing="0" w:line="480" w:lineRule="auto"/>
        <w:ind w:firstLine="720"/>
        <w:jc w:val="both"/>
        <w:rPr>
          <w:bCs/>
        </w:rPr>
      </w:pPr>
      <w:r>
        <w:rPr>
          <w:bCs/>
        </w:rPr>
        <w:t xml:space="preserve">Kedua, dari hasil observasi selama proses pembelajaran berlangsung, terlihat bahwa siswa lebih termotivasi dan antusias ketika guru menggunakan media pembelajaran yang interaktif dan visual. Media </w:t>
      </w:r>
      <w:r>
        <w:rPr>
          <w:bCs/>
          <w:i/>
        </w:rPr>
        <w:t>PowerPoint</w:t>
      </w:r>
      <w:r>
        <w:rPr>
          <w:bCs/>
        </w:rPr>
        <w:t xml:space="preserve"> cenderung memberikan tampilan materi yang lebih sistematis dan dinamis, sehingga membantu siswa memahami struktur dan isi teks secara lebih terarah. Sementara itu, media gambar memberi kekuatan visual yang dapat memicu daya imajinasi dan kreativitas siswa dalam menulis, terutama ketika materi berhubungan dengan deskripsi atau narasi.</w:t>
      </w:r>
    </w:p>
    <w:p w14:paraId="075D7E95">
      <w:pPr>
        <w:pStyle w:val="20"/>
        <w:spacing w:before="0" w:beforeAutospacing="0" w:after="0" w:afterAutospacing="0" w:line="480" w:lineRule="auto"/>
        <w:ind w:firstLine="720"/>
        <w:jc w:val="both"/>
        <w:rPr>
          <w:bCs/>
        </w:rPr>
      </w:pPr>
      <w:r>
        <w:rPr>
          <w:bCs/>
        </w:rPr>
        <w:t>Ketiga, keberhasilan penggunaan media ini juga sangat ditentukan oleh keterampilan guru dalam merancang, mengelola, dan memanfaatkan media tersebut secara optimal dalam pembelajaran. Guru yang mampu mengintegrasikan media ke dalam langkah-langkah pembelajaran dengan tepat akan lebih mampu menciptakan suasana belajar yang kondusif dan menyenangkan bagi siswa. Oleh karena itu, perbedaan hasil belajar yang muncul tidak hanya dipengaruhi oleh jenis media yang digunakan, tetapi juga oleh cara penyampaian dan keterlibatan aktif siswa dalam proses pembelajaran.</w:t>
      </w:r>
    </w:p>
    <w:p w14:paraId="77BAA2FB">
      <w:pPr>
        <w:pStyle w:val="20"/>
        <w:spacing w:before="0" w:beforeAutospacing="0" w:after="0" w:afterAutospacing="0" w:line="480" w:lineRule="auto"/>
        <w:ind w:firstLine="720"/>
        <w:jc w:val="both"/>
        <w:rPr>
          <w:bCs/>
        </w:rPr>
      </w:pPr>
      <w:r>
        <w:rPr>
          <w:bCs/>
        </w:rPr>
        <w:t>Dengan demikian, penelitian ini memberikan gambaran bahwa pemilihan media pembelajaran yang sesuai dapat meningkatkan efektivitas proses belajar-mengajar, khususnya dalam pembelajaran Bahasa Indonesia yang menuntut pengembangan keterampilan menulis secara terstruktur dan kreatif.</w:t>
      </w:r>
    </w:p>
    <w:p w14:paraId="7CF3E8D9">
      <w:pPr>
        <w:pStyle w:val="20"/>
        <w:spacing w:before="0" w:beforeAutospacing="0" w:after="0" w:afterAutospacing="0" w:line="480" w:lineRule="auto"/>
        <w:jc w:val="both"/>
        <w:rPr>
          <w:b/>
          <w:bCs/>
        </w:rPr>
      </w:pPr>
    </w:p>
    <w:p w14:paraId="4E0B73F0">
      <w:pPr>
        <w:pStyle w:val="20"/>
        <w:spacing w:before="0" w:beforeAutospacing="0" w:after="0" w:afterAutospacing="0" w:line="480" w:lineRule="auto"/>
        <w:jc w:val="both"/>
        <w:rPr>
          <w:b/>
          <w:bCs/>
        </w:rPr>
      </w:pPr>
      <w:r>
        <w:rPr>
          <w:b/>
          <w:bCs/>
        </w:rPr>
        <w:t>5.2 Saran</w:t>
      </w:r>
    </w:p>
    <w:p w14:paraId="286BA8AA">
      <w:pPr>
        <w:pStyle w:val="20"/>
        <w:spacing w:before="0" w:beforeAutospacing="0" w:after="0" w:afterAutospacing="0" w:line="480" w:lineRule="auto"/>
        <w:ind w:firstLine="720"/>
        <w:jc w:val="both"/>
        <w:rPr>
          <w:bCs/>
        </w:rPr>
      </w:pPr>
      <w:r>
        <w:rPr>
          <w:bCs/>
        </w:rPr>
        <w:t>Berdasarkan hasil penelitian dan pembahasan yang telah dilakukan, peneliti memberikan beberapa saran yang dapat menjadi bahan pertimbangan untuk pihak-pihak terkait:</w:t>
      </w:r>
    </w:p>
    <w:p w14:paraId="45323981">
      <w:pPr>
        <w:pStyle w:val="20"/>
        <w:numPr>
          <w:ilvl w:val="0"/>
          <w:numId w:val="35"/>
        </w:numPr>
        <w:spacing w:before="0" w:beforeAutospacing="0" w:after="0" w:afterAutospacing="0" w:line="480" w:lineRule="auto"/>
        <w:jc w:val="both"/>
        <w:rPr>
          <w:bCs/>
        </w:rPr>
      </w:pPr>
      <w:r>
        <w:t>Bagi guru disarankan untuk lebih aktif dan inovatif dalam memilih dan menggunakan media pembelajaran</w:t>
      </w:r>
      <w:r>
        <w:rPr>
          <w:bCs/>
        </w:rPr>
        <w:t xml:space="preserve">. Penggunaan media </w:t>
      </w:r>
      <w:r>
        <w:rPr>
          <w:bCs/>
          <w:i/>
        </w:rPr>
        <w:t xml:space="preserve">Powerpoint </w:t>
      </w:r>
      <w:r>
        <w:rPr>
          <w:bCs/>
        </w:rPr>
        <w:t xml:space="preserve">maupun media gambar hendaknya tidak sekadar sebagai pelengkap, tetapi benar-benar dimanfaatkan untuk meningkatkan pemahaman siswa dan keterampilan menulis mereka. Guru juga perlu mengikuti pelatihan atau </w:t>
      </w:r>
      <w:r>
        <w:rPr>
          <w:bCs/>
          <w:i/>
        </w:rPr>
        <w:t>workshop</w:t>
      </w:r>
      <w:r>
        <w:rPr>
          <w:bCs/>
        </w:rPr>
        <w:t xml:space="preserve"> mengenai teknologi pembelajaran agar lebih mahir dalam menyusun materi presentasi yang interaktif dan menarik.</w:t>
      </w:r>
    </w:p>
    <w:p w14:paraId="32D4E919">
      <w:pPr>
        <w:pStyle w:val="20"/>
        <w:numPr>
          <w:ilvl w:val="0"/>
          <w:numId w:val="35"/>
        </w:numPr>
        <w:spacing w:before="0" w:beforeAutospacing="0" w:after="0" w:afterAutospacing="0" w:line="480" w:lineRule="auto"/>
        <w:jc w:val="both"/>
        <w:rPr>
          <w:bCs/>
        </w:rPr>
      </w:pPr>
      <w:r>
        <w:t>Bagi Peserta Didik</w:t>
      </w:r>
      <w:r>
        <w:rPr>
          <w:bCs/>
        </w:rPr>
        <w:t>, penting untuk meningkatkan perhatian dan keterlibatan dalam proses pembelajaran. Media yang digunakan oleh guru merupakan sarana bantu untuk memahami materi dengan lebih baik, namun keberhasilan belajar tetap ditentukan oleh kesungguhan siswa dalam menyimak, berdiskusi, serta berlatih menulis secara aktif dan konsisten.</w:t>
      </w:r>
    </w:p>
    <w:p w14:paraId="2CFF38C1">
      <w:pPr>
        <w:pStyle w:val="20"/>
        <w:numPr>
          <w:ilvl w:val="0"/>
          <w:numId w:val="35"/>
        </w:numPr>
        <w:spacing w:before="0" w:beforeAutospacing="0" w:after="0" w:afterAutospacing="0" w:line="480" w:lineRule="auto"/>
        <w:jc w:val="both"/>
        <w:rPr>
          <w:bCs/>
        </w:rPr>
      </w:pPr>
      <w:r>
        <w:t>Bagi Sekolah dan Pengambil Kebijakan Pendidikan</w:t>
      </w:r>
      <w:r>
        <w:rPr>
          <w:bCs/>
        </w:rPr>
        <w:t>, hendaknya memberikan dukungan terhadap penggunaan media pembelajaran berbasis teknologi dan visual, baik dalam bentuk penyediaan sarana dan prasarana yang memadai maupun dalam pemberian pelatihan bagi guru. Hal ini bertujuan untuk meningkatkan kualitas proses belajar-mengajar dan hasil belajar siswa, khususnya dalam pelajaran Bahasa Indonesia.</w:t>
      </w:r>
    </w:p>
    <w:p w14:paraId="56310154">
      <w:pPr>
        <w:pStyle w:val="20"/>
        <w:numPr>
          <w:ilvl w:val="0"/>
          <w:numId w:val="35"/>
        </w:numPr>
        <w:spacing w:before="0" w:beforeAutospacing="0" w:after="0" w:afterAutospacing="0" w:line="480" w:lineRule="auto"/>
        <w:jc w:val="both"/>
        <w:rPr>
          <w:bCs/>
        </w:rPr>
      </w:pPr>
      <w:r>
        <w:t>Bagi Peneliti Selanjutnya, diharapkan dapat melanjutkan penelitian ini dengan memperluas cakupan variabel atau menggunakan pendekatan dan metode lain, seperti</w:t>
      </w:r>
      <w:r>
        <w:rPr>
          <w:bCs/>
        </w:rPr>
        <w:t xml:space="preserve"> penelitian tindakan kelas (PTK) atau studi longitudinal. Selain itu, penelitian dapat dilakukan pada mata pelajaran lain atau di tingkat kelas yang berbeda untuk mengetahui sejauh mana efektivitas media pembelajaran dapat diterapkan secara lebih luas dalam konteks pendidikan dasar.</w:t>
      </w:r>
    </w:p>
    <w:p w14:paraId="42749981">
      <w:pPr>
        <w:pStyle w:val="20"/>
        <w:spacing w:before="0" w:beforeAutospacing="0" w:after="0" w:afterAutospacing="0" w:line="480" w:lineRule="auto"/>
        <w:ind w:firstLine="720"/>
        <w:jc w:val="both"/>
        <w:rPr>
          <w:bCs/>
        </w:rPr>
        <w:sectPr>
          <w:pgSz w:w="11907" w:h="16839"/>
          <w:pgMar w:top="2268" w:right="1701" w:bottom="1701" w:left="2268" w:header="1135" w:footer="843" w:gutter="0"/>
          <w:cols w:space="720" w:num="1"/>
          <w:titlePg/>
          <w:docGrid w:linePitch="299" w:charSpace="0"/>
        </w:sectPr>
      </w:pPr>
    </w:p>
    <w:p w14:paraId="04932561">
      <w:pPr>
        <w:jc w:val="center"/>
        <w:rPr>
          <w:rFonts w:ascii="Times New Roman" w:hAnsi="Times New Roman" w:cs="Times New Roman"/>
          <w:b/>
          <w:sz w:val="24"/>
          <w:szCs w:val="24"/>
        </w:rPr>
      </w:pPr>
      <w:r>
        <w:rPr>
          <w:rFonts w:ascii="Times New Roman" w:hAnsi="Times New Roman" w:cs="Times New Roman"/>
          <w:b/>
          <w:sz w:val="24"/>
          <w:szCs w:val="24"/>
        </w:rPr>
        <w:t>DAFTAR PUSTAKA</w:t>
      </w:r>
    </w:p>
    <w:p w14:paraId="1C0DB343">
      <w:pPr>
        <w:spacing w:line="240" w:lineRule="auto"/>
        <w:ind w:left="567" w:hanging="567"/>
        <w:jc w:val="both"/>
        <w:rPr>
          <w:rFonts w:ascii="Times New Roman" w:hAnsi="Times New Roman" w:cs="Times New Roman"/>
          <w:bCs/>
          <w:sz w:val="24"/>
          <w:szCs w:val="24"/>
        </w:rPr>
      </w:pPr>
    </w:p>
    <w:p w14:paraId="54A2CD95">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Ahmadi, A. 2015. </w:t>
      </w:r>
      <w:r>
        <w:rPr>
          <w:rFonts w:ascii="Times New Roman" w:hAnsi="Times New Roman" w:eastAsia="Times New Roman" w:cs="Times New Roman"/>
          <w:bCs/>
          <w:i/>
          <w:iCs/>
          <w:sz w:val="24"/>
          <w:szCs w:val="24"/>
        </w:rPr>
        <w:t>Psikologi Pendidikan</w:t>
      </w:r>
      <w:r>
        <w:rPr>
          <w:rFonts w:ascii="Times New Roman" w:hAnsi="Times New Roman" w:eastAsia="Times New Roman" w:cs="Times New Roman"/>
          <w:bCs/>
          <w:sz w:val="24"/>
          <w:szCs w:val="24"/>
        </w:rPr>
        <w:t>. Jakarta: Rineka Cipta.</w:t>
      </w:r>
    </w:p>
    <w:p w14:paraId="04B5A878">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Arikunto, S. 2013. </w:t>
      </w:r>
      <w:r>
        <w:rPr>
          <w:rFonts w:ascii="Times New Roman" w:hAnsi="Times New Roman" w:eastAsia="Times New Roman" w:cs="Times New Roman"/>
          <w:bCs/>
          <w:i/>
          <w:iCs/>
          <w:sz w:val="24"/>
          <w:szCs w:val="24"/>
        </w:rPr>
        <w:t>Prosedur Penelitian: Suatu Pendekatan Praktik</w:t>
      </w:r>
      <w:r>
        <w:rPr>
          <w:rFonts w:ascii="Times New Roman" w:hAnsi="Times New Roman" w:eastAsia="Times New Roman" w:cs="Times New Roman"/>
          <w:bCs/>
          <w:sz w:val="24"/>
          <w:szCs w:val="24"/>
        </w:rPr>
        <w:t>. Jakarta: Rineka Cipta.</w:t>
      </w:r>
    </w:p>
    <w:p w14:paraId="480CC72E">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Arsyad, A. 2017. </w:t>
      </w:r>
      <w:r>
        <w:rPr>
          <w:rFonts w:ascii="Times New Roman" w:hAnsi="Times New Roman" w:eastAsia="Times New Roman" w:cs="Times New Roman"/>
          <w:bCs/>
          <w:i/>
          <w:iCs/>
          <w:sz w:val="24"/>
          <w:szCs w:val="24"/>
        </w:rPr>
        <w:t>Media Pembelajaran</w:t>
      </w:r>
      <w:r>
        <w:rPr>
          <w:rFonts w:ascii="Times New Roman" w:hAnsi="Times New Roman" w:eastAsia="Times New Roman" w:cs="Times New Roman"/>
          <w:bCs/>
          <w:sz w:val="24"/>
          <w:szCs w:val="24"/>
        </w:rPr>
        <w:t>. Jakarta: Rajawali Pers.</w:t>
      </w:r>
    </w:p>
    <w:p w14:paraId="2D420368">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Asyhar, R. 2013. </w:t>
      </w:r>
      <w:r>
        <w:rPr>
          <w:rFonts w:ascii="Times New Roman" w:hAnsi="Times New Roman" w:eastAsia="Times New Roman" w:cs="Times New Roman"/>
          <w:bCs/>
          <w:i/>
          <w:iCs/>
          <w:sz w:val="24"/>
          <w:szCs w:val="24"/>
        </w:rPr>
        <w:t>Kreatif Mengembangkan Media Pembelajaran</w:t>
      </w:r>
      <w:r>
        <w:rPr>
          <w:rFonts w:ascii="Times New Roman" w:hAnsi="Times New Roman" w:eastAsia="Times New Roman" w:cs="Times New Roman"/>
          <w:bCs/>
          <w:sz w:val="24"/>
          <w:szCs w:val="24"/>
        </w:rPr>
        <w:t>. Jakarta: Gaung Persada.</w:t>
      </w:r>
    </w:p>
    <w:p w14:paraId="5889827F">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Bloom, B. S. 1981. </w:t>
      </w:r>
      <w:r>
        <w:rPr>
          <w:rFonts w:ascii="Times New Roman" w:hAnsi="Times New Roman" w:eastAsia="Times New Roman" w:cs="Times New Roman"/>
          <w:bCs/>
          <w:i/>
          <w:iCs/>
          <w:sz w:val="24"/>
          <w:szCs w:val="24"/>
        </w:rPr>
        <w:t>Taxonomy of Educational Objectives</w:t>
      </w:r>
      <w:r>
        <w:rPr>
          <w:rFonts w:ascii="Times New Roman" w:hAnsi="Times New Roman" w:eastAsia="Times New Roman" w:cs="Times New Roman"/>
          <w:bCs/>
          <w:sz w:val="24"/>
          <w:szCs w:val="24"/>
        </w:rPr>
        <w:t>. New York: Longman.</w:t>
      </w:r>
    </w:p>
    <w:p w14:paraId="2E603A8C">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Bungin, B. 2010. </w:t>
      </w:r>
      <w:r>
        <w:rPr>
          <w:rFonts w:ascii="Times New Roman" w:hAnsi="Times New Roman" w:eastAsia="Times New Roman" w:cs="Times New Roman"/>
          <w:bCs/>
          <w:i/>
          <w:iCs/>
          <w:sz w:val="24"/>
          <w:szCs w:val="24"/>
        </w:rPr>
        <w:t>Metodologi Penelitian Kuantitatif</w:t>
      </w:r>
      <w:r>
        <w:rPr>
          <w:rFonts w:ascii="Times New Roman" w:hAnsi="Times New Roman" w:eastAsia="Times New Roman" w:cs="Times New Roman"/>
          <w:bCs/>
          <w:sz w:val="24"/>
          <w:szCs w:val="24"/>
        </w:rPr>
        <w:t>. Jakarta: Kencana.</w:t>
      </w:r>
    </w:p>
    <w:p w14:paraId="3CB2E2BA">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Dalman, H. 2016. </w:t>
      </w:r>
      <w:r>
        <w:rPr>
          <w:rFonts w:ascii="Times New Roman" w:hAnsi="Times New Roman" w:eastAsia="Times New Roman" w:cs="Times New Roman"/>
          <w:bCs/>
          <w:i/>
          <w:iCs/>
          <w:sz w:val="24"/>
          <w:szCs w:val="24"/>
        </w:rPr>
        <w:t>Menulis Karya Ilmiah</w:t>
      </w:r>
      <w:r>
        <w:rPr>
          <w:rFonts w:ascii="Times New Roman" w:hAnsi="Times New Roman" w:eastAsia="Times New Roman" w:cs="Times New Roman"/>
          <w:bCs/>
          <w:sz w:val="24"/>
          <w:szCs w:val="24"/>
        </w:rPr>
        <w:t>. Jakarta: Rajawali Pers.</w:t>
      </w:r>
    </w:p>
    <w:p w14:paraId="35B0D98E">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Djamarah, S. B., &amp; Zain, A. 2016. </w:t>
      </w:r>
      <w:r>
        <w:rPr>
          <w:rFonts w:ascii="Times New Roman" w:hAnsi="Times New Roman" w:eastAsia="Times New Roman" w:cs="Times New Roman"/>
          <w:bCs/>
          <w:i/>
          <w:iCs/>
          <w:sz w:val="24"/>
          <w:szCs w:val="24"/>
        </w:rPr>
        <w:t>Strategi Belajar Mengajar</w:t>
      </w:r>
      <w:r>
        <w:rPr>
          <w:rFonts w:ascii="Times New Roman" w:hAnsi="Times New Roman" w:eastAsia="Times New Roman" w:cs="Times New Roman"/>
          <w:bCs/>
          <w:sz w:val="24"/>
          <w:szCs w:val="24"/>
        </w:rPr>
        <w:t>. Jakarta: Rineka Cipta.</w:t>
      </w:r>
    </w:p>
    <w:p w14:paraId="5C96EA36">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Gerlach, V. S., &amp; Ely, D. P. 1980. </w:t>
      </w:r>
      <w:r>
        <w:rPr>
          <w:rFonts w:ascii="Times New Roman" w:hAnsi="Times New Roman" w:eastAsia="Times New Roman" w:cs="Times New Roman"/>
          <w:bCs/>
          <w:i/>
          <w:iCs/>
          <w:sz w:val="24"/>
          <w:szCs w:val="24"/>
        </w:rPr>
        <w:t>Teaching and Media: A Systematic Approach</w:t>
      </w:r>
      <w:r>
        <w:rPr>
          <w:rFonts w:ascii="Times New Roman" w:hAnsi="Times New Roman" w:eastAsia="Times New Roman" w:cs="Times New Roman"/>
          <w:bCs/>
          <w:sz w:val="24"/>
          <w:szCs w:val="24"/>
        </w:rPr>
        <w:t>. New Jersey: Prentice-Hall.</w:t>
      </w:r>
    </w:p>
    <w:p w14:paraId="24A3FA5A">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Hariani, D. 2015. </w:t>
      </w:r>
      <w:r>
        <w:rPr>
          <w:rFonts w:ascii="Times New Roman" w:hAnsi="Times New Roman" w:eastAsia="Times New Roman" w:cs="Times New Roman"/>
          <w:bCs/>
          <w:i/>
          <w:iCs/>
          <w:sz w:val="24"/>
          <w:szCs w:val="24"/>
        </w:rPr>
        <w:t>Pemanfaatan PowerPoint dalam Pembelajaran Interaktif</w:t>
      </w:r>
      <w:r>
        <w:rPr>
          <w:rFonts w:ascii="Times New Roman" w:hAnsi="Times New Roman" w:eastAsia="Times New Roman" w:cs="Times New Roman"/>
          <w:bCs/>
          <w:sz w:val="24"/>
          <w:szCs w:val="24"/>
        </w:rPr>
        <w:t>. Bandung: Alfabeta.</w:t>
      </w:r>
    </w:p>
    <w:p w14:paraId="41C81547">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Heinich, R., Molenda, M., &amp; Russell, J. D. 2002. </w:t>
      </w:r>
      <w:r>
        <w:rPr>
          <w:rFonts w:ascii="Times New Roman" w:hAnsi="Times New Roman" w:eastAsia="Times New Roman" w:cs="Times New Roman"/>
          <w:bCs/>
          <w:i/>
          <w:iCs/>
          <w:sz w:val="24"/>
          <w:szCs w:val="24"/>
        </w:rPr>
        <w:t>Instructional Media and Technologies for Learning</w:t>
      </w:r>
      <w:r>
        <w:rPr>
          <w:rFonts w:ascii="Times New Roman" w:hAnsi="Times New Roman" w:eastAsia="Times New Roman" w:cs="Times New Roman"/>
          <w:bCs/>
          <w:sz w:val="24"/>
          <w:szCs w:val="24"/>
        </w:rPr>
        <w:t>. New Jersey: Prentice-Hall.</w:t>
      </w:r>
    </w:p>
    <w:p w14:paraId="33E522AE">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Khairiah, A. 2018. </w:t>
      </w:r>
      <w:r>
        <w:rPr>
          <w:rFonts w:ascii="Times New Roman" w:hAnsi="Times New Roman" w:eastAsia="Times New Roman" w:cs="Times New Roman"/>
          <w:bCs/>
          <w:i/>
          <w:iCs/>
          <w:sz w:val="24"/>
          <w:szCs w:val="24"/>
        </w:rPr>
        <w:t>Sistem Pendidikan di Indonesia</w:t>
      </w:r>
      <w:r>
        <w:rPr>
          <w:rFonts w:ascii="Times New Roman" w:hAnsi="Times New Roman" w:eastAsia="Times New Roman" w:cs="Times New Roman"/>
          <w:bCs/>
          <w:sz w:val="24"/>
          <w:szCs w:val="24"/>
        </w:rPr>
        <w:t>. Bandung: Alfabeta.</w:t>
      </w:r>
    </w:p>
    <w:p w14:paraId="78703789">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Miarso, Y. 2018. </w:t>
      </w:r>
      <w:r>
        <w:rPr>
          <w:rFonts w:ascii="Times New Roman" w:hAnsi="Times New Roman" w:eastAsia="Times New Roman" w:cs="Times New Roman"/>
          <w:bCs/>
          <w:i/>
          <w:iCs/>
          <w:sz w:val="24"/>
          <w:szCs w:val="24"/>
        </w:rPr>
        <w:t>Media Pembelajaran dalam Konteks Pendidikan Indonesia</w:t>
      </w:r>
      <w:r>
        <w:rPr>
          <w:rFonts w:ascii="Times New Roman" w:hAnsi="Times New Roman" w:eastAsia="Times New Roman" w:cs="Times New Roman"/>
          <w:bCs/>
          <w:sz w:val="24"/>
          <w:szCs w:val="24"/>
        </w:rPr>
        <w:t>. Yogyakarta: Pustaka Pelajar.</w:t>
      </w:r>
    </w:p>
    <w:p w14:paraId="040F8A2B">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Nawawi, H. 2010. </w:t>
      </w:r>
      <w:r>
        <w:rPr>
          <w:rFonts w:ascii="Times New Roman" w:hAnsi="Times New Roman" w:eastAsia="Times New Roman" w:cs="Times New Roman"/>
          <w:bCs/>
          <w:i/>
          <w:iCs/>
          <w:sz w:val="24"/>
          <w:szCs w:val="24"/>
        </w:rPr>
        <w:t>Evaluasi Hasil Belajar</w:t>
      </w:r>
      <w:r>
        <w:rPr>
          <w:rFonts w:ascii="Times New Roman" w:hAnsi="Times New Roman" w:eastAsia="Times New Roman" w:cs="Times New Roman"/>
          <w:bCs/>
          <w:sz w:val="24"/>
          <w:szCs w:val="24"/>
        </w:rPr>
        <w:t>. Jakarta: Bumi Aksara.</w:t>
      </w:r>
    </w:p>
    <w:p w14:paraId="63344FC9">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Ningsih, K. 2013. </w:t>
      </w:r>
      <w:r>
        <w:rPr>
          <w:rFonts w:ascii="Times New Roman" w:hAnsi="Times New Roman" w:eastAsia="Times New Roman" w:cs="Times New Roman"/>
          <w:bCs/>
          <w:i/>
          <w:iCs/>
          <w:sz w:val="24"/>
          <w:szCs w:val="24"/>
        </w:rPr>
        <w:t>Evaluasi Pembelajaran Bahasa Indonesia di Sekolah Dasar</w:t>
      </w:r>
      <w:r>
        <w:rPr>
          <w:rFonts w:ascii="Times New Roman" w:hAnsi="Times New Roman" w:eastAsia="Times New Roman" w:cs="Times New Roman"/>
          <w:bCs/>
          <w:sz w:val="24"/>
          <w:szCs w:val="24"/>
        </w:rPr>
        <w:t>. Malang: UM Press.</w:t>
      </w:r>
    </w:p>
    <w:p w14:paraId="68E5CCC0">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Nur, B., &amp; Misnah, R. 2021. </w:t>
      </w:r>
      <w:r>
        <w:rPr>
          <w:rFonts w:ascii="Times New Roman" w:hAnsi="Times New Roman" w:eastAsia="Times New Roman" w:cs="Times New Roman"/>
          <w:bCs/>
          <w:i/>
          <w:iCs/>
          <w:sz w:val="24"/>
          <w:szCs w:val="24"/>
        </w:rPr>
        <w:t>Keterampilan Menulis dan Implementasinya dalam Pendidikan</w:t>
      </w:r>
      <w:r>
        <w:rPr>
          <w:rFonts w:ascii="Times New Roman" w:hAnsi="Times New Roman" w:eastAsia="Times New Roman" w:cs="Times New Roman"/>
          <w:bCs/>
          <w:sz w:val="24"/>
          <w:szCs w:val="24"/>
        </w:rPr>
        <w:t>. Makassar: Inovasi Press.</w:t>
      </w:r>
    </w:p>
    <w:p w14:paraId="52ECCFD2">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Putri, K. A. 2013. </w:t>
      </w:r>
      <w:r>
        <w:rPr>
          <w:rFonts w:ascii="Times New Roman" w:hAnsi="Times New Roman" w:eastAsia="Times New Roman" w:cs="Times New Roman"/>
          <w:bCs/>
          <w:i/>
          <w:iCs/>
          <w:sz w:val="24"/>
          <w:szCs w:val="24"/>
        </w:rPr>
        <w:t>Perbandingan Media Gambar dan Media Video terhadap Hasil Belajar Siswa</w:t>
      </w:r>
      <w:r>
        <w:rPr>
          <w:rFonts w:ascii="Times New Roman" w:hAnsi="Times New Roman" w:eastAsia="Times New Roman" w:cs="Times New Roman"/>
          <w:bCs/>
          <w:sz w:val="24"/>
          <w:szCs w:val="24"/>
        </w:rPr>
        <w:t>. Skripsi, Universitas Sebelas Maret.</w:t>
      </w:r>
    </w:p>
    <w:p w14:paraId="61ED7E9C">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Ridwan, R. 2013. </w:t>
      </w:r>
      <w:r>
        <w:rPr>
          <w:rFonts w:ascii="Times New Roman" w:hAnsi="Times New Roman" w:eastAsia="Times New Roman" w:cs="Times New Roman"/>
          <w:bCs/>
          <w:i/>
          <w:iCs/>
          <w:sz w:val="24"/>
          <w:szCs w:val="24"/>
        </w:rPr>
        <w:t>Statistika Pendidikan</w:t>
      </w:r>
      <w:r>
        <w:rPr>
          <w:rFonts w:ascii="Times New Roman" w:hAnsi="Times New Roman" w:eastAsia="Times New Roman" w:cs="Times New Roman"/>
          <w:bCs/>
          <w:sz w:val="24"/>
          <w:szCs w:val="24"/>
        </w:rPr>
        <w:t>. Bandung: Alfabeta.</w:t>
      </w:r>
    </w:p>
    <w:p w14:paraId="6F1EFFE9">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Rima, W. 2016. </w:t>
      </w:r>
      <w:r>
        <w:rPr>
          <w:rFonts w:ascii="Times New Roman" w:hAnsi="Times New Roman" w:eastAsia="Times New Roman" w:cs="Times New Roman"/>
          <w:bCs/>
          <w:i/>
          <w:iCs/>
          <w:sz w:val="24"/>
          <w:szCs w:val="24"/>
        </w:rPr>
        <w:t>Efektivitas Media dalam Pembelajaran Bahasa Indonesia</w:t>
      </w:r>
      <w:r>
        <w:rPr>
          <w:rFonts w:ascii="Times New Roman" w:hAnsi="Times New Roman" w:eastAsia="Times New Roman" w:cs="Times New Roman"/>
          <w:bCs/>
          <w:sz w:val="24"/>
          <w:szCs w:val="24"/>
        </w:rPr>
        <w:t>. Jakarta: Raja Grafindo Persada.</w:t>
      </w:r>
    </w:p>
    <w:p w14:paraId="134C744D">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Rusman, R. 2017. </w:t>
      </w:r>
      <w:r>
        <w:rPr>
          <w:rFonts w:ascii="Times New Roman" w:hAnsi="Times New Roman" w:eastAsia="Times New Roman" w:cs="Times New Roman"/>
          <w:bCs/>
          <w:i/>
          <w:iCs/>
          <w:sz w:val="24"/>
          <w:szCs w:val="24"/>
        </w:rPr>
        <w:t>Belajar dan Pembelajaran Berbasis Teknologi Informasi</w:t>
      </w:r>
      <w:r>
        <w:rPr>
          <w:rFonts w:ascii="Times New Roman" w:hAnsi="Times New Roman" w:eastAsia="Times New Roman" w:cs="Times New Roman"/>
          <w:bCs/>
          <w:sz w:val="24"/>
          <w:szCs w:val="24"/>
        </w:rPr>
        <w:t>. Bandung: Alfabeta.</w:t>
      </w:r>
    </w:p>
    <w:p w14:paraId="77165BC0">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Sadiman, A. 2009. </w:t>
      </w:r>
      <w:r>
        <w:rPr>
          <w:rFonts w:ascii="Times New Roman" w:hAnsi="Times New Roman" w:eastAsia="Times New Roman" w:cs="Times New Roman"/>
          <w:bCs/>
          <w:i/>
          <w:iCs/>
          <w:sz w:val="24"/>
          <w:szCs w:val="24"/>
        </w:rPr>
        <w:t>Media Pendidikan: Pengertian, Pengembangan, dan Pemanfaatannya</w:t>
      </w:r>
      <w:r>
        <w:rPr>
          <w:rFonts w:ascii="Times New Roman" w:hAnsi="Times New Roman" w:eastAsia="Times New Roman" w:cs="Times New Roman"/>
          <w:bCs/>
          <w:sz w:val="24"/>
          <w:szCs w:val="24"/>
        </w:rPr>
        <w:t>. Jakarta:  RajaGrafindo Persada.</w:t>
      </w:r>
    </w:p>
    <w:p w14:paraId="2FCAD447">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Saputro, N. 2018. </w:t>
      </w:r>
      <w:r>
        <w:rPr>
          <w:rFonts w:ascii="Times New Roman" w:hAnsi="Times New Roman" w:eastAsia="Times New Roman" w:cs="Times New Roman"/>
          <w:bCs/>
          <w:i/>
          <w:iCs/>
          <w:sz w:val="24"/>
          <w:szCs w:val="24"/>
        </w:rPr>
        <w:t>Pengaruh Penggunaan Media PowerPoint terhadap Hasil Belajar Tematik di SDN 1 Surabaya</w:t>
      </w:r>
      <w:r>
        <w:rPr>
          <w:rFonts w:ascii="Times New Roman" w:hAnsi="Times New Roman" w:eastAsia="Times New Roman" w:cs="Times New Roman"/>
          <w:bCs/>
          <w:sz w:val="24"/>
          <w:szCs w:val="24"/>
        </w:rPr>
        <w:t>. Skripsi, Universitas Lampung.</w:t>
      </w:r>
    </w:p>
    <w:p w14:paraId="133E87A1">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Siregar, S. 2013. </w:t>
      </w:r>
      <w:r>
        <w:rPr>
          <w:rFonts w:ascii="Times New Roman" w:hAnsi="Times New Roman" w:eastAsia="Times New Roman" w:cs="Times New Roman"/>
          <w:bCs/>
          <w:i/>
          <w:iCs/>
          <w:sz w:val="24"/>
          <w:szCs w:val="24"/>
        </w:rPr>
        <w:t>Statistika untuk Penelitian Kuantitatif</w:t>
      </w:r>
      <w:r>
        <w:rPr>
          <w:rFonts w:ascii="Times New Roman" w:hAnsi="Times New Roman" w:eastAsia="Times New Roman" w:cs="Times New Roman"/>
          <w:bCs/>
          <w:sz w:val="24"/>
          <w:szCs w:val="24"/>
        </w:rPr>
        <w:t>. Jakarta:  RajaGrafindo Persada.</w:t>
      </w:r>
    </w:p>
    <w:p w14:paraId="60E5EB2D">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Sudaryono, S. 2014. </w:t>
      </w:r>
      <w:r>
        <w:rPr>
          <w:rFonts w:ascii="Times New Roman" w:hAnsi="Times New Roman" w:eastAsia="Times New Roman" w:cs="Times New Roman"/>
          <w:bCs/>
          <w:i/>
          <w:iCs/>
          <w:sz w:val="24"/>
          <w:szCs w:val="24"/>
        </w:rPr>
        <w:t>Metodologi Penelitian Pendidikan</w:t>
      </w:r>
      <w:r>
        <w:rPr>
          <w:rFonts w:ascii="Times New Roman" w:hAnsi="Times New Roman" w:eastAsia="Times New Roman" w:cs="Times New Roman"/>
          <w:bCs/>
          <w:sz w:val="24"/>
          <w:szCs w:val="24"/>
        </w:rPr>
        <w:t>. Jakarta: Rineka Cipta.</w:t>
      </w:r>
    </w:p>
    <w:p w14:paraId="6F7C0652">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Sudjana, N. 2012. </w:t>
      </w:r>
      <w:r>
        <w:rPr>
          <w:rFonts w:ascii="Times New Roman" w:hAnsi="Times New Roman" w:eastAsia="Times New Roman" w:cs="Times New Roman"/>
          <w:bCs/>
          <w:i/>
          <w:iCs/>
          <w:sz w:val="24"/>
          <w:szCs w:val="24"/>
        </w:rPr>
        <w:t>Metode Statistika dalam Pendidikan</w:t>
      </w:r>
      <w:r>
        <w:rPr>
          <w:rFonts w:ascii="Times New Roman" w:hAnsi="Times New Roman" w:eastAsia="Times New Roman" w:cs="Times New Roman"/>
          <w:bCs/>
          <w:sz w:val="24"/>
          <w:szCs w:val="24"/>
        </w:rPr>
        <w:t>. Bandung: Tarsito.</w:t>
      </w:r>
    </w:p>
    <w:p w14:paraId="040B63FD">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Sugiyono, S. 2012. </w:t>
      </w:r>
      <w:r>
        <w:rPr>
          <w:rFonts w:ascii="Times New Roman" w:hAnsi="Times New Roman" w:eastAsia="Times New Roman" w:cs="Times New Roman"/>
          <w:bCs/>
          <w:i/>
          <w:iCs/>
          <w:sz w:val="24"/>
          <w:szCs w:val="24"/>
        </w:rPr>
        <w:t>Metode Penelitian Kuantitatif, Kualitatif, dan R&amp;D</w:t>
      </w:r>
      <w:r>
        <w:rPr>
          <w:rFonts w:ascii="Times New Roman" w:hAnsi="Times New Roman" w:eastAsia="Times New Roman" w:cs="Times New Roman"/>
          <w:bCs/>
          <w:sz w:val="24"/>
          <w:szCs w:val="24"/>
        </w:rPr>
        <w:t>. Bandung: Alfabeta.</w:t>
      </w:r>
    </w:p>
    <w:p w14:paraId="44079F7A">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Sugiyono, S. 2015. </w:t>
      </w:r>
      <w:r>
        <w:rPr>
          <w:rFonts w:ascii="Times New Roman" w:hAnsi="Times New Roman" w:eastAsia="Times New Roman" w:cs="Times New Roman"/>
          <w:bCs/>
          <w:i/>
          <w:iCs/>
          <w:sz w:val="24"/>
          <w:szCs w:val="24"/>
        </w:rPr>
        <w:t>Statistika untuk Penelitian</w:t>
      </w:r>
      <w:r>
        <w:rPr>
          <w:rFonts w:ascii="Times New Roman" w:hAnsi="Times New Roman" w:eastAsia="Times New Roman" w:cs="Times New Roman"/>
          <w:bCs/>
          <w:sz w:val="24"/>
          <w:szCs w:val="24"/>
        </w:rPr>
        <w:t>. Bandung: Alfabeta.</w:t>
      </w:r>
    </w:p>
    <w:p w14:paraId="737DD87E">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Sugiyono, S. 2016. </w:t>
      </w:r>
      <w:r>
        <w:rPr>
          <w:rFonts w:ascii="Times New Roman" w:hAnsi="Times New Roman" w:eastAsia="Times New Roman" w:cs="Times New Roman"/>
          <w:bCs/>
          <w:i/>
          <w:iCs/>
          <w:sz w:val="24"/>
          <w:szCs w:val="24"/>
        </w:rPr>
        <w:t>Metode Penelitian Pendidikan</w:t>
      </w:r>
      <w:r>
        <w:rPr>
          <w:rFonts w:ascii="Times New Roman" w:hAnsi="Times New Roman" w:eastAsia="Times New Roman" w:cs="Times New Roman"/>
          <w:bCs/>
          <w:sz w:val="24"/>
          <w:szCs w:val="24"/>
        </w:rPr>
        <w:t>. Bandung: Alfabeta.</w:t>
      </w:r>
    </w:p>
    <w:p w14:paraId="3DE75D6C">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Sugiyono, S. 2019. </w:t>
      </w:r>
      <w:r>
        <w:rPr>
          <w:rFonts w:ascii="Times New Roman" w:hAnsi="Times New Roman" w:eastAsia="Times New Roman" w:cs="Times New Roman"/>
          <w:bCs/>
          <w:i/>
          <w:iCs/>
          <w:sz w:val="24"/>
          <w:szCs w:val="24"/>
        </w:rPr>
        <w:t>Metode Penelitian Kuantitatif dan Komparatif</w:t>
      </w:r>
      <w:r>
        <w:rPr>
          <w:rFonts w:ascii="Times New Roman" w:hAnsi="Times New Roman" w:eastAsia="Times New Roman" w:cs="Times New Roman"/>
          <w:bCs/>
          <w:sz w:val="24"/>
          <w:szCs w:val="24"/>
        </w:rPr>
        <w:t>. Bandung: Alfabeta.</w:t>
      </w:r>
    </w:p>
    <w:p w14:paraId="6FF7D79E">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Sutikno, A. 2020. </w:t>
      </w:r>
      <w:r>
        <w:rPr>
          <w:rFonts w:ascii="Times New Roman" w:hAnsi="Times New Roman" w:eastAsia="Times New Roman" w:cs="Times New Roman"/>
          <w:bCs/>
          <w:i/>
          <w:iCs/>
          <w:sz w:val="24"/>
          <w:szCs w:val="24"/>
        </w:rPr>
        <w:t>Teknik Analisis Data dalam Penelitian Pendidikan</w:t>
      </w:r>
      <w:r>
        <w:rPr>
          <w:rFonts w:ascii="Times New Roman" w:hAnsi="Times New Roman" w:eastAsia="Times New Roman" w:cs="Times New Roman"/>
          <w:bCs/>
          <w:sz w:val="24"/>
          <w:szCs w:val="24"/>
        </w:rPr>
        <w:t>. Yogyakarta: Pustaka Pelajar.</w:t>
      </w:r>
    </w:p>
    <w:p w14:paraId="1217AB02">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Tarigan, H. G. 2021. </w:t>
      </w:r>
      <w:r>
        <w:rPr>
          <w:rFonts w:ascii="Times New Roman" w:hAnsi="Times New Roman" w:eastAsia="Times New Roman" w:cs="Times New Roman"/>
          <w:bCs/>
          <w:i/>
          <w:iCs/>
          <w:sz w:val="24"/>
          <w:szCs w:val="24"/>
        </w:rPr>
        <w:t>Menulis sebagai Keterampilan Berbahasa</w:t>
      </w:r>
      <w:r>
        <w:rPr>
          <w:rFonts w:ascii="Times New Roman" w:hAnsi="Times New Roman" w:eastAsia="Times New Roman" w:cs="Times New Roman"/>
          <w:bCs/>
          <w:sz w:val="24"/>
          <w:szCs w:val="24"/>
        </w:rPr>
        <w:t>. Bandung: Angkasa.</w:t>
      </w:r>
    </w:p>
    <w:p w14:paraId="310820B4">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Wardoyo, S. 2013. </w:t>
      </w:r>
      <w:r>
        <w:rPr>
          <w:rFonts w:ascii="Times New Roman" w:hAnsi="Times New Roman" w:eastAsia="Times New Roman" w:cs="Times New Roman"/>
          <w:bCs/>
          <w:i/>
          <w:iCs/>
          <w:sz w:val="24"/>
          <w:szCs w:val="24"/>
        </w:rPr>
        <w:t>Strategi Pembelajaran Bahasa Indonesia di Sekolah Dasar</w:t>
      </w:r>
      <w:r>
        <w:rPr>
          <w:rFonts w:ascii="Times New Roman" w:hAnsi="Times New Roman" w:eastAsia="Times New Roman" w:cs="Times New Roman"/>
          <w:bCs/>
          <w:sz w:val="24"/>
          <w:szCs w:val="24"/>
        </w:rPr>
        <w:t>. Malang: UM Press.</w:t>
      </w:r>
    </w:p>
    <w:p w14:paraId="1FDB5CFA">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Yamin, M. 2018. </w:t>
      </w:r>
      <w:r>
        <w:rPr>
          <w:rFonts w:ascii="Times New Roman" w:hAnsi="Times New Roman" w:eastAsia="Times New Roman" w:cs="Times New Roman"/>
          <w:bCs/>
          <w:i/>
          <w:iCs/>
          <w:sz w:val="24"/>
          <w:szCs w:val="24"/>
        </w:rPr>
        <w:t>Strategi Pembelajaran Inovatif</w:t>
      </w:r>
      <w:r>
        <w:rPr>
          <w:rFonts w:ascii="Times New Roman" w:hAnsi="Times New Roman" w:eastAsia="Times New Roman" w:cs="Times New Roman"/>
          <w:bCs/>
          <w:sz w:val="24"/>
          <w:szCs w:val="24"/>
        </w:rPr>
        <w:t>. Jakarta:  RajaGrafindo Persada.</w:t>
      </w:r>
    </w:p>
    <w:p w14:paraId="3D8AB684">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Yusuf, S. 2019. </w:t>
      </w:r>
      <w:r>
        <w:rPr>
          <w:rFonts w:ascii="Times New Roman" w:hAnsi="Times New Roman" w:eastAsia="Times New Roman" w:cs="Times New Roman"/>
          <w:bCs/>
          <w:i/>
          <w:iCs/>
          <w:sz w:val="24"/>
          <w:szCs w:val="24"/>
        </w:rPr>
        <w:t>Psikologi Pendidikan</w:t>
      </w:r>
      <w:r>
        <w:rPr>
          <w:rFonts w:ascii="Times New Roman" w:hAnsi="Times New Roman" w:eastAsia="Times New Roman" w:cs="Times New Roman"/>
          <w:bCs/>
          <w:sz w:val="24"/>
          <w:szCs w:val="24"/>
        </w:rPr>
        <w:t>. Jakarta:  RajaGrafindo Persada.</w:t>
      </w:r>
    </w:p>
    <w:p w14:paraId="0D88BBAD">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Zain, A. 2016. </w:t>
      </w:r>
      <w:r>
        <w:rPr>
          <w:rFonts w:ascii="Times New Roman" w:hAnsi="Times New Roman" w:eastAsia="Times New Roman" w:cs="Times New Roman"/>
          <w:bCs/>
          <w:i/>
          <w:iCs/>
          <w:sz w:val="24"/>
          <w:szCs w:val="24"/>
        </w:rPr>
        <w:t>Belajar dan Pembelajaran Efektif</w:t>
      </w:r>
      <w:r>
        <w:rPr>
          <w:rFonts w:ascii="Times New Roman" w:hAnsi="Times New Roman" w:eastAsia="Times New Roman" w:cs="Times New Roman"/>
          <w:bCs/>
          <w:sz w:val="24"/>
          <w:szCs w:val="24"/>
        </w:rPr>
        <w:t>. Jakarta: Rineka Cipta.</w:t>
      </w:r>
    </w:p>
    <w:p w14:paraId="51948788">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Anderson, L. W., &amp; Krathwohl, D. R. 2001. </w:t>
      </w:r>
      <w:r>
        <w:rPr>
          <w:rFonts w:ascii="Times New Roman" w:hAnsi="Times New Roman" w:eastAsia="Times New Roman" w:cs="Times New Roman"/>
          <w:bCs/>
          <w:i/>
          <w:iCs/>
          <w:sz w:val="24"/>
          <w:szCs w:val="24"/>
        </w:rPr>
        <w:t>A Taxonomy for Learning, Teaching, and Assessing</w:t>
      </w:r>
      <w:r>
        <w:rPr>
          <w:rFonts w:ascii="Times New Roman" w:hAnsi="Times New Roman" w:eastAsia="Times New Roman" w:cs="Times New Roman"/>
          <w:bCs/>
          <w:sz w:val="24"/>
          <w:szCs w:val="24"/>
        </w:rPr>
        <w:t>. New York: Longman.</w:t>
      </w:r>
    </w:p>
    <w:p w14:paraId="4A204246">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Brown, H. D. 2007. </w:t>
      </w:r>
      <w:r>
        <w:rPr>
          <w:rFonts w:ascii="Times New Roman" w:hAnsi="Times New Roman" w:eastAsia="Times New Roman" w:cs="Times New Roman"/>
          <w:bCs/>
          <w:i/>
          <w:iCs/>
          <w:sz w:val="24"/>
          <w:szCs w:val="24"/>
        </w:rPr>
        <w:t>Teaching by Principles: An Interactive Approach to Language Pedagogy</w:t>
      </w:r>
      <w:r>
        <w:rPr>
          <w:rFonts w:ascii="Times New Roman" w:hAnsi="Times New Roman" w:eastAsia="Times New Roman" w:cs="Times New Roman"/>
          <w:bCs/>
          <w:sz w:val="24"/>
          <w:szCs w:val="24"/>
        </w:rPr>
        <w:t>. New York: Pearson Education.</w:t>
      </w:r>
    </w:p>
    <w:p w14:paraId="529B5769">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Creswell, J. W. 2014. </w:t>
      </w:r>
      <w:r>
        <w:rPr>
          <w:rFonts w:ascii="Times New Roman" w:hAnsi="Times New Roman" w:eastAsia="Times New Roman" w:cs="Times New Roman"/>
          <w:bCs/>
          <w:i/>
          <w:iCs/>
          <w:sz w:val="24"/>
          <w:szCs w:val="24"/>
        </w:rPr>
        <w:t>Research Design: Qualitative, Quantitative, and Mixed Methods Approaches</w:t>
      </w:r>
      <w:r>
        <w:rPr>
          <w:rFonts w:ascii="Times New Roman" w:hAnsi="Times New Roman" w:eastAsia="Times New Roman" w:cs="Times New Roman"/>
          <w:bCs/>
          <w:sz w:val="24"/>
          <w:szCs w:val="24"/>
        </w:rPr>
        <w:t>. Los Angeles: SAGE Publications.</w:t>
      </w:r>
    </w:p>
    <w:p w14:paraId="2C754B23">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Daryanto, D. 2015. </w:t>
      </w:r>
      <w:r>
        <w:rPr>
          <w:rFonts w:ascii="Times New Roman" w:hAnsi="Times New Roman" w:eastAsia="Times New Roman" w:cs="Times New Roman"/>
          <w:bCs/>
          <w:i/>
          <w:iCs/>
          <w:sz w:val="24"/>
          <w:szCs w:val="24"/>
        </w:rPr>
        <w:t>Media Pembelajaran Interaktif</w:t>
      </w:r>
      <w:r>
        <w:rPr>
          <w:rFonts w:ascii="Times New Roman" w:hAnsi="Times New Roman" w:eastAsia="Times New Roman" w:cs="Times New Roman"/>
          <w:bCs/>
          <w:sz w:val="24"/>
          <w:szCs w:val="24"/>
        </w:rPr>
        <w:t>. Bandung: Yrama Widya.</w:t>
      </w:r>
    </w:p>
    <w:p w14:paraId="2AD03816">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Dewey, J. 1938. </w:t>
      </w:r>
      <w:r>
        <w:rPr>
          <w:rFonts w:ascii="Times New Roman" w:hAnsi="Times New Roman" w:eastAsia="Times New Roman" w:cs="Times New Roman"/>
          <w:bCs/>
          <w:i/>
          <w:iCs/>
          <w:sz w:val="24"/>
          <w:szCs w:val="24"/>
        </w:rPr>
        <w:t>Experience and Education</w:t>
      </w:r>
      <w:r>
        <w:rPr>
          <w:rFonts w:ascii="Times New Roman" w:hAnsi="Times New Roman" w:eastAsia="Times New Roman" w:cs="Times New Roman"/>
          <w:bCs/>
          <w:sz w:val="24"/>
          <w:szCs w:val="24"/>
        </w:rPr>
        <w:t>. New York: Macmillan.</w:t>
      </w:r>
    </w:p>
    <w:p w14:paraId="11046A94">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Gagne, R. M. 1985. </w:t>
      </w:r>
      <w:r>
        <w:rPr>
          <w:rFonts w:ascii="Times New Roman" w:hAnsi="Times New Roman" w:eastAsia="Times New Roman" w:cs="Times New Roman"/>
          <w:bCs/>
          <w:i/>
          <w:iCs/>
          <w:sz w:val="24"/>
          <w:szCs w:val="24"/>
        </w:rPr>
        <w:t>The Conditions of Learning and Theory of Instruction</w:t>
      </w:r>
      <w:r>
        <w:rPr>
          <w:rFonts w:ascii="Times New Roman" w:hAnsi="Times New Roman" w:eastAsia="Times New Roman" w:cs="Times New Roman"/>
          <w:bCs/>
          <w:sz w:val="24"/>
          <w:szCs w:val="24"/>
        </w:rPr>
        <w:t>. New York: CBS College Publishing.</w:t>
      </w:r>
    </w:p>
    <w:p w14:paraId="71796749">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Gredler, M. E. 2009. </w:t>
      </w:r>
      <w:r>
        <w:rPr>
          <w:rFonts w:ascii="Times New Roman" w:hAnsi="Times New Roman" w:eastAsia="Times New Roman" w:cs="Times New Roman"/>
          <w:bCs/>
          <w:i/>
          <w:iCs/>
          <w:sz w:val="24"/>
          <w:szCs w:val="24"/>
        </w:rPr>
        <w:t>Learning and Instruction: Theory into Practice</w:t>
      </w:r>
      <w:r>
        <w:rPr>
          <w:rFonts w:ascii="Times New Roman" w:hAnsi="Times New Roman" w:eastAsia="Times New Roman" w:cs="Times New Roman"/>
          <w:bCs/>
          <w:sz w:val="24"/>
          <w:szCs w:val="24"/>
        </w:rPr>
        <w:t>. New Jersey: Pearson.</w:t>
      </w:r>
    </w:p>
    <w:p w14:paraId="597C4C36">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Hamalik, O. 2009. </w:t>
      </w:r>
      <w:r>
        <w:rPr>
          <w:rFonts w:ascii="Times New Roman" w:hAnsi="Times New Roman" w:eastAsia="Times New Roman" w:cs="Times New Roman"/>
          <w:bCs/>
          <w:i/>
          <w:iCs/>
          <w:sz w:val="24"/>
          <w:szCs w:val="24"/>
        </w:rPr>
        <w:t>Proses Belajar Mengajar</w:t>
      </w:r>
      <w:r>
        <w:rPr>
          <w:rFonts w:ascii="Times New Roman" w:hAnsi="Times New Roman" w:eastAsia="Times New Roman" w:cs="Times New Roman"/>
          <w:bCs/>
          <w:sz w:val="24"/>
          <w:szCs w:val="24"/>
        </w:rPr>
        <w:t>. Jakarta: Bumi Aksara.</w:t>
      </w:r>
    </w:p>
    <w:p w14:paraId="108494A7">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Hein, G. E. 1991. </w:t>
      </w:r>
      <w:r>
        <w:rPr>
          <w:rFonts w:ascii="Times New Roman" w:hAnsi="Times New Roman" w:eastAsia="Times New Roman" w:cs="Times New Roman"/>
          <w:bCs/>
          <w:i/>
          <w:iCs/>
          <w:sz w:val="24"/>
          <w:szCs w:val="24"/>
        </w:rPr>
        <w:t>Constructivist Learning Theory</w:t>
      </w:r>
      <w:r>
        <w:rPr>
          <w:rFonts w:ascii="Times New Roman" w:hAnsi="Times New Roman" w:eastAsia="Times New Roman" w:cs="Times New Roman"/>
          <w:bCs/>
          <w:sz w:val="24"/>
          <w:szCs w:val="24"/>
        </w:rPr>
        <w:t>. New York: Prentice Hall.</w:t>
      </w:r>
    </w:p>
    <w:p w14:paraId="494786C3">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Kemmis, S., &amp; McTaggart, R. 1988. </w:t>
      </w:r>
      <w:r>
        <w:rPr>
          <w:rFonts w:ascii="Times New Roman" w:hAnsi="Times New Roman" w:eastAsia="Times New Roman" w:cs="Times New Roman"/>
          <w:bCs/>
          <w:i/>
          <w:iCs/>
          <w:sz w:val="24"/>
          <w:szCs w:val="24"/>
        </w:rPr>
        <w:t>The Action Research Planner</w:t>
      </w:r>
      <w:r>
        <w:rPr>
          <w:rFonts w:ascii="Times New Roman" w:hAnsi="Times New Roman" w:eastAsia="Times New Roman" w:cs="Times New Roman"/>
          <w:bCs/>
          <w:sz w:val="24"/>
          <w:szCs w:val="24"/>
        </w:rPr>
        <w:t>. Victoria: Deakin University Press.</w:t>
      </w:r>
    </w:p>
    <w:p w14:paraId="5809B43D">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Lickona, T. 1991. </w:t>
      </w:r>
      <w:r>
        <w:rPr>
          <w:rFonts w:ascii="Times New Roman" w:hAnsi="Times New Roman" w:eastAsia="Times New Roman" w:cs="Times New Roman"/>
          <w:bCs/>
          <w:i/>
          <w:iCs/>
          <w:sz w:val="24"/>
          <w:szCs w:val="24"/>
        </w:rPr>
        <w:t>Educating for Character: How Our Schools Can Teach Respect and Responsibility</w:t>
      </w:r>
      <w:r>
        <w:rPr>
          <w:rFonts w:ascii="Times New Roman" w:hAnsi="Times New Roman" w:eastAsia="Times New Roman" w:cs="Times New Roman"/>
          <w:bCs/>
          <w:sz w:val="24"/>
          <w:szCs w:val="24"/>
        </w:rPr>
        <w:t>. New York: Bantam Books.</w:t>
      </w:r>
    </w:p>
    <w:p w14:paraId="07547A5B">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Mayer, R. E. 2001. </w:t>
      </w:r>
      <w:r>
        <w:rPr>
          <w:rFonts w:ascii="Times New Roman" w:hAnsi="Times New Roman" w:eastAsia="Times New Roman" w:cs="Times New Roman"/>
          <w:bCs/>
          <w:i/>
          <w:iCs/>
          <w:sz w:val="24"/>
          <w:szCs w:val="24"/>
        </w:rPr>
        <w:t>Multimedia Learning</w:t>
      </w:r>
      <w:r>
        <w:rPr>
          <w:rFonts w:ascii="Times New Roman" w:hAnsi="Times New Roman" w:eastAsia="Times New Roman" w:cs="Times New Roman"/>
          <w:bCs/>
          <w:sz w:val="24"/>
          <w:szCs w:val="24"/>
        </w:rPr>
        <w:t>. Cambridge: Cambridge University Press.</w:t>
      </w:r>
    </w:p>
    <w:p w14:paraId="4EE6A1A4">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Piaget, J. 1954. </w:t>
      </w:r>
      <w:r>
        <w:rPr>
          <w:rFonts w:ascii="Times New Roman" w:hAnsi="Times New Roman" w:eastAsia="Times New Roman" w:cs="Times New Roman"/>
          <w:bCs/>
          <w:i/>
          <w:iCs/>
          <w:sz w:val="24"/>
          <w:szCs w:val="24"/>
        </w:rPr>
        <w:t>The Construction of Reality in the Child</w:t>
      </w:r>
      <w:r>
        <w:rPr>
          <w:rFonts w:ascii="Times New Roman" w:hAnsi="Times New Roman" w:eastAsia="Times New Roman" w:cs="Times New Roman"/>
          <w:bCs/>
          <w:sz w:val="24"/>
          <w:szCs w:val="24"/>
        </w:rPr>
        <w:t>. New York: Basic Books.</w:t>
      </w:r>
    </w:p>
    <w:p w14:paraId="00D3ED58">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Reiser, R. A., &amp; Dempsey, J. V. 2012. </w:t>
      </w:r>
      <w:r>
        <w:rPr>
          <w:rFonts w:ascii="Times New Roman" w:hAnsi="Times New Roman" w:eastAsia="Times New Roman" w:cs="Times New Roman"/>
          <w:bCs/>
          <w:i/>
          <w:iCs/>
          <w:sz w:val="24"/>
          <w:szCs w:val="24"/>
        </w:rPr>
        <w:t>Trends and Issues in Instructional Design and Technology</w:t>
      </w:r>
      <w:r>
        <w:rPr>
          <w:rFonts w:ascii="Times New Roman" w:hAnsi="Times New Roman" w:eastAsia="Times New Roman" w:cs="Times New Roman"/>
          <w:bCs/>
          <w:sz w:val="24"/>
          <w:szCs w:val="24"/>
        </w:rPr>
        <w:t>. New Jersey: Pearson.</w:t>
      </w:r>
    </w:p>
    <w:p w14:paraId="5D44F77F">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Slavin, R. E. 2006. </w:t>
      </w:r>
      <w:r>
        <w:rPr>
          <w:rFonts w:ascii="Times New Roman" w:hAnsi="Times New Roman" w:eastAsia="Times New Roman" w:cs="Times New Roman"/>
          <w:bCs/>
          <w:i/>
          <w:iCs/>
          <w:sz w:val="24"/>
          <w:szCs w:val="24"/>
        </w:rPr>
        <w:t>Educational Psychology: Theory and Practice</w:t>
      </w:r>
      <w:r>
        <w:rPr>
          <w:rFonts w:ascii="Times New Roman" w:hAnsi="Times New Roman" w:eastAsia="Times New Roman" w:cs="Times New Roman"/>
          <w:bCs/>
          <w:sz w:val="24"/>
          <w:szCs w:val="24"/>
        </w:rPr>
        <w:t>. Boston: Pearson.</w:t>
      </w:r>
    </w:p>
    <w:p w14:paraId="39D7BBA0">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Snow, C. 2002. </w:t>
      </w:r>
      <w:r>
        <w:rPr>
          <w:rFonts w:ascii="Times New Roman" w:hAnsi="Times New Roman" w:eastAsia="Times New Roman" w:cs="Times New Roman"/>
          <w:bCs/>
          <w:i/>
          <w:iCs/>
          <w:sz w:val="24"/>
          <w:szCs w:val="24"/>
        </w:rPr>
        <w:t>Reading for Understanding: Toward an R&amp;D Program in Reading Comprehension</w:t>
      </w:r>
      <w:r>
        <w:rPr>
          <w:rFonts w:ascii="Times New Roman" w:hAnsi="Times New Roman" w:eastAsia="Times New Roman" w:cs="Times New Roman"/>
          <w:bCs/>
          <w:sz w:val="24"/>
          <w:szCs w:val="24"/>
        </w:rPr>
        <w:t>. Santa Monica: RAND Corporation.</w:t>
      </w:r>
    </w:p>
    <w:p w14:paraId="2445AB10">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Stahl, S. A. 1999. </w:t>
      </w:r>
      <w:r>
        <w:rPr>
          <w:rFonts w:ascii="Times New Roman" w:hAnsi="Times New Roman" w:eastAsia="Times New Roman" w:cs="Times New Roman"/>
          <w:bCs/>
          <w:i/>
          <w:iCs/>
          <w:sz w:val="24"/>
          <w:szCs w:val="24"/>
        </w:rPr>
        <w:t>Vocabulary Development</w:t>
      </w:r>
      <w:r>
        <w:rPr>
          <w:rFonts w:ascii="Times New Roman" w:hAnsi="Times New Roman" w:eastAsia="Times New Roman" w:cs="Times New Roman"/>
          <w:bCs/>
          <w:sz w:val="24"/>
          <w:szCs w:val="24"/>
        </w:rPr>
        <w:t>. Cambridge: Brookline Books.</w:t>
      </w:r>
    </w:p>
    <w:p w14:paraId="1FC058A9">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Taba, H. 1962. </w:t>
      </w:r>
      <w:r>
        <w:rPr>
          <w:rFonts w:ascii="Times New Roman" w:hAnsi="Times New Roman" w:eastAsia="Times New Roman" w:cs="Times New Roman"/>
          <w:bCs/>
          <w:i/>
          <w:iCs/>
          <w:sz w:val="24"/>
          <w:szCs w:val="24"/>
        </w:rPr>
        <w:t>Curriculum Development: Theory and Practice</w:t>
      </w:r>
      <w:r>
        <w:rPr>
          <w:rFonts w:ascii="Times New Roman" w:hAnsi="Times New Roman" w:eastAsia="Times New Roman" w:cs="Times New Roman"/>
          <w:bCs/>
          <w:sz w:val="24"/>
          <w:szCs w:val="24"/>
        </w:rPr>
        <w:t>. New York: Harcourt Brace.</w:t>
      </w:r>
    </w:p>
    <w:p w14:paraId="311608B0">
      <w:pPr>
        <w:spacing w:line="240" w:lineRule="auto"/>
        <w:ind w:left="567" w:hanging="567"/>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Tomlinson, C. A. 2001. </w:t>
      </w:r>
      <w:r>
        <w:rPr>
          <w:rFonts w:ascii="Times New Roman" w:hAnsi="Times New Roman" w:eastAsia="Times New Roman" w:cs="Times New Roman"/>
          <w:bCs/>
          <w:i/>
          <w:iCs/>
          <w:sz w:val="24"/>
          <w:szCs w:val="24"/>
        </w:rPr>
        <w:t>How to Differentiate Instruction in Mixed-Ability Classrooms</w:t>
      </w:r>
      <w:r>
        <w:rPr>
          <w:rFonts w:ascii="Times New Roman" w:hAnsi="Times New Roman" w:eastAsia="Times New Roman" w:cs="Times New Roman"/>
          <w:bCs/>
          <w:sz w:val="24"/>
          <w:szCs w:val="24"/>
        </w:rPr>
        <w:t>. Alexandria: ASCD.</w:t>
      </w:r>
    </w:p>
    <w:p w14:paraId="355811BE">
      <w:pPr>
        <w:rPr>
          <w:rFonts w:ascii="Times New Roman" w:hAnsi="Times New Roman" w:cs="Times New Roman"/>
          <w:bCs/>
          <w:sz w:val="144"/>
          <w:szCs w:val="144"/>
        </w:rPr>
        <w:sectPr>
          <w:pgSz w:w="11907" w:h="16839"/>
          <w:pgMar w:top="2268" w:right="1701" w:bottom="1701" w:left="2268" w:header="993" w:footer="1082" w:gutter="0"/>
          <w:cols w:space="720" w:num="1"/>
          <w:titlePg/>
          <w:docGrid w:linePitch="360" w:charSpace="0"/>
        </w:sectPr>
      </w:pPr>
    </w:p>
    <w:p w14:paraId="0EAD7CA5">
      <w:pPr>
        <w:ind w:left="740" w:hanging="740"/>
        <w:jc w:val="center"/>
        <w:rPr>
          <w:rFonts w:ascii="Times New Roman" w:hAnsi="Times New Roman" w:cs="Times New Roman"/>
          <w:bCs/>
          <w:sz w:val="144"/>
          <w:szCs w:val="144"/>
        </w:rPr>
      </w:pPr>
    </w:p>
    <w:p w14:paraId="30937885">
      <w:pPr>
        <w:ind w:left="740" w:hanging="740"/>
        <w:jc w:val="center"/>
        <w:rPr>
          <w:rFonts w:ascii="Times New Roman" w:hAnsi="Times New Roman" w:cs="Times New Roman"/>
          <w:bCs/>
          <w:sz w:val="144"/>
          <w:szCs w:val="144"/>
        </w:rPr>
      </w:pPr>
    </w:p>
    <w:p w14:paraId="24835119">
      <w:pPr>
        <w:ind w:left="740" w:hanging="740"/>
        <w:jc w:val="center"/>
        <w:rPr>
          <w:rFonts w:ascii="Times New Roman" w:hAnsi="Times New Roman" w:cs="Times New Roman"/>
          <w:bCs/>
          <w:sz w:val="24"/>
          <w:szCs w:val="24"/>
        </w:rPr>
        <w:sectPr>
          <w:pgSz w:w="11907" w:h="16839"/>
          <w:pgMar w:top="2226" w:right="1436" w:bottom="2226" w:left="2150" w:header="993" w:footer="1082" w:gutter="0"/>
          <w:cols w:space="720" w:num="1"/>
          <w:titlePg/>
          <w:docGrid w:linePitch="360" w:charSpace="0"/>
        </w:sectPr>
      </w:pPr>
      <w:r>
        <w:rPr>
          <w:rFonts w:ascii="Times New Roman" w:hAnsi="Times New Roman" w:cs="Times New Roman"/>
          <w:bCs/>
          <w:sz w:val="144"/>
          <w:szCs w:val="144"/>
        </w:rPr>
        <w:t>LAMPIRAN</w:t>
      </w:r>
    </w:p>
    <w:p w14:paraId="5CCAEA32">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Lampiran 1</w:t>
      </w:r>
    </w:p>
    <w:p w14:paraId="6F877041">
      <w:pPr>
        <w:spacing w:before="100" w:beforeAutospacing="1" w:after="100" w:afterAutospacing="1"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MODUL AJAR BAHASA INDONESIA FASE B</w:t>
      </w:r>
    </w:p>
    <w:p w14:paraId="39EA63A0">
      <w:pPr>
        <w:tabs>
          <w:tab w:val="left" w:pos="1985"/>
        </w:tabs>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INFORMASI UMUM</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I. IDENTITAS MODUL</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xml:space="preserve">Nama Penyusun </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Siti Hafsah Nasution</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xml:space="preserve">Satuan Pendidikan </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SD Negeri 112 Parbangunan</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xml:space="preserve">Mata Pelajaran </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Bahasa Indonesia</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xml:space="preserve">Jenjang / Fase </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SD / B</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xml:space="preserve">Kelas/Semester </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IV / Ganjil</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xml:space="preserve">Materi </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xml:space="preserve">: Menulis teks deskripsi </w:t>
      </w:r>
    </w:p>
    <w:p w14:paraId="6FFCCE42">
      <w:pPr>
        <w:tabs>
          <w:tab w:val="left" w:pos="1985"/>
        </w:tabs>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Alokasi Waktu </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2 JP (2 x 35 menit)</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xml:space="preserve">Tahun Penyusunan </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2025/2026</w:t>
      </w:r>
    </w:p>
    <w:p w14:paraId="5081B1B6">
      <w:pPr>
        <w:tabs>
          <w:tab w:val="left" w:pos="1985"/>
        </w:tabs>
        <w:spacing w:after="0" w:line="240" w:lineRule="auto"/>
        <w:rPr>
          <w:rFonts w:ascii="Times New Roman" w:hAnsi="Times New Roman" w:eastAsia="Times New Roman" w:cs="Times New Roman"/>
          <w:bCs/>
          <w:sz w:val="24"/>
          <w:szCs w:val="24"/>
        </w:rPr>
      </w:pPr>
    </w:p>
    <w:p w14:paraId="1A8B7726">
      <w:pPr>
        <w:spacing w:after="0" w:line="24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II. KOMPETENSI AWAL</w:t>
      </w:r>
    </w:p>
    <w:p w14:paraId="7366B316">
      <w:pPr>
        <w:spacing w:after="0" w:line="24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Siswa telah mengenal dan memahami struktur teks deskripsi serta memiliki pengalaman dalam menulis teks sederhana.</w:t>
      </w:r>
    </w:p>
    <w:p w14:paraId="45F13B5E">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III. PROFIL PELAJAR PANCASILA</w:t>
      </w:r>
    </w:p>
    <w:p w14:paraId="527F6009">
      <w:pPr>
        <w:numPr>
          <w:ilvl w:val="0"/>
          <w:numId w:val="36"/>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Beriman dan bertakwa kepada Tuhan Yang Maha Esa.</w:t>
      </w:r>
    </w:p>
    <w:p w14:paraId="7B941FC5">
      <w:pPr>
        <w:numPr>
          <w:ilvl w:val="0"/>
          <w:numId w:val="36"/>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Mandiri dan bertanggung jawab.</w:t>
      </w:r>
    </w:p>
    <w:p w14:paraId="7C93B4FC">
      <w:pPr>
        <w:numPr>
          <w:ilvl w:val="0"/>
          <w:numId w:val="36"/>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Kreatif dalam menulis berdasarkan media yang disediakan.</w:t>
      </w:r>
    </w:p>
    <w:p w14:paraId="49932174">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IV. SARANA DAN PRASARANA</w:t>
      </w:r>
    </w:p>
    <w:p w14:paraId="2C774D5D">
      <w:pPr>
        <w:numPr>
          <w:ilvl w:val="0"/>
          <w:numId w:val="37"/>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Perangkat elektronik (laptop, proyektor).</w:t>
      </w:r>
    </w:p>
    <w:p w14:paraId="77DFA3AD">
      <w:pPr>
        <w:numPr>
          <w:ilvl w:val="0"/>
          <w:numId w:val="37"/>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Media gambar kolase.</w:t>
      </w:r>
    </w:p>
    <w:p w14:paraId="59971B35">
      <w:pPr>
        <w:numPr>
          <w:ilvl w:val="0"/>
          <w:numId w:val="37"/>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Lembar kerja siswa.</w:t>
      </w:r>
    </w:p>
    <w:p w14:paraId="14FBA7BC">
      <w:pPr>
        <w:numPr>
          <w:ilvl w:val="0"/>
          <w:numId w:val="37"/>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Buku pendamping Bahasa Indonesia.</w:t>
      </w:r>
    </w:p>
    <w:p w14:paraId="155E84DB">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V. TARGET PESERTA DIDIK</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Siswa kelas IV yang memiliki tingkat pemahaman beragam terhadap keterampilan menulis dan membutuhkan stimulasi visual dalam pembelajaran.</w:t>
      </w:r>
    </w:p>
    <w:p w14:paraId="661B89D1">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VI. PENDEKATAN, MODEL, DAN METODE PEMBELAJARAN</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Pendekatan: Saintifik</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Model Pembelajaran: Problem-Based Learning (PBL)</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Metode: Diskusi, demonstrasi, dan praktik menulis</w:t>
      </w:r>
    </w:p>
    <w:p w14:paraId="498302F9">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KOMPONEN INTI</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I. CAPAIAN PEMBELAJARAN</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Peserta didik mampu menulis teks deskripsi berdasarkan pengamatan terhadap gambar kolase dengan menggunakan kosakata yang tepat dan struktur yang sesuai.</w:t>
      </w:r>
    </w:p>
    <w:p w14:paraId="4215E173">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II. TUJUAN PEMBELAJARAN</w:t>
      </w:r>
    </w:p>
    <w:p w14:paraId="5C76CE32">
      <w:pPr>
        <w:numPr>
          <w:ilvl w:val="0"/>
          <w:numId w:val="38"/>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Siswa mampu mengidentifikasi ciri-ciri teks deskripsi.</w:t>
      </w:r>
    </w:p>
    <w:p w14:paraId="54D130B3">
      <w:pPr>
        <w:numPr>
          <w:ilvl w:val="0"/>
          <w:numId w:val="38"/>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Siswa dapat menyusun teks deskripsi berdasarkan media gambar kolase.</w:t>
      </w:r>
    </w:p>
    <w:p w14:paraId="78462960">
      <w:pPr>
        <w:numPr>
          <w:ilvl w:val="0"/>
          <w:numId w:val="38"/>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Siswa dapat menggunakan kata sifat dalam teks deskripsi.</w:t>
      </w:r>
    </w:p>
    <w:p w14:paraId="36AE4CB9">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III. PEMAHAMAN BERMAKNA</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Membaca dan menulis teks deskripsi membantu siswa dalam mengasah kemampuan berpikir kritis dan ekspresi kreatif.</w:t>
      </w:r>
    </w:p>
    <w:p w14:paraId="57C230FE">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IV. PERTANYAAN PEMANTIK</w:t>
      </w:r>
    </w:p>
    <w:p w14:paraId="4FDE6DAB">
      <w:pPr>
        <w:numPr>
          <w:ilvl w:val="0"/>
          <w:numId w:val="39"/>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Apa yang kamu lihat dalam gambar ini?</w:t>
      </w:r>
    </w:p>
    <w:p w14:paraId="23221A74">
      <w:pPr>
        <w:numPr>
          <w:ilvl w:val="0"/>
          <w:numId w:val="39"/>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Bagaimana cara menggambarkan sesuatu dalam bentuk teks?</w:t>
      </w:r>
    </w:p>
    <w:p w14:paraId="6E5DAC1B">
      <w:pPr>
        <w:numPr>
          <w:ilvl w:val="0"/>
          <w:numId w:val="39"/>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Apa manfaat menulis teks deskripsi?</w:t>
      </w:r>
    </w:p>
    <w:p w14:paraId="1AA06B17">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V. KEGIATAN PEMBELAJARAN</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604"/>
        <w:gridCol w:w="1554"/>
        <w:gridCol w:w="996"/>
      </w:tblGrid>
      <w:tr w14:paraId="42C421E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7391EC2">
            <w:pPr>
              <w:spacing w:after="0" w:line="24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Kegiatan Pembelajaran</w:t>
            </w:r>
          </w:p>
        </w:tc>
        <w:tc>
          <w:tcPr>
            <w:tcW w:w="0" w:type="auto"/>
          </w:tcPr>
          <w:p w14:paraId="055DC44F">
            <w:pPr>
              <w:spacing w:after="0" w:line="24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Metode</w:t>
            </w:r>
          </w:p>
        </w:tc>
        <w:tc>
          <w:tcPr>
            <w:tcW w:w="0" w:type="auto"/>
          </w:tcPr>
          <w:p w14:paraId="7940B747">
            <w:pPr>
              <w:spacing w:after="0" w:line="240" w:lineRule="auto"/>
              <w:jc w:val="center"/>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Waktu</w:t>
            </w:r>
          </w:p>
        </w:tc>
      </w:tr>
      <w:tr w14:paraId="5B6965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9560969">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Kegiatan Awal</w:t>
            </w:r>
          </w:p>
        </w:tc>
        <w:tc>
          <w:tcPr>
            <w:tcW w:w="0" w:type="auto"/>
          </w:tcPr>
          <w:p w14:paraId="74B40790">
            <w:pPr>
              <w:spacing w:after="0" w:line="240" w:lineRule="auto"/>
              <w:rPr>
                <w:rFonts w:ascii="Times New Roman" w:hAnsi="Times New Roman" w:eastAsia="Times New Roman" w:cs="Times New Roman"/>
                <w:bCs/>
                <w:sz w:val="24"/>
                <w:szCs w:val="24"/>
                <w:lang w:val="id-ID"/>
              </w:rPr>
            </w:pPr>
          </w:p>
        </w:tc>
        <w:tc>
          <w:tcPr>
            <w:tcW w:w="0" w:type="auto"/>
          </w:tcPr>
          <w:p w14:paraId="39931A6C">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 menit</w:t>
            </w:r>
          </w:p>
        </w:tc>
      </w:tr>
      <w:tr w14:paraId="70E703C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5677ED1">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 Guru memberikan apersepsi tentang teks deskripsi.</w:t>
            </w:r>
          </w:p>
        </w:tc>
        <w:tc>
          <w:tcPr>
            <w:tcW w:w="0" w:type="auto"/>
          </w:tcPr>
          <w:p w14:paraId="1E791548">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Ceramah</w:t>
            </w:r>
          </w:p>
        </w:tc>
        <w:tc>
          <w:tcPr>
            <w:tcW w:w="0" w:type="auto"/>
          </w:tcPr>
          <w:p w14:paraId="263240A7">
            <w:pPr>
              <w:spacing w:after="0" w:line="240" w:lineRule="auto"/>
              <w:rPr>
                <w:rFonts w:ascii="Times New Roman" w:hAnsi="Times New Roman" w:eastAsia="Times New Roman" w:cs="Times New Roman"/>
                <w:bCs/>
                <w:sz w:val="24"/>
                <w:szCs w:val="24"/>
                <w:lang w:val="id-ID"/>
              </w:rPr>
            </w:pPr>
          </w:p>
        </w:tc>
      </w:tr>
      <w:tr w14:paraId="4FFE5A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989FE6E">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 Guru menunjukkan gambar kolase dan mengajukan pertanyaan pemantik.</w:t>
            </w:r>
          </w:p>
        </w:tc>
        <w:tc>
          <w:tcPr>
            <w:tcW w:w="0" w:type="auto"/>
          </w:tcPr>
          <w:p w14:paraId="6DF2A0E5">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Diskusi</w:t>
            </w:r>
          </w:p>
        </w:tc>
        <w:tc>
          <w:tcPr>
            <w:tcW w:w="0" w:type="auto"/>
          </w:tcPr>
          <w:p w14:paraId="1013505B">
            <w:pPr>
              <w:spacing w:after="0" w:line="240" w:lineRule="auto"/>
              <w:rPr>
                <w:rFonts w:ascii="Times New Roman" w:hAnsi="Times New Roman" w:eastAsia="Times New Roman" w:cs="Times New Roman"/>
                <w:bCs/>
                <w:sz w:val="24"/>
                <w:szCs w:val="24"/>
                <w:lang w:val="id-ID"/>
              </w:rPr>
            </w:pPr>
          </w:p>
        </w:tc>
      </w:tr>
      <w:tr w14:paraId="136368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BE47C22">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 Siswa mengamati gambar dan menyebutkan ciri-ciri objek dalam gambar.</w:t>
            </w:r>
          </w:p>
        </w:tc>
        <w:tc>
          <w:tcPr>
            <w:tcW w:w="0" w:type="auto"/>
          </w:tcPr>
          <w:p w14:paraId="377B04EF">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Tanya jawab</w:t>
            </w:r>
          </w:p>
        </w:tc>
        <w:tc>
          <w:tcPr>
            <w:tcW w:w="0" w:type="auto"/>
          </w:tcPr>
          <w:p w14:paraId="057923EA">
            <w:pPr>
              <w:spacing w:after="0" w:line="240" w:lineRule="auto"/>
              <w:rPr>
                <w:rFonts w:ascii="Times New Roman" w:hAnsi="Times New Roman" w:eastAsia="Times New Roman" w:cs="Times New Roman"/>
                <w:bCs/>
                <w:sz w:val="24"/>
                <w:szCs w:val="24"/>
                <w:lang w:val="id-ID"/>
              </w:rPr>
            </w:pPr>
          </w:p>
        </w:tc>
      </w:tr>
      <w:tr w14:paraId="2E847B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7A816B2">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Kegiatan Inti</w:t>
            </w:r>
          </w:p>
        </w:tc>
        <w:tc>
          <w:tcPr>
            <w:tcW w:w="0" w:type="auto"/>
          </w:tcPr>
          <w:p w14:paraId="367B931D">
            <w:pPr>
              <w:spacing w:after="0" w:line="240" w:lineRule="auto"/>
              <w:rPr>
                <w:rFonts w:ascii="Times New Roman" w:hAnsi="Times New Roman" w:eastAsia="Times New Roman" w:cs="Times New Roman"/>
                <w:bCs/>
                <w:sz w:val="24"/>
                <w:szCs w:val="24"/>
                <w:lang w:val="id-ID"/>
              </w:rPr>
            </w:pPr>
          </w:p>
        </w:tc>
        <w:tc>
          <w:tcPr>
            <w:tcW w:w="0" w:type="auto"/>
          </w:tcPr>
          <w:p w14:paraId="3DC7A151">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50 menit</w:t>
            </w:r>
          </w:p>
        </w:tc>
      </w:tr>
      <w:tr w14:paraId="3D5F26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B8FB1A9">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 Guru menjelaskan struktur teks deskripsi.</w:t>
            </w:r>
          </w:p>
        </w:tc>
        <w:tc>
          <w:tcPr>
            <w:tcW w:w="0" w:type="auto"/>
          </w:tcPr>
          <w:p w14:paraId="429F6FF8">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Ceramah</w:t>
            </w:r>
          </w:p>
        </w:tc>
        <w:tc>
          <w:tcPr>
            <w:tcW w:w="0" w:type="auto"/>
          </w:tcPr>
          <w:p w14:paraId="7997532F">
            <w:pPr>
              <w:spacing w:after="0" w:line="240" w:lineRule="auto"/>
              <w:rPr>
                <w:rFonts w:ascii="Times New Roman" w:hAnsi="Times New Roman" w:eastAsia="Times New Roman" w:cs="Times New Roman"/>
                <w:bCs/>
                <w:sz w:val="24"/>
                <w:szCs w:val="24"/>
                <w:lang w:val="id-ID"/>
              </w:rPr>
            </w:pPr>
          </w:p>
        </w:tc>
      </w:tr>
      <w:tr w14:paraId="33C7E2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66692FF">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 Siswa menyusun teks deskripsi berdasarkan gambar kolase.</w:t>
            </w:r>
          </w:p>
        </w:tc>
        <w:tc>
          <w:tcPr>
            <w:tcW w:w="0" w:type="auto"/>
          </w:tcPr>
          <w:p w14:paraId="2821FC22">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Praktik menulis</w:t>
            </w:r>
          </w:p>
        </w:tc>
        <w:tc>
          <w:tcPr>
            <w:tcW w:w="0" w:type="auto"/>
          </w:tcPr>
          <w:p w14:paraId="3AD2605F">
            <w:pPr>
              <w:spacing w:after="0" w:line="240" w:lineRule="auto"/>
              <w:rPr>
                <w:rFonts w:ascii="Times New Roman" w:hAnsi="Times New Roman" w:eastAsia="Times New Roman" w:cs="Times New Roman"/>
                <w:bCs/>
                <w:sz w:val="24"/>
                <w:szCs w:val="24"/>
                <w:lang w:val="id-ID"/>
              </w:rPr>
            </w:pPr>
          </w:p>
        </w:tc>
      </w:tr>
      <w:tr w14:paraId="0E38BF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65A2DDE">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3. Siswa berdiskusi dalam kelompok dan bertukar hasil tulisan.</w:t>
            </w:r>
          </w:p>
        </w:tc>
        <w:tc>
          <w:tcPr>
            <w:tcW w:w="0" w:type="auto"/>
          </w:tcPr>
          <w:p w14:paraId="1C9E49DC">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Diskusi</w:t>
            </w:r>
          </w:p>
        </w:tc>
        <w:tc>
          <w:tcPr>
            <w:tcW w:w="0" w:type="auto"/>
          </w:tcPr>
          <w:p w14:paraId="7F8436D7">
            <w:pPr>
              <w:spacing w:after="0" w:line="240" w:lineRule="auto"/>
              <w:rPr>
                <w:rFonts w:ascii="Times New Roman" w:hAnsi="Times New Roman" w:eastAsia="Times New Roman" w:cs="Times New Roman"/>
                <w:bCs/>
                <w:sz w:val="24"/>
                <w:szCs w:val="24"/>
                <w:lang w:val="id-ID"/>
              </w:rPr>
            </w:pPr>
          </w:p>
        </w:tc>
      </w:tr>
      <w:tr w14:paraId="1BF625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21B6D8F">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4. Beberapa siswa membacakan hasil karyanya di depan kelas.</w:t>
            </w:r>
          </w:p>
        </w:tc>
        <w:tc>
          <w:tcPr>
            <w:tcW w:w="0" w:type="auto"/>
          </w:tcPr>
          <w:p w14:paraId="6146CF07">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Presentasi</w:t>
            </w:r>
          </w:p>
        </w:tc>
        <w:tc>
          <w:tcPr>
            <w:tcW w:w="0" w:type="auto"/>
          </w:tcPr>
          <w:p w14:paraId="748135B4">
            <w:pPr>
              <w:spacing w:after="0" w:line="240" w:lineRule="auto"/>
              <w:rPr>
                <w:rFonts w:ascii="Times New Roman" w:hAnsi="Times New Roman" w:eastAsia="Times New Roman" w:cs="Times New Roman"/>
                <w:bCs/>
                <w:sz w:val="24"/>
                <w:szCs w:val="24"/>
                <w:lang w:val="id-ID"/>
              </w:rPr>
            </w:pPr>
          </w:p>
        </w:tc>
      </w:tr>
      <w:tr w14:paraId="111F37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D052F7D">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Kegiatan Akhir</w:t>
            </w:r>
          </w:p>
        </w:tc>
        <w:tc>
          <w:tcPr>
            <w:tcW w:w="0" w:type="auto"/>
          </w:tcPr>
          <w:p w14:paraId="5AFBB729">
            <w:pPr>
              <w:spacing w:after="0" w:line="240" w:lineRule="auto"/>
              <w:rPr>
                <w:rFonts w:ascii="Times New Roman" w:hAnsi="Times New Roman" w:eastAsia="Times New Roman" w:cs="Times New Roman"/>
                <w:bCs/>
                <w:sz w:val="24"/>
                <w:szCs w:val="24"/>
                <w:lang w:val="id-ID"/>
              </w:rPr>
            </w:pPr>
          </w:p>
        </w:tc>
        <w:tc>
          <w:tcPr>
            <w:tcW w:w="0" w:type="auto"/>
          </w:tcPr>
          <w:p w14:paraId="05AE7731">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10 menit</w:t>
            </w:r>
          </w:p>
        </w:tc>
      </w:tr>
      <w:tr w14:paraId="1D8195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59BDD33">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1. Guru dan siswa melakukan refleksi terhadap pembelajaran.</w:t>
            </w:r>
          </w:p>
        </w:tc>
        <w:tc>
          <w:tcPr>
            <w:tcW w:w="0" w:type="auto"/>
          </w:tcPr>
          <w:p w14:paraId="7781D560">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Diskusi</w:t>
            </w:r>
          </w:p>
        </w:tc>
        <w:tc>
          <w:tcPr>
            <w:tcW w:w="0" w:type="auto"/>
          </w:tcPr>
          <w:p w14:paraId="4AE3BAC9">
            <w:pPr>
              <w:spacing w:after="0" w:line="240" w:lineRule="auto"/>
              <w:rPr>
                <w:rFonts w:ascii="Times New Roman" w:hAnsi="Times New Roman" w:eastAsia="Times New Roman" w:cs="Times New Roman"/>
                <w:bCs/>
                <w:sz w:val="24"/>
                <w:szCs w:val="24"/>
                <w:lang w:val="id-ID"/>
              </w:rPr>
            </w:pPr>
          </w:p>
        </w:tc>
      </w:tr>
      <w:tr w14:paraId="44E79A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F3FDA02">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2. Guru memberikan umpan balik terhadap hasil tulisan siswa.</w:t>
            </w:r>
          </w:p>
        </w:tc>
        <w:tc>
          <w:tcPr>
            <w:tcW w:w="0" w:type="auto"/>
          </w:tcPr>
          <w:p w14:paraId="1F9B40BE">
            <w:pPr>
              <w:spacing w:after="0" w:line="240" w:lineRule="auto"/>
              <w:rPr>
                <w:rFonts w:ascii="Times New Roman" w:hAnsi="Times New Roman" w:eastAsia="Times New Roman" w:cs="Times New Roman"/>
                <w:bCs/>
                <w:sz w:val="24"/>
                <w:szCs w:val="24"/>
                <w:lang w:val="id-ID"/>
              </w:rPr>
            </w:pPr>
            <w:r>
              <w:rPr>
                <w:rFonts w:ascii="Times New Roman" w:hAnsi="Times New Roman" w:eastAsia="Times New Roman" w:cs="Times New Roman"/>
                <w:bCs/>
                <w:sz w:val="24"/>
                <w:szCs w:val="24"/>
                <w:lang w:val="id-ID"/>
              </w:rPr>
              <w:t>Tanya jawab</w:t>
            </w:r>
          </w:p>
        </w:tc>
        <w:tc>
          <w:tcPr>
            <w:tcW w:w="0" w:type="auto"/>
          </w:tcPr>
          <w:p w14:paraId="220F6D7A">
            <w:pPr>
              <w:spacing w:after="0" w:line="240" w:lineRule="auto"/>
              <w:rPr>
                <w:rFonts w:ascii="Times New Roman" w:hAnsi="Times New Roman" w:eastAsia="Times New Roman" w:cs="Times New Roman"/>
                <w:bCs/>
                <w:sz w:val="24"/>
                <w:szCs w:val="24"/>
                <w:lang w:val="id-ID"/>
              </w:rPr>
            </w:pPr>
          </w:p>
        </w:tc>
      </w:tr>
    </w:tbl>
    <w:p w14:paraId="041E9DF5">
      <w:pPr>
        <w:spacing w:before="100" w:beforeAutospacing="1" w:after="100" w:afterAutospacing="1" w:line="240" w:lineRule="auto"/>
        <w:rPr>
          <w:rFonts w:ascii="Times New Roman" w:hAnsi="Times New Roman" w:eastAsia="Times New Roman" w:cs="Times New Roman"/>
          <w:bCs/>
          <w:sz w:val="24"/>
          <w:szCs w:val="24"/>
        </w:rPr>
      </w:pPr>
    </w:p>
    <w:p w14:paraId="259E6CBD">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VI. ASESMEN</w:t>
      </w:r>
    </w:p>
    <w:p w14:paraId="49BE52FF">
      <w:pPr>
        <w:numPr>
          <w:ilvl w:val="0"/>
          <w:numId w:val="40"/>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Asesmen Formatif: Pengamatan saat diskusi dan praktik menulis.</w:t>
      </w:r>
    </w:p>
    <w:p w14:paraId="2582CD4A">
      <w:pPr>
        <w:numPr>
          <w:ilvl w:val="0"/>
          <w:numId w:val="40"/>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Asesmen Sumatif: Penilaian teks deskripsi yang ditulis siswa berdasarkan aspek isi, kosakata, dan struktur.</w:t>
      </w:r>
    </w:p>
    <w:p w14:paraId="260A62C1">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VII. PENGAYAAN DAN REMEDIAL</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Pengayaan: Siswa yang sudah memahami materi diminta membuat teks deskripsi tambahan dengan tema lain.</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Remedial: Siswa yang mengalami kesulitan dibimbing dalam menemukan kata-kata yang tepat dalam teks deskripsi.</w:t>
      </w:r>
    </w:p>
    <w:p w14:paraId="777B5BE7">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VIII. REFLEKSI GURU DAN PESERTA DIDIK</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Refleksi Guru: Evaluasi efektivitas penggunaan media gambar kolase dalam pembelajaran menulis.</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Refleksi Peserta Didik: Siswa menuliskan pengalaman mereka dalam menulis teks deskripsi menggunakan gambar kolase.</w:t>
      </w:r>
    </w:p>
    <w:p w14:paraId="5281AC4C">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IX. GLOSARIUM</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Teks Deskripsi: Teks yang menggambarkan objek secara rinci dan jelas.</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Kolase: Gambar yang terdiri dari potongan-potongan kecil yang disusun menjadi satu kesatuan visual.</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Kosakata: Kumpulan kata yang digunakan dalam suatu bahasa.</w:t>
      </w:r>
    </w:p>
    <w:p w14:paraId="53BBB15B">
      <w:p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X. DAFTAR PUSTAKA</w:t>
      </w:r>
    </w:p>
    <w:p w14:paraId="628FD06A">
      <w:pPr>
        <w:numPr>
          <w:ilvl w:val="0"/>
          <w:numId w:val="41"/>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Arsyad, A. (2017). Media Pembelajaran. Jakarta: RajaGrafindo Persada.</w:t>
      </w:r>
    </w:p>
    <w:p w14:paraId="423B62FA">
      <w:pPr>
        <w:numPr>
          <w:ilvl w:val="0"/>
          <w:numId w:val="41"/>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Dalman, H. (2016). Keterampilan Menulis. Jakarta: RajaGrafindo Persada.</w:t>
      </w:r>
    </w:p>
    <w:p w14:paraId="7B50DCF2">
      <w:pPr>
        <w:numPr>
          <w:ilvl w:val="0"/>
          <w:numId w:val="41"/>
        </w:numPr>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Tarigan, H. G. (2021). Menulis sebagai Keterampilan Berbahasa. Bandung: Angkasa.</w:t>
      </w:r>
    </w:p>
    <w:p w14:paraId="68391EBB">
      <w:pPr>
        <w:spacing w:before="100" w:beforeAutospacing="1" w:after="100" w:afterAutospacing="1" w:line="240" w:lineRule="auto"/>
        <w:ind w:left="720"/>
        <w:rPr>
          <w:rFonts w:ascii="Times New Roman" w:hAnsi="Times New Roman" w:eastAsia="Times New Roman" w:cs="Times New Roman"/>
          <w:bCs/>
          <w:sz w:val="24"/>
          <w:szCs w:val="24"/>
        </w:rPr>
      </w:pPr>
    </w:p>
    <w:p w14:paraId="725CDEA5">
      <w:pPr>
        <w:spacing w:before="100" w:beforeAutospacing="1" w:after="100" w:afterAutospacing="1"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Medan, Juli 2025</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Guru Model</w:t>
      </w:r>
    </w:p>
    <w:p w14:paraId="6FD663AA">
      <w:pPr>
        <w:spacing w:before="100" w:beforeAutospacing="1" w:after="100" w:afterAutospacing="1" w:line="240" w:lineRule="auto"/>
        <w:jc w:val="center"/>
        <w:rPr>
          <w:rFonts w:ascii="Times New Roman" w:hAnsi="Times New Roman" w:eastAsia="Times New Roman" w:cs="Times New Roman"/>
          <w:bCs/>
          <w:sz w:val="24"/>
          <w:szCs w:val="24"/>
        </w:rPr>
      </w:pPr>
    </w:p>
    <w:p w14:paraId="0EBA5730">
      <w:pPr>
        <w:spacing w:before="100" w:beforeAutospacing="1" w:after="100" w:afterAutospacing="1"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Siti Hafsah Nasution</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NPM. 247015075</w:t>
      </w:r>
    </w:p>
    <w:p w14:paraId="1DAF8B9B">
      <w:pPr>
        <w:spacing w:before="100" w:beforeAutospacing="1" w:after="100" w:afterAutospacing="1" w:line="240" w:lineRule="auto"/>
        <w:jc w:val="center"/>
        <w:rPr>
          <w:rFonts w:ascii="Times New Roman" w:hAnsi="Times New Roman" w:eastAsia="Times New Roman" w:cs="Times New Roman"/>
          <w:bCs/>
          <w:sz w:val="24"/>
          <w:szCs w:val="24"/>
        </w:rPr>
      </w:pPr>
    </w:p>
    <w:p w14:paraId="728B7181">
      <w:pPr>
        <w:spacing w:before="100" w:beforeAutospacing="1" w:after="100" w:afterAutospacing="1" w:line="240" w:lineRule="auto"/>
        <w:jc w:val="center"/>
        <w:rPr>
          <w:rFonts w:ascii="Times New Roman" w:hAnsi="Times New Roman" w:eastAsia="Times New Roman" w:cs="Times New Roman"/>
          <w:bCs/>
          <w:sz w:val="24"/>
          <w:szCs w:val="24"/>
        </w:rPr>
      </w:pPr>
    </w:p>
    <w:p w14:paraId="21FB6F03">
      <w:pPr>
        <w:spacing w:after="0" w:line="480" w:lineRule="auto"/>
        <w:jc w:val="both"/>
        <w:rPr>
          <w:rFonts w:ascii="Times New Roman" w:hAnsi="Times New Roman" w:cs="Times New Roman"/>
          <w:bCs/>
          <w:sz w:val="24"/>
          <w:szCs w:val="24"/>
        </w:rPr>
      </w:pPr>
    </w:p>
    <w:p w14:paraId="6A8E448B">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Lampiran 2</w:t>
      </w:r>
    </w:p>
    <w:p w14:paraId="6EE86AE0">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LEMBAR KERJA PESERTA DIDIK (LKPD)</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Bahasa Indonesia Fase B (Kelas IV)</w:t>
      </w:r>
    </w:p>
    <w:p w14:paraId="6559002B">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Menggunakan Media Gambar</w:t>
      </w:r>
    </w:p>
    <w:p w14:paraId="226867EF">
      <w:pPr>
        <w:spacing w:after="0" w:line="240" w:lineRule="auto"/>
        <w:jc w:val="center"/>
        <w:rPr>
          <w:rFonts w:ascii="Times New Roman" w:hAnsi="Times New Roman" w:eastAsia="Times New Roman" w:cs="Times New Roman"/>
          <w:bCs/>
          <w:sz w:val="24"/>
          <w:szCs w:val="24"/>
        </w:rPr>
      </w:pPr>
    </w:p>
    <w:p w14:paraId="1A680E66">
      <w:pPr>
        <w:tabs>
          <w:tab w:val="left" w:pos="1560"/>
        </w:tabs>
        <w:spacing w:before="100" w:beforeAutospacing="1"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Nama Siswa</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__________</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Kelas</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__________</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Tanggal</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__________</w:t>
      </w:r>
    </w:p>
    <w:p w14:paraId="24FD18FA">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25" o:spt="1" style="height:1.5pt;width:0pt;" fillcolor="#A0A0A0" filled="t" stroked="f" coordsize="21600,21600" o:hr="t" o:hrstd="t" o:hralign="center">
            <v:path/>
            <v:fill on="t" focussize="0,0"/>
            <v:stroke on="f"/>
            <v:imagedata o:title=""/>
            <o:lock v:ext="edit"/>
            <w10:wrap type="none"/>
            <w10:anchorlock/>
          </v:rect>
        </w:pict>
      </w:r>
    </w:p>
    <w:p w14:paraId="1CB3F1F5">
      <w:p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 Kompetensi Dasar</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Peserta didik mampu menulis teks deskripsi berdasarkan gambar kolase dengan menggunakan kosakata yang tepat dan struktur yang sesuai.</w:t>
      </w:r>
    </w:p>
    <w:p w14:paraId="3E561441">
      <w:p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 Tujuan Pembelajaran</w:t>
      </w:r>
    </w:p>
    <w:p w14:paraId="0753C9B3">
      <w:pPr>
        <w:numPr>
          <w:ilvl w:val="0"/>
          <w:numId w:val="42"/>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Siswa mampu mengidentifikasi ciri-ciri teks deskripsi.</w:t>
      </w:r>
    </w:p>
    <w:p w14:paraId="346D8177">
      <w:pPr>
        <w:numPr>
          <w:ilvl w:val="0"/>
          <w:numId w:val="42"/>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Siswa dapat menyusun teks deskripsi berdasarkan media gambar kolase.</w:t>
      </w:r>
    </w:p>
    <w:p w14:paraId="680C76DD">
      <w:pPr>
        <w:numPr>
          <w:ilvl w:val="0"/>
          <w:numId w:val="42"/>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Siswa dapat menggunakan kata sifat dalam teks deskripsi.</w:t>
      </w:r>
    </w:p>
    <w:p w14:paraId="4138E4CF">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26" o:spt="1" style="height:1.5pt;width:0pt;" fillcolor="#A0A0A0" filled="t" stroked="f" coordsize="21600,21600" o:hr="t" o:hrstd="t" o:hralign="center">
            <v:path/>
            <v:fill on="t" focussize="0,0"/>
            <v:stroke on="f"/>
            <v:imagedata o:title=""/>
            <o:lock v:ext="edit"/>
            <w10:wrap type="none"/>
            <w10:anchorlock/>
          </v:rect>
        </w:pict>
      </w:r>
    </w:p>
    <w:p w14:paraId="3EAEC1F3">
      <w:p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C. Petunjuk Kerja</w:t>
      </w:r>
    </w:p>
    <w:p w14:paraId="51535E91">
      <w:pPr>
        <w:numPr>
          <w:ilvl w:val="0"/>
          <w:numId w:val="43"/>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Amati gambar kolase yang diberikan oleh guru.</w:t>
      </w:r>
    </w:p>
    <w:p w14:paraId="065FD1F9">
      <w:pPr>
        <w:numPr>
          <w:ilvl w:val="0"/>
          <w:numId w:val="43"/>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Jawab pertanyaan yang tersedia pada bagian latihan.</w:t>
      </w:r>
    </w:p>
    <w:p w14:paraId="2506E326">
      <w:pPr>
        <w:numPr>
          <w:ilvl w:val="0"/>
          <w:numId w:val="43"/>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Susun teks deskripsi berdasarkan gambar tersebut.</w:t>
      </w:r>
    </w:p>
    <w:p w14:paraId="1444EA4C">
      <w:pPr>
        <w:numPr>
          <w:ilvl w:val="0"/>
          <w:numId w:val="43"/>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Gunakan kosakata yang sesuai dan pastikan struktur teks deskripsi sudah benar.</w:t>
      </w:r>
    </w:p>
    <w:p w14:paraId="32DD0FA5">
      <w:pPr>
        <w:numPr>
          <w:ilvl w:val="0"/>
          <w:numId w:val="43"/>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Baca kembali teks yang telah dibuat sebelum dikumpulkan.</w:t>
      </w:r>
    </w:p>
    <w:p w14:paraId="65AE02F5">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27" o:spt="1" style="height:1.5pt;width:0pt;" fillcolor="#A0A0A0" filled="t" stroked="f" coordsize="21600,21600" o:hr="t" o:hrstd="t" o:hralign="center">
            <v:path/>
            <v:fill on="t" focussize="0,0"/>
            <v:stroke on="f"/>
            <v:imagedata o:title=""/>
            <o:lock v:ext="edit"/>
            <w10:wrap type="none"/>
            <w10:anchorlock/>
          </v:rect>
        </w:pict>
      </w:r>
    </w:p>
    <w:p w14:paraId="5FB45EEC">
      <w:p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D. Aktivitas 1: Mengamati Gambar Kolase</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(Lampirkan gambar kolase di sini)</w:t>
      </w:r>
    </w:p>
    <w:p w14:paraId="25AA6F7C">
      <w:p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Jawablah pertanyaan berikut berdasarkan gambar!</w:t>
      </w:r>
    </w:p>
    <w:p w14:paraId="1683A32B">
      <w:pPr>
        <w:numPr>
          <w:ilvl w:val="0"/>
          <w:numId w:val="44"/>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Apa yang kamu lihat dalam gambar tersebut?</w:t>
      </w:r>
    </w:p>
    <w:p w14:paraId="53176829">
      <w:pPr>
        <w:numPr>
          <w:ilvl w:val="0"/>
          <w:numId w:val="44"/>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Sebutkan tiga hal yang menonjol dalam gambar!</w:t>
      </w:r>
    </w:p>
    <w:p w14:paraId="4403C7EF">
      <w:pPr>
        <w:numPr>
          <w:ilvl w:val="0"/>
          <w:numId w:val="44"/>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Bagaimana warna, bentuk, atau suasana yang tergambar dalam kolase tersebut?</w:t>
      </w:r>
    </w:p>
    <w:p w14:paraId="6019E9E6">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28" o:spt="1" style="height:1.5pt;width:0pt;" fillcolor="#A0A0A0" filled="t" stroked="f" coordsize="21600,21600" o:hr="t" o:hrstd="t" o:hralign="center">
            <v:path/>
            <v:fill on="t" focussize="0,0"/>
            <v:stroke on="f"/>
            <v:imagedata o:title=""/>
            <o:lock v:ext="edit"/>
            <w10:wrap type="none"/>
            <w10:anchorlock/>
          </v:rect>
        </w:pict>
      </w:r>
    </w:p>
    <w:p w14:paraId="5D2F00BB">
      <w:p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E. Aktivitas 2: Menyusun Paragraf Deskripsi</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Gunakan jawaban dari pertanyaan sebelumnya untuk menyusun sebuah teks deskripsi minimal 5 kalimat.</w:t>
      </w:r>
    </w:p>
    <w:p w14:paraId="6F3C0084">
      <w:p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Contoh Kerangka Teks Deskripsi:</w:t>
      </w:r>
    </w:p>
    <w:p w14:paraId="6BECA815">
      <w:pPr>
        <w:numPr>
          <w:ilvl w:val="0"/>
          <w:numId w:val="45"/>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Pernyataan Umum (Apa yang digambarkan?)</w:t>
      </w:r>
    </w:p>
    <w:p w14:paraId="70F92FA0">
      <w:pPr>
        <w:numPr>
          <w:ilvl w:val="0"/>
          <w:numId w:val="45"/>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Deskripsi Bagian (Warna, bentuk, suasana, detail lainnya)</w:t>
      </w:r>
    </w:p>
    <w:p w14:paraId="22A51306">
      <w:pPr>
        <w:numPr>
          <w:ilvl w:val="0"/>
          <w:numId w:val="45"/>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Kesimpulan (Kesan atau pendapat pribadi tentang gambar)</w:t>
      </w:r>
    </w:p>
    <w:p w14:paraId="31D7976F">
      <w:p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Tuliskan teks deskripsimu di bawah ini:</w:t>
      </w:r>
    </w:p>
    <w:p w14:paraId="36D95764">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29" o:spt="1" style="height:1.5pt;width:0pt;" fillcolor="#A0A0A0" filled="t" stroked="f" coordsize="21600,21600" o:hr="t" o:hrstd="t" o:hralign="center">
            <v:path/>
            <v:fill on="t" focussize="0,0"/>
            <v:stroke on="f"/>
            <v:imagedata o:title=""/>
            <o:lock v:ext="edit"/>
            <w10:wrap type="none"/>
            <w10:anchorlock/>
          </v:rect>
        </w:pict>
      </w:r>
    </w:p>
    <w:p w14:paraId="4AFA578B">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30" o:spt="1" style="height:1.5pt;width:0pt;" fillcolor="#A0A0A0" filled="t" stroked="f" coordsize="21600,21600" o:hr="t" o:hrstd="t" o:hralign="center">
            <v:path/>
            <v:fill on="t" focussize="0,0"/>
            <v:stroke on="f"/>
            <v:imagedata o:title=""/>
            <o:lock v:ext="edit"/>
            <w10:wrap type="none"/>
            <w10:anchorlock/>
          </v:rect>
        </w:pict>
      </w:r>
    </w:p>
    <w:p w14:paraId="00FD3C87">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31" o:spt="1" style="height:1.5pt;width:0pt;" fillcolor="#A0A0A0" filled="t" stroked="f" coordsize="21600,21600" o:hr="t" o:hrstd="t" o:hralign="center">
            <v:path/>
            <v:fill on="t" focussize="0,0"/>
            <v:stroke on="f"/>
            <v:imagedata o:title=""/>
            <o:lock v:ext="edit"/>
            <w10:wrap type="none"/>
            <w10:anchorlock/>
          </v:rect>
        </w:pict>
      </w:r>
    </w:p>
    <w:p w14:paraId="0E07B008">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32" o:spt="1" style="height:1.5pt;width:0pt;" fillcolor="#A0A0A0" filled="t" stroked="f" coordsize="21600,21600" o:hr="t" o:hrstd="t" o:hralign="center">
            <v:path/>
            <v:fill on="t" focussize="0,0"/>
            <v:stroke on="f"/>
            <v:imagedata o:title=""/>
            <o:lock v:ext="edit"/>
            <w10:wrap type="none"/>
            <w10:anchorlock/>
          </v:rect>
        </w:pict>
      </w:r>
    </w:p>
    <w:p w14:paraId="57F8E418">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33" o:spt="1" style="height:1.5pt;width:0pt;" fillcolor="#A0A0A0" filled="t" stroked="f" coordsize="21600,21600" o:hr="t" o:hrstd="t" o:hralign="center">
            <v:path/>
            <v:fill on="t" focussize="0,0"/>
            <v:stroke on="f"/>
            <v:imagedata o:title=""/>
            <o:lock v:ext="edit"/>
            <w10:wrap type="none"/>
            <w10:anchorlock/>
          </v:rect>
        </w:pict>
      </w:r>
    </w:p>
    <w:p w14:paraId="0253531D">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34" o:spt="1" style="height:1.5pt;width:0pt;" fillcolor="#A0A0A0" filled="t" stroked="f" coordsize="21600,21600" o:hr="t" o:hrstd="t" o:hralign="center">
            <v:path/>
            <v:fill on="t" focussize="0,0"/>
            <v:stroke on="f"/>
            <v:imagedata o:title=""/>
            <o:lock v:ext="edit"/>
            <w10:wrap type="none"/>
            <w10:anchorlock/>
          </v:rect>
        </w:pict>
      </w:r>
    </w:p>
    <w:p w14:paraId="51A827FF">
      <w:p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F. Refleksi</w:t>
      </w:r>
    </w:p>
    <w:p w14:paraId="3B133EC7">
      <w:pPr>
        <w:numPr>
          <w:ilvl w:val="0"/>
          <w:numId w:val="46"/>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Apa yang paling menarik dari gambar yang kamu amati?</w:t>
      </w:r>
    </w:p>
    <w:p w14:paraId="6C5C1A4D">
      <w:pPr>
        <w:numPr>
          <w:ilvl w:val="0"/>
          <w:numId w:val="46"/>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Apakah kamu mengalami kesulitan dalam menyusun teks deskripsi? Jika ya, apa yang menyulitkan?</w:t>
      </w:r>
    </w:p>
    <w:p w14:paraId="2469FD27">
      <w:pPr>
        <w:numPr>
          <w:ilvl w:val="0"/>
          <w:numId w:val="46"/>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Bagaimana perasaanmu setelah menyelesaikan tugas ini?</w:t>
      </w:r>
    </w:p>
    <w:p w14:paraId="11217A57">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35" o:spt="1" style="height:1.5pt;width:0pt;" fillcolor="#A0A0A0" filled="t" stroked="f" coordsize="21600,21600" o:hr="t" o:hrstd="t" o:hralign="center">
            <v:path/>
            <v:fill on="t" focussize="0,0"/>
            <v:stroke on="f"/>
            <v:imagedata o:title=""/>
            <o:lock v:ext="edit"/>
            <w10:wrap type="none"/>
            <w10:anchorlock/>
          </v:rect>
        </w:pict>
      </w:r>
    </w:p>
    <w:p w14:paraId="4C5F25C9">
      <w:p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G. Penilaian</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Kriteria Penilaian:</w:t>
      </w:r>
    </w:p>
    <w:p w14:paraId="7939631D">
      <w:pPr>
        <w:numPr>
          <w:ilvl w:val="0"/>
          <w:numId w:val="47"/>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Ketepatan struktur teks deskripsi (10 poin)</w:t>
      </w:r>
    </w:p>
    <w:p w14:paraId="299C3A3C">
      <w:pPr>
        <w:numPr>
          <w:ilvl w:val="0"/>
          <w:numId w:val="47"/>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Penggunaan kosakata yang sesuai (10 poin)</w:t>
      </w:r>
    </w:p>
    <w:p w14:paraId="6972DC72">
      <w:pPr>
        <w:numPr>
          <w:ilvl w:val="0"/>
          <w:numId w:val="47"/>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Kelengkapan informasi dalam deskripsi (10 poin)</w:t>
      </w:r>
    </w:p>
    <w:p w14:paraId="767FFAA5">
      <w:pPr>
        <w:numPr>
          <w:ilvl w:val="0"/>
          <w:numId w:val="47"/>
        </w:numPr>
        <w:spacing w:after="100" w:afterAutospacing="1"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Kreativitas dalam menyampaikan deskripsi (10 poin)</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Total Skor Maksimal: 40 Poin</w:t>
      </w:r>
    </w:p>
    <w:p w14:paraId="26BF8819">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36" o:spt="1" style="height:1.5pt;width:0pt;" fillcolor="#A0A0A0" filled="t" stroked="f" coordsize="21600,21600" o:hr="t" o:hrstd="t" o:hralign="center">
            <v:path/>
            <v:fill on="t" focussize="0,0"/>
            <v:stroke on="f"/>
            <v:imagedata o:title=""/>
            <o:lock v:ext="edit"/>
            <w10:wrap type="none"/>
            <w10:anchorlock/>
          </v:rect>
        </w:pict>
      </w:r>
    </w:p>
    <w:p w14:paraId="1CD5002D">
      <w:pPr>
        <w:spacing w:before="100" w:beforeAutospacing="1" w:after="100" w:afterAutospacing="1"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Guru Model</w:t>
      </w:r>
    </w:p>
    <w:p w14:paraId="327470B3">
      <w:pPr>
        <w:spacing w:before="100" w:beforeAutospacing="1" w:after="100" w:afterAutospacing="1" w:line="240" w:lineRule="auto"/>
        <w:jc w:val="center"/>
        <w:rPr>
          <w:rFonts w:ascii="Times New Roman" w:hAnsi="Times New Roman" w:eastAsia="Times New Roman" w:cs="Times New Roman"/>
          <w:bCs/>
          <w:sz w:val="24"/>
          <w:szCs w:val="24"/>
        </w:rPr>
      </w:pPr>
    </w:p>
    <w:p w14:paraId="38145F44">
      <w:pPr>
        <w:spacing w:before="100" w:beforeAutospacing="1" w:after="100" w:afterAutospacing="1" w:line="240" w:lineRule="auto"/>
        <w:jc w:val="center"/>
        <w:rPr>
          <w:rFonts w:ascii="Times New Roman" w:hAnsi="Times New Roman" w:eastAsia="Times New Roman" w:cs="Times New Roman"/>
          <w:bCs/>
          <w:sz w:val="24"/>
          <w:szCs w:val="24"/>
        </w:rPr>
      </w:pPr>
    </w:p>
    <w:p w14:paraId="00977E30">
      <w:pPr>
        <w:spacing w:before="100" w:beforeAutospacing="1" w:after="100" w:afterAutospacing="1"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Siti Hafsah Nasution</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NPM. 247015075</w:t>
      </w:r>
    </w:p>
    <w:p w14:paraId="4ED099AE">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Lampiran 3</w:t>
      </w:r>
    </w:p>
    <w:p w14:paraId="33A4826D">
      <w:pPr>
        <w:spacing w:before="100" w:beforeAutospacing="1" w:after="100" w:afterAutospacing="1"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LEMBAR KERJA PESERTA DIDIK (LKPD)</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Bahasa Indonesia Fase B (Kelas IV)</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 xml:space="preserve">Menggunakan Media </w:t>
      </w:r>
      <w:r>
        <w:rPr>
          <w:rFonts w:ascii="Times New Roman" w:hAnsi="Times New Roman" w:eastAsia="Times New Roman" w:cs="Times New Roman"/>
          <w:bCs/>
          <w:i/>
          <w:sz w:val="24"/>
          <w:szCs w:val="24"/>
        </w:rPr>
        <w:t>PowerPoint</w:t>
      </w:r>
    </w:p>
    <w:p w14:paraId="492C6936">
      <w:pPr>
        <w:tabs>
          <w:tab w:val="left" w:pos="1560"/>
        </w:tabs>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Nama Siswa</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__________</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Kelas</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__________</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Tanggal</w:t>
      </w:r>
      <w:r>
        <w:rPr>
          <w:rFonts w:ascii="Times New Roman" w:hAnsi="Times New Roman" w:eastAsia="Times New Roman" w:cs="Times New Roman"/>
          <w:bCs/>
          <w:sz w:val="24"/>
          <w:szCs w:val="24"/>
        </w:rPr>
        <w:tab/>
      </w:r>
      <w:r>
        <w:rPr>
          <w:rFonts w:ascii="Times New Roman" w:hAnsi="Times New Roman" w:eastAsia="Times New Roman" w:cs="Times New Roman"/>
          <w:bCs/>
          <w:sz w:val="24"/>
          <w:szCs w:val="24"/>
        </w:rPr>
        <w:t>: __________</w:t>
      </w:r>
    </w:p>
    <w:p w14:paraId="47CD1FBF">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37" o:spt="1" style="height:1.5pt;width:0pt;" fillcolor="#A0A0A0" filled="t" stroked="f" coordsize="21600,21600" o:hr="t" o:hrstd="t" o:hralign="center">
            <v:path/>
            <v:fill on="t" focussize="0,0"/>
            <v:stroke on="f"/>
            <v:imagedata o:title=""/>
            <o:lock v:ext="edit"/>
            <w10:wrap type="none"/>
            <w10:anchorlock/>
          </v:rect>
        </w:pict>
      </w:r>
    </w:p>
    <w:p w14:paraId="2347C824">
      <w:p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 Kompetensi Dasar</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Peserta didik mampu menulis teks deskripsi berdasarkan tayangan PowerPoint dengan menggunakan kosakata yang tepat dan struktur yang sesuai.</w:t>
      </w:r>
    </w:p>
    <w:p w14:paraId="13D5DA2F">
      <w:p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 Tujuan Pembelajaran</w:t>
      </w:r>
    </w:p>
    <w:p w14:paraId="0E1FED08">
      <w:pPr>
        <w:numPr>
          <w:ilvl w:val="0"/>
          <w:numId w:val="48"/>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Siswa mampu mengidentifikasi ciri-ciri teks deskripsi dari tayangan </w:t>
      </w:r>
      <w:r>
        <w:rPr>
          <w:rFonts w:ascii="Times New Roman" w:hAnsi="Times New Roman" w:eastAsia="Times New Roman" w:cs="Times New Roman"/>
          <w:bCs/>
          <w:i/>
          <w:sz w:val="24"/>
          <w:szCs w:val="24"/>
        </w:rPr>
        <w:t>PowerPoint.</w:t>
      </w:r>
    </w:p>
    <w:p w14:paraId="79D508F8">
      <w:pPr>
        <w:numPr>
          <w:ilvl w:val="0"/>
          <w:numId w:val="48"/>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Siswa dapat menyusun teks deskripsi berdasarkan informasi visual dari </w:t>
      </w:r>
      <w:r>
        <w:rPr>
          <w:rFonts w:ascii="Times New Roman" w:hAnsi="Times New Roman" w:eastAsia="Times New Roman" w:cs="Times New Roman"/>
          <w:bCs/>
          <w:i/>
          <w:sz w:val="24"/>
          <w:szCs w:val="24"/>
        </w:rPr>
        <w:t>PowerPoint.</w:t>
      </w:r>
    </w:p>
    <w:p w14:paraId="7CC613B7">
      <w:pPr>
        <w:numPr>
          <w:ilvl w:val="0"/>
          <w:numId w:val="48"/>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Siswa dapat menggunakan kata sifat dalam teks deskripsi.</w:t>
      </w:r>
    </w:p>
    <w:p w14:paraId="55EF5CF9">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38" o:spt="1" style="height:1.5pt;width:0pt;" fillcolor="#A0A0A0" filled="t" stroked="f" coordsize="21600,21600" o:hr="t" o:hrstd="t" o:hralign="center">
            <v:path/>
            <v:fill on="t" focussize="0,0"/>
            <v:stroke on="f"/>
            <v:imagedata o:title=""/>
            <o:lock v:ext="edit"/>
            <w10:wrap type="none"/>
            <w10:anchorlock/>
          </v:rect>
        </w:pict>
      </w:r>
    </w:p>
    <w:p w14:paraId="5ACEA249">
      <w:p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C. Petunjuk Kerja</w:t>
      </w:r>
    </w:p>
    <w:p w14:paraId="44349E97">
      <w:pPr>
        <w:numPr>
          <w:ilvl w:val="0"/>
          <w:numId w:val="49"/>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Perhatikan tayangan PowerPoint yang ditampilkan oleh guru.</w:t>
      </w:r>
    </w:p>
    <w:p w14:paraId="31B4D90E">
      <w:pPr>
        <w:numPr>
          <w:ilvl w:val="0"/>
          <w:numId w:val="49"/>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Catat informasi penting yang ada dalam tayangan tersebut.</w:t>
      </w:r>
    </w:p>
    <w:p w14:paraId="01F7AB88">
      <w:pPr>
        <w:numPr>
          <w:ilvl w:val="0"/>
          <w:numId w:val="49"/>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Jawab pertanyaan yang tersedia berdasarkan isi tayangan.</w:t>
      </w:r>
    </w:p>
    <w:p w14:paraId="157C31C9">
      <w:pPr>
        <w:numPr>
          <w:ilvl w:val="0"/>
          <w:numId w:val="49"/>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Susun teks deskripsi berdasarkan informasi yang telah diperoleh.</w:t>
      </w:r>
    </w:p>
    <w:p w14:paraId="588EBA65">
      <w:pPr>
        <w:numPr>
          <w:ilvl w:val="0"/>
          <w:numId w:val="49"/>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Gunakan kosakata yang sesuai dan pastikan struktur teks deskripsi sudah benar.</w:t>
      </w:r>
    </w:p>
    <w:p w14:paraId="7691A561">
      <w:pPr>
        <w:numPr>
          <w:ilvl w:val="0"/>
          <w:numId w:val="49"/>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Baca kembali teks yang telah dibuat sebelum dikumpulkan.</w:t>
      </w:r>
    </w:p>
    <w:p w14:paraId="4C8281A2">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39" o:spt="1" style="height:1.5pt;width:0pt;" fillcolor="#A0A0A0" filled="t" stroked="f" coordsize="21600,21600" o:hr="t" o:hrstd="t" o:hralign="center">
            <v:path/>
            <v:fill on="t" focussize="0,0"/>
            <v:stroke on="f"/>
            <v:imagedata o:title=""/>
            <o:lock v:ext="edit"/>
            <w10:wrap type="none"/>
            <w10:anchorlock/>
          </v:rect>
        </w:pict>
      </w:r>
    </w:p>
    <w:p w14:paraId="45B40662">
      <w:p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D. Aktivitas 1: Mengamati Tayangan PowerPoint</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Perhatikan tayangan PowerPoint yang ditampilkan oleh guru, lalu jawab pertanyaan berikut!</w:t>
      </w:r>
    </w:p>
    <w:p w14:paraId="2665B1F9">
      <w:pPr>
        <w:numPr>
          <w:ilvl w:val="0"/>
          <w:numId w:val="50"/>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Apa tema utama dari tayangan PowerPoint yang kamu lihat?</w:t>
      </w:r>
    </w:p>
    <w:p w14:paraId="2669652A">
      <w:pPr>
        <w:numPr>
          <w:ilvl w:val="0"/>
          <w:numId w:val="50"/>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Sebutkan tiga hal penting yang ditampilkan dalam slide!</w:t>
      </w:r>
    </w:p>
    <w:p w14:paraId="345ACF94">
      <w:pPr>
        <w:numPr>
          <w:ilvl w:val="0"/>
          <w:numId w:val="50"/>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Bagaimana warna, bentuk, atau suasana yang tergambar dalam tayangan?</w:t>
      </w:r>
    </w:p>
    <w:p w14:paraId="1ADA3A02">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40" o:spt="1" style="height:1.5pt;width:0pt;" fillcolor="#A0A0A0" filled="t" stroked="f" coordsize="21600,21600" o:hr="t" o:hrstd="t" o:hralign="center">
            <v:path/>
            <v:fill on="t" focussize="0,0"/>
            <v:stroke on="f"/>
            <v:imagedata o:title=""/>
            <o:lock v:ext="edit"/>
            <w10:wrap type="none"/>
            <w10:anchorlock/>
          </v:rect>
        </w:pict>
      </w:r>
    </w:p>
    <w:p w14:paraId="40F01F04">
      <w:p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E. Aktivitas 2: Menyusun Paragraf Deskripsi</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Gunakan jawaban dari pertanyaan sebelumnya untuk menyusun sebuah teks deskripsi minimal 5 kalimat.</w:t>
      </w:r>
    </w:p>
    <w:p w14:paraId="56E2B072">
      <w:p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Contoh Kerangka Teks Deskripsi:</w:t>
      </w:r>
    </w:p>
    <w:p w14:paraId="5197F701">
      <w:pPr>
        <w:numPr>
          <w:ilvl w:val="0"/>
          <w:numId w:val="51"/>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Pernyataan Umum (Apa yang digambarkan dalam tayangan?)</w:t>
      </w:r>
    </w:p>
    <w:p w14:paraId="4DEBC94A">
      <w:pPr>
        <w:numPr>
          <w:ilvl w:val="0"/>
          <w:numId w:val="51"/>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Deskripsi Bagian (Warna, bentuk, suasana, detail lainnya)</w:t>
      </w:r>
    </w:p>
    <w:p w14:paraId="6995F33F">
      <w:pPr>
        <w:numPr>
          <w:ilvl w:val="0"/>
          <w:numId w:val="51"/>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Kesimpulan (Kesan atau pendapat pribadi tentang tayangan)</w:t>
      </w:r>
    </w:p>
    <w:p w14:paraId="38A1B026">
      <w:p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Tuliskan teks deskripsimu di bawah ini:</w:t>
      </w:r>
    </w:p>
    <w:p w14:paraId="2DEF69BD">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41" o:spt="1" style="height:1.5pt;width:0pt;" fillcolor="#A0A0A0" filled="t" stroked="f" coordsize="21600,21600" o:hr="t" o:hrstd="t" o:hralign="center">
            <v:path/>
            <v:fill on="t" focussize="0,0"/>
            <v:stroke on="f"/>
            <v:imagedata o:title=""/>
            <o:lock v:ext="edit"/>
            <w10:wrap type="none"/>
            <w10:anchorlock/>
          </v:rect>
        </w:pict>
      </w:r>
    </w:p>
    <w:p w14:paraId="54B83985">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42" o:spt="1" style="height:1.5pt;width:0pt;" fillcolor="#A0A0A0" filled="t" stroked="f" coordsize="21600,21600" o:hr="t" o:hrstd="t" o:hralign="center">
            <v:path/>
            <v:fill on="t" focussize="0,0"/>
            <v:stroke on="f"/>
            <v:imagedata o:title=""/>
            <o:lock v:ext="edit"/>
            <w10:wrap type="none"/>
            <w10:anchorlock/>
          </v:rect>
        </w:pict>
      </w:r>
    </w:p>
    <w:p w14:paraId="3A83968F">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43" o:spt="1" style="height:1.5pt;width:0pt;" fillcolor="#A0A0A0" filled="t" stroked="f" coordsize="21600,21600" o:hr="t" o:hrstd="t" o:hralign="center">
            <v:path/>
            <v:fill on="t" focussize="0,0"/>
            <v:stroke on="f"/>
            <v:imagedata o:title=""/>
            <o:lock v:ext="edit"/>
            <w10:wrap type="none"/>
            <w10:anchorlock/>
          </v:rect>
        </w:pict>
      </w:r>
    </w:p>
    <w:p w14:paraId="6533AD5C">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44" o:spt="1" style="height:1.5pt;width:0pt;" fillcolor="#A0A0A0" filled="t" stroked="f" coordsize="21600,21600" o:hr="t" o:hrstd="t" o:hralign="center">
            <v:path/>
            <v:fill on="t" focussize="0,0"/>
            <v:stroke on="f"/>
            <v:imagedata o:title=""/>
            <o:lock v:ext="edit"/>
            <w10:wrap type="none"/>
            <w10:anchorlock/>
          </v:rect>
        </w:pict>
      </w:r>
    </w:p>
    <w:p w14:paraId="0A8E9238">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45" o:spt="1" style="height:1.5pt;width:0pt;" fillcolor="#A0A0A0" filled="t" stroked="f" coordsize="21600,21600" o:hr="t" o:hrstd="t" o:hralign="center">
            <v:path/>
            <v:fill on="t" focussize="0,0"/>
            <v:stroke on="f"/>
            <v:imagedata o:title=""/>
            <o:lock v:ext="edit"/>
            <w10:wrap type="none"/>
            <w10:anchorlock/>
          </v:rect>
        </w:pict>
      </w:r>
    </w:p>
    <w:p w14:paraId="1A8C221F">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46" o:spt="1" style="height:1.5pt;width:0pt;" fillcolor="#A0A0A0" filled="t" stroked="f" coordsize="21600,21600" o:hr="t" o:hrstd="t" o:hralign="center">
            <v:path/>
            <v:fill on="t" focussize="0,0"/>
            <v:stroke on="f"/>
            <v:imagedata o:title=""/>
            <o:lock v:ext="edit"/>
            <w10:wrap type="none"/>
            <w10:anchorlock/>
          </v:rect>
        </w:pict>
      </w:r>
    </w:p>
    <w:p w14:paraId="0D05C672">
      <w:p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F. Refleksi</w:t>
      </w:r>
    </w:p>
    <w:p w14:paraId="319ACC52">
      <w:pPr>
        <w:numPr>
          <w:ilvl w:val="0"/>
          <w:numId w:val="52"/>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Apa yang paling menarik dari tayangan PowerPoint yang kamu amati?</w:t>
      </w:r>
    </w:p>
    <w:p w14:paraId="1A9D3584">
      <w:pPr>
        <w:numPr>
          <w:ilvl w:val="0"/>
          <w:numId w:val="52"/>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Apakah kamu mengalami kesulitan dalam menyusun teks deskripsi? Jika ya, apa yang menyulitkan?</w:t>
      </w:r>
    </w:p>
    <w:p w14:paraId="1C1AC69F">
      <w:pPr>
        <w:numPr>
          <w:ilvl w:val="0"/>
          <w:numId w:val="52"/>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Bagaimana perasaanmu setelah menyelesaikan tugas ini?</w:t>
      </w:r>
    </w:p>
    <w:p w14:paraId="4A42880B">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47" o:spt="1" style="height:1.5pt;width:0pt;" fillcolor="#A0A0A0" filled="t" stroked="f" coordsize="21600,21600" o:hr="t" o:hrstd="t" o:hralign="center">
            <v:path/>
            <v:fill on="t" focussize="0,0"/>
            <v:stroke on="f"/>
            <v:imagedata o:title=""/>
            <o:lock v:ext="edit"/>
            <w10:wrap type="none"/>
            <w10:anchorlock/>
          </v:rect>
        </w:pict>
      </w:r>
    </w:p>
    <w:p w14:paraId="7569F65E">
      <w:p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G. Penilaian</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Kriteria Penilaian:</w:t>
      </w:r>
    </w:p>
    <w:p w14:paraId="7D1D7552">
      <w:pPr>
        <w:numPr>
          <w:ilvl w:val="0"/>
          <w:numId w:val="53"/>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Ketepatan struktur teks deskripsi (10 poin)</w:t>
      </w:r>
    </w:p>
    <w:p w14:paraId="6E2AD0AF">
      <w:pPr>
        <w:numPr>
          <w:ilvl w:val="0"/>
          <w:numId w:val="53"/>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Penggunaan kosakata yang sesuai (10 poin)</w:t>
      </w:r>
    </w:p>
    <w:p w14:paraId="7B94BA30">
      <w:pPr>
        <w:numPr>
          <w:ilvl w:val="0"/>
          <w:numId w:val="53"/>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Kelengkapan informasi dalam deskripsi (10 poin)</w:t>
      </w:r>
    </w:p>
    <w:p w14:paraId="13B7C3F1">
      <w:pPr>
        <w:numPr>
          <w:ilvl w:val="0"/>
          <w:numId w:val="53"/>
        </w:numPr>
        <w:spacing w:before="100" w:beforeAutospacing="1"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Kreativitas dalam menyampaikan deskripsi (10 poin)</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Total Skor Maksimal: 40 Poin</w:t>
      </w:r>
    </w:p>
    <w:p w14:paraId="0BE4BBD0">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pict>
          <v:rect id="_x0000_i1048" o:spt="1" style="height:1.5pt;width:0pt;" fillcolor="#A0A0A0" filled="t" stroked="f" coordsize="21600,21600" o:hr="t" o:hrstd="t" o:hralign="center">
            <v:path/>
            <v:fill on="t" focussize="0,0"/>
            <v:stroke on="f"/>
            <v:imagedata o:title=""/>
            <o:lock v:ext="edit"/>
            <w10:wrap type="none"/>
            <w10:anchorlock/>
          </v:rect>
        </w:pict>
      </w:r>
    </w:p>
    <w:p w14:paraId="6105C412">
      <w:pPr>
        <w:spacing w:before="100" w:beforeAutospacing="1"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Guru Model</w:t>
      </w:r>
    </w:p>
    <w:p w14:paraId="353FD882">
      <w:pPr>
        <w:spacing w:before="100" w:beforeAutospacing="1" w:after="0" w:line="240" w:lineRule="auto"/>
        <w:jc w:val="center"/>
        <w:rPr>
          <w:rFonts w:ascii="Times New Roman" w:hAnsi="Times New Roman" w:eastAsia="Times New Roman" w:cs="Times New Roman"/>
          <w:bCs/>
          <w:sz w:val="24"/>
          <w:szCs w:val="24"/>
        </w:rPr>
      </w:pPr>
    </w:p>
    <w:p w14:paraId="6D61B144">
      <w:pPr>
        <w:spacing w:before="100" w:beforeAutospacing="1"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Siti Hafsah Nasution</w:t>
      </w:r>
      <w:r>
        <w:rPr>
          <w:rFonts w:ascii="Times New Roman" w:hAnsi="Times New Roman" w:eastAsia="Times New Roman" w:cs="Times New Roman"/>
          <w:bCs/>
          <w:sz w:val="24"/>
          <w:szCs w:val="24"/>
        </w:rPr>
        <w:br w:type="textWrapping"/>
      </w:r>
      <w:r>
        <w:rPr>
          <w:rFonts w:ascii="Times New Roman" w:hAnsi="Times New Roman" w:eastAsia="Times New Roman" w:cs="Times New Roman"/>
          <w:bCs/>
          <w:sz w:val="24"/>
          <w:szCs w:val="24"/>
        </w:rPr>
        <w:t>NPM. 247015075</w:t>
      </w:r>
    </w:p>
    <w:p w14:paraId="6BCB56E2">
      <w:pPr>
        <w:rPr>
          <w:rFonts w:ascii="Times New Roman" w:hAnsi="Times New Roman" w:cs="Times New Roman"/>
          <w:bCs/>
          <w:sz w:val="24"/>
          <w:szCs w:val="24"/>
        </w:rPr>
      </w:pPr>
      <w:r>
        <w:rPr>
          <w:rFonts w:ascii="Times New Roman" w:hAnsi="Times New Roman" w:cs="Times New Roman"/>
          <w:bCs/>
          <w:sz w:val="24"/>
          <w:szCs w:val="24"/>
        </w:rPr>
        <w:br w:type="page"/>
      </w:r>
    </w:p>
    <w:p w14:paraId="010CC59F">
      <w:pPr>
        <w:spacing w:before="240"/>
        <w:jc w:val="both"/>
        <w:rPr>
          <w:rFonts w:ascii="Times New Roman" w:hAnsi="Times New Roman" w:cs="Times New Roman"/>
          <w:bCs/>
          <w:sz w:val="24"/>
          <w:szCs w:val="24"/>
        </w:rPr>
        <w:sectPr>
          <w:headerReference r:id="rId40" w:type="first"/>
          <w:headerReference r:id="rId38" w:type="default"/>
          <w:footerReference r:id="rId41" w:type="default"/>
          <w:headerReference r:id="rId39" w:type="even"/>
          <w:pgSz w:w="11907" w:h="16839"/>
          <w:pgMar w:top="2268" w:right="1701" w:bottom="1701" w:left="2268" w:header="1276" w:footer="0" w:gutter="0"/>
          <w:cols w:space="720" w:num="1"/>
          <w:docGrid w:linePitch="360" w:charSpace="0"/>
        </w:sectPr>
      </w:pPr>
    </w:p>
    <w:p w14:paraId="3135DB8A">
      <w:pPr>
        <w:spacing w:before="240"/>
        <w:jc w:val="both"/>
        <w:rPr>
          <w:rFonts w:ascii="Times New Roman" w:hAnsi="Times New Roman" w:cs="Times New Roman"/>
          <w:bCs/>
          <w:sz w:val="24"/>
          <w:szCs w:val="24"/>
        </w:rPr>
      </w:pPr>
      <w:r>
        <w:rPr>
          <w:rFonts w:ascii="Times New Roman" w:hAnsi="Times New Roman" w:cs="Times New Roman"/>
          <w:bCs/>
          <w:sz w:val="24"/>
          <w:szCs w:val="24"/>
        </w:rPr>
        <w:drawing>
          <wp:inline distT="0" distB="0" distL="0" distR="0">
            <wp:extent cx="6840855" cy="9670415"/>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Cs/>
          <w:sz w:val="24"/>
          <w:szCs w:val="24"/>
        </w:rPr>
        <w:drawing>
          <wp:inline distT="0" distB="0" distL="0" distR="0">
            <wp:extent cx="6840855" cy="9670415"/>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Cs/>
          <w:sz w:val="24"/>
          <w:szCs w:val="24"/>
        </w:rPr>
        <w:drawing>
          <wp:inline distT="0" distB="0" distL="0" distR="0">
            <wp:extent cx="6840855" cy="9670415"/>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Cs/>
          <w:sz w:val="24"/>
          <w:szCs w:val="24"/>
        </w:rPr>
        <w:drawing>
          <wp:inline distT="0" distB="0" distL="0" distR="0">
            <wp:extent cx="6840855" cy="9670415"/>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Cs/>
          <w:sz w:val="24"/>
          <w:szCs w:val="24"/>
        </w:rPr>
        <w:drawing>
          <wp:inline distT="0" distB="0" distL="0" distR="0">
            <wp:extent cx="6840855" cy="967041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Cs/>
          <w:sz w:val="24"/>
          <w:szCs w:val="24"/>
        </w:rPr>
        <w:drawing>
          <wp:inline distT="0" distB="0" distL="0" distR="0">
            <wp:extent cx="6840855" cy="9670415"/>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Cs/>
          <w:sz w:val="24"/>
          <w:szCs w:val="24"/>
        </w:rPr>
        <w:drawing>
          <wp:inline distT="0" distB="0" distL="0" distR="0">
            <wp:extent cx="6840855" cy="9670415"/>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Cs/>
          <w:sz w:val="24"/>
          <w:szCs w:val="24"/>
        </w:rPr>
        <w:drawing>
          <wp:inline distT="0" distB="0" distL="0" distR="0">
            <wp:extent cx="6840855" cy="9670415"/>
            <wp:effectExtent l="0" t="0" r="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Cs/>
          <w:sz w:val="24"/>
          <w:szCs w:val="24"/>
        </w:rPr>
        <w:drawing>
          <wp:inline distT="0" distB="0" distL="0" distR="0">
            <wp:extent cx="6840855" cy="9670415"/>
            <wp:effectExtent l="0" t="0" r="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42" w:type="default"/>
      <w:footerReference r:id="rId43" w:type="default"/>
      <w:pgSz w:w="11907" w:h="16839"/>
      <w:pgMar w:top="567" w:right="567" w:bottom="567" w:left="567" w:header="0"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B4C78">
    <w:pPr>
      <w:pStyle w:val="15"/>
      <w:jc w:val="center"/>
    </w:pPr>
    <w:r>
      <w:fldChar w:fldCharType="begin"/>
    </w:r>
    <w:r>
      <w:instrText xml:space="preserve"> PAGE   \* MERGEFORMAT </w:instrText>
    </w:r>
    <w:r>
      <w:fldChar w:fldCharType="separate"/>
    </w:r>
    <w:r>
      <w:t>2</w:t>
    </w:r>
    <w:r>
      <w:fldChar w:fldCharType="end"/>
    </w:r>
  </w:p>
  <w:p w14:paraId="03C15F74">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34A45">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p w14:paraId="2484FA1B">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D9EF7">
    <w:pPr>
      <w:pStyle w:val="12"/>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011A">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iv</w:t>
    </w:r>
    <w:r>
      <w:rPr>
        <w:rFonts w:ascii="Times New Roman" w:hAnsi="Times New Roman" w:cs="Times New Roman"/>
        <w:sz w:val="24"/>
        <w:szCs w:val="24"/>
      </w:rPr>
      <w:fldChar w:fldCharType="end"/>
    </w:r>
  </w:p>
  <w:p w14:paraId="2A0A1804">
    <w:pPr>
      <w:pStyle w:val="12"/>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2696627"/>
      <w:docPartObj>
        <w:docPartGallery w:val="AutoText"/>
      </w:docPartObj>
    </w:sdtPr>
    <w:sdtContent>
      <w:p w14:paraId="36C8A084">
        <w:pPr>
          <w:pStyle w:val="15"/>
          <w:jc w:val="cente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vi</w:t>
        </w:r>
        <w:r>
          <w:rPr>
            <w:rFonts w:ascii="Times New Roman" w:hAnsi="Times New Roman" w:cs="Times New Roman"/>
            <w:sz w:val="24"/>
            <w:szCs w:val="24"/>
          </w:rPr>
          <w:fldChar w:fldCharType="end"/>
        </w:r>
      </w:p>
    </w:sdtContent>
  </w:sdt>
  <w:p w14:paraId="49C2AE89">
    <w:pPr>
      <w:pStyle w:val="1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D65F1">
    <w:pPr>
      <w:pStyle w:val="15"/>
    </w:pPr>
  </w:p>
  <w:p w14:paraId="16AC93A3"/>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0FB21">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85</w:t>
    </w:r>
    <w:r>
      <w:rPr>
        <w:rFonts w:ascii="Times New Roman" w:hAnsi="Times New Roman" w:cs="Times New Roman"/>
        <w:sz w:val="24"/>
        <w:szCs w:val="24"/>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B8E5"/>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C41FE"/>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3B041">
    <w:pPr>
      <w:pStyle w:val="12"/>
      <w:spacing w:line="14" w:lineRule="auto"/>
      <w:rPr>
        <w:sz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F09C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A777B">
    <w:pPr>
      <w:pStyle w:val="16"/>
    </w:pPr>
    <w:r>
      <w:pict>
        <v:shape id="WordPictureWatermark102353408" o:spid="_x0000_s2051"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07BA4">
    <w:pPr>
      <w:pStyle w:val="16"/>
    </w:pPr>
    <w:r>
      <w:pict>
        <v:shape id="WordPictureWatermark102353407" o:spid="_x0000_s2050"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7B8FF">
    <w:pPr>
      <w:pStyle w:val="16"/>
    </w:pPr>
    <w:r>
      <w:pict>
        <v:shape id="WordPictureWatermark102353406" o:spid="_x0000_s2049"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ED605">
    <w:pPr>
      <w:pStyle w:val="16"/>
    </w:pPr>
    <w:r>
      <w:pict>
        <v:shape id="WordPictureWatermark102353411" o:spid="_x0000_s2054"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0427B">
    <w:pPr>
      <w:pStyle w:val="16"/>
    </w:pPr>
    <w:r>
      <w:pict>
        <v:shape id="WordPictureWatermark102353410" o:spid="_x0000_s2053"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4AA2B">
    <w:pPr>
      <w:pStyle w:val="16"/>
    </w:pPr>
    <w:r>
      <w:pict>
        <v:shape id="WordPictureWatermark102353409" o:spid="_x0000_s2052"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2C338">
    <w:pPr>
      <w:pStyle w:val="12"/>
      <w:spacing w:line="14" w:lineRule="auto"/>
      <w:rPr>
        <w:sz w:val="20"/>
      </w:rPr>
    </w:pPr>
    <w:r>
      <w:rPr>
        <w:sz w:val="20"/>
      </w:rPr>
      <w:pict>
        <v:shape id="WordPictureWatermark102353414" o:spid="_x0000_s2057"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E8CD0">
    <w:pPr>
      <w:pStyle w:val="16"/>
    </w:pPr>
    <w:r>
      <w:pict>
        <v:shape id="WordPictureWatermark102353413" o:spid="_x0000_s2056"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DA8DF">
    <w:pPr>
      <w:pStyle w:val="16"/>
    </w:pPr>
    <w:r>
      <w:pict>
        <v:shape id="WordPictureWatermark102353412" o:spid="_x0000_s2055"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9DBD">
    <w:pPr>
      <w:pStyle w:val="12"/>
      <w:spacing w:line="14" w:lineRule="auto"/>
      <w:rPr>
        <w:sz w:val="20"/>
      </w:rPr>
    </w:pPr>
    <w:r>
      <w:rPr>
        <w:sz w:val="20"/>
      </w:rPr>
      <w:pict>
        <v:shape id="WordPictureWatermark102353417" o:spid="_x0000_s2060" o:spt="75" type="#_x0000_t75" style="position:absolute;left:0pt;height:295.95pt;width:299.95pt;mso-position-horizontal:center;mso-position-horizontal-relative:margin;mso-position-vertical:center;mso-position-vertical-relative:margin;z-index:-2516459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74BAE">
    <w:pPr>
      <w:pStyle w:val="16"/>
    </w:pPr>
    <w:r>
      <w:pict>
        <v:shape id="WordPictureWatermark102353416" o:spid="_x0000_s2059" o:spt="75" type="#_x0000_t75" style="position:absolute;left:0pt;height:295.95pt;width:299.9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4C74F">
    <w:pPr>
      <w:pStyle w:val="16"/>
    </w:pPr>
    <w:r>
      <w:pict>
        <v:shape id="WordPictureWatermark102353415" o:spid="_x0000_s2058"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59B0E">
    <w:pPr>
      <w:pStyle w:val="16"/>
    </w:pPr>
    <w:r>
      <w:pict>
        <v:shape id="WordPictureWatermark102353420" o:spid="_x0000_s2063" o:spt="75" type="#_x0000_t75" style="position:absolute;left:0pt;height:295.95pt;width:299.95pt;mso-position-horizontal:center;mso-position-horizontal-relative:margin;mso-position-vertical:center;mso-position-vertical-relative:margin;z-index:-25164288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460C7">
    <w:pPr>
      <w:pStyle w:val="16"/>
    </w:pPr>
    <w:r>
      <w:pict>
        <v:shape id="WordPictureWatermark102353419" o:spid="_x0000_s2062" o:spt="75" type="#_x0000_t75" style="position:absolute;left:0pt;height:295.95pt;width:299.9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C1239">
    <w:pPr>
      <w:pStyle w:val="16"/>
    </w:pPr>
    <w:r>
      <w:pict>
        <v:shape id="WordPictureWatermark102353418" o:spid="_x0000_s2061" o:spt="75" type="#_x0000_t75" style="position:absolute;left:0pt;height:295.95pt;width:299.9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5415757"/>
      <w:docPartObj>
        <w:docPartGallery w:val="AutoText"/>
      </w:docPartObj>
    </w:sdtPr>
    <w:sdtEndPr>
      <w:rPr>
        <w:rFonts w:ascii="Times New Roman" w:hAnsi="Times New Roman" w:cs="Times New Roman"/>
        <w:sz w:val="24"/>
        <w:szCs w:val="24"/>
      </w:rPr>
    </w:sdtEndPr>
    <w:sdtContent>
      <w:p w14:paraId="4CDA14F5">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2353423" o:spid="_x0000_s2066" o:spt="75" type="#_x0000_t75" style="position:absolute;left:0pt;height:295.95pt;width:299.95pt;mso-position-horizontal:center;mso-position-horizontal-relative:margin;mso-position-vertical:center;mso-position-vertical-relative:margin;z-index:-25163980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p>
    </w:sdtContent>
  </w:sdt>
  <w:p w14:paraId="6562DAAF"/>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9332B">
    <w:pPr>
      <w:pStyle w:val="16"/>
    </w:pPr>
    <w:r>
      <w:pict>
        <v:shape id="WordPictureWatermark102353422" o:spid="_x0000_s2065" o:spt="75" type="#_x0000_t75" style="position:absolute;left:0pt;height:295.95pt;width:299.95pt;mso-position-horizontal:center;mso-position-horizontal-relative:margin;mso-position-vertical:center;mso-position-vertical-relative:margin;z-index:-2516408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203AD">
    <w:pPr>
      <w:pStyle w:val="16"/>
    </w:pPr>
    <w:r>
      <w:pict>
        <v:shape id="WordPictureWatermark102353421" o:spid="_x0000_s2064" o:spt="75" type="#_x0000_t75" style="position:absolute;left:0pt;height:295.95pt;width:299.95pt;mso-position-horizontal:center;mso-position-horizontal-relative:margin;mso-position-vertical:center;mso-position-vertical-relative:margin;z-index:-2516418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340477"/>
      <w:docPartObj>
        <w:docPartGallery w:val="AutoText"/>
      </w:docPartObj>
    </w:sdtPr>
    <w:sdtEndPr>
      <w:rPr>
        <w:rFonts w:ascii="Times New Roman" w:hAnsi="Times New Roman" w:cs="Times New Roman"/>
      </w:rPr>
    </w:sdtEndPr>
    <w:sdtContent>
      <w:p w14:paraId="2A00CF3A">
        <w:pPr>
          <w:pStyle w:val="16"/>
          <w:jc w:val="right"/>
          <w:rPr>
            <w:rFonts w:ascii="Times New Roman" w:hAnsi="Times New Roman" w:cs="Times New Roman"/>
          </w:rPr>
        </w:pPr>
        <w:r>
          <w:rPr>
            <w:rFonts w:ascii="Times New Roman" w:hAnsi="Times New Roman" w:cs="Times New Roman"/>
          </w:rPr>
          <w:pict>
            <v:shape id="WordPictureWatermark102353426" o:spid="_x0000_s2069" o:spt="75" type="#_x0000_t75" style="position:absolute;left:0pt;height:295.95pt;width:299.95pt;mso-position-horizontal:center;mso-position-horizontal-relative:margin;mso-position-vertical:center;mso-position-vertical-relative:margin;z-index:-25163673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32</w:t>
        </w:r>
        <w:r>
          <w:rPr>
            <w:rFonts w:ascii="Times New Roman" w:hAnsi="Times New Roman" w:cs="Times New Roman"/>
          </w:rPr>
          <w:fldChar w:fldCharType="end"/>
        </w:r>
      </w:p>
    </w:sdtContent>
  </w:sdt>
  <w:p w14:paraId="7C1ABDE8"/>
  <w:p w14:paraId="28F46551"/>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06046">
    <w:pPr>
      <w:pStyle w:val="16"/>
    </w:pPr>
    <w:r>
      <w:pict>
        <v:shape id="WordPictureWatermark102353425" o:spid="_x0000_s2068" o:spt="75" type="#_x0000_t75" style="position:absolute;left:0pt;height:295.95pt;width:299.95pt;mso-position-horizontal:center;mso-position-horizontal-relative:margin;mso-position-vertical:center;mso-position-vertical-relative:margin;z-index:-25163776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CD3DE">
    <w:pPr>
      <w:pStyle w:val="16"/>
    </w:pPr>
    <w:r>
      <w:pict>
        <v:shape id="WordPictureWatermark102353424" o:spid="_x0000_s2067" o:spt="75" type="#_x0000_t75" style="position:absolute;left:0pt;height:295.95pt;width:299.95pt;mso-position-horizontal:center;mso-position-horizontal-relative:margin;mso-position-vertical:center;mso-position-vertical-relative:margin;z-index:-25163878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rPr>
      <w:id w:val="-1480520826"/>
      <w:docPartObj>
        <w:docPartGallery w:val="AutoText"/>
      </w:docPartObj>
    </w:sdtPr>
    <w:sdtEndPr>
      <w:rPr>
        <w:rFonts w:ascii="Times New Roman" w:hAnsi="Times New Roman" w:cs="Times New Roman"/>
        <w:sz w:val="24"/>
        <w:szCs w:val="24"/>
      </w:rPr>
    </w:sdtEndPr>
    <w:sdtContent>
      <w:p w14:paraId="565455D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2353429" o:spid="_x0000_s2072" o:spt="75" type="#_x0000_t75" style="position:absolute;left:0pt;height:295.95pt;width:299.95pt;mso-position-horizontal:center;mso-position-horizontal-relative:margin;mso-position-vertical:center;mso-position-vertical-relative:margin;z-index:-251633664;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84</w:t>
        </w:r>
        <w:r>
          <w:rPr>
            <w:rFonts w:ascii="Times New Roman" w:hAnsi="Times New Roman" w:cs="Times New Roman"/>
            <w:sz w:val="24"/>
            <w:szCs w:val="24"/>
          </w:rPr>
          <w:fldChar w:fldCharType="end"/>
        </w:r>
      </w:p>
    </w:sdtContent>
  </w:sdt>
  <w:p w14:paraId="48BA85BE">
    <w:pPr>
      <w:pStyle w:val="16"/>
    </w:pPr>
  </w:p>
  <w:p w14:paraId="7AA26E3D"/>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BC97C">
    <w:pPr>
      <w:pStyle w:val="16"/>
    </w:pPr>
    <w:r>
      <w:pict>
        <v:shape id="WordPictureWatermark102353428" o:spid="_x0000_s2071" o:spt="75" type="#_x0000_t75" style="position:absolute;left:0pt;height:295.95pt;width:299.95pt;mso-position-horizontal:center;mso-position-horizontal-relative:margin;mso-position-vertical:center;mso-position-vertical-relative:margin;z-index:-25163468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F8276">
    <w:pPr>
      <w:pStyle w:val="16"/>
    </w:pPr>
    <w:r>
      <w:pict>
        <v:shape id="WordPictureWatermark102353427" o:spid="_x0000_s2070" o:spt="75" type="#_x0000_t75" style="position:absolute;left:0pt;height:295.95pt;width:299.95pt;mso-position-horizontal:center;mso-position-horizontal-relative:margin;mso-position-vertical:center;mso-position-vertical-relative:margin;z-index:-25163571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170759934"/>
      <w:docPartObj>
        <w:docPartGallery w:val="AutoText"/>
      </w:docPartObj>
    </w:sdtPr>
    <w:sdtEndPr>
      <w:rPr>
        <w:rFonts w:ascii="Times New Roman" w:hAnsi="Times New Roman" w:cs="Times New Roman"/>
        <w:sz w:val="24"/>
        <w:szCs w:val="24"/>
      </w:rPr>
    </w:sdtEndPr>
    <w:sdtContent>
      <w:p w14:paraId="2F6B0A2E">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2353432" o:spid="_x0000_s2075" o:spt="75" type="#_x0000_t75" style="position:absolute;left:0pt;height:295.95pt;width:299.95pt;mso-position-horizontal:center;mso-position-horizontal-relative:margin;mso-position-vertical:center;mso-position-vertical-relative:margin;z-index:-25163059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92</w:t>
        </w:r>
        <w:r>
          <w:rPr>
            <w:rFonts w:ascii="Times New Roman" w:hAnsi="Times New Roman" w:cs="Times New Roman"/>
            <w:sz w:val="24"/>
            <w:szCs w:val="24"/>
          </w:rPr>
          <w:fldChar w:fldCharType="end"/>
        </w:r>
      </w:p>
    </w:sdtContent>
  </w:sdt>
  <w:p w14:paraId="4C0363E3">
    <w:pPr>
      <w:pStyle w:val="12"/>
      <w:spacing w:line="14" w:lineRule="auto"/>
      <w:rPr>
        <w:sz w:val="20"/>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C93D5">
    <w:pPr>
      <w:pStyle w:val="16"/>
    </w:pPr>
    <w:r>
      <w:pict>
        <v:shape id="WordPictureWatermark102353431" o:spid="_x0000_s2074" o:spt="75" type="#_x0000_t75" style="position:absolute;left:0pt;height:295.95pt;width:299.95pt;mso-position-horizontal:center;mso-position-horizontal-relative:margin;mso-position-vertical:center;mso-position-vertical-relative:margin;z-index:-2516316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72376">
    <w:pPr>
      <w:pStyle w:val="16"/>
    </w:pPr>
    <w:r>
      <w:pict>
        <v:shape id="WordPictureWatermark102353430" o:spid="_x0000_s2073" o:spt="75" type="#_x0000_t75" style="position:absolute;left:0pt;height:295.95pt;width:299.95pt;mso-position-horizontal:center;mso-position-horizontal-relative:margin;mso-position-vertical:center;mso-position-vertical-relative:margin;z-index:-25163264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759093202"/>
      <w:docPartObj>
        <w:docPartGallery w:val="AutoText"/>
      </w:docPartObj>
    </w:sdtPr>
    <w:sdtEndPr>
      <w:rPr>
        <w:rFonts w:ascii="Times New Roman" w:hAnsi="Times New Roman" w:cs="Times New Roman"/>
        <w:sz w:val="24"/>
        <w:szCs w:val="24"/>
      </w:rPr>
    </w:sdtEndPr>
    <w:sdtContent>
      <w:p w14:paraId="292523EF">
        <w:pPr>
          <w:pStyle w:val="16"/>
          <w:jc w:val="right"/>
          <w:rPr>
            <w:rFonts w:ascii="Times New Roman" w:hAnsi="Times New Roman" w:cs="Times New Roman"/>
            <w:sz w:val="24"/>
            <w:szCs w:val="24"/>
          </w:rPr>
        </w:pPr>
        <w:r>
          <w:rPr>
            <w:rFonts w:ascii="Times New Roman" w:hAnsi="Times New Roman" w:cs="Times New Roman"/>
            <w:sz w:val="24"/>
            <w:szCs w:val="24"/>
          </w:rPr>
          <w:pict>
            <v:shape id="_x0000_s2076" o:spid="_x0000_s2076" o:spt="75" type="#_x0000_t75" style="position:absolute;left:0pt;height:295.95pt;width:299.95pt;mso-position-horizontal:center;mso-position-horizontal-relative:margin;mso-position-vertical:center;mso-position-vertical-relative:margin;z-index:-251628544;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10E063D7">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374FE"/>
    <w:multiLevelType w:val="multilevel"/>
    <w:tmpl w:val="00B374FE"/>
    <w:lvl w:ilvl="0" w:tentative="0">
      <w:start w:val="3"/>
      <w:numFmt w:val="decimal"/>
      <w:lvlText w:val="%1"/>
      <w:lvlJc w:val="left"/>
      <w:pPr>
        <w:ind w:left="360" w:hanging="360"/>
      </w:pPr>
      <w:rPr>
        <w:rFonts w:hint="default"/>
        <w:b/>
      </w:rPr>
    </w:lvl>
    <w:lvl w:ilvl="1" w:tentative="0">
      <w:start w:val="2"/>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1">
    <w:nsid w:val="016D6761"/>
    <w:multiLevelType w:val="multilevel"/>
    <w:tmpl w:val="016D6761"/>
    <w:lvl w:ilvl="0" w:tentative="0">
      <w:start w:val="1"/>
      <w:numFmt w:val="lowerLetter"/>
      <w:lvlText w:val="%1."/>
      <w:lvlJc w:val="left"/>
      <w:pPr>
        <w:ind w:left="862" w:hanging="360"/>
      </w:pPr>
      <w:rPr>
        <w:rFonts w:hint="default" w:ascii="Times New Roman" w:hAnsi="Times New Roman" w:cs="Times New Roman"/>
        <w:b w:val="0"/>
        <w:bCs w:val="0"/>
        <w:sz w:val="24"/>
        <w:szCs w:val="24"/>
      </w:rPr>
    </w:lvl>
    <w:lvl w:ilvl="1" w:tentative="0">
      <w:start w:val="1"/>
      <w:numFmt w:val="lowerLetter"/>
      <w:lvlText w:val="%2."/>
      <w:lvlJc w:val="left"/>
      <w:pPr>
        <w:ind w:left="1582" w:hanging="360"/>
      </w:pPr>
    </w:lvl>
    <w:lvl w:ilvl="2" w:tentative="0">
      <w:start w:val="1"/>
      <w:numFmt w:val="lowerRoman"/>
      <w:lvlText w:val="%3."/>
      <w:lvlJc w:val="right"/>
      <w:pPr>
        <w:ind w:left="2302" w:hanging="180"/>
      </w:pPr>
    </w:lvl>
    <w:lvl w:ilvl="3" w:tentative="0">
      <w:start w:val="1"/>
      <w:numFmt w:val="decimal"/>
      <w:lvlText w:val="%4."/>
      <w:lvlJc w:val="left"/>
      <w:pPr>
        <w:ind w:left="3022" w:hanging="360"/>
      </w:pPr>
    </w:lvl>
    <w:lvl w:ilvl="4" w:tentative="0">
      <w:start w:val="1"/>
      <w:numFmt w:val="lowerLetter"/>
      <w:lvlText w:val="%5."/>
      <w:lvlJc w:val="left"/>
      <w:pPr>
        <w:ind w:left="3742" w:hanging="360"/>
      </w:pPr>
    </w:lvl>
    <w:lvl w:ilvl="5" w:tentative="0">
      <w:start w:val="1"/>
      <w:numFmt w:val="lowerRoman"/>
      <w:lvlText w:val="%6."/>
      <w:lvlJc w:val="right"/>
      <w:pPr>
        <w:ind w:left="4462" w:hanging="180"/>
      </w:pPr>
    </w:lvl>
    <w:lvl w:ilvl="6" w:tentative="0">
      <w:start w:val="1"/>
      <w:numFmt w:val="decimal"/>
      <w:lvlText w:val="%7."/>
      <w:lvlJc w:val="left"/>
      <w:pPr>
        <w:ind w:left="5182" w:hanging="360"/>
      </w:pPr>
    </w:lvl>
    <w:lvl w:ilvl="7" w:tentative="0">
      <w:start w:val="1"/>
      <w:numFmt w:val="lowerLetter"/>
      <w:lvlText w:val="%8."/>
      <w:lvlJc w:val="left"/>
      <w:pPr>
        <w:ind w:left="5902" w:hanging="360"/>
      </w:pPr>
    </w:lvl>
    <w:lvl w:ilvl="8" w:tentative="0">
      <w:start w:val="1"/>
      <w:numFmt w:val="lowerRoman"/>
      <w:lvlText w:val="%9."/>
      <w:lvlJc w:val="right"/>
      <w:pPr>
        <w:ind w:left="6622" w:hanging="180"/>
      </w:pPr>
    </w:lvl>
  </w:abstractNum>
  <w:abstractNum w:abstractNumId="2">
    <w:nsid w:val="03411581"/>
    <w:multiLevelType w:val="multilevel"/>
    <w:tmpl w:val="0341158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6F9302F"/>
    <w:multiLevelType w:val="multilevel"/>
    <w:tmpl w:val="06F9302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A7B4D16"/>
    <w:multiLevelType w:val="multilevel"/>
    <w:tmpl w:val="0A7B4D16"/>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0D2615C0"/>
    <w:multiLevelType w:val="multilevel"/>
    <w:tmpl w:val="0D2615C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0D5518BD"/>
    <w:multiLevelType w:val="multilevel"/>
    <w:tmpl w:val="0D5518BD"/>
    <w:lvl w:ilvl="0" w:tentative="0">
      <w:start w:val="1"/>
      <w:numFmt w:val="lowerLetter"/>
      <w:lvlText w:val="%1)"/>
      <w:lvlJc w:val="left"/>
      <w:pPr>
        <w:ind w:left="360" w:hanging="360"/>
      </w:pPr>
      <w:rPr>
        <w:rFonts w:hint="default"/>
        <w:b w:val="0"/>
        <w:bCs/>
      </w:rPr>
    </w:lvl>
    <w:lvl w:ilvl="1" w:tentative="0">
      <w:start w:val="2"/>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7">
    <w:nsid w:val="108B5C07"/>
    <w:multiLevelType w:val="multilevel"/>
    <w:tmpl w:val="108B5C0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12772157"/>
    <w:multiLevelType w:val="multilevel"/>
    <w:tmpl w:val="12772157"/>
    <w:lvl w:ilvl="0" w:tentative="0">
      <w:start w:val="1"/>
      <w:numFmt w:val="lowerLetter"/>
      <w:lvlText w:val="%1."/>
      <w:lvlJc w:val="left"/>
      <w:pPr>
        <w:ind w:left="720" w:hanging="360"/>
      </w:pPr>
      <w:rPr>
        <w:rFonts w:hint="default" w:ascii="Times New Roman" w:hAnsi="Times New Roman" w:cs="Times New Roman"/>
        <w:b w:val="0"/>
        <w:bCs w:val="0"/>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3F423D2"/>
    <w:multiLevelType w:val="multilevel"/>
    <w:tmpl w:val="13F423D2"/>
    <w:lvl w:ilvl="0" w:tentative="0">
      <w:start w:val="1"/>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lowerLetter"/>
      <w:lvlText w:val="%3)"/>
      <w:lvlJc w:val="left"/>
      <w:pPr>
        <w:tabs>
          <w:tab w:val="left" w:pos="2160"/>
        </w:tabs>
        <w:ind w:left="2160" w:hanging="360"/>
      </w:pPr>
      <w:rPr>
        <w:rFonts w:hint="default"/>
        <w:sz w:val="20"/>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159246CB"/>
    <w:multiLevelType w:val="multilevel"/>
    <w:tmpl w:val="159246CB"/>
    <w:lvl w:ilvl="0" w:tentative="0">
      <w:start w:val="4"/>
      <w:numFmt w:val="decimal"/>
      <w:lvlText w:val="%1"/>
      <w:lvlJc w:val="left"/>
      <w:pPr>
        <w:ind w:left="480" w:hanging="480"/>
      </w:pPr>
      <w:rPr>
        <w:rFonts w:hint="default"/>
        <w:i w:val="0"/>
      </w:rPr>
    </w:lvl>
    <w:lvl w:ilvl="1" w:tentative="0">
      <w:start w:val="1"/>
      <w:numFmt w:val="decimal"/>
      <w:lvlText w:val="%1.%2"/>
      <w:lvlJc w:val="left"/>
      <w:pPr>
        <w:ind w:left="480" w:hanging="480"/>
      </w:pPr>
      <w:rPr>
        <w:rFonts w:hint="default"/>
        <w:i w:val="0"/>
      </w:rPr>
    </w:lvl>
    <w:lvl w:ilvl="2" w:tentative="0">
      <w:start w:val="2"/>
      <w:numFmt w:val="decimal"/>
      <w:lvlText w:val="%1.%2.%3"/>
      <w:lvlJc w:val="left"/>
      <w:pPr>
        <w:ind w:left="720" w:hanging="720"/>
      </w:pPr>
      <w:rPr>
        <w:rFonts w:hint="default"/>
        <w:i w:val="0"/>
      </w:rPr>
    </w:lvl>
    <w:lvl w:ilvl="3" w:tentative="0">
      <w:start w:val="1"/>
      <w:numFmt w:val="decimal"/>
      <w:lvlText w:val="%1.%2.%3.%4"/>
      <w:lvlJc w:val="left"/>
      <w:pPr>
        <w:ind w:left="720" w:hanging="720"/>
      </w:pPr>
      <w:rPr>
        <w:rFonts w:hint="default"/>
        <w:i w:val="0"/>
      </w:rPr>
    </w:lvl>
    <w:lvl w:ilvl="4" w:tentative="0">
      <w:start w:val="1"/>
      <w:numFmt w:val="decimal"/>
      <w:lvlText w:val="%1.%2.%3.%4.%5"/>
      <w:lvlJc w:val="left"/>
      <w:pPr>
        <w:ind w:left="1080" w:hanging="1080"/>
      </w:pPr>
      <w:rPr>
        <w:rFonts w:hint="default"/>
        <w:i w:val="0"/>
      </w:rPr>
    </w:lvl>
    <w:lvl w:ilvl="5" w:tentative="0">
      <w:start w:val="1"/>
      <w:numFmt w:val="decimal"/>
      <w:lvlText w:val="%1.%2.%3.%4.%5.%6"/>
      <w:lvlJc w:val="left"/>
      <w:pPr>
        <w:ind w:left="1080" w:hanging="1080"/>
      </w:pPr>
      <w:rPr>
        <w:rFonts w:hint="default"/>
        <w:i w:val="0"/>
      </w:rPr>
    </w:lvl>
    <w:lvl w:ilvl="6" w:tentative="0">
      <w:start w:val="1"/>
      <w:numFmt w:val="decimal"/>
      <w:lvlText w:val="%1.%2.%3.%4.%5.%6.%7"/>
      <w:lvlJc w:val="left"/>
      <w:pPr>
        <w:ind w:left="1440" w:hanging="1440"/>
      </w:pPr>
      <w:rPr>
        <w:rFonts w:hint="default"/>
        <w:i w:val="0"/>
      </w:rPr>
    </w:lvl>
    <w:lvl w:ilvl="7" w:tentative="0">
      <w:start w:val="1"/>
      <w:numFmt w:val="decimal"/>
      <w:lvlText w:val="%1.%2.%3.%4.%5.%6.%7.%8"/>
      <w:lvlJc w:val="left"/>
      <w:pPr>
        <w:ind w:left="1440" w:hanging="1440"/>
      </w:pPr>
      <w:rPr>
        <w:rFonts w:hint="default"/>
        <w:i w:val="0"/>
      </w:rPr>
    </w:lvl>
    <w:lvl w:ilvl="8" w:tentative="0">
      <w:start w:val="1"/>
      <w:numFmt w:val="decimal"/>
      <w:lvlText w:val="%1.%2.%3.%4.%5.%6.%7.%8.%9"/>
      <w:lvlJc w:val="left"/>
      <w:pPr>
        <w:ind w:left="1800" w:hanging="1800"/>
      </w:pPr>
      <w:rPr>
        <w:rFonts w:hint="default"/>
        <w:i w:val="0"/>
      </w:rPr>
    </w:lvl>
  </w:abstractNum>
  <w:abstractNum w:abstractNumId="11">
    <w:nsid w:val="16A266CC"/>
    <w:multiLevelType w:val="multilevel"/>
    <w:tmpl w:val="16A266CC"/>
    <w:lvl w:ilvl="0" w:tentative="0">
      <w:start w:val="2"/>
      <w:numFmt w:val="decimal"/>
      <w:lvlText w:val="%1"/>
      <w:lvlJc w:val="left"/>
      <w:pPr>
        <w:ind w:left="360" w:hanging="360"/>
      </w:pPr>
      <w:rPr>
        <w:rFonts w:hint="default"/>
        <w:b w:val="0"/>
        <w:bCs/>
      </w:rPr>
    </w:lvl>
    <w:lvl w:ilvl="1" w:tentative="0">
      <w:start w:val="1"/>
      <w:numFmt w:val="lowerLetter"/>
      <w:lvlText w:val="%2)"/>
      <w:lvlJc w:val="left"/>
      <w:pPr>
        <w:ind w:left="360" w:hanging="360"/>
      </w:pPr>
      <w:rPr>
        <w:rFonts w:hint="default"/>
        <w:b w:val="0"/>
        <w:bCs/>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12">
    <w:nsid w:val="17EF6DE0"/>
    <w:multiLevelType w:val="multilevel"/>
    <w:tmpl w:val="17EF6DE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1A927D9E"/>
    <w:multiLevelType w:val="multilevel"/>
    <w:tmpl w:val="1A927D9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21B26577"/>
    <w:multiLevelType w:val="multilevel"/>
    <w:tmpl w:val="21B26577"/>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2D9C733C"/>
    <w:multiLevelType w:val="multilevel"/>
    <w:tmpl w:val="2D9C733C"/>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2E250A85"/>
    <w:multiLevelType w:val="multilevel"/>
    <w:tmpl w:val="2E250A8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2E715966"/>
    <w:multiLevelType w:val="multilevel"/>
    <w:tmpl w:val="2E71596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2FB45038"/>
    <w:multiLevelType w:val="multilevel"/>
    <w:tmpl w:val="2FB45038"/>
    <w:lvl w:ilvl="0" w:tentative="0">
      <w:start w:val="1"/>
      <w:numFmt w:val="decimal"/>
      <w:lvlText w:val="%1"/>
      <w:lvlJc w:val="left"/>
      <w:pPr>
        <w:ind w:left="360" w:hanging="360"/>
      </w:pPr>
      <w:rPr>
        <w:rFonts w:hint="default"/>
        <w:b w:val="0"/>
        <w:bCs/>
      </w:rPr>
    </w:lvl>
    <w:lvl w:ilvl="1" w:tentative="0">
      <w:start w:val="2"/>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19">
    <w:nsid w:val="30CB12D5"/>
    <w:multiLevelType w:val="multilevel"/>
    <w:tmpl w:val="30CB12D5"/>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
    <w:nsid w:val="30F97481"/>
    <w:multiLevelType w:val="multilevel"/>
    <w:tmpl w:val="30F97481"/>
    <w:lvl w:ilvl="0" w:tentative="0">
      <w:start w:val="1"/>
      <w:numFmt w:val="decimal"/>
      <w:lvlText w:val="%1)"/>
      <w:lvlJc w:val="left"/>
      <w:pPr>
        <w:ind w:left="360" w:hanging="360"/>
      </w:pPr>
      <w:rPr>
        <w:rFonts w:hint="default"/>
        <w:b w:val="0"/>
        <w:bCs/>
      </w:rPr>
    </w:lvl>
    <w:lvl w:ilvl="1" w:tentative="0">
      <w:start w:val="2"/>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21">
    <w:nsid w:val="31F4100C"/>
    <w:multiLevelType w:val="multilevel"/>
    <w:tmpl w:val="31F4100C"/>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2B338EE"/>
    <w:multiLevelType w:val="multilevel"/>
    <w:tmpl w:val="32B338E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3">
    <w:nsid w:val="33C12C39"/>
    <w:multiLevelType w:val="multilevel"/>
    <w:tmpl w:val="33C12C39"/>
    <w:lvl w:ilvl="0" w:tentative="0">
      <w:start w:val="2"/>
      <w:numFmt w:val="decimal"/>
      <w:lvlText w:val="%1"/>
      <w:lvlJc w:val="left"/>
      <w:pPr>
        <w:ind w:left="360" w:hanging="360"/>
      </w:pPr>
      <w:rPr>
        <w:rFonts w:hint="default"/>
        <w:b w:val="0"/>
        <w:bCs/>
      </w:rPr>
    </w:lvl>
    <w:lvl w:ilvl="1" w:tentative="0">
      <w:start w:val="1"/>
      <w:numFmt w:val="lowerLetter"/>
      <w:lvlText w:val="%2)"/>
      <w:lvlJc w:val="left"/>
      <w:pPr>
        <w:ind w:left="360" w:hanging="360"/>
      </w:pPr>
      <w:rPr>
        <w:rFonts w:hint="default"/>
        <w:b w:val="0"/>
        <w:bCs/>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24">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val="id"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val="id" w:eastAsia="en-US" w:bidi="ar-SA"/>
      </w:rPr>
    </w:lvl>
    <w:lvl w:ilvl="2" w:tentative="0">
      <w:start w:val="0"/>
      <w:numFmt w:val="bullet"/>
      <w:lvlText w:val="•"/>
      <w:lvlJc w:val="left"/>
      <w:pPr>
        <w:ind w:left="2465" w:hanging="360"/>
      </w:pPr>
      <w:rPr>
        <w:rFonts w:hint="default"/>
        <w:lang w:val="id" w:eastAsia="en-US" w:bidi="ar-SA"/>
      </w:rPr>
    </w:lvl>
    <w:lvl w:ilvl="3" w:tentative="0">
      <w:start w:val="0"/>
      <w:numFmt w:val="bullet"/>
      <w:lvlText w:val="•"/>
      <w:lvlJc w:val="left"/>
      <w:pPr>
        <w:ind w:left="3270" w:hanging="360"/>
      </w:pPr>
      <w:rPr>
        <w:rFonts w:hint="default"/>
        <w:lang w:val="id" w:eastAsia="en-US" w:bidi="ar-SA"/>
      </w:rPr>
    </w:lvl>
    <w:lvl w:ilvl="4" w:tentative="0">
      <w:start w:val="0"/>
      <w:numFmt w:val="bullet"/>
      <w:lvlText w:val="•"/>
      <w:lvlJc w:val="left"/>
      <w:pPr>
        <w:ind w:left="4075" w:hanging="360"/>
      </w:pPr>
      <w:rPr>
        <w:rFonts w:hint="default"/>
        <w:lang w:val="id" w:eastAsia="en-US" w:bidi="ar-SA"/>
      </w:rPr>
    </w:lvl>
    <w:lvl w:ilvl="5" w:tentative="0">
      <w:start w:val="0"/>
      <w:numFmt w:val="bullet"/>
      <w:lvlText w:val="•"/>
      <w:lvlJc w:val="left"/>
      <w:pPr>
        <w:ind w:left="4880" w:hanging="360"/>
      </w:pPr>
      <w:rPr>
        <w:rFonts w:hint="default"/>
        <w:lang w:val="id" w:eastAsia="en-US" w:bidi="ar-SA"/>
      </w:rPr>
    </w:lvl>
    <w:lvl w:ilvl="6" w:tentative="0">
      <w:start w:val="0"/>
      <w:numFmt w:val="bullet"/>
      <w:lvlText w:val="•"/>
      <w:lvlJc w:val="left"/>
      <w:pPr>
        <w:ind w:left="5685" w:hanging="360"/>
      </w:pPr>
      <w:rPr>
        <w:rFonts w:hint="default"/>
        <w:lang w:val="id" w:eastAsia="en-US" w:bidi="ar-SA"/>
      </w:rPr>
    </w:lvl>
    <w:lvl w:ilvl="7" w:tentative="0">
      <w:start w:val="0"/>
      <w:numFmt w:val="bullet"/>
      <w:lvlText w:val="•"/>
      <w:lvlJc w:val="left"/>
      <w:pPr>
        <w:ind w:left="6490" w:hanging="360"/>
      </w:pPr>
      <w:rPr>
        <w:rFonts w:hint="default"/>
        <w:lang w:val="id" w:eastAsia="en-US" w:bidi="ar-SA"/>
      </w:rPr>
    </w:lvl>
    <w:lvl w:ilvl="8" w:tentative="0">
      <w:start w:val="0"/>
      <w:numFmt w:val="bullet"/>
      <w:lvlText w:val="•"/>
      <w:lvlJc w:val="left"/>
      <w:pPr>
        <w:ind w:left="7296" w:hanging="360"/>
      </w:pPr>
      <w:rPr>
        <w:rFonts w:hint="default"/>
        <w:lang w:val="id" w:eastAsia="en-US" w:bidi="ar-SA"/>
      </w:rPr>
    </w:lvl>
  </w:abstractNum>
  <w:abstractNum w:abstractNumId="25">
    <w:nsid w:val="386F3CF1"/>
    <w:multiLevelType w:val="multilevel"/>
    <w:tmpl w:val="386F3CF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391F156D"/>
    <w:multiLevelType w:val="multilevel"/>
    <w:tmpl w:val="391F156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4044230A"/>
    <w:multiLevelType w:val="multilevel"/>
    <w:tmpl w:val="4044230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8">
    <w:nsid w:val="42E1070B"/>
    <w:multiLevelType w:val="multilevel"/>
    <w:tmpl w:val="42E1070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9">
    <w:nsid w:val="44E8320A"/>
    <w:multiLevelType w:val="multilevel"/>
    <w:tmpl w:val="44E8320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452D0A57"/>
    <w:multiLevelType w:val="multilevel"/>
    <w:tmpl w:val="452D0A5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1">
    <w:nsid w:val="4D26751C"/>
    <w:multiLevelType w:val="multilevel"/>
    <w:tmpl w:val="4D26751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2">
    <w:nsid w:val="4E0B494D"/>
    <w:multiLevelType w:val="multilevel"/>
    <w:tmpl w:val="4E0B494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3">
    <w:nsid w:val="4F890C8C"/>
    <w:multiLevelType w:val="multilevel"/>
    <w:tmpl w:val="4F890C8C"/>
    <w:lvl w:ilvl="0" w:tentative="0">
      <w:start w:val="1"/>
      <w:numFmt w:val="lowerLetter"/>
      <w:lvlText w:val="%1."/>
      <w:lvlJc w:val="left"/>
      <w:pPr>
        <w:ind w:left="862" w:hanging="360"/>
      </w:pPr>
      <w:rPr>
        <w:rFonts w:hint="default" w:ascii="Times New Roman" w:hAnsi="Times New Roman" w:cs="Times New Roman"/>
        <w:b w:val="0"/>
        <w:bCs w:val="0"/>
        <w:sz w:val="24"/>
        <w:szCs w:val="24"/>
      </w:rPr>
    </w:lvl>
    <w:lvl w:ilvl="1" w:tentative="0">
      <w:start w:val="1"/>
      <w:numFmt w:val="lowerLetter"/>
      <w:lvlText w:val="%2."/>
      <w:lvlJc w:val="left"/>
      <w:pPr>
        <w:ind w:left="1582" w:hanging="360"/>
      </w:pPr>
    </w:lvl>
    <w:lvl w:ilvl="2" w:tentative="0">
      <w:start w:val="1"/>
      <w:numFmt w:val="lowerRoman"/>
      <w:lvlText w:val="%3."/>
      <w:lvlJc w:val="right"/>
      <w:pPr>
        <w:ind w:left="2302" w:hanging="180"/>
      </w:pPr>
    </w:lvl>
    <w:lvl w:ilvl="3" w:tentative="0">
      <w:start w:val="1"/>
      <w:numFmt w:val="decimal"/>
      <w:lvlText w:val="%4."/>
      <w:lvlJc w:val="left"/>
      <w:pPr>
        <w:ind w:left="3022" w:hanging="360"/>
      </w:pPr>
    </w:lvl>
    <w:lvl w:ilvl="4" w:tentative="0">
      <w:start w:val="1"/>
      <w:numFmt w:val="lowerLetter"/>
      <w:lvlText w:val="%5."/>
      <w:lvlJc w:val="left"/>
      <w:pPr>
        <w:ind w:left="3742" w:hanging="360"/>
      </w:pPr>
    </w:lvl>
    <w:lvl w:ilvl="5" w:tentative="0">
      <w:start w:val="1"/>
      <w:numFmt w:val="lowerRoman"/>
      <w:lvlText w:val="%6."/>
      <w:lvlJc w:val="right"/>
      <w:pPr>
        <w:ind w:left="4462" w:hanging="180"/>
      </w:pPr>
    </w:lvl>
    <w:lvl w:ilvl="6" w:tentative="0">
      <w:start w:val="1"/>
      <w:numFmt w:val="decimal"/>
      <w:lvlText w:val="%7."/>
      <w:lvlJc w:val="left"/>
      <w:pPr>
        <w:ind w:left="5182" w:hanging="360"/>
      </w:pPr>
    </w:lvl>
    <w:lvl w:ilvl="7" w:tentative="0">
      <w:start w:val="1"/>
      <w:numFmt w:val="lowerLetter"/>
      <w:lvlText w:val="%8."/>
      <w:lvlJc w:val="left"/>
      <w:pPr>
        <w:ind w:left="5902" w:hanging="360"/>
      </w:pPr>
    </w:lvl>
    <w:lvl w:ilvl="8" w:tentative="0">
      <w:start w:val="1"/>
      <w:numFmt w:val="lowerRoman"/>
      <w:lvlText w:val="%9."/>
      <w:lvlJc w:val="right"/>
      <w:pPr>
        <w:ind w:left="6622" w:hanging="180"/>
      </w:pPr>
    </w:lvl>
  </w:abstractNum>
  <w:abstractNum w:abstractNumId="34">
    <w:nsid w:val="52944138"/>
    <w:multiLevelType w:val="multilevel"/>
    <w:tmpl w:val="5294413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5">
    <w:nsid w:val="52AA154A"/>
    <w:multiLevelType w:val="multilevel"/>
    <w:tmpl w:val="52AA154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6">
    <w:nsid w:val="530A7008"/>
    <w:multiLevelType w:val="multilevel"/>
    <w:tmpl w:val="530A700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7">
    <w:nsid w:val="58C37F68"/>
    <w:multiLevelType w:val="multilevel"/>
    <w:tmpl w:val="58C37F6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595E259A"/>
    <w:multiLevelType w:val="multilevel"/>
    <w:tmpl w:val="595E259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9">
    <w:nsid w:val="5A5E0A9D"/>
    <w:multiLevelType w:val="multilevel"/>
    <w:tmpl w:val="5A5E0A9D"/>
    <w:lvl w:ilvl="0" w:tentative="0">
      <w:start w:val="1"/>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0">
    <w:nsid w:val="5A7039EE"/>
    <w:multiLevelType w:val="multilevel"/>
    <w:tmpl w:val="5A7039E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1">
    <w:nsid w:val="5CF45959"/>
    <w:multiLevelType w:val="multilevel"/>
    <w:tmpl w:val="5CF4595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2">
    <w:nsid w:val="62EE1FF6"/>
    <w:multiLevelType w:val="multilevel"/>
    <w:tmpl w:val="62EE1FF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3">
    <w:nsid w:val="649C0FDD"/>
    <w:multiLevelType w:val="multilevel"/>
    <w:tmpl w:val="649C0FD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4">
    <w:nsid w:val="66D41A2D"/>
    <w:multiLevelType w:val="multilevel"/>
    <w:tmpl w:val="66D41A2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5">
    <w:nsid w:val="68264599"/>
    <w:multiLevelType w:val="multilevel"/>
    <w:tmpl w:val="6826459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6">
    <w:nsid w:val="68A6788C"/>
    <w:multiLevelType w:val="multilevel"/>
    <w:tmpl w:val="68A6788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7">
    <w:nsid w:val="6F210D1F"/>
    <w:multiLevelType w:val="multilevel"/>
    <w:tmpl w:val="6F210D1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8">
    <w:nsid w:val="705F3ABA"/>
    <w:multiLevelType w:val="multilevel"/>
    <w:tmpl w:val="705F3AB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9">
    <w:nsid w:val="70D27D8F"/>
    <w:multiLevelType w:val="multilevel"/>
    <w:tmpl w:val="70D27D8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0">
    <w:nsid w:val="72127969"/>
    <w:multiLevelType w:val="multilevel"/>
    <w:tmpl w:val="7212796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1">
    <w:nsid w:val="7A3D3726"/>
    <w:multiLevelType w:val="multilevel"/>
    <w:tmpl w:val="7A3D372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2">
    <w:nsid w:val="7B925528"/>
    <w:multiLevelType w:val="multilevel"/>
    <w:tmpl w:val="7B925528"/>
    <w:lvl w:ilvl="0" w:tentative="0">
      <w:start w:val="3"/>
      <w:numFmt w:val="decimal"/>
      <w:lvlText w:val="%1"/>
      <w:lvlJc w:val="left"/>
      <w:pPr>
        <w:ind w:left="360" w:hanging="360"/>
      </w:pPr>
      <w:rPr>
        <w:rFonts w:hint="default"/>
      </w:rPr>
    </w:lvl>
    <w:lvl w:ilvl="1" w:tentative="0">
      <w:start w:val="5"/>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num w:numId="1">
    <w:abstractNumId w:val="24"/>
  </w:num>
  <w:num w:numId="2">
    <w:abstractNumId w:val="5"/>
  </w:num>
  <w:num w:numId="3">
    <w:abstractNumId w:val="41"/>
  </w:num>
  <w:num w:numId="4">
    <w:abstractNumId w:val="3"/>
  </w:num>
  <w:num w:numId="5">
    <w:abstractNumId w:val="51"/>
  </w:num>
  <w:num w:numId="6">
    <w:abstractNumId w:val="25"/>
  </w:num>
  <w:num w:numId="7">
    <w:abstractNumId w:val="21"/>
  </w:num>
  <w:num w:numId="8">
    <w:abstractNumId w:val="14"/>
  </w:num>
  <w:num w:numId="9">
    <w:abstractNumId w:val="19"/>
  </w:num>
  <w:num w:numId="10">
    <w:abstractNumId w:val="4"/>
  </w:num>
  <w:num w:numId="11">
    <w:abstractNumId w:val="45"/>
  </w:num>
  <w:num w:numId="12">
    <w:abstractNumId w:val="39"/>
  </w:num>
  <w:num w:numId="13">
    <w:abstractNumId w:val="9"/>
  </w:num>
  <w:num w:numId="14">
    <w:abstractNumId w:val="34"/>
  </w:num>
  <w:num w:numId="15">
    <w:abstractNumId w:val="12"/>
  </w:num>
  <w:num w:numId="16">
    <w:abstractNumId w:val="27"/>
  </w:num>
  <w:num w:numId="17">
    <w:abstractNumId w:val="28"/>
  </w:num>
  <w:num w:numId="18">
    <w:abstractNumId w:val="29"/>
  </w:num>
  <w:num w:numId="19">
    <w:abstractNumId w:val="37"/>
  </w:num>
  <w:num w:numId="20">
    <w:abstractNumId w:val="18"/>
  </w:num>
  <w:num w:numId="21">
    <w:abstractNumId w:val="48"/>
  </w:num>
  <w:num w:numId="22">
    <w:abstractNumId w:val="23"/>
  </w:num>
  <w:num w:numId="23">
    <w:abstractNumId w:val="6"/>
  </w:num>
  <w:num w:numId="24">
    <w:abstractNumId w:val="20"/>
  </w:num>
  <w:num w:numId="25">
    <w:abstractNumId w:val="11"/>
  </w:num>
  <w:num w:numId="26">
    <w:abstractNumId w:val="50"/>
  </w:num>
  <w:num w:numId="27">
    <w:abstractNumId w:val="0"/>
  </w:num>
  <w:num w:numId="28">
    <w:abstractNumId w:val="52"/>
  </w:num>
  <w:num w:numId="29">
    <w:abstractNumId w:val="36"/>
  </w:num>
  <w:num w:numId="30">
    <w:abstractNumId w:val="10"/>
  </w:num>
  <w:num w:numId="31">
    <w:abstractNumId w:val="15"/>
  </w:num>
  <w:num w:numId="32">
    <w:abstractNumId w:val="1"/>
  </w:num>
  <w:num w:numId="33">
    <w:abstractNumId w:val="33"/>
  </w:num>
  <w:num w:numId="34">
    <w:abstractNumId w:val="8"/>
  </w:num>
  <w:num w:numId="35">
    <w:abstractNumId w:val="44"/>
  </w:num>
  <w:num w:numId="36">
    <w:abstractNumId w:val="32"/>
  </w:num>
  <w:num w:numId="37">
    <w:abstractNumId w:val="43"/>
  </w:num>
  <w:num w:numId="38">
    <w:abstractNumId w:val="35"/>
  </w:num>
  <w:num w:numId="39">
    <w:abstractNumId w:val="40"/>
  </w:num>
  <w:num w:numId="40">
    <w:abstractNumId w:val="49"/>
  </w:num>
  <w:num w:numId="41">
    <w:abstractNumId w:val="17"/>
  </w:num>
  <w:num w:numId="42">
    <w:abstractNumId w:val="7"/>
  </w:num>
  <w:num w:numId="43">
    <w:abstractNumId w:val="22"/>
  </w:num>
  <w:num w:numId="44">
    <w:abstractNumId w:val="30"/>
  </w:num>
  <w:num w:numId="45">
    <w:abstractNumId w:val="31"/>
  </w:num>
  <w:num w:numId="46">
    <w:abstractNumId w:val="2"/>
  </w:num>
  <w:num w:numId="47">
    <w:abstractNumId w:val="26"/>
  </w:num>
  <w:num w:numId="48">
    <w:abstractNumId w:val="46"/>
  </w:num>
  <w:num w:numId="49">
    <w:abstractNumId w:val="47"/>
  </w:num>
  <w:num w:numId="50">
    <w:abstractNumId w:val="13"/>
  </w:num>
  <w:num w:numId="51">
    <w:abstractNumId w:val="42"/>
  </w:num>
  <w:num w:numId="52">
    <w:abstractNumId w:val="38"/>
  </w:num>
  <w:num w:numId="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1V2Tqe9beNDR/9QBo+T0WdM2E20=" w:salt="GECuQS11kmX8Eh1ScOo1o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0647B"/>
    <w:rsid w:val="00010A2A"/>
    <w:rsid w:val="00023B5F"/>
    <w:rsid w:val="000257BF"/>
    <w:rsid w:val="00032B15"/>
    <w:rsid w:val="00043EC4"/>
    <w:rsid w:val="000526A3"/>
    <w:rsid w:val="00054651"/>
    <w:rsid w:val="00054D64"/>
    <w:rsid w:val="000566AC"/>
    <w:rsid w:val="000610AC"/>
    <w:rsid w:val="000652AC"/>
    <w:rsid w:val="00066C41"/>
    <w:rsid w:val="0007628A"/>
    <w:rsid w:val="00082C7F"/>
    <w:rsid w:val="00085210"/>
    <w:rsid w:val="0008752B"/>
    <w:rsid w:val="00093398"/>
    <w:rsid w:val="000941E6"/>
    <w:rsid w:val="000A0039"/>
    <w:rsid w:val="000A3683"/>
    <w:rsid w:val="000A52FD"/>
    <w:rsid w:val="000A65FF"/>
    <w:rsid w:val="000A703E"/>
    <w:rsid w:val="000B2BF2"/>
    <w:rsid w:val="000B4810"/>
    <w:rsid w:val="000B66D3"/>
    <w:rsid w:val="000C012F"/>
    <w:rsid w:val="000C5A2B"/>
    <w:rsid w:val="000C622F"/>
    <w:rsid w:val="000D09AC"/>
    <w:rsid w:val="000D2359"/>
    <w:rsid w:val="000E2722"/>
    <w:rsid w:val="000E3925"/>
    <w:rsid w:val="000F003E"/>
    <w:rsid w:val="000F4E5B"/>
    <w:rsid w:val="00100349"/>
    <w:rsid w:val="00100365"/>
    <w:rsid w:val="00101226"/>
    <w:rsid w:val="001070AA"/>
    <w:rsid w:val="0012270B"/>
    <w:rsid w:val="00122E12"/>
    <w:rsid w:val="00127FF1"/>
    <w:rsid w:val="001336CE"/>
    <w:rsid w:val="00133EF1"/>
    <w:rsid w:val="0014401C"/>
    <w:rsid w:val="00144FB9"/>
    <w:rsid w:val="001462FC"/>
    <w:rsid w:val="001503E5"/>
    <w:rsid w:val="00152371"/>
    <w:rsid w:val="00155A1C"/>
    <w:rsid w:val="00155DAD"/>
    <w:rsid w:val="00160C0E"/>
    <w:rsid w:val="00162AFC"/>
    <w:rsid w:val="001633D1"/>
    <w:rsid w:val="00165CEA"/>
    <w:rsid w:val="00167568"/>
    <w:rsid w:val="00176EAA"/>
    <w:rsid w:val="00180CA7"/>
    <w:rsid w:val="001822C5"/>
    <w:rsid w:val="00182C84"/>
    <w:rsid w:val="00182FA8"/>
    <w:rsid w:val="001A0119"/>
    <w:rsid w:val="001A01F9"/>
    <w:rsid w:val="001A1D8B"/>
    <w:rsid w:val="001A46F8"/>
    <w:rsid w:val="001A7173"/>
    <w:rsid w:val="001B47C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65D1"/>
    <w:rsid w:val="00202C82"/>
    <w:rsid w:val="0020513C"/>
    <w:rsid w:val="0021511D"/>
    <w:rsid w:val="002161F6"/>
    <w:rsid w:val="00217672"/>
    <w:rsid w:val="00220A25"/>
    <w:rsid w:val="00225E73"/>
    <w:rsid w:val="00227AFA"/>
    <w:rsid w:val="002321A9"/>
    <w:rsid w:val="00235414"/>
    <w:rsid w:val="00236D4A"/>
    <w:rsid w:val="00243567"/>
    <w:rsid w:val="00246234"/>
    <w:rsid w:val="0025054F"/>
    <w:rsid w:val="00255363"/>
    <w:rsid w:val="00255B34"/>
    <w:rsid w:val="002617A2"/>
    <w:rsid w:val="00262C66"/>
    <w:rsid w:val="00263E05"/>
    <w:rsid w:val="0027083F"/>
    <w:rsid w:val="00271480"/>
    <w:rsid w:val="002719FF"/>
    <w:rsid w:val="002742BE"/>
    <w:rsid w:val="002769CB"/>
    <w:rsid w:val="0028076E"/>
    <w:rsid w:val="00281F89"/>
    <w:rsid w:val="00294619"/>
    <w:rsid w:val="00297911"/>
    <w:rsid w:val="002A117E"/>
    <w:rsid w:val="002A13A1"/>
    <w:rsid w:val="002A2D0B"/>
    <w:rsid w:val="002B4121"/>
    <w:rsid w:val="002B4F4E"/>
    <w:rsid w:val="002D36C0"/>
    <w:rsid w:val="002D3A36"/>
    <w:rsid w:val="002E42DF"/>
    <w:rsid w:val="002E4945"/>
    <w:rsid w:val="002E6FB2"/>
    <w:rsid w:val="002E7C27"/>
    <w:rsid w:val="002F18B6"/>
    <w:rsid w:val="002F19F1"/>
    <w:rsid w:val="002F49BB"/>
    <w:rsid w:val="0030190F"/>
    <w:rsid w:val="00303B7F"/>
    <w:rsid w:val="003063BF"/>
    <w:rsid w:val="00322166"/>
    <w:rsid w:val="0032692A"/>
    <w:rsid w:val="00326A23"/>
    <w:rsid w:val="00331D78"/>
    <w:rsid w:val="0033335C"/>
    <w:rsid w:val="00335166"/>
    <w:rsid w:val="00335FA1"/>
    <w:rsid w:val="00342CE5"/>
    <w:rsid w:val="00343D64"/>
    <w:rsid w:val="0034404A"/>
    <w:rsid w:val="003469FD"/>
    <w:rsid w:val="00350748"/>
    <w:rsid w:val="00350805"/>
    <w:rsid w:val="00353531"/>
    <w:rsid w:val="003569AF"/>
    <w:rsid w:val="00366EB3"/>
    <w:rsid w:val="00370187"/>
    <w:rsid w:val="00373BFC"/>
    <w:rsid w:val="003768F2"/>
    <w:rsid w:val="00381ECD"/>
    <w:rsid w:val="0038215C"/>
    <w:rsid w:val="0038352C"/>
    <w:rsid w:val="0038561E"/>
    <w:rsid w:val="00385BA0"/>
    <w:rsid w:val="003907F9"/>
    <w:rsid w:val="00395634"/>
    <w:rsid w:val="003A1162"/>
    <w:rsid w:val="003A14BF"/>
    <w:rsid w:val="003A44D1"/>
    <w:rsid w:val="003B09B7"/>
    <w:rsid w:val="003C5C6E"/>
    <w:rsid w:val="003C6982"/>
    <w:rsid w:val="003D209E"/>
    <w:rsid w:val="003E5187"/>
    <w:rsid w:val="003E6B23"/>
    <w:rsid w:val="003F46BD"/>
    <w:rsid w:val="004108DD"/>
    <w:rsid w:val="00422532"/>
    <w:rsid w:val="00424EDA"/>
    <w:rsid w:val="00430789"/>
    <w:rsid w:val="00433249"/>
    <w:rsid w:val="00433B64"/>
    <w:rsid w:val="00434581"/>
    <w:rsid w:val="00436F74"/>
    <w:rsid w:val="004477CC"/>
    <w:rsid w:val="004530A4"/>
    <w:rsid w:val="0045621A"/>
    <w:rsid w:val="00461162"/>
    <w:rsid w:val="004612A1"/>
    <w:rsid w:val="0046436C"/>
    <w:rsid w:val="00464AF8"/>
    <w:rsid w:val="00473E77"/>
    <w:rsid w:val="00474633"/>
    <w:rsid w:val="00476ABB"/>
    <w:rsid w:val="00477ECA"/>
    <w:rsid w:val="0048072B"/>
    <w:rsid w:val="004813C4"/>
    <w:rsid w:val="00481789"/>
    <w:rsid w:val="00483E8A"/>
    <w:rsid w:val="00486692"/>
    <w:rsid w:val="00490BDB"/>
    <w:rsid w:val="00496F42"/>
    <w:rsid w:val="004A4A7E"/>
    <w:rsid w:val="004B6569"/>
    <w:rsid w:val="004B74A5"/>
    <w:rsid w:val="004B7701"/>
    <w:rsid w:val="004C1A20"/>
    <w:rsid w:val="004C4E57"/>
    <w:rsid w:val="004D279A"/>
    <w:rsid w:val="004D4A01"/>
    <w:rsid w:val="004E2D75"/>
    <w:rsid w:val="004E6227"/>
    <w:rsid w:val="004E6365"/>
    <w:rsid w:val="004E7E04"/>
    <w:rsid w:val="004F16E8"/>
    <w:rsid w:val="004F77A5"/>
    <w:rsid w:val="005039FD"/>
    <w:rsid w:val="005046B1"/>
    <w:rsid w:val="005054A4"/>
    <w:rsid w:val="00505CC2"/>
    <w:rsid w:val="005120F3"/>
    <w:rsid w:val="00525EB7"/>
    <w:rsid w:val="00526765"/>
    <w:rsid w:val="00526E40"/>
    <w:rsid w:val="00534B34"/>
    <w:rsid w:val="00537438"/>
    <w:rsid w:val="00544BF1"/>
    <w:rsid w:val="00546A40"/>
    <w:rsid w:val="005471C9"/>
    <w:rsid w:val="00555392"/>
    <w:rsid w:val="00565A1F"/>
    <w:rsid w:val="0056662C"/>
    <w:rsid w:val="00566753"/>
    <w:rsid w:val="00575217"/>
    <w:rsid w:val="00576531"/>
    <w:rsid w:val="0057731C"/>
    <w:rsid w:val="00582C96"/>
    <w:rsid w:val="00585393"/>
    <w:rsid w:val="00591120"/>
    <w:rsid w:val="00597859"/>
    <w:rsid w:val="005A5138"/>
    <w:rsid w:val="005A621F"/>
    <w:rsid w:val="005B0821"/>
    <w:rsid w:val="005B193D"/>
    <w:rsid w:val="005B2D54"/>
    <w:rsid w:val="005C2B31"/>
    <w:rsid w:val="005C763F"/>
    <w:rsid w:val="005D35B8"/>
    <w:rsid w:val="005E1754"/>
    <w:rsid w:val="005F17E3"/>
    <w:rsid w:val="005F1AC5"/>
    <w:rsid w:val="005F2543"/>
    <w:rsid w:val="005F4899"/>
    <w:rsid w:val="0061188D"/>
    <w:rsid w:val="00612C43"/>
    <w:rsid w:val="006149FA"/>
    <w:rsid w:val="00616854"/>
    <w:rsid w:val="00617126"/>
    <w:rsid w:val="006214BF"/>
    <w:rsid w:val="00622B0C"/>
    <w:rsid w:val="00627B7C"/>
    <w:rsid w:val="006361B9"/>
    <w:rsid w:val="00637557"/>
    <w:rsid w:val="00641263"/>
    <w:rsid w:val="00642D8E"/>
    <w:rsid w:val="00652B79"/>
    <w:rsid w:val="0065383B"/>
    <w:rsid w:val="0065507C"/>
    <w:rsid w:val="00655CFB"/>
    <w:rsid w:val="00656036"/>
    <w:rsid w:val="00664F4C"/>
    <w:rsid w:val="006706A0"/>
    <w:rsid w:val="00670CE5"/>
    <w:rsid w:val="006720B7"/>
    <w:rsid w:val="0067374D"/>
    <w:rsid w:val="006738D8"/>
    <w:rsid w:val="00674226"/>
    <w:rsid w:val="006758B9"/>
    <w:rsid w:val="00675C69"/>
    <w:rsid w:val="00677D1D"/>
    <w:rsid w:val="006870D8"/>
    <w:rsid w:val="0068737B"/>
    <w:rsid w:val="0069183A"/>
    <w:rsid w:val="006A3E2B"/>
    <w:rsid w:val="006A4BE8"/>
    <w:rsid w:val="006A68D9"/>
    <w:rsid w:val="006A6F84"/>
    <w:rsid w:val="006A7650"/>
    <w:rsid w:val="006A774B"/>
    <w:rsid w:val="006C024E"/>
    <w:rsid w:val="006C352B"/>
    <w:rsid w:val="006C4CBF"/>
    <w:rsid w:val="006E0536"/>
    <w:rsid w:val="006E1C55"/>
    <w:rsid w:val="006E6E69"/>
    <w:rsid w:val="006F1855"/>
    <w:rsid w:val="006F224B"/>
    <w:rsid w:val="006F5E4C"/>
    <w:rsid w:val="0070061A"/>
    <w:rsid w:val="0070375F"/>
    <w:rsid w:val="00704791"/>
    <w:rsid w:val="00713335"/>
    <w:rsid w:val="007134D2"/>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F9"/>
    <w:rsid w:val="007669E8"/>
    <w:rsid w:val="00774DCA"/>
    <w:rsid w:val="00784AAE"/>
    <w:rsid w:val="00792292"/>
    <w:rsid w:val="00794724"/>
    <w:rsid w:val="00794B64"/>
    <w:rsid w:val="00794E64"/>
    <w:rsid w:val="00796392"/>
    <w:rsid w:val="007A67CF"/>
    <w:rsid w:val="007A6835"/>
    <w:rsid w:val="007A7CE7"/>
    <w:rsid w:val="007B1D58"/>
    <w:rsid w:val="007B27F8"/>
    <w:rsid w:val="007C72AC"/>
    <w:rsid w:val="007D6855"/>
    <w:rsid w:val="007E2F81"/>
    <w:rsid w:val="007E2FB5"/>
    <w:rsid w:val="007E375F"/>
    <w:rsid w:val="007F5A50"/>
    <w:rsid w:val="007F6F30"/>
    <w:rsid w:val="007F6F48"/>
    <w:rsid w:val="008125F0"/>
    <w:rsid w:val="00814E0C"/>
    <w:rsid w:val="00817BAD"/>
    <w:rsid w:val="00820779"/>
    <w:rsid w:val="00823CD9"/>
    <w:rsid w:val="008251EB"/>
    <w:rsid w:val="0082669A"/>
    <w:rsid w:val="008270E5"/>
    <w:rsid w:val="008311FE"/>
    <w:rsid w:val="008355BF"/>
    <w:rsid w:val="008404AD"/>
    <w:rsid w:val="0084078A"/>
    <w:rsid w:val="00841465"/>
    <w:rsid w:val="00846721"/>
    <w:rsid w:val="00866287"/>
    <w:rsid w:val="00872ABF"/>
    <w:rsid w:val="00874E9A"/>
    <w:rsid w:val="008750BE"/>
    <w:rsid w:val="008816C7"/>
    <w:rsid w:val="0088191D"/>
    <w:rsid w:val="00883D2C"/>
    <w:rsid w:val="00891C2E"/>
    <w:rsid w:val="00894761"/>
    <w:rsid w:val="0089633A"/>
    <w:rsid w:val="008A1832"/>
    <w:rsid w:val="008A1FE9"/>
    <w:rsid w:val="008A6835"/>
    <w:rsid w:val="008B0FFB"/>
    <w:rsid w:val="008B2073"/>
    <w:rsid w:val="008C137F"/>
    <w:rsid w:val="008C6C75"/>
    <w:rsid w:val="008D03A5"/>
    <w:rsid w:val="008D0ACF"/>
    <w:rsid w:val="008D1EDC"/>
    <w:rsid w:val="008D2245"/>
    <w:rsid w:val="008D2EFF"/>
    <w:rsid w:val="008D3FD7"/>
    <w:rsid w:val="008F5547"/>
    <w:rsid w:val="008F6E07"/>
    <w:rsid w:val="008F7706"/>
    <w:rsid w:val="00902961"/>
    <w:rsid w:val="00902FA3"/>
    <w:rsid w:val="00906917"/>
    <w:rsid w:val="0091008B"/>
    <w:rsid w:val="00912EA3"/>
    <w:rsid w:val="009179C8"/>
    <w:rsid w:val="009243E0"/>
    <w:rsid w:val="009260DA"/>
    <w:rsid w:val="00937326"/>
    <w:rsid w:val="0094051F"/>
    <w:rsid w:val="0094054C"/>
    <w:rsid w:val="00941EC4"/>
    <w:rsid w:val="00942F88"/>
    <w:rsid w:val="009439B6"/>
    <w:rsid w:val="0094666B"/>
    <w:rsid w:val="00946E0C"/>
    <w:rsid w:val="00951815"/>
    <w:rsid w:val="0095549F"/>
    <w:rsid w:val="009651CE"/>
    <w:rsid w:val="009663A1"/>
    <w:rsid w:val="00973A49"/>
    <w:rsid w:val="009747A8"/>
    <w:rsid w:val="00975DCE"/>
    <w:rsid w:val="00976835"/>
    <w:rsid w:val="009832A8"/>
    <w:rsid w:val="00990D6C"/>
    <w:rsid w:val="0099170F"/>
    <w:rsid w:val="009979E3"/>
    <w:rsid w:val="009A1730"/>
    <w:rsid w:val="009C2D06"/>
    <w:rsid w:val="009C331D"/>
    <w:rsid w:val="009C39BC"/>
    <w:rsid w:val="009D0452"/>
    <w:rsid w:val="009D4A96"/>
    <w:rsid w:val="009D627D"/>
    <w:rsid w:val="009E2674"/>
    <w:rsid w:val="009E3224"/>
    <w:rsid w:val="009E444A"/>
    <w:rsid w:val="009E6A88"/>
    <w:rsid w:val="009F3259"/>
    <w:rsid w:val="009F43F4"/>
    <w:rsid w:val="009F6752"/>
    <w:rsid w:val="00A1151C"/>
    <w:rsid w:val="00A11ADD"/>
    <w:rsid w:val="00A21644"/>
    <w:rsid w:val="00A22926"/>
    <w:rsid w:val="00A24898"/>
    <w:rsid w:val="00A25AF6"/>
    <w:rsid w:val="00A27EFC"/>
    <w:rsid w:val="00A35871"/>
    <w:rsid w:val="00A4268C"/>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83C"/>
    <w:rsid w:val="00A93B78"/>
    <w:rsid w:val="00AA3268"/>
    <w:rsid w:val="00AA4900"/>
    <w:rsid w:val="00AA4A1A"/>
    <w:rsid w:val="00AA5336"/>
    <w:rsid w:val="00AB1C42"/>
    <w:rsid w:val="00AC129E"/>
    <w:rsid w:val="00AC3B51"/>
    <w:rsid w:val="00AC3DFA"/>
    <w:rsid w:val="00AD18DD"/>
    <w:rsid w:val="00AD7702"/>
    <w:rsid w:val="00AE1B4E"/>
    <w:rsid w:val="00AE3049"/>
    <w:rsid w:val="00AF174D"/>
    <w:rsid w:val="00AF2A3C"/>
    <w:rsid w:val="00AF5A60"/>
    <w:rsid w:val="00AF74D5"/>
    <w:rsid w:val="00B01362"/>
    <w:rsid w:val="00B01E14"/>
    <w:rsid w:val="00B028C5"/>
    <w:rsid w:val="00B06003"/>
    <w:rsid w:val="00B1313D"/>
    <w:rsid w:val="00B13DB7"/>
    <w:rsid w:val="00B17C77"/>
    <w:rsid w:val="00B24A98"/>
    <w:rsid w:val="00B268D7"/>
    <w:rsid w:val="00B274C9"/>
    <w:rsid w:val="00B31383"/>
    <w:rsid w:val="00B33A39"/>
    <w:rsid w:val="00B33C6C"/>
    <w:rsid w:val="00B352B8"/>
    <w:rsid w:val="00B410FB"/>
    <w:rsid w:val="00B54A79"/>
    <w:rsid w:val="00B577BC"/>
    <w:rsid w:val="00B655B8"/>
    <w:rsid w:val="00B66DA1"/>
    <w:rsid w:val="00B70082"/>
    <w:rsid w:val="00B72E6B"/>
    <w:rsid w:val="00B73A23"/>
    <w:rsid w:val="00B86468"/>
    <w:rsid w:val="00B90AE3"/>
    <w:rsid w:val="00B95029"/>
    <w:rsid w:val="00BA7BA8"/>
    <w:rsid w:val="00BB13C2"/>
    <w:rsid w:val="00BB5517"/>
    <w:rsid w:val="00BB59F2"/>
    <w:rsid w:val="00BC1F11"/>
    <w:rsid w:val="00BD1678"/>
    <w:rsid w:val="00BE3260"/>
    <w:rsid w:val="00BE4BAA"/>
    <w:rsid w:val="00BF0220"/>
    <w:rsid w:val="00BF262B"/>
    <w:rsid w:val="00BF3CBD"/>
    <w:rsid w:val="00BF3ECB"/>
    <w:rsid w:val="00BF5733"/>
    <w:rsid w:val="00C004A5"/>
    <w:rsid w:val="00C02163"/>
    <w:rsid w:val="00C023BB"/>
    <w:rsid w:val="00C10445"/>
    <w:rsid w:val="00C15028"/>
    <w:rsid w:val="00C22E6F"/>
    <w:rsid w:val="00C30B38"/>
    <w:rsid w:val="00C31FE5"/>
    <w:rsid w:val="00C320BF"/>
    <w:rsid w:val="00C37416"/>
    <w:rsid w:val="00C444F8"/>
    <w:rsid w:val="00C4579D"/>
    <w:rsid w:val="00C45D5E"/>
    <w:rsid w:val="00C46A49"/>
    <w:rsid w:val="00C50A63"/>
    <w:rsid w:val="00C52447"/>
    <w:rsid w:val="00C52B92"/>
    <w:rsid w:val="00C54E26"/>
    <w:rsid w:val="00C55576"/>
    <w:rsid w:val="00C66974"/>
    <w:rsid w:val="00C82D87"/>
    <w:rsid w:val="00C8404C"/>
    <w:rsid w:val="00C93A61"/>
    <w:rsid w:val="00C94101"/>
    <w:rsid w:val="00CA2165"/>
    <w:rsid w:val="00CA4955"/>
    <w:rsid w:val="00CB486B"/>
    <w:rsid w:val="00CC1B51"/>
    <w:rsid w:val="00CC2D1B"/>
    <w:rsid w:val="00CC4985"/>
    <w:rsid w:val="00CD046B"/>
    <w:rsid w:val="00CD1291"/>
    <w:rsid w:val="00CE2993"/>
    <w:rsid w:val="00CF20E7"/>
    <w:rsid w:val="00CF3CB5"/>
    <w:rsid w:val="00CF4A18"/>
    <w:rsid w:val="00D00A1C"/>
    <w:rsid w:val="00D0212B"/>
    <w:rsid w:val="00D032B7"/>
    <w:rsid w:val="00D06D2A"/>
    <w:rsid w:val="00D10ED6"/>
    <w:rsid w:val="00D1443A"/>
    <w:rsid w:val="00D23ACA"/>
    <w:rsid w:val="00D26EFF"/>
    <w:rsid w:val="00D31B8C"/>
    <w:rsid w:val="00D72728"/>
    <w:rsid w:val="00D74A99"/>
    <w:rsid w:val="00D752A7"/>
    <w:rsid w:val="00D76E45"/>
    <w:rsid w:val="00D80220"/>
    <w:rsid w:val="00D83573"/>
    <w:rsid w:val="00D902F3"/>
    <w:rsid w:val="00D93666"/>
    <w:rsid w:val="00D938CA"/>
    <w:rsid w:val="00D96EA4"/>
    <w:rsid w:val="00D97ADB"/>
    <w:rsid w:val="00DA36B8"/>
    <w:rsid w:val="00DC4759"/>
    <w:rsid w:val="00DD0777"/>
    <w:rsid w:val="00DD1E44"/>
    <w:rsid w:val="00DD2011"/>
    <w:rsid w:val="00DE2CA7"/>
    <w:rsid w:val="00DE5176"/>
    <w:rsid w:val="00DF1912"/>
    <w:rsid w:val="00DF235B"/>
    <w:rsid w:val="00DF40E4"/>
    <w:rsid w:val="00DF52EB"/>
    <w:rsid w:val="00DF6C52"/>
    <w:rsid w:val="00E02C50"/>
    <w:rsid w:val="00E0477A"/>
    <w:rsid w:val="00E103F2"/>
    <w:rsid w:val="00E10C47"/>
    <w:rsid w:val="00E223E0"/>
    <w:rsid w:val="00E227A1"/>
    <w:rsid w:val="00E57BA3"/>
    <w:rsid w:val="00E57BA5"/>
    <w:rsid w:val="00E57C2B"/>
    <w:rsid w:val="00E60570"/>
    <w:rsid w:val="00E71217"/>
    <w:rsid w:val="00E7372D"/>
    <w:rsid w:val="00E803D0"/>
    <w:rsid w:val="00E84000"/>
    <w:rsid w:val="00E844BB"/>
    <w:rsid w:val="00E85B4E"/>
    <w:rsid w:val="00E866C0"/>
    <w:rsid w:val="00E90E13"/>
    <w:rsid w:val="00E9190C"/>
    <w:rsid w:val="00E966CF"/>
    <w:rsid w:val="00E971EB"/>
    <w:rsid w:val="00EA395D"/>
    <w:rsid w:val="00EA6DEF"/>
    <w:rsid w:val="00EA7936"/>
    <w:rsid w:val="00EB38B3"/>
    <w:rsid w:val="00EC316E"/>
    <w:rsid w:val="00EC4902"/>
    <w:rsid w:val="00EC4C79"/>
    <w:rsid w:val="00EC5561"/>
    <w:rsid w:val="00ED2033"/>
    <w:rsid w:val="00ED2085"/>
    <w:rsid w:val="00ED7A88"/>
    <w:rsid w:val="00EE3B99"/>
    <w:rsid w:val="00EE6DD1"/>
    <w:rsid w:val="00EF7405"/>
    <w:rsid w:val="00F01CF0"/>
    <w:rsid w:val="00F02B1B"/>
    <w:rsid w:val="00F031B4"/>
    <w:rsid w:val="00F07F55"/>
    <w:rsid w:val="00F10F57"/>
    <w:rsid w:val="00F115B1"/>
    <w:rsid w:val="00F26EE3"/>
    <w:rsid w:val="00F34F62"/>
    <w:rsid w:val="00F36DC7"/>
    <w:rsid w:val="00F43276"/>
    <w:rsid w:val="00F547D9"/>
    <w:rsid w:val="00F61C26"/>
    <w:rsid w:val="00F62110"/>
    <w:rsid w:val="00F6425D"/>
    <w:rsid w:val="00F66F8D"/>
    <w:rsid w:val="00F7382E"/>
    <w:rsid w:val="00F82C0D"/>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2D565A3D"/>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0" w:semiHidden="0" w:name="toc 3"/>
    <w:lsdException w:qFormat="1" w:unhideWhenUsed="0" w:uiPriority="0"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30"/>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9"/>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7"/>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3"/>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4"/>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5"/>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3"/>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9"/>
    <w:semiHidden/>
    <w:unhideWhenUsed/>
    <w:qFormat/>
    <w:uiPriority w:val="99"/>
    <w:pPr>
      <w:spacing w:after="0" w:line="240" w:lineRule="auto"/>
    </w:pPr>
    <w:rPr>
      <w:rFonts w:ascii="Tahoma" w:hAnsi="Tahoma" w:cs="Tahoma"/>
      <w:sz w:val="16"/>
      <w:szCs w:val="16"/>
    </w:rPr>
  </w:style>
  <w:style w:type="paragraph" w:styleId="12">
    <w:name w:val="Body Text"/>
    <w:basedOn w:val="1"/>
    <w:link w:val="312"/>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35"/>
    <w:unhideWhenUsed/>
    <w:qFormat/>
    <w:uiPriority w:val="99"/>
    <w:pPr>
      <w:tabs>
        <w:tab w:val="center" w:pos="4680"/>
        <w:tab w:val="right" w:pos="9360"/>
      </w:tabs>
      <w:spacing w:after="0" w:line="240" w:lineRule="auto"/>
    </w:pPr>
  </w:style>
  <w:style w:type="paragraph" w:styleId="16">
    <w:name w:val="header"/>
    <w:basedOn w:val="1"/>
    <w:link w:val="34"/>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5"/>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5"/>
    <w:qFormat/>
    <w:uiPriority w:val="10"/>
    <w:pPr>
      <w:widowControl w:val="0"/>
      <w:autoSpaceDE w:val="0"/>
      <w:autoSpaceDN w:val="0"/>
      <w:spacing w:after="0" w:line="240" w:lineRule="auto"/>
      <w:ind w:left="213"/>
      <w:jc w:val="center"/>
    </w:pPr>
    <w:rPr>
      <w:rFonts w:ascii="Times New Roman" w:hAnsi="Times New Roman" w:eastAsia="Times New Roman" w:cs="Times New Roman"/>
      <w:b/>
      <w:bCs/>
      <w:sz w:val="28"/>
      <w:szCs w:val="28"/>
      <w:lang w:val="id"/>
    </w:rPr>
  </w:style>
  <w:style w:type="paragraph" w:styleId="25">
    <w:name w:val="toc 1"/>
    <w:basedOn w:val="1"/>
    <w:qFormat/>
    <w:uiPriority w:val="1"/>
    <w:pPr>
      <w:widowControl w:val="0"/>
      <w:autoSpaceDE w:val="0"/>
      <w:autoSpaceDN w:val="0"/>
      <w:spacing w:before="281" w:after="0" w:line="240" w:lineRule="auto"/>
      <w:ind w:left="1188"/>
    </w:pPr>
    <w:rPr>
      <w:rFonts w:ascii="Times New Roman" w:hAnsi="Times New Roman" w:eastAsia="Times New Roman" w:cs="Times New Roman"/>
      <w:b/>
      <w:bCs/>
      <w:sz w:val="24"/>
      <w:szCs w:val="24"/>
      <w:lang w:val="id"/>
    </w:rPr>
  </w:style>
  <w:style w:type="paragraph" w:styleId="26">
    <w:name w:val="toc 2"/>
    <w:basedOn w:val="1"/>
    <w:qFormat/>
    <w:uiPriority w:val="1"/>
    <w:pPr>
      <w:widowControl w:val="0"/>
      <w:autoSpaceDE w:val="0"/>
      <w:autoSpaceDN w:val="0"/>
      <w:spacing w:before="276" w:after="0" w:line="240" w:lineRule="auto"/>
      <w:ind w:left="1188"/>
    </w:pPr>
    <w:rPr>
      <w:rFonts w:ascii="Times New Roman" w:hAnsi="Times New Roman" w:eastAsia="Times New Roman" w:cs="Times New Roman"/>
      <w:b/>
      <w:bCs/>
      <w:sz w:val="24"/>
      <w:szCs w:val="24"/>
      <w:lang w:val="id"/>
    </w:rPr>
  </w:style>
  <w:style w:type="paragraph" w:styleId="27">
    <w:name w:val="toc 3"/>
    <w:basedOn w:val="1"/>
    <w:next w:val="1"/>
    <w:link w:val="60"/>
    <w:autoRedefine/>
    <w:unhideWhenUsed/>
    <w:qFormat/>
    <w:uiPriority w:val="0"/>
    <w:pPr>
      <w:spacing w:after="100" w:line="480" w:lineRule="auto"/>
      <w:ind w:left="440"/>
    </w:pPr>
  </w:style>
  <w:style w:type="paragraph" w:styleId="28">
    <w:name w:val="toc 4"/>
    <w:basedOn w:val="1"/>
    <w:link w:val="44"/>
    <w:autoRedefine/>
    <w:qFormat/>
    <w:uiPriority w:val="0"/>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276" w:after="240" w:line="240" w:lineRule="auto"/>
      <w:ind w:left="2426" w:hanging="278"/>
    </w:pPr>
    <w:rPr>
      <w:rFonts w:ascii="Times New Roman" w:hAnsi="Times New Roman" w:eastAsia="Times New Roman" w:cs="Times New Roman"/>
      <w:sz w:val="24"/>
      <w:szCs w:val="24"/>
      <w:lang w:val="id"/>
    </w:rPr>
  </w:style>
  <w:style w:type="paragraph" w:styleId="30">
    <w:name w:val="toc 6"/>
    <w:basedOn w:val="1"/>
    <w:qFormat/>
    <w:uiPriority w:val="1"/>
    <w:pPr>
      <w:widowControl w:val="0"/>
      <w:autoSpaceDE w:val="0"/>
      <w:autoSpaceDN w:val="0"/>
      <w:spacing w:before="276" w:after="0" w:line="240" w:lineRule="auto"/>
      <w:ind w:left="2651" w:hanging="283"/>
    </w:pPr>
    <w:rPr>
      <w:rFonts w:ascii="Times New Roman" w:hAnsi="Times New Roman" w:eastAsia="Times New Roman" w:cs="Times New Roman"/>
      <w:sz w:val="24"/>
      <w:szCs w:val="24"/>
      <w:lang w:val="id"/>
    </w:rPr>
  </w:style>
  <w:style w:type="paragraph" w:styleId="31">
    <w:name w:val="toc 7"/>
    <w:basedOn w:val="1"/>
    <w:qFormat/>
    <w:uiPriority w:val="1"/>
    <w:pPr>
      <w:widowControl w:val="0"/>
      <w:autoSpaceDE w:val="0"/>
      <w:autoSpaceDN w:val="0"/>
      <w:spacing w:before="276" w:after="0" w:line="240" w:lineRule="auto"/>
      <w:ind w:left="2652" w:hanging="272"/>
    </w:pPr>
    <w:rPr>
      <w:rFonts w:ascii="Times New Roman" w:hAnsi="Times New Roman" w:eastAsia="Times New Roman" w:cs="Times New Roman"/>
      <w:sz w:val="24"/>
      <w:szCs w:val="24"/>
      <w:lang w:val="id"/>
    </w:rPr>
  </w:style>
  <w:style w:type="paragraph" w:styleId="32">
    <w:name w:val="toc 8"/>
    <w:basedOn w:val="1"/>
    <w:qFormat/>
    <w:uiPriority w:val="1"/>
    <w:pPr>
      <w:widowControl w:val="0"/>
      <w:autoSpaceDE w:val="0"/>
      <w:autoSpaceDN w:val="0"/>
      <w:spacing w:before="276" w:after="0" w:line="240" w:lineRule="auto"/>
      <w:ind w:left="2652" w:hanging="271"/>
    </w:pPr>
    <w:rPr>
      <w:rFonts w:ascii="Times New Roman" w:hAnsi="Times New Roman" w:eastAsia="Times New Roman" w:cs="Times New Roman"/>
      <w:b/>
      <w:bCs/>
      <w:i/>
      <w:iCs/>
      <w:lang w:val="id"/>
    </w:rPr>
  </w:style>
  <w:style w:type="character" w:customStyle="1" w:styleId="33">
    <w:name w:val="Heading 7 Char"/>
    <w:basedOn w:val="9"/>
    <w:link w:val="8"/>
    <w:qFormat/>
    <w:uiPriority w:val="1"/>
    <w:rPr>
      <w:rFonts w:ascii="Times New Roman" w:hAnsi="Times New Roman" w:eastAsia="Times New Roman" w:cs="Times New Roman"/>
      <w:b/>
      <w:bCs/>
      <w:sz w:val="24"/>
      <w:szCs w:val="24"/>
    </w:rPr>
  </w:style>
  <w:style w:type="character" w:customStyle="1" w:styleId="34">
    <w:name w:val="Header Char"/>
    <w:basedOn w:val="9"/>
    <w:link w:val="16"/>
    <w:qFormat/>
    <w:uiPriority w:val="99"/>
  </w:style>
  <w:style w:type="character" w:customStyle="1" w:styleId="35">
    <w:name w:val="Footer Char"/>
    <w:basedOn w:val="9"/>
    <w:link w:val="15"/>
    <w:uiPriority w:val="99"/>
  </w:style>
  <w:style w:type="paragraph" w:styleId="36">
    <w:name w:val="List Paragraph"/>
    <w:basedOn w:val="1"/>
    <w:link w:val="37"/>
    <w:qFormat/>
    <w:uiPriority w:val="34"/>
    <w:pPr>
      <w:ind w:left="720"/>
      <w:contextualSpacing/>
    </w:pPr>
    <w:rPr>
      <w:rFonts w:ascii="Calibri" w:hAnsi="Calibri" w:eastAsia="Calibri" w:cs="Times New Roman"/>
      <w:lang w:val="id-ID"/>
    </w:rPr>
  </w:style>
  <w:style w:type="character" w:customStyle="1" w:styleId="37">
    <w:name w:val="List Paragraph Char"/>
    <w:basedOn w:val="9"/>
    <w:link w:val="36"/>
    <w:qFormat/>
    <w:uiPriority w:val="34"/>
    <w:rPr>
      <w:rFonts w:ascii="Calibri" w:hAnsi="Calibri" w:eastAsia="Calibri" w:cs="Times New Roman"/>
      <w:lang w:val="id-ID"/>
    </w:rPr>
  </w:style>
  <w:style w:type="paragraph" w:customStyle="1" w:styleId="38">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9">
    <w:name w:val="Balloon Text Char"/>
    <w:basedOn w:val="9"/>
    <w:link w:val="11"/>
    <w:semiHidden/>
    <w:qFormat/>
    <w:uiPriority w:val="99"/>
    <w:rPr>
      <w:rFonts w:ascii="Tahoma" w:hAnsi="Tahoma" w:cs="Tahoma"/>
      <w:sz w:val="16"/>
      <w:szCs w:val="16"/>
    </w:rPr>
  </w:style>
  <w:style w:type="paragraph" w:styleId="40">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41">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42">
    <w:name w:val="Body text (10)_"/>
    <w:basedOn w:val="9"/>
    <w:link w:val="43"/>
    <w:uiPriority w:val="0"/>
    <w:rPr>
      <w:b/>
      <w:bCs/>
      <w:shd w:val="clear" w:color="auto" w:fill="FFFFFF"/>
    </w:rPr>
  </w:style>
  <w:style w:type="paragraph" w:customStyle="1" w:styleId="43">
    <w:name w:val="Body text (10)"/>
    <w:basedOn w:val="1"/>
    <w:link w:val="42"/>
    <w:qFormat/>
    <w:uiPriority w:val="0"/>
    <w:pPr>
      <w:widowControl w:val="0"/>
      <w:shd w:val="clear" w:color="auto" w:fill="FFFFFF"/>
      <w:spacing w:after="1100" w:line="266" w:lineRule="exact"/>
      <w:ind w:hanging="400"/>
    </w:pPr>
    <w:rPr>
      <w:b/>
      <w:bCs/>
    </w:rPr>
  </w:style>
  <w:style w:type="character" w:customStyle="1" w:styleId="44">
    <w:name w:val="TOC 4 Char"/>
    <w:basedOn w:val="9"/>
    <w:link w:val="28"/>
    <w:uiPriority w:val="0"/>
    <w:rPr>
      <w:b/>
      <w:bCs/>
      <w:color w:val="000000"/>
    </w:rPr>
  </w:style>
  <w:style w:type="character" w:customStyle="1" w:styleId="45">
    <w:name w:val="Table of contents_"/>
    <w:basedOn w:val="9"/>
    <w:link w:val="46"/>
    <w:qFormat/>
    <w:uiPriority w:val="0"/>
    <w:rPr>
      <w:shd w:val="clear" w:color="auto" w:fill="FFFFFF"/>
    </w:rPr>
  </w:style>
  <w:style w:type="paragraph" w:customStyle="1" w:styleId="46">
    <w:name w:val="Table of contents"/>
    <w:basedOn w:val="1"/>
    <w:link w:val="45"/>
    <w:qFormat/>
    <w:uiPriority w:val="0"/>
    <w:pPr>
      <w:widowControl w:val="0"/>
      <w:shd w:val="clear" w:color="auto" w:fill="FFFFFF"/>
      <w:spacing w:after="140" w:line="266" w:lineRule="exact"/>
      <w:ind w:hanging="340"/>
    </w:pPr>
  </w:style>
  <w:style w:type="character" w:customStyle="1" w:styleId="47">
    <w:name w:val="Table of contents + Italic"/>
    <w:basedOn w:val="45"/>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8">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9">
    <w:name w:val="Heading #4_"/>
    <w:basedOn w:val="9"/>
    <w:link w:val="50"/>
    <w:qFormat/>
    <w:uiPriority w:val="0"/>
    <w:rPr>
      <w:b/>
      <w:bCs/>
      <w:shd w:val="clear" w:color="auto" w:fill="FFFFFF"/>
    </w:rPr>
  </w:style>
  <w:style w:type="paragraph" w:customStyle="1" w:styleId="50">
    <w:name w:val="Heading #4"/>
    <w:basedOn w:val="1"/>
    <w:link w:val="49"/>
    <w:qFormat/>
    <w:uiPriority w:val="0"/>
    <w:pPr>
      <w:widowControl w:val="0"/>
      <w:shd w:val="clear" w:color="auto" w:fill="FFFFFF"/>
      <w:spacing w:after="1140" w:line="274" w:lineRule="exact"/>
      <w:ind w:hanging="400"/>
      <w:jc w:val="center"/>
      <w:outlineLvl w:val="3"/>
    </w:pPr>
    <w:rPr>
      <w:b/>
      <w:bCs/>
    </w:rPr>
  </w:style>
  <w:style w:type="character" w:customStyle="1" w:styleId="51">
    <w:name w:val="Body text (2)_"/>
    <w:basedOn w:val="9"/>
    <w:qFormat/>
    <w:uiPriority w:val="0"/>
    <w:rPr>
      <w:u w:val="none"/>
    </w:rPr>
  </w:style>
  <w:style w:type="character" w:customStyle="1" w:styleId="52">
    <w:name w:val="Header or footer_"/>
    <w:basedOn w:val="9"/>
    <w:qFormat/>
    <w:uiPriority w:val="0"/>
    <w:rPr>
      <w:sz w:val="21"/>
      <w:szCs w:val="21"/>
      <w:u w:val="none"/>
    </w:rPr>
  </w:style>
  <w:style w:type="character" w:customStyle="1" w:styleId="53">
    <w:name w:val="Header or footer"/>
    <w:basedOn w:val="52"/>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4">
    <w:name w:val="Body text (2) + Italic"/>
    <w:basedOn w:val="51"/>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5">
    <w:name w:val="Body text (10) + Italic"/>
    <w:basedOn w:val="42"/>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6">
    <w:name w:val="Table caption_"/>
    <w:basedOn w:val="9"/>
    <w:link w:val="57"/>
    <w:qFormat/>
    <w:uiPriority w:val="0"/>
    <w:rPr>
      <w:shd w:val="clear" w:color="auto" w:fill="FFFFFF"/>
    </w:rPr>
  </w:style>
  <w:style w:type="paragraph" w:customStyle="1" w:styleId="57">
    <w:name w:val="Table caption"/>
    <w:basedOn w:val="1"/>
    <w:link w:val="56"/>
    <w:qFormat/>
    <w:uiPriority w:val="0"/>
    <w:pPr>
      <w:widowControl w:val="0"/>
      <w:shd w:val="clear" w:color="auto" w:fill="FFFFFF"/>
      <w:spacing w:after="0" w:line="266" w:lineRule="exact"/>
    </w:pPr>
  </w:style>
  <w:style w:type="character" w:customStyle="1" w:styleId="58">
    <w:name w:val="Body text (2)"/>
    <w:basedOn w:val="51"/>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9">
    <w:name w:val="Body text (2) + Bold"/>
    <w:basedOn w:val="51"/>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60">
    <w:name w:val="TOC 3 Char"/>
    <w:basedOn w:val="9"/>
    <w:link w:val="27"/>
    <w:semiHidden/>
    <w:qFormat/>
    <w:locked/>
    <w:uiPriority w:val="0"/>
  </w:style>
  <w:style w:type="character" w:customStyle="1" w:styleId="61">
    <w:name w:val="Heading #3_"/>
    <w:basedOn w:val="9"/>
    <w:link w:val="62"/>
    <w:qFormat/>
    <w:locked/>
    <w:uiPriority w:val="0"/>
    <w:rPr>
      <w:b/>
      <w:bCs/>
      <w:sz w:val="32"/>
      <w:szCs w:val="32"/>
      <w:shd w:val="clear" w:color="auto" w:fill="FFFFFF"/>
    </w:rPr>
  </w:style>
  <w:style w:type="paragraph" w:customStyle="1" w:styleId="62">
    <w:name w:val="Heading #3"/>
    <w:basedOn w:val="1"/>
    <w:link w:val="61"/>
    <w:qFormat/>
    <w:uiPriority w:val="0"/>
    <w:pPr>
      <w:widowControl w:val="0"/>
      <w:shd w:val="clear" w:color="auto" w:fill="FFFFFF"/>
      <w:spacing w:after="1020" w:line="354" w:lineRule="exact"/>
      <w:jc w:val="center"/>
      <w:outlineLvl w:val="2"/>
    </w:pPr>
    <w:rPr>
      <w:b/>
      <w:bCs/>
      <w:sz w:val="32"/>
      <w:szCs w:val="32"/>
    </w:rPr>
  </w:style>
  <w:style w:type="character" w:customStyle="1" w:styleId="63">
    <w:name w:val="Table of contents (2)_"/>
    <w:basedOn w:val="9"/>
    <w:link w:val="64"/>
    <w:qFormat/>
    <w:locked/>
    <w:uiPriority w:val="0"/>
    <w:rPr>
      <w:b/>
      <w:bCs/>
      <w:shd w:val="clear" w:color="auto" w:fill="FFFFFF"/>
    </w:rPr>
  </w:style>
  <w:style w:type="paragraph" w:customStyle="1" w:styleId="64">
    <w:name w:val="Table of contents (2)"/>
    <w:basedOn w:val="1"/>
    <w:link w:val="63"/>
    <w:qFormat/>
    <w:uiPriority w:val="0"/>
    <w:pPr>
      <w:widowControl w:val="0"/>
      <w:shd w:val="clear" w:color="auto" w:fill="FFFFFF"/>
      <w:spacing w:after="0" w:line="413" w:lineRule="exact"/>
      <w:jc w:val="both"/>
    </w:pPr>
    <w:rPr>
      <w:b/>
      <w:bCs/>
    </w:rPr>
  </w:style>
  <w:style w:type="character" w:customStyle="1" w:styleId="65">
    <w:name w:val="Table of contents (2) + Not Bold"/>
    <w:basedOn w:val="6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6">
    <w:name w:val="Picture caption (2) Exact"/>
    <w:basedOn w:val="9"/>
    <w:link w:val="67"/>
    <w:qFormat/>
    <w:locked/>
    <w:uiPriority w:val="0"/>
    <w:rPr>
      <w:sz w:val="21"/>
      <w:szCs w:val="21"/>
      <w:shd w:val="clear" w:color="auto" w:fill="FFFFFF"/>
    </w:rPr>
  </w:style>
  <w:style w:type="paragraph" w:customStyle="1" w:styleId="67">
    <w:name w:val="Picture caption (2)"/>
    <w:basedOn w:val="1"/>
    <w:link w:val="66"/>
    <w:qFormat/>
    <w:uiPriority w:val="0"/>
    <w:pPr>
      <w:widowControl w:val="0"/>
      <w:shd w:val="clear" w:color="auto" w:fill="FFFFFF"/>
      <w:spacing w:after="0" w:line="232" w:lineRule="exact"/>
    </w:pPr>
    <w:rPr>
      <w:sz w:val="21"/>
      <w:szCs w:val="21"/>
    </w:rPr>
  </w:style>
  <w:style w:type="character" w:customStyle="1" w:styleId="68">
    <w:name w:val="Picture caption (3) Exact"/>
    <w:basedOn w:val="9"/>
    <w:link w:val="69"/>
    <w:qFormat/>
    <w:locked/>
    <w:uiPriority w:val="0"/>
    <w:rPr>
      <w:sz w:val="20"/>
      <w:szCs w:val="20"/>
      <w:shd w:val="clear" w:color="auto" w:fill="FFFFFF"/>
    </w:rPr>
  </w:style>
  <w:style w:type="paragraph" w:customStyle="1" w:styleId="69">
    <w:name w:val="Picture caption (3)"/>
    <w:basedOn w:val="1"/>
    <w:link w:val="68"/>
    <w:qFormat/>
    <w:uiPriority w:val="0"/>
    <w:pPr>
      <w:widowControl w:val="0"/>
      <w:shd w:val="clear" w:color="auto" w:fill="FFFFFF"/>
      <w:spacing w:after="0" w:line="222" w:lineRule="exact"/>
    </w:pPr>
    <w:rPr>
      <w:sz w:val="20"/>
      <w:szCs w:val="20"/>
    </w:rPr>
  </w:style>
  <w:style w:type="character" w:customStyle="1" w:styleId="70">
    <w:name w:val="Body text (4)_"/>
    <w:basedOn w:val="9"/>
    <w:link w:val="71"/>
    <w:qFormat/>
    <w:locked/>
    <w:uiPriority w:val="0"/>
    <w:rPr>
      <w:b/>
      <w:bCs/>
      <w:sz w:val="28"/>
      <w:szCs w:val="28"/>
      <w:shd w:val="clear" w:color="auto" w:fill="FFFFFF"/>
    </w:rPr>
  </w:style>
  <w:style w:type="paragraph" w:customStyle="1" w:styleId="71">
    <w:name w:val="Body text (4)"/>
    <w:basedOn w:val="1"/>
    <w:link w:val="70"/>
    <w:qFormat/>
    <w:uiPriority w:val="0"/>
    <w:pPr>
      <w:widowControl w:val="0"/>
      <w:shd w:val="clear" w:color="auto" w:fill="FFFFFF"/>
      <w:spacing w:before="1160" w:after="80" w:line="310" w:lineRule="exact"/>
      <w:jc w:val="center"/>
    </w:pPr>
    <w:rPr>
      <w:b/>
      <w:bCs/>
      <w:sz w:val="28"/>
      <w:szCs w:val="28"/>
    </w:rPr>
  </w:style>
  <w:style w:type="character" w:customStyle="1" w:styleId="72">
    <w:name w:val="Body text (5)_"/>
    <w:basedOn w:val="9"/>
    <w:link w:val="73"/>
    <w:qFormat/>
    <w:locked/>
    <w:uiPriority w:val="0"/>
    <w:rPr>
      <w:b/>
      <w:bCs/>
      <w:shd w:val="clear" w:color="auto" w:fill="FFFFFF"/>
    </w:rPr>
  </w:style>
  <w:style w:type="paragraph" w:customStyle="1" w:styleId="73">
    <w:name w:val="Body text (5)"/>
    <w:basedOn w:val="1"/>
    <w:link w:val="72"/>
    <w:qFormat/>
    <w:uiPriority w:val="0"/>
    <w:pPr>
      <w:widowControl w:val="0"/>
      <w:shd w:val="clear" w:color="auto" w:fill="FFFFFF"/>
      <w:spacing w:before="1620" w:after="0" w:line="317" w:lineRule="exact"/>
      <w:jc w:val="center"/>
    </w:pPr>
    <w:rPr>
      <w:b/>
      <w:bCs/>
    </w:rPr>
  </w:style>
  <w:style w:type="character" w:customStyle="1" w:styleId="74">
    <w:name w:val="Picture caption_"/>
    <w:basedOn w:val="9"/>
    <w:link w:val="75"/>
    <w:qFormat/>
    <w:locked/>
    <w:uiPriority w:val="0"/>
    <w:rPr>
      <w:shd w:val="clear" w:color="auto" w:fill="FFFFFF"/>
    </w:rPr>
  </w:style>
  <w:style w:type="paragraph" w:customStyle="1" w:styleId="75">
    <w:name w:val="Picture caption"/>
    <w:basedOn w:val="1"/>
    <w:link w:val="74"/>
    <w:qFormat/>
    <w:uiPriority w:val="0"/>
    <w:pPr>
      <w:widowControl w:val="0"/>
      <w:shd w:val="clear" w:color="auto" w:fill="FFFFFF"/>
      <w:spacing w:after="0" w:line="317" w:lineRule="exact"/>
      <w:jc w:val="both"/>
    </w:pPr>
  </w:style>
  <w:style w:type="character" w:customStyle="1" w:styleId="76">
    <w:name w:val="Heading #5_"/>
    <w:basedOn w:val="9"/>
    <w:link w:val="77"/>
    <w:qFormat/>
    <w:locked/>
    <w:uiPriority w:val="0"/>
    <w:rPr>
      <w:b/>
      <w:bCs/>
      <w:shd w:val="clear" w:color="auto" w:fill="FFFFFF"/>
    </w:rPr>
  </w:style>
  <w:style w:type="paragraph" w:customStyle="1" w:styleId="77">
    <w:name w:val="Heading #5"/>
    <w:basedOn w:val="1"/>
    <w:link w:val="76"/>
    <w:qFormat/>
    <w:uiPriority w:val="0"/>
    <w:pPr>
      <w:widowControl w:val="0"/>
      <w:shd w:val="clear" w:color="auto" w:fill="FFFFFF"/>
      <w:spacing w:after="0" w:line="610" w:lineRule="exact"/>
      <w:ind w:hanging="540"/>
      <w:jc w:val="both"/>
      <w:outlineLvl w:val="4"/>
    </w:pPr>
    <w:rPr>
      <w:b/>
      <w:bCs/>
    </w:rPr>
  </w:style>
  <w:style w:type="character" w:customStyle="1" w:styleId="78">
    <w:name w:val="Heading #5 (2)_"/>
    <w:basedOn w:val="9"/>
    <w:link w:val="79"/>
    <w:qFormat/>
    <w:locked/>
    <w:uiPriority w:val="0"/>
    <w:rPr>
      <w:shd w:val="clear" w:color="auto" w:fill="FFFFFF"/>
    </w:rPr>
  </w:style>
  <w:style w:type="paragraph" w:customStyle="1" w:styleId="79">
    <w:name w:val="Heading #5 (2)"/>
    <w:basedOn w:val="1"/>
    <w:link w:val="78"/>
    <w:qFormat/>
    <w:uiPriority w:val="0"/>
    <w:pPr>
      <w:widowControl w:val="0"/>
      <w:shd w:val="clear" w:color="auto" w:fill="FFFFFF"/>
      <w:spacing w:after="0" w:line="552" w:lineRule="exact"/>
      <w:ind w:hanging="480"/>
      <w:outlineLvl w:val="4"/>
    </w:pPr>
  </w:style>
  <w:style w:type="character" w:customStyle="1" w:styleId="80">
    <w:name w:val="Table caption (2)_"/>
    <w:basedOn w:val="9"/>
    <w:link w:val="81"/>
    <w:qFormat/>
    <w:locked/>
    <w:uiPriority w:val="0"/>
    <w:rPr>
      <w:b/>
      <w:bCs/>
      <w:shd w:val="clear" w:color="auto" w:fill="FFFFFF"/>
    </w:rPr>
  </w:style>
  <w:style w:type="paragraph" w:customStyle="1" w:styleId="81">
    <w:name w:val="Table caption (2)"/>
    <w:basedOn w:val="1"/>
    <w:link w:val="80"/>
    <w:qFormat/>
    <w:uiPriority w:val="0"/>
    <w:pPr>
      <w:widowControl w:val="0"/>
      <w:shd w:val="clear" w:color="auto" w:fill="FFFFFF"/>
      <w:spacing w:after="0" w:line="266" w:lineRule="exact"/>
    </w:pPr>
    <w:rPr>
      <w:b/>
      <w:bCs/>
    </w:rPr>
  </w:style>
  <w:style w:type="character" w:customStyle="1" w:styleId="82">
    <w:name w:val="Body text (9)_"/>
    <w:basedOn w:val="9"/>
    <w:link w:val="83"/>
    <w:qFormat/>
    <w:locked/>
    <w:uiPriority w:val="0"/>
    <w:rPr>
      <w:b/>
      <w:bCs/>
      <w:sz w:val="52"/>
      <w:szCs w:val="52"/>
      <w:shd w:val="clear" w:color="auto" w:fill="FFFFFF"/>
    </w:rPr>
  </w:style>
  <w:style w:type="paragraph" w:customStyle="1" w:styleId="83">
    <w:name w:val="Body text (9)"/>
    <w:basedOn w:val="1"/>
    <w:link w:val="82"/>
    <w:qFormat/>
    <w:uiPriority w:val="0"/>
    <w:pPr>
      <w:widowControl w:val="0"/>
      <w:shd w:val="clear" w:color="auto" w:fill="FFFFFF"/>
      <w:spacing w:after="620" w:line="576" w:lineRule="exact"/>
      <w:jc w:val="center"/>
    </w:pPr>
    <w:rPr>
      <w:b/>
      <w:bCs/>
      <w:sz w:val="52"/>
      <w:szCs w:val="52"/>
    </w:rPr>
  </w:style>
  <w:style w:type="character" w:customStyle="1" w:styleId="84">
    <w:name w:val="Table caption (3)_"/>
    <w:basedOn w:val="9"/>
    <w:link w:val="85"/>
    <w:qFormat/>
    <w:locked/>
    <w:uiPriority w:val="0"/>
    <w:rPr>
      <w:i/>
      <w:iCs/>
      <w:shd w:val="clear" w:color="auto" w:fill="FFFFFF"/>
    </w:rPr>
  </w:style>
  <w:style w:type="paragraph" w:customStyle="1" w:styleId="85">
    <w:name w:val="Table caption (3)"/>
    <w:basedOn w:val="1"/>
    <w:link w:val="84"/>
    <w:qFormat/>
    <w:uiPriority w:val="0"/>
    <w:pPr>
      <w:widowControl w:val="0"/>
      <w:shd w:val="clear" w:color="auto" w:fill="FFFFFF"/>
      <w:spacing w:after="0" w:line="266" w:lineRule="exact"/>
    </w:pPr>
    <w:rPr>
      <w:i/>
      <w:iCs/>
    </w:rPr>
  </w:style>
  <w:style w:type="character" w:customStyle="1" w:styleId="86">
    <w:name w:val="Table of contents (3)_"/>
    <w:basedOn w:val="9"/>
    <w:link w:val="87"/>
    <w:qFormat/>
    <w:locked/>
    <w:uiPriority w:val="0"/>
    <w:rPr>
      <w:sz w:val="19"/>
      <w:szCs w:val="19"/>
      <w:shd w:val="clear" w:color="auto" w:fill="FFFFFF"/>
    </w:rPr>
  </w:style>
  <w:style w:type="paragraph" w:customStyle="1" w:styleId="87">
    <w:name w:val="Table of contents (3)"/>
    <w:basedOn w:val="1"/>
    <w:link w:val="86"/>
    <w:qFormat/>
    <w:uiPriority w:val="0"/>
    <w:pPr>
      <w:widowControl w:val="0"/>
      <w:shd w:val="clear" w:color="auto" w:fill="FFFFFF"/>
      <w:spacing w:before="400" w:after="0" w:line="413" w:lineRule="exact"/>
      <w:jc w:val="both"/>
    </w:pPr>
    <w:rPr>
      <w:sz w:val="19"/>
      <w:szCs w:val="19"/>
    </w:rPr>
  </w:style>
  <w:style w:type="character" w:customStyle="1" w:styleId="88">
    <w:name w:val="Heading #1_"/>
    <w:basedOn w:val="9"/>
    <w:link w:val="89"/>
    <w:qFormat/>
    <w:locked/>
    <w:uiPriority w:val="0"/>
    <w:rPr>
      <w:b/>
      <w:bCs/>
      <w:sz w:val="72"/>
      <w:szCs w:val="72"/>
      <w:shd w:val="clear" w:color="auto" w:fill="FFFFFF"/>
    </w:rPr>
  </w:style>
  <w:style w:type="paragraph" w:customStyle="1" w:styleId="89">
    <w:name w:val="Heading #1"/>
    <w:basedOn w:val="1"/>
    <w:link w:val="88"/>
    <w:qFormat/>
    <w:uiPriority w:val="0"/>
    <w:pPr>
      <w:widowControl w:val="0"/>
      <w:shd w:val="clear" w:color="auto" w:fill="FFFFFF"/>
      <w:spacing w:after="0" w:line="798" w:lineRule="exact"/>
      <w:jc w:val="center"/>
      <w:outlineLvl w:val="0"/>
    </w:pPr>
    <w:rPr>
      <w:b/>
      <w:bCs/>
      <w:sz w:val="72"/>
      <w:szCs w:val="72"/>
    </w:rPr>
  </w:style>
  <w:style w:type="character" w:customStyle="1" w:styleId="90">
    <w:name w:val="Heading #2_"/>
    <w:basedOn w:val="9"/>
    <w:link w:val="91"/>
    <w:qFormat/>
    <w:locked/>
    <w:uiPriority w:val="0"/>
    <w:rPr>
      <w:b/>
      <w:bCs/>
      <w:sz w:val="40"/>
      <w:szCs w:val="40"/>
      <w:shd w:val="clear" w:color="auto" w:fill="FFFFFF"/>
    </w:rPr>
  </w:style>
  <w:style w:type="paragraph" w:customStyle="1" w:styleId="91">
    <w:name w:val="Heading #2"/>
    <w:basedOn w:val="1"/>
    <w:link w:val="90"/>
    <w:qFormat/>
    <w:uiPriority w:val="0"/>
    <w:pPr>
      <w:widowControl w:val="0"/>
      <w:shd w:val="clear" w:color="auto" w:fill="FFFFFF"/>
      <w:spacing w:after="140" w:line="442" w:lineRule="exact"/>
      <w:jc w:val="center"/>
      <w:outlineLvl w:val="1"/>
    </w:pPr>
    <w:rPr>
      <w:b/>
      <w:bCs/>
      <w:sz w:val="40"/>
      <w:szCs w:val="40"/>
    </w:rPr>
  </w:style>
  <w:style w:type="character" w:customStyle="1" w:styleId="92">
    <w:name w:val="Heading #5 (3)_"/>
    <w:basedOn w:val="9"/>
    <w:link w:val="93"/>
    <w:qFormat/>
    <w:locked/>
    <w:uiPriority w:val="0"/>
    <w:rPr>
      <w:b/>
      <w:bCs/>
      <w:sz w:val="26"/>
      <w:szCs w:val="26"/>
      <w:shd w:val="clear" w:color="auto" w:fill="FFFFFF"/>
    </w:rPr>
  </w:style>
  <w:style w:type="paragraph" w:customStyle="1" w:styleId="93">
    <w:name w:val="Heading #5 (3)"/>
    <w:basedOn w:val="1"/>
    <w:link w:val="92"/>
    <w:qFormat/>
    <w:uiPriority w:val="0"/>
    <w:pPr>
      <w:widowControl w:val="0"/>
      <w:shd w:val="clear" w:color="auto" w:fill="FFFFFF"/>
      <w:spacing w:before="140" w:after="0" w:line="413" w:lineRule="exact"/>
      <w:jc w:val="both"/>
      <w:outlineLvl w:val="4"/>
    </w:pPr>
    <w:rPr>
      <w:b/>
      <w:bCs/>
      <w:sz w:val="26"/>
      <w:szCs w:val="26"/>
    </w:rPr>
  </w:style>
  <w:style w:type="character" w:customStyle="1" w:styleId="94">
    <w:name w:val="Body text (11)_"/>
    <w:basedOn w:val="9"/>
    <w:link w:val="95"/>
    <w:qFormat/>
    <w:locked/>
    <w:uiPriority w:val="0"/>
    <w:rPr>
      <w:b/>
      <w:bCs/>
      <w:sz w:val="26"/>
      <w:szCs w:val="26"/>
      <w:shd w:val="clear" w:color="auto" w:fill="FFFFFF"/>
    </w:rPr>
  </w:style>
  <w:style w:type="paragraph" w:customStyle="1" w:styleId="95">
    <w:name w:val="Body text (11)"/>
    <w:basedOn w:val="1"/>
    <w:link w:val="94"/>
    <w:qFormat/>
    <w:uiPriority w:val="0"/>
    <w:pPr>
      <w:widowControl w:val="0"/>
      <w:shd w:val="clear" w:color="auto" w:fill="FFFFFF"/>
      <w:spacing w:after="0" w:line="413" w:lineRule="exact"/>
      <w:jc w:val="both"/>
    </w:pPr>
    <w:rPr>
      <w:b/>
      <w:bCs/>
      <w:sz w:val="26"/>
      <w:szCs w:val="26"/>
    </w:rPr>
  </w:style>
  <w:style w:type="character" w:customStyle="1" w:styleId="96">
    <w:name w:val="Body text (12)_"/>
    <w:basedOn w:val="9"/>
    <w:link w:val="97"/>
    <w:qFormat/>
    <w:locked/>
    <w:uiPriority w:val="0"/>
    <w:rPr>
      <w:b/>
      <w:bCs/>
      <w:sz w:val="9"/>
      <w:szCs w:val="9"/>
      <w:shd w:val="clear" w:color="auto" w:fill="FFFFFF"/>
    </w:rPr>
  </w:style>
  <w:style w:type="paragraph" w:customStyle="1" w:styleId="97">
    <w:name w:val="Body text (12)"/>
    <w:basedOn w:val="1"/>
    <w:link w:val="96"/>
    <w:qFormat/>
    <w:uiPriority w:val="0"/>
    <w:pPr>
      <w:widowControl w:val="0"/>
      <w:shd w:val="clear" w:color="auto" w:fill="FFFFFF"/>
      <w:spacing w:before="240" w:after="0" w:line="451" w:lineRule="exact"/>
    </w:pPr>
    <w:rPr>
      <w:b/>
      <w:bCs/>
      <w:sz w:val="9"/>
      <w:szCs w:val="9"/>
    </w:rPr>
  </w:style>
  <w:style w:type="character" w:customStyle="1" w:styleId="98">
    <w:name w:val="Table caption (4)_"/>
    <w:basedOn w:val="9"/>
    <w:link w:val="99"/>
    <w:qFormat/>
    <w:locked/>
    <w:uiPriority w:val="0"/>
    <w:rPr>
      <w:sz w:val="19"/>
      <w:szCs w:val="19"/>
      <w:shd w:val="clear" w:color="auto" w:fill="FFFFFF"/>
    </w:rPr>
  </w:style>
  <w:style w:type="paragraph" w:customStyle="1" w:styleId="99">
    <w:name w:val="Table caption (4)"/>
    <w:basedOn w:val="1"/>
    <w:link w:val="98"/>
    <w:qFormat/>
    <w:uiPriority w:val="0"/>
    <w:pPr>
      <w:widowControl w:val="0"/>
      <w:shd w:val="clear" w:color="auto" w:fill="FFFFFF"/>
      <w:spacing w:before="140" w:after="0" w:line="210" w:lineRule="exact"/>
      <w:jc w:val="right"/>
    </w:pPr>
    <w:rPr>
      <w:sz w:val="19"/>
      <w:szCs w:val="19"/>
    </w:rPr>
  </w:style>
  <w:style w:type="character" w:customStyle="1" w:styleId="100">
    <w:name w:val="Picture caption (4) Exact"/>
    <w:basedOn w:val="9"/>
    <w:link w:val="101"/>
    <w:qFormat/>
    <w:locked/>
    <w:uiPriority w:val="0"/>
    <w:rPr>
      <w:sz w:val="19"/>
      <w:szCs w:val="19"/>
      <w:shd w:val="clear" w:color="auto" w:fill="FFFFFF"/>
    </w:rPr>
  </w:style>
  <w:style w:type="paragraph" w:customStyle="1" w:styleId="101">
    <w:name w:val="Picture caption (4)"/>
    <w:basedOn w:val="1"/>
    <w:link w:val="100"/>
    <w:qFormat/>
    <w:uiPriority w:val="0"/>
    <w:pPr>
      <w:widowControl w:val="0"/>
      <w:shd w:val="clear" w:color="auto" w:fill="FFFFFF"/>
      <w:spacing w:after="0" w:line="210" w:lineRule="exact"/>
    </w:pPr>
    <w:rPr>
      <w:sz w:val="19"/>
      <w:szCs w:val="19"/>
    </w:rPr>
  </w:style>
  <w:style w:type="character" w:customStyle="1" w:styleId="102">
    <w:name w:val="Body text (18)_"/>
    <w:basedOn w:val="9"/>
    <w:link w:val="103"/>
    <w:qFormat/>
    <w:locked/>
    <w:uiPriority w:val="0"/>
    <w:rPr>
      <w:b/>
      <w:bCs/>
      <w:sz w:val="9"/>
      <w:szCs w:val="9"/>
      <w:shd w:val="clear" w:color="auto" w:fill="FFFFFF"/>
    </w:rPr>
  </w:style>
  <w:style w:type="paragraph" w:customStyle="1" w:styleId="103">
    <w:name w:val="Body text (18)"/>
    <w:basedOn w:val="1"/>
    <w:link w:val="102"/>
    <w:qFormat/>
    <w:uiPriority w:val="0"/>
    <w:pPr>
      <w:widowControl w:val="0"/>
      <w:shd w:val="clear" w:color="auto" w:fill="FFFFFF"/>
      <w:spacing w:before="260" w:after="0" w:line="451" w:lineRule="exact"/>
    </w:pPr>
    <w:rPr>
      <w:b/>
      <w:bCs/>
      <w:sz w:val="9"/>
      <w:szCs w:val="9"/>
    </w:rPr>
  </w:style>
  <w:style w:type="character" w:customStyle="1" w:styleId="104">
    <w:name w:val="Body text (23) Exact"/>
    <w:basedOn w:val="9"/>
    <w:link w:val="105"/>
    <w:qFormat/>
    <w:locked/>
    <w:uiPriority w:val="0"/>
    <w:rPr>
      <w:rFonts w:ascii="Courier New" w:hAnsi="Courier New" w:eastAsia="Courier New" w:cs="Courier New"/>
      <w:i/>
      <w:iCs/>
      <w:w w:val="80"/>
      <w:sz w:val="8"/>
      <w:szCs w:val="8"/>
      <w:shd w:val="clear" w:color="auto" w:fill="FFFFFF"/>
    </w:rPr>
  </w:style>
  <w:style w:type="paragraph" w:customStyle="1" w:styleId="105">
    <w:name w:val="Body text (23)"/>
    <w:basedOn w:val="1"/>
    <w:link w:val="104"/>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6">
    <w:name w:val="Body text (24) Exact"/>
    <w:basedOn w:val="9"/>
    <w:link w:val="107"/>
    <w:qFormat/>
    <w:locked/>
    <w:uiPriority w:val="0"/>
    <w:rPr>
      <w:i/>
      <w:iCs/>
      <w:sz w:val="16"/>
      <w:szCs w:val="16"/>
      <w:shd w:val="clear" w:color="auto" w:fill="FFFFFF"/>
    </w:rPr>
  </w:style>
  <w:style w:type="paragraph" w:customStyle="1" w:styleId="107">
    <w:name w:val="Body text (24)"/>
    <w:basedOn w:val="1"/>
    <w:link w:val="106"/>
    <w:qFormat/>
    <w:uiPriority w:val="0"/>
    <w:pPr>
      <w:widowControl w:val="0"/>
      <w:shd w:val="clear" w:color="auto" w:fill="FFFFFF"/>
      <w:spacing w:before="140" w:after="0" w:line="178" w:lineRule="exact"/>
      <w:jc w:val="center"/>
    </w:pPr>
    <w:rPr>
      <w:i/>
      <w:iCs/>
      <w:sz w:val="16"/>
      <w:szCs w:val="16"/>
    </w:rPr>
  </w:style>
  <w:style w:type="character" w:customStyle="1" w:styleId="108">
    <w:name w:val="Body text (25)_"/>
    <w:basedOn w:val="9"/>
    <w:link w:val="109"/>
    <w:qFormat/>
    <w:locked/>
    <w:uiPriority w:val="0"/>
    <w:rPr>
      <w:spacing w:val="10"/>
      <w:sz w:val="18"/>
      <w:szCs w:val="18"/>
      <w:shd w:val="clear" w:color="auto" w:fill="FFFFFF"/>
    </w:rPr>
  </w:style>
  <w:style w:type="paragraph" w:customStyle="1" w:styleId="109">
    <w:name w:val="Body text (25)"/>
    <w:basedOn w:val="1"/>
    <w:link w:val="108"/>
    <w:qFormat/>
    <w:uiPriority w:val="0"/>
    <w:pPr>
      <w:widowControl w:val="0"/>
      <w:shd w:val="clear" w:color="auto" w:fill="FFFFFF"/>
      <w:spacing w:after="100" w:line="200" w:lineRule="exact"/>
    </w:pPr>
    <w:rPr>
      <w:spacing w:val="10"/>
      <w:sz w:val="18"/>
      <w:szCs w:val="18"/>
    </w:rPr>
  </w:style>
  <w:style w:type="character" w:customStyle="1" w:styleId="110">
    <w:name w:val="Picture caption (5)_"/>
    <w:basedOn w:val="9"/>
    <w:link w:val="111"/>
    <w:qFormat/>
    <w:locked/>
    <w:uiPriority w:val="0"/>
    <w:rPr>
      <w:i/>
      <w:iCs/>
      <w:shd w:val="clear" w:color="auto" w:fill="FFFFFF"/>
    </w:rPr>
  </w:style>
  <w:style w:type="paragraph" w:customStyle="1" w:styleId="111">
    <w:name w:val="Picture caption (5)"/>
    <w:basedOn w:val="1"/>
    <w:link w:val="110"/>
    <w:qFormat/>
    <w:uiPriority w:val="0"/>
    <w:pPr>
      <w:widowControl w:val="0"/>
      <w:shd w:val="clear" w:color="auto" w:fill="FFFFFF"/>
      <w:spacing w:after="0" w:line="266" w:lineRule="exact"/>
    </w:pPr>
    <w:rPr>
      <w:i/>
      <w:iCs/>
    </w:rPr>
  </w:style>
  <w:style w:type="character" w:customStyle="1" w:styleId="112">
    <w:name w:val="Body text (27)_"/>
    <w:basedOn w:val="9"/>
    <w:link w:val="113"/>
    <w:qFormat/>
    <w:locked/>
    <w:uiPriority w:val="0"/>
    <w:rPr>
      <w:b/>
      <w:bCs/>
      <w:sz w:val="9"/>
      <w:szCs w:val="9"/>
      <w:shd w:val="clear" w:color="auto" w:fill="FFFFFF"/>
    </w:rPr>
  </w:style>
  <w:style w:type="paragraph" w:customStyle="1" w:styleId="113">
    <w:name w:val="Body text (27)"/>
    <w:basedOn w:val="1"/>
    <w:link w:val="112"/>
    <w:qFormat/>
    <w:uiPriority w:val="0"/>
    <w:pPr>
      <w:widowControl w:val="0"/>
      <w:shd w:val="clear" w:color="auto" w:fill="FFFFFF"/>
      <w:spacing w:before="300" w:after="0" w:line="475" w:lineRule="exact"/>
    </w:pPr>
    <w:rPr>
      <w:b/>
      <w:bCs/>
      <w:sz w:val="9"/>
      <w:szCs w:val="9"/>
    </w:rPr>
  </w:style>
  <w:style w:type="character" w:customStyle="1" w:styleId="114">
    <w:name w:val="Body text (31) Exact"/>
    <w:basedOn w:val="9"/>
    <w:link w:val="115"/>
    <w:qFormat/>
    <w:locked/>
    <w:uiPriority w:val="0"/>
    <w:rPr>
      <w:sz w:val="21"/>
      <w:szCs w:val="21"/>
      <w:shd w:val="clear" w:color="auto" w:fill="FFFFFF"/>
    </w:rPr>
  </w:style>
  <w:style w:type="paragraph" w:customStyle="1" w:styleId="115">
    <w:name w:val="Body text (31)"/>
    <w:basedOn w:val="1"/>
    <w:link w:val="114"/>
    <w:qFormat/>
    <w:uiPriority w:val="0"/>
    <w:pPr>
      <w:widowControl w:val="0"/>
      <w:shd w:val="clear" w:color="auto" w:fill="FFFFFF"/>
      <w:spacing w:after="0" w:line="235" w:lineRule="exact"/>
    </w:pPr>
    <w:rPr>
      <w:sz w:val="21"/>
      <w:szCs w:val="21"/>
    </w:rPr>
  </w:style>
  <w:style w:type="character" w:customStyle="1" w:styleId="116">
    <w:name w:val="Body text (39) Exact"/>
    <w:basedOn w:val="9"/>
    <w:link w:val="117"/>
    <w:qFormat/>
    <w:locked/>
    <w:uiPriority w:val="0"/>
    <w:rPr>
      <w:b/>
      <w:bCs/>
      <w:sz w:val="28"/>
      <w:szCs w:val="28"/>
      <w:shd w:val="clear" w:color="auto" w:fill="FFFFFF"/>
    </w:rPr>
  </w:style>
  <w:style w:type="paragraph" w:customStyle="1" w:styleId="117">
    <w:name w:val="Body text (39)"/>
    <w:basedOn w:val="1"/>
    <w:link w:val="116"/>
    <w:qFormat/>
    <w:uiPriority w:val="0"/>
    <w:pPr>
      <w:widowControl w:val="0"/>
      <w:shd w:val="clear" w:color="auto" w:fill="FFFFFF"/>
      <w:spacing w:after="0" w:line="310" w:lineRule="exact"/>
    </w:pPr>
    <w:rPr>
      <w:b/>
      <w:bCs/>
      <w:sz w:val="28"/>
      <w:szCs w:val="28"/>
    </w:rPr>
  </w:style>
  <w:style w:type="character" w:customStyle="1" w:styleId="118">
    <w:name w:val="Body text (40) Exact"/>
    <w:basedOn w:val="9"/>
    <w:link w:val="119"/>
    <w:qFormat/>
    <w:locked/>
    <w:uiPriority w:val="0"/>
    <w:rPr>
      <w:b/>
      <w:bCs/>
      <w:sz w:val="15"/>
      <w:szCs w:val="15"/>
      <w:shd w:val="clear" w:color="auto" w:fill="FFFFFF"/>
    </w:rPr>
  </w:style>
  <w:style w:type="paragraph" w:customStyle="1" w:styleId="119">
    <w:name w:val="Body text (40)"/>
    <w:basedOn w:val="1"/>
    <w:link w:val="118"/>
    <w:qFormat/>
    <w:uiPriority w:val="0"/>
    <w:pPr>
      <w:widowControl w:val="0"/>
      <w:shd w:val="clear" w:color="auto" w:fill="FFFFFF"/>
      <w:spacing w:after="0" w:line="166" w:lineRule="exact"/>
      <w:jc w:val="right"/>
    </w:pPr>
    <w:rPr>
      <w:b/>
      <w:bCs/>
      <w:sz w:val="15"/>
      <w:szCs w:val="15"/>
    </w:rPr>
  </w:style>
  <w:style w:type="character" w:customStyle="1" w:styleId="120">
    <w:name w:val="Body text (41) Exact"/>
    <w:basedOn w:val="9"/>
    <w:link w:val="121"/>
    <w:qFormat/>
    <w:locked/>
    <w:uiPriority w:val="0"/>
    <w:rPr>
      <w:i/>
      <w:iCs/>
      <w:shd w:val="clear" w:color="auto" w:fill="FFFFFF"/>
    </w:rPr>
  </w:style>
  <w:style w:type="paragraph" w:customStyle="1" w:styleId="121">
    <w:name w:val="Body text (41)"/>
    <w:basedOn w:val="1"/>
    <w:link w:val="120"/>
    <w:qFormat/>
    <w:uiPriority w:val="0"/>
    <w:pPr>
      <w:widowControl w:val="0"/>
      <w:shd w:val="clear" w:color="auto" w:fill="FFFFFF"/>
      <w:spacing w:after="0" w:line="244" w:lineRule="exact"/>
    </w:pPr>
    <w:rPr>
      <w:i/>
      <w:iCs/>
    </w:rPr>
  </w:style>
  <w:style w:type="character" w:customStyle="1" w:styleId="122">
    <w:name w:val="Body text (43)_"/>
    <w:basedOn w:val="9"/>
    <w:link w:val="123"/>
    <w:qFormat/>
    <w:locked/>
    <w:uiPriority w:val="0"/>
    <w:rPr>
      <w:i/>
      <w:iCs/>
      <w:sz w:val="19"/>
      <w:szCs w:val="19"/>
      <w:shd w:val="clear" w:color="auto" w:fill="FFFFFF"/>
    </w:rPr>
  </w:style>
  <w:style w:type="paragraph" w:customStyle="1" w:styleId="123">
    <w:name w:val="Body text (43)"/>
    <w:basedOn w:val="1"/>
    <w:link w:val="122"/>
    <w:qFormat/>
    <w:uiPriority w:val="0"/>
    <w:pPr>
      <w:widowControl w:val="0"/>
      <w:shd w:val="clear" w:color="auto" w:fill="FFFFFF"/>
      <w:spacing w:before="120" w:after="0" w:line="210" w:lineRule="exact"/>
    </w:pPr>
    <w:rPr>
      <w:i/>
      <w:iCs/>
      <w:sz w:val="19"/>
      <w:szCs w:val="19"/>
    </w:rPr>
  </w:style>
  <w:style w:type="character" w:customStyle="1" w:styleId="124">
    <w:name w:val="Table caption (5)_"/>
    <w:basedOn w:val="9"/>
    <w:link w:val="125"/>
    <w:qFormat/>
    <w:locked/>
    <w:uiPriority w:val="0"/>
    <w:rPr>
      <w:sz w:val="18"/>
      <w:szCs w:val="18"/>
      <w:shd w:val="clear" w:color="auto" w:fill="FFFFFF"/>
    </w:rPr>
  </w:style>
  <w:style w:type="paragraph" w:customStyle="1" w:styleId="125">
    <w:name w:val="Table caption (5)"/>
    <w:basedOn w:val="1"/>
    <w:link w:val="124"/>
    <w:qFormat/>
    <w:uiPriority w:val="0"/>
    <w:pPr>
      <w:widowControl w:val="0"/>
      <w:shd w:val="clear" w:color="auto" w:fill="FFFFFF"/>
      <w:spacing w:after="0" w:line="200" w:lineRule="exact"/>
    </w:pPr>
    <w:rPr>
      <w:sz w:val="18"/>
      <w:szCs w:val="18"/>
    </w:rPr>
  </w:style>
  <w:style w:type="character" w:customStyle="1" w:styleId="126">
    <w:name w:val="Table caption (6) Exact"/>
    <w:basedOn w:val="9"/>
    <w:link w:val="127"/>
    <w:qFormat/>
    <w:locked/>
    <w:uiPriority w:val="0"/>
    <w:rPr>
      <w:i/>
      <w:iCs/>
      <w:spacing w:val="30"/>
      <w:sz w:val="18"/>
      <w:szCs w:val="18"/>
      <w:shd w:val="clear" w:color="auto" w:fill="FFFFFF"/>
    </w:rPr>
  </w:style>
  <w:style w:type="paragraph" w:customStyle="1" w:styleId="127">
    <w:name w:val="Table caption (6)"/>
    <w:basedOn w:val="1"/>
    <w:link w:val="126"/>
    <w:qFormat/>
    <w:uiPriority w:val="0"/>
    <w:pPr>
      <w:widowControl w:val="0"/>
      <w:shd w:val="clear" w:color="auto" w:fill="FFFFFF"/>
      <w:spacing w:after="0" w:line="200" w:lineRule="exact"/>
    </w:pPr>
    <w:rPr>
      <w:i/>
      <w:iCs/>
      <w:spacing w:val="30"/>
      <w:sz w:val="18"/>
      <w:szCs w:val="18"/>
    </w:rPr>
  </w:style>
  <w:style w:type="character" w:customStyle="1" w:styleId="128">
    <w:name w:val="Table caption (7) Exact"/>
    <w:basedOn w:val="9"/>
    <w:link w:val="129"/>
    <w:qFormat/>
    <w:locked/>
    <w:uiPriority w:val="0"/>
    <w:rPr>
      <w:sz w:val="11"/>
      <w:szCs w:val="11"/>
      <w:shd w:val="clear" w:color="auto" w:fill="FFFFFF"/>
    </w:rPr>
  </w:style>
  <w:style w:type="paragraph" w:customStyle="1" w:styleId="129">
    <w:name w:val="Table caption (7)"/>
    <w:basedOn w:val="1"/>
    <w:link w:val="128"/>
    <w:qFormat/>
    <w:uiPriority w:val="0"/>
    <w:pPr>
      <w:widowControl w:val="0"/>
      <w:shd w:val="clear" w:color="auto" w:fill="FFFFFF"/>
      <w:spacing w:after="0" w:line="197" w:lineRule="exact"/>
    </w:pPr>
    <w:rPr>
      <w:sz w:val="11"/>
      <w:szCs w:val="11"/>
    </w:rPr>
  </w:style>
  <w:style w:type="character" w:customStyle="1" w:styleId="130">
    <w:name w:val="Body text (44)_"/>
    <w:basedOn w:val="9"/>
    <w:link w:val="131"/>
    <w:qFormat/>
    <w:locked/>
    <w:uiPriority w:val="0"/>
    <w:rPr>
      <w:sz w:val="11"/>
      <w:szCs w:val="11"/>
      <w:shd w:val="clear" w:color="auto" w:fill="FFFFFF"/>
    </w:rPr>
  </w:style>
  <w:style w:type="paragraph" w:customStyle="1" w:styleId="131">
    <w:name w:val="Body text (44)"/>
    <w:basedOn w:val="1"/>
    <w:link w:val="130"/>
    <w:qFormat/>
    <w:uiPriority w:val="0"/>
    <w:pPr>
      <w:widowControl w:val="0"/>
      <w:shd w:val="clear" w:color="auto" w:fill="FFFFFF"/>
      <w:spacing w:after="140" w:line="122" w:lineRule="exact"/>
    </w:pPr>
    <w:rPr>
      <w:sz w:val="11"/>
      <w:szCs w:val="11"/>
    </w:rPr>
  </w:style>
  <w:style w:type="character" w:customStyle="1" w:styleId="132">
    <w:name w:val="Body text (45)_"/>
    <w:basedOn w:val="9"/>
    <w:link w:val="133"/>
    <w:qFormat/>
    <w:locked/>
    <w:uiPriority w:val="0"/>
    <w:rPr>
      <w:i/>
      <w:iCs/>
      <w:spacing w:val="30"/>
      <w:sz w:val="18"/>
      <w:szCs w:val="18"/>
      <w:shd w:val="clear" w:color="auto" w:fill="FFFFFF"/>
    </w:rPr>
  </w:style>
  <w:style w:type="paragraph" w:customStyle="1" w:styleId="133">
    <w:name w:val="Body text (45)"/>
    <w:basedOn w:val="1"/>
    <w:link w:val="132"/>
    <w:qFormat/>
    <w:uiPriority w:val="0"/>
    <w:pPr>
      <w:widowControl w:val="0"/>
      <w:shd w:val="clear" w:color="auto" w:fill="FFFFFF"/>
      <w:spacing w:after="580" w:line="200" w:lineRule="exact"/>
    </w:pPr>
    <w:rPr>
      <w:i/>
      <w:iCs/>
      <w:spacing w:val="30"/>
      <w:sz w:val="18"/>
      <w:szCs w:val="18"/>
    </w:rPr>
  </w:style>
  <w:style w:type="character" w:customStyle="1" w:styleId="134">
    <w:name w:val="Body text (46)_"/>
    <w:basedOn w:val="9"/>
    <w:link w:val="135"/>
    <w:qFormat/>
    <w:locked/>
    <w:uiPriority w:val="0"/>
    <w:rPr>
      <w:i/>
      <w:iCs/>
      <w:spacing w:val="10"/>
      <w:sz w:val="14"/>
      <w:szCs w:val="14"/>
      <w:shd w:val="clear" w:color="auto" w:fill="FFFFFF"/>
    </w:rPr>
  </w:style>
  <w:style w:type="paragraph" w:customStyle="1" w:styleId="135">
    <w:name w:val="Body text (46)"/>
    <w:basedOn w:val="1"/>
    <w:link w:val="134"/>
    <w:uiPriority w:val="0"/>
    <w:pPr>
      <w:widowControl w:val="0"/>
      <w:shd w:val="clear" w:color="auto" w:fill="FFFFFF"/>
      <w:spacing w:after="0" w:line="154" w:lineRule="exact"/>
    </w:pPr>
    <w:rPr>
      <w:i/>
      <w:iCs/>
      <w:spacing w:val="10"/>
      <w:sz w:val="14"/>
      <w:szCs w:val="14"/>
    </w:rPr>
  </w:style>
  <w:style w:type="character" w:customStyle="1" w:styleId="136">
    <w:name w:val="Body text (47) Exact"/>
    <w:basedOn w:val="9"/>
    <w:link w:val="137"/>
    <w:qFormat/>
    <w:locked/>
    <w:uiPriority w:val="0"/>
    <w:rPr>
      <w:sz w:val="10"/>
      <w:szCs w:val="10"/>
      <w:shd w:val="clear" w:color="auto" w:fill="FFFFFF"/>
    </w:rPr>
  </w:style>
  <w:style w:type="paragraph" w:customStyle="1" w:styleId="137">
    <w:name w:val="Body text (47)"/>
    <w:basedOn w:val="1"/>
    <w:link w:val="136"/>
    <w:qFormat/>
    <w:uiPriority w:val="0"/>
    <w:pPr>
      <w:widowControl w:val="0"/>
      <w:shd w:val="clear" w:color="auto" w:fill="FFFFFF"/>
      <w:spacing w:after="0" w:line="182" w:lineRule="exact"/>
    </w:pPr>
    <w:rPr>
      <w:sz w:val="10"/>
      <w:szCs w:val="10"/>
    </w:rPr>
  </w:style>
  <w:style w:type="character" w:customStyle="1" w:styleId="138">
    <w:name w:val="Table caption (8) Exact"/>
    <w:basedOn w:val="9"/>
    <w:link w:val="139"/>
    <w:qFormat/>
    <w:locked/>
    <w:uiPriority w:val="0"/>
    <w:rPr>
      <w:sz w:val="15"/>
      <w:szCs w:val="15"/>
      <w:shd w:val="clear" w:color="auto" w:fill="FFFFFF"/>
    </w:rPr>
  </w:style>
  <w:style w:type="paragraph" w:customStyle="1" w:styleId="139">
    <w:name w:val="Table caption (8)"/>
    <w:basedOn w:val="1"/>
    <w:link w:val="138"/>
    <w:qFormat/>
    <w:uiPriority w:val="0"/>
    <w:pPr>
      <w:widowControl w:val="0"/>
      <w:shd w:val="clear" w:color="auto" w:fill="FFFFFF"/>
      <w:spacing w:after="0" w:line="166" w:lineRule="exact"/>
    </w:pPr>
    <w:rPr>
      <w:sz w:val="15"/>
      <w:szCs w:val="15"/>
    </w:rPr>
  </w:style>
  <w:style w:type="character" w:customStyle="1" w:styleId="140">
    <w:name w:val="Body text (48) Exact"/>
    <w:basedOn w:val="9"/>
    <w:link w:val="141"/>
    <w:qFormat/>
    <w:locked/>
    <w:uiPriority w:val="0"/>
    <w:rPr>
      <w:sz w:val="10"/>
      <w:szCs w:val="10"/>
      <w:shd w:val="clear" w:color="auto" w:fill="FFFFFF"/>
    </w:rPr>
  </w:style>
  <w:style w:type="paragraph" w:customStyle="1" w:styleId="141">
    <w:name w:val="Body text (48)"/>
    <w:basedOn w:val="1"/>
    <w:link w:val="140"/>
    <w:qFormat/>
    <w:uiPriority w:val="0"/>
    <w:pPr>
      <w:widowControl w:val="0"/>
      <w:shd w:val="clear" w:color="auto" w:fill="FFFFFF"/>
      <w:spacing w:after="120" w:line="110" w:lineRule="exact"/>
    </w:pPr>
    <w:rPr>
      <w:sz w:val="10"/>
      <w:szCs w:val="10"/>
    </w:rPr>
  </w:style>
  <w:style w:type="character" w:customStyle="1" w:styleId="142">
    <w:name w:val="Body text (49) Exact"/>
    <w:basedOn w:val="9"/>
    <w:link w:val="143"/>
    <w:qFormat/>
    <w:locked/>
    <w:uiPriority w:val="0"/>
    <w:rPr>
      <w:rFonts w:ascii="Arial" w:hAnsi="Arial" w:eastAsia="Arial" w:cs="Arial"/>
      <w:spacing w:val="20"/>
      <w:sz w:val="8"/>
      <w:szCs w:val="8"/>
      <w:shd w:val="clear" w:color="auto" w:fill="FFFFFF"/>
    </w:rPr>
  </w:style>
  <w:style w:type="paragraph" w:customStyle="1" w:styleId="143">
    <w:name w:val="Body text (49)"/>
    <w:basedOn w:val="1"/>
    <w:link w:val="142"/>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4">
    <w:name w:val="Picture caption (6) Exact"/>
    <w:basedOn w:val="9"/>
    <w:link w:val="145"/>
    <w:qFormat/>
    <w:locked/>
    <w:uiPriority w:val="0"/>
    <w:rPr>
      <w:i/>
      <w:iCs/>
      <w:spacing w:val="10"/>
      <w:sz w:val="14"/>
      <w:szCs w:val="14"/>
      <w:shd w:val="clear" w:color="auto" w:fill="FFFFFF"/>
    </w:rPr>
  </w:style>
  <w:style w:type="paragraph" w:customStyle="1" w:styleId="145">
    <w:name w:val="Picture caption (6)"/>
    <w:basedOn w:val="1"/>
    <w:link w:val="144"/>
    <w:qFormat/>
    <w:uiPriority w:val="0"/>
    <w:pPr>
      <w:widowControl w:val="0"/>
      <w:shd w:val="clear" w:color="auto" w:fill="FFFFFF"/>
      <w:spacing w:after="0" w:line="154" w:lineRule="exact"/>
    </w:pPr>
    <w:rPr>
      <w:i/>
      <w:iCs/>
      <w:spacing w:val="10"/>
      <w:sz w:val="14"/>
      <w:szCs w:val="14"/>
    </w:rPr>
  </w:style>
  <w:style w:type="character" w:customStyle="1" w:styleId="146">
    <w:name w:val="Body text (50)_"/>
    <w:basedOn w:val="9"/>
    <w:link w:val="147"/>
    <w:qFormat/>
    <w:locked/>
    <w:uiPriority w:val="0"/>
    <w:rPr>
      <w:b/>
      <w:bCs/>
      <w:sz w:val="40"/>
      <w:szCs w:val="40"/>
      <w:shd w:val="clear" w:color="auto" w:fill="FFFFFF"/>
    </w:rPr>
  </w:style>
  <w:style w:type="paragraph" w:customStyle="1" w:styleId="147">
    <w:name w:val="Body text (50)"/>
    <w:basedOn w:val="1"/>
    <w:link w:val="146"/>
    <w:qFormat/>
    <w:uiPriority w:val="0"/>
    <w:pPr>
      <w:widowControl w:val="0"/>
      <w:shd w:val="clear" w:color="auto" w:fill="FFFFFF"/>
      <w:spacing w:after="0" w:line="442" w:lineRule="exact"/>
    </w:pPr>
    <w:rPr>
      <w:b/>
      <w:bCs/>
      <w:sz w:val="40"/>
      <w:szCs w:val="40"/>
    </w:rPr>
  </w:style>
  <w:style w:type="character" w:customStyle="1" w:styleId="148">
    <w:name w:val="Picture caption (7) Exact"/>
    <w:basedOn w:val="9"/>
    <w:link w:val="149"/>
    <w:qFormat/>
    <w:locked/>
    <w:uiPriority w:val="0"/>
    <w:rPr>
      <w:i/>
      <w:iCs/>
      <w:sz w:val="19"/>
      <w:szCs w:val="19"/>
      <w:shd w:val="clear" w:color="auto" w:fill="FFFFFF"/>
    </w:rPr>
  </w:style>
  <w:style w:type="paragraph" w:customStyle="1" w:styleId="149">
    <w:name w:val="Picture caption (7)"/>
    <w:basedOn w:val="1"/>
    <w:link w:val="148"/>
    <w:qFormat/>
    <w:uiPriority w:val="0"/>
    <w:pPr>
      <w:widowControl w:val="0"/>
      <w:shd w:val="clear" w:color="auto" w:fill="FFFFFF"/>
      <w:spacing w:after="0" w:line="210" w:lineRule="exact"/>
      <w:jc w:val="center"/>
    </w:pPr>
    <w:rPr>
      <w:i/>
      <w:iCs/>
      <w:sz w:val="19"/>
      <w:szCs w:val="19"/>
    </w:rPr>
  </w:style>
  <w:style w:type="character" w:customStyle="1" w:styleId="150">
    <w:name w:val="Body text (2) Exact"/>
    <w:basedOn w:val="9"/>
    <w:qFormat/>
    <w:uiPriority w:val="0"/>
    <w:rPr>
      <w:u w:val="none"/>
    </w:rPr>
  </w:style>
  <w:style w:type="character" w:customStyle="1" w:styleId="151">
    <w:name w:val="Header or footer + 9.5 pt"/>
    <w:basedOn w:val="52"/>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52">
    <w:name w:val="Body text (3)_"/>
    <w:basedOn w:val="9"/>
    <w:qFormat/>
    <w:uiPriority w:val="0"/>
    <w:rPr>
      <w:b/>
      <w:bCs/>
      <w:sz w:val="32"/>
      <w:szCs w:val="32"/>
      <w:u w:val="none"/>
    </w:rPr>
  </w:style>
  <w:style w:type="character" w:customStyle="1" w:styleId="153">
    <w:name w:val="Body text (3) + Italic"/>
    <w:basedOn w:val="152"/>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4">
    <w:name w:val="Body text (4) + 16 pt"/>
    <w:basedOn w:val="70"/>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5">
    <w:name w:val="Body text (6)_"/>
    <w:basedOn w:val="9"/>
    <w:qFormat/>
    <w:uiPriority w:val="0"/>
    <w:rPr>
      <w:sz w:val="20"/>
      <w:szCs w:val="20"/>
      <w:u w:val="none"/>
    </w:rPr>
  </w:style>
  <w:style w:type="character" w:customStyle="1" w:styleId="156">
    <w:name w:val="Body text (6)"/>
    <w:basedOn w:val="155"/>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7">
    <w:name w:val="Body text (7)_"/>
    <w:basedOn w:val="9"/>
    <w:qFormat/>
    <w:uiPriority w:val="0"/>
    <w:rPr>
      <w:i/>
      <w:iCs/>
      <w:u w:val="none"/>
    </w:rPr>
  </w:style>
  <w:style w:type="character" w:customStyle="1" w:styleId="158">
    <w:name w:val="Body text (2) + 11 pt"/>
    <w:basedOn w:val="51"/>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9">
    <w:name w:val="Picture caption + Bold"/>
    <w:basedOn w:val="74"/>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60">
    <w:name w:val="Body text (7) + Not Italic"/>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1">
    <w:name w:val="Table caption + Italic"/>
    <w:basedOn w:val="56"/>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2">
    <w:name w:val="Heading #5 (2) + Italic"/>
    <w:basedOn w:val="7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3">
    <w:name w:val="Heading #5 (2) Exact"/>
    <w:basedOn w:val="9"/>
    <w:qFormat/>
    <w:uiPriority w:val="0"/>
    <w:rPr>
      <w:u w:val="none"/>
    </w:rPr>
  </w:style>
  <w:style w:type="character" w:customStyle="1" w:styleId="164">
    <w:name w:val="Body text (5) Exact"/>
    <w:basedOn w:val="9"/>
    <w:qFormat/>
    <w:uiPriority w:val="0"/>
    <w:rPr>
      <w:b/>
      <w:bCs/>
      <w:u w:val="none"/>
    </w:rPr>
  </w:style>
  <w:style w:type="character" w:customStyle="1" w:styleId="165">
    <w:name w:val="Body text (2) + Italic Exact"/>
    <w:basedOn w:val="51"/>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6">
    <w:name w:val="Body text (8) Exact"/>
    <w:basedOn w:val="9"/>
    <w:qFormat/>
    <w:uiPriority w:val="0"/>
    <w:rPr>
      <w:b/>
      <w:bCs/>
      <w:sz w:val="21"/>
      <w:szCs w:val="21"/>
      <w:u w:val="none"/>
    </w:rPr>
  </w:style>
  <w:style w:type="character" w:customStyle="1" w:styleId="167">
    <w:name w:val="Body text (2) + Bold Exact"/>
    <w:basedOn w:val="51"/>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8">
    <w:name w:val="Body text (7) Exact"/>
    <w:basedOn w:val="9"/>
    <w:qFormat/>
    <w:uiPriority w:val="0"/>
    <w:rPr>
      <w:i/>
      <w:iCs/>
      <w:u w:val="none"/>
    </w:rPr>
  </w:style>
  <w:style w:type="character" w:customStyle="1" w:styleId="169">
    <w:name w:val="Body text (7) + Not Italic Exact"/>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70">
    <w:name w:val="Picture caption Exact"/>
    <w:basedOn w:val="9"/>
    <w:qFormat/>
    <w:uiPriority w:val="0"/>
    <w:rPr>
      <w:u w:val="none"/>
    </w:rPr>
  </w:style>
  <w:style w:type="character" w:customStyle="1" w:styleId="171">
    <w:name w:val="Table caption Exact"/>
    <w:basedOn w:val="9"/>
    <w:qFormat/>
    <w:uiPriority w:val="0"/>
    <w:rPr>
      <w:u w:val="none"/>
    </w:rPr>
  </w:style>
  <w:style w:type="character" w:customStyle="1" w:styleId="172">
    <w:name w:val="Body text (2) + 4 pt"/>
    <w:basedOn w:val="51"/>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3">
    <w:name w:val="Body text (2) + 7.5 pt"/>
    <w:basedOn w:val="51"/>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4">
    <w:name w:val="Body text (7)"/>
    <w:basedOn w:val="157"/>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5">
    <w:name w:val="Body text (2) + 10.5 pt"/>
    <w:basedOn w:val="51"/>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6">
    <w:name w:val="Body text (2) + 9.5 pt"/>
    <w:basedOn w:val="51"/>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7">
    <w:name w:val="Body text (10) Exact"/>
    <w:basedOn w:val="9"/>
    <w:qFormat/>
    <w:uiPriority w:val="0"/>
    <w:rPr>
      <w:sz w:val="19"/>
      <w:szCs w:val="19"/>
      <w:u w:val="none"/>
    </w:rPr>
  </w:style>
  <w:style w:type="character" w:customStyle="1" w:styleId="178">
    <w:name w:val="Body text (10) + 12 pt Exact"/>
    <w:basedOn w:val="42"/>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9">
    <w:name w:val="Body text (10) + Italic Exact"/>
    <w:basedOn w:val="42"/>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80">
    <w:name w:val="Body text (12) + 10.5 pt"/>
    <w:basedOn w:val="96"/>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81">
    <w:name w:val="Heading #5 (2) + 9.5 pt"/>
    <w:basedOn w:val="78"/>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82">
    <w:name w:val="Body text (11) Exact"/>
    <w:basedOn w:val="9"/>
    <w:qFormat/>
    <w:uiPriority w:val="0"/>
    <w:rPr>
      <w:b/>
      <w:bCs/>
      <w:sz w:val="26"/>
      <w:szCs w:val="26"/>
      <w:u w:val="none"/>
    </w:rPr>
  </w:style>
  <w:style w:type="character" w:customStyle="1" w:styleId="183">
    <w:name w:val="Body text (17) Exact"/>
    <w:basedOn w:val="9"/>
    <w:qFormat/>
    <w:uiPriority w:val="0"/>
    <w:rPr>
      <w:sz w:val="8"/>
      <w:szCs w:val="8"/>
      <w:u w:val="none"/>
    </w:rPr>
  </w:style>
  <w:style w:type="character" w:customStyle="1" w:styleId="184">
    <w:name w:val="Heading #4 (2)_"/>
    <w:basedOn w:val="9"/>
    <w:qFormat/>
    <w:uiPriority w:val="0"/>
    <w:rPr>
      <w:b/>
      <w:bCs/>
      <w:sz w:val="28"/>
      <w:szCs w:val="28"/>
      <w:u w:val="none"/>
    </w:rPr>
  </w:style>
  <w:style w:type="character" w:customStyle="1" w:styleId="185">
    <w:name w:val="Heading #4 (2)"/>
    <w:basedOn w:val="184"/>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6">
    <w:name w:val="Body text (13)_"/>
    <w:basedOn w:val="9"/>
    <w:qFormat/>
    <w:uiPriority w:val="0"/>
    <w:rPr>
      <w:sz w:val="19"/>
      <w:szCs w:val="19"/>
      <w:u w:val="none"/>
    </w:rPr>
  </w:style>
  <w:style w:type="character" w:customStyle="1" w:styleId="187">
    <w:name w:val="Body text (13)"/>
    <w:basedOn w:val="186"/>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8">
    <w:name w:val="Body text (14)_"/>
    <w:basedOn w:val="9"/>
    <w:qFormat/>
    <w:uiPriority w:val="0"/>
    <w:rPr>
      <w:b/>
      <w:bCs/>
      <w:w w:val="70"/>
      <w:sz w:val="40"/>
      <w:szCs w:val="40"/>
      <w:u w:val="none"/>
    </w:rPr>
  </w:style>
  <w:style w:type="character" w:customStyle="1" w:styleId="189">
    <w:name w:val="Body text (14)"/>
    <w:basedOn w:val="188"/>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90">
    <w:name w:val="Body text (15)_"/>
    <w:basedOn w:val="9"/>
    <w:qFormat/>
    <w:uiPriority w:val="0"/>
    <w:rPr>
      <w:b/>
      <w:bCs/>
      <w:w w:val="66"/>
      <w:sz w:val="26"/>
      <w:szCs w:val="26"/>
      <w:u w:val="none"/>
    </w:rPr>
  </w:style>
  <w:style w:type="character" w:customStyle="1" w:styleId="191">
    <w:name w:val="Body text (15)"/>
    <w:basedOn w:val="190"/>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92">
    <w:name w:val="Body text (16)_"/>
    <w:basedOn w:val="9"/>
    <w:qFormat/>
    <w:uiPriority w:val="0"/>
    <w:rPr>
      <w:b/>
      <w:bCs/>
      <w:w w:val="66"/>
      <w:sz w:val="40"/>
      <w:szCs w:val="40"/>
      <w:u w:val="none"/>
    </w:rPr>
  </w:style>
  <w:style w:type="character" w:customStyle="1" w:styleId="193">
    <w:name w:val="Body text (16)"/>
    <w:basedOn w:val="192"/>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4">
    <w:name w:val="Body text (17)_"/>
    <w:basedOn w:val="9"/>
    <w:qFormat/>
    <w:uiPriority w:val="0"/>
    <w:rPr>
      <w:sz w:val="8"/>
      <w:szCs w:val="8"/>
      <w:u w:val="none"/>
    </w:rPr>
  </w:style>
  <w:style w:type="character" w:customStyle="1" w:styleId="195">
    <w:name w:val="Body text (17)"/>
    <w:basedOn w:val="194"/>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6">
    <w:name w:val="Body text (17) + Small Caps"/>
    <w:basedOn w:val="194"/>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7">
    <w:name w:val="Body text (22) Exact"/>
    <w:basedOn w:val="9"/>
    <w:qFormat/>
    <w:uiPriority w:val="0"/>
    <w:rPr>
      <w:w w:val="120"/>
      <w:sz w:val="13"/>
      <w:szCs w:val="13"/>
      <w:u w:val="none"/>
    </w:rPr>
  </w:style>
  <w:style w:type="character" w:customStyle="1" w:styleId="198">
    <w:name w:val="Body text (24) + Not Italic Exact"/>
    <w:basedOn w:val="106"/>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9">
    <w:name w:val="Body text (19)_"/>
    <w:basedOn w:val="9"/>
    <w:qFormat/>
    <w:uiPriority w:val="0"/>
    <w:rPr>
      <w:sz w:val="16"/>
      <w:szCs w:val="16"/>
      <w:u w:val="none"/>
    </w:rPr>
  </w:style>
  <w:style w:type="character" w:customStyle="1" w:styleId="200">
    <w:name w:val="Body text (19)"/>
    <w:basedOn w:val="199"/>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201">
    <w:name w:val="Body text (19) + Italic"/>
    <w:basedOn w:val="199"/>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202">
    <w:name w:val="Body text (20)_"/>
    <w:basedOn w:val="9"/>
    <w:uiPriority w:val="0"/>
    <w:rPr>
      <w:w w:val="120"/>
      <w:sz w:val="13"/>
      <w:szCs w:val="13"/>
      <w:u w:val="none"/>
    </w:rPr>
  </w:style>
  <w:style w:type="character" w:customStyle="1" w:styleId="203">
    <w:name w:val="Body text (20)"/>
    <w:basedOn w:val="202"/>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4">
    <w:name w:val="Body text (21)_"/>
    <w:basedOn w:val="9"/>
    <w:qFormat/>
    <w:uiPriority w:val="0"/>
    <w:rPr>
      <w:sz w:val="14"/>
      <w:szCs w:val="14"/>
      <w:u w:val="none"/>
    </w:rPr>
  </w:style>
  <w:style w:type="character" w:customStyle="1" w:styleId="205">
    <w:name w:val="Body text (21)"/>
    <w:basedOn w:val="204"/>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6">
    <w:name w:val="Body text (22)_"/>
    <w:basedOn w:val="9"/>
    <w:qFormat/>
    <w:uiPriority w:val="0"/>
    <w:rPr>
      <w:w w:val="120"/>
      <w:sz w:val="13"/>
      <w:szCs w:val="13"/>
      <w:u w:val="none"/>
    </w:rPr>
  </w:style>
  <w:style w:type="character" w:customStyle="1" w:styleId="207">
    <w:name w:val="Body text (22)"/>
    <w:basedOn w:val="206"/>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8">
    <w:name w:val="Body text (19) Exact"/>
    <w:basedOn w:val="9"/>
    <w:qFormat/>
    <w:uiPriority w:val="0"/>
    <w:rPr>
      <w:sz w:val="16"/>
      <w:szCs w:val="16"/>
      <w:u w:val="none"/>
    </w:rPr>
  </w:style>
  <w:style w:type="character" w:customStyle="1" w:styleId="209">
    <w:name w:val="Body text (25) + Small Caps"/>
    <w:basedOn w:val="108"/>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10">
    <w:name w:val="Body text (26)_"/>
    <w:basedOn w:val="9"/>
    <w:qFormat/>
    <w:uiPriority w:val="0"/>
    <w:rPr>
      <w:b/>
      <w:bCs/>
      <w:sz w:val="21"/>
      <w:szCs w:val="21"/>
      <w:u w:val="none"/>
    </w:rPr>
  </w:style>
  <w:style w:type="character" w:customStyle="1" w:styleId="211">
    <w:name w:val="Body text (26)"/>
    <w:basedOn w:val="210"/>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12">
    <w:name w:val="Picture caption (5) + Not Italic"/>
    <w:basedOn w:val="110"/>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3">
    <w:name w:val="Body text (10) + Spacing 1 pt"/>
    <w:basedOn w:val="42"/>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4">
    <w:name w:val="Body text (10) + 10.5 pt"/>
    <w:basedOn w:val="42"/>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5">
    <w:name w:val="Body text (28) Exact"/>
    <w:basedOn w:val="9"/>
    <w:qFormat/>
    <w:uiPriority w:val="0"/>
    <w:rPr>
      <w:w w:val="80"/>
      <w:sz w:val="22"/>
      <w:szCs w:val="22"/>
      <w:u w:val="none"/>
    </w:rPr>
  </w:style>
  <w:style w:type="character" w:customStyle="1" w:styleId="216">
    <w:name w:val="Body text (29) Exact"/>
    <w:basedOn w:val="9"/>
    <w:qFormat/>
    <w:uiPriority w:val="0"/>
    <w:rPr>
      <w:b/>
      <w:bCs/>
      <w:sz w:val="18"/>
      <w:szCs w:val="18"/>
      <w:u w:val="none"/>
    </w:rPr>
  </w:style>
  <w:style w:type="character" w:customStyle="1" w:styleId="217">
    <w:name w:val="Body text (30) Exact"/>
    <w:basedOn w:val="9"/>
    <w:qFormat/>
    <w:uiPriority w:val="0"/>
    <w:rPr>
      <w:sz w:val="21"/>
      <w:szCs w:val="21"/>
      <w:u w:val="none"/>
    </w:rPr>
  </w:style>
  <w:style w:type="character" w:customStyle="1" w:styleId="218">
    <w:name w:val="Body text (2) + 26 pt"/>
    <w:basedOn w:val="51"/>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9">
    <w:name w:val="Body text (15) Exact"/>
    <w:basedOn w:val="9"/>
    <w:qFormat/>
    <w:uiPriority w:val="0"/>
    <w:rPr>
      <w:b/>
      <w:bCs/>
      <w:w w:val="66"/>
      <w:sz w:val="26"/>
      <w:szCs w:val="26"/>
      <w:u w:val="none"/>
    </w:rPr>
  </w:style>
  <w:style w:type="character" w:customStyle="1" w:styleId="220">
    <w:name w:val="Body text (17) + 12 pt Exact"/>
    <w:basedOn w:val="194"/>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21">
    <w:name w:val="Body text (17) + Small Caps Exact"/>
    <w:basedOn w:val="194"/>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22">
    <w:name w:val="Body text (2) + Spacing 7 pt Exact"/>
    <w:basedOn w:val="51"/>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3">
    <w:name w:val="Body text (2) + Small Caps Exact"/>
    <w:basedOn w:val="51"/>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4">
    <w:name w:val="Body text (6) Exact"/>
    <w:basedOn w:val="9"/>
    <w:qFormat/>
    <w:uiPriority w:val="0"/>
    <w:rPr>
      <w:sz w:val="20"/>
      <w:szCs w:val="20"/>
      <w:u w:val="none"/>
    </w:rPr>
  </w:style>
  <w:style w:type="character" w:customStyle="1" w:styleId="225">
    <w:name w:val="Body text (21) Exact"/>
    <w:basedOn w:val="9"/>
    <w:qFormat/>
    <w:uiPriority w:val="0"/>
    <w:rPr>
      <w:sz w:val="14"/>
      <w:szCs w:val="14"/>
      <w:u w:val="none"/>
    </w:rPr>
  </w:style>
  <w:style w:type="character" w:customStyle="1" w:styleId="226">
    <w:name w:val="Body text (26) Exact"/>
    <w:basedOn w:val="9"/>
    <w:qFormat/>
    <w:uiPriority w:val="0"/>
    <w:rPr>
      <w:b/>
      <w:bCs/>
      <w:sz w:val="21"/>
      <w:szCs w:val="21"/>
      <w:u w:val="none"/>
    </w:rPr>
  </w:style>
  <w:style w:type="character" w:customStyle="1" w:styleId="227">
    <w:name w:val="Body text (31) + 12 pt Exact"/>
    <w:basedOn w:val="114"/>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8">
    <w:name w:val="Body text (31) + Small Caps Exact"/>
    <w:basedOn w:val="114"/>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9">
    <w:name w:val="Body text (26) + Small Caps"/>
    <w:basedOn w:val="210"/>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30">
    <w:name w:val="Body text (30)_"/>
    <w:basedOn w:val="9"/>
    <w:qFormat/>
    <w:uiPriority w:val="0"/>
    <w:rPr>
      <w:sz w:val="21"/>
      <w:szCs w:val="21"/>
      <w:u w:val="none"/>
    </w:rPr>
  </w:style>
  <w:style w:type="character" w:customStyle="1" w:styleId="231">
    <w:name w:val="Body text (30)"/>
    <w:basedOn w:val="230"/>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32">
    <w:name w:val="Body text (2) + Small Caps"/>
    <w:basedOn w:val="51"/>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3">
    <w:name w:val="Body text (25) Exact"/>
    <w:basedOn w:val="9"/>
    <w:qFormat/>
    <w:uiPriority w:val="0"/>
    <w:rPr>
      <w:spacing w:val="10"/>
      <w:sz w:val="18"/>
      <w:szCs w:val="18"/>
      <w:u w:val="none"/>
    </w:rPr>
  </w:style>
  <w:style w:type="character" w:customStyle="1" w:styleId="234">
    <w:name w:val="Body text (25) + Spacing 0 pt Exact"/>
    <w:basedOn w:val="108"/>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5">
    <w:name w:val="Body text (2) + 9.5 pt Exact"/>
    <w:basedOn w:val="51"/>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6">
    <w:name w:val="Body text (38) Exact"/>
    <w:basedOn w:val="9"/>
    <w:uiPriority w:val="0"/>
    <w:rPr>
      <w:w w:val="200"/>
      <w:sz w:val="8"/>
      <w:szCs w:val="8"/>
      <w:u w:val="none"/>
    </w:rPr>
  </w:style>
  <w:style w:type="character" w:customStyle="1" w:styleId="237">
    <w:name w:val="Body text (34) Exact"/>
    <w:basedOn w:val="9"/>
    <w:qFormat/>
    <w:uiPriority w:val="0"/>
    <w:rPr>
      <w:sz w:val="15"/>
      <w:szCs w:val="15"/>
      <w:u w:val="none"/>
    </w:rPr>
  </w:style>
  <w:style w:type="character" w:customStyle="1" w:styleId="238">
    <w:name w:val="Body text (22) + Small Caps Exact"/>
    <w:basedOn w:val="206"/>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9">
    <w:name w:val="Body text (2) + Spacing 4 pt Exact"/>
    <w:basedOn w:val="51"/>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40">
    <w:name w:val="Body text (40) + Spacing 1 pt Exact"/>
    <w:basedOn w:val="118"/>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41">
    <w:name w:val="Body text (30) + 12 pt Exact"/>
    <w:basedOn w:val="230"/>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42">
    <w:name w:val="Body text (28)_"/>
    <w:basedOn w:val="9"/>
    <w:qFormat/>
    <w:uiPriority w:val="0"/>
    <w:rPr>
      <w:w w:val="80"/>
      <w:sz w:val="22"/>
      <w:szCs w:val="22"/>
      <w:u w:val="none"/>
    </w:rPr>
  </w:style>
  <w:style w:type="character" w:customStyle="1" w:styleId="243">
    <w:name w:val="Body text (28)"/>
    <w:basedOn w:val="242"/>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4">
    <w:name w:val="Body text (25) + Spacing 0 pt"/>
    <w:basedOn w:val="108"/>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5">
    <w:name w:val="Body text (29)_"/>
    <w:basedOn w:val="9"/>
    <w:qFormat/>
    <w:uiPriority w:val="0"/>
    <w:rPr>
      <w:b/>
      <w:bCs/>
      <w:sz w:val="18"/>
      <w:szCs w:val="18"/>
      <w:u w:val="none"/>
    </w:rPr>
  </w:style>
  <w:style w:type="character" w:customStyle="1" w:styleId="246">
    <w:name w:val="Body text (29)"/>
    <w:basedOn w:val="245"/>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7">
    <w:name w:val="Body text (32)_"/>
    <w:basedOn w:val="9"/>
    <w:qFormat/>
    <w:uiPriority w:val="0"/>
    <w:rPr>
      <w:b/>
      <w:bCs/>
      <w:w w:val="80"/>
      <w:sz w:val="22"/>
      <w:szCs w:val="22"/>
      <w:u w:val="none"/>
    </w:rPr>
  </w:style>
  <w:style w:type="character" w:customStyle="1" w:styleId="248">
    <w:name w:val="Body text (32)"/>
    <w:basedOn w:val="247"/>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9">
    <w:name w:val="Body text (15) + Spacing 8 pt"/>
    <w:basedOn w:val="190"/>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50">
    <w:name w:val="Body text (33)_"/>
    <w:basedOn w:val="9"/>
    <w:qFormat/>
    <w:uiPriority w:val="0"/>
    <w:rPr>
      <w:b/>
      <w:bCs/>
      <w:sz w:val="21"/>
      <w:szCs w:val="21"/>
      <w:u w:val="none"/>
    </w:rPr>
  </w:style>
  <w:style w:type="character" w:customStyle="1" w:styleId="251">
    <w:name w:val="Body text (33)"/>
    <w:basedOn w:val="250"/>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2">
    <w:name w:val="Body text (33) + Small Caps"/>
    <w:basedOn w:val="250"/>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3">
    <w:name w:val="Body text (34)_"/>
    <w:basedOn w:val="9"/>
    <w:uiPriority w:val="0"/>
    <w:rPr>
      <w:sz w:val="15"/>
      <w:szCs w:val="15"/>
      <w:u w:val="none"/>
    </w:rPr>
  </w:style>
  <w:style w:type="character" w:customStyle="1" w:styleId="254">
    <w:name w:val="Body text (34)"/>
    <w:basedOn w:val="253"/>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5">
    <w:name w:val="Body text (8)_"/>
    <w:basedOn w:val="9"/>
    <w:qFormat/>
    <w:uiPriority w:val="0"/>
    <w:rPr>
      <w:b/>
      <w:bCs/>
      <w:sz w:val="21"/>
      <w:szCs w:val="21"/>
      <w:u w:val="none"/>
    </w:rPr>
  </w:style>
  <w:style w:type="character" w:customStyle="1" w:styleId="256">
    <w:name w:val="Body text (8)"/>
    <w:basedOn w:val="255"/>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7">
    <w:name w:val="Body text (35)_"/>
    <w:basedOn w:val="9"/>
    <w:qFormat/>
    <w:uiPriority w:val="0"/>
    <w:rPr>
      <w:b/>
      <w:bCs/>
      <w:sz w:val="22"/>
      <w:szCs w:val="22"/>
      <w:u w:val="none"/>
    </w:rPr>
  </w:style>
  <w:style w:type="character" w:customStyle="1" w:styleId="258">
    <w:name w:val="Body text (35)"/>
    <w:basedOn w:val="257"/>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9">
    <w:name w:val="Body text (35) + Small Caps"/>
    <w:basedOn w:val="257"/>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60">
    <w:name w:val="Body text (17) + Spacing 3 pt"/>
    <w:basedOn w:val="194"/>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61">
    <w:name w:val="Body text (2) + Spacing 4 pt"/>
    <w:basedOn w:val="51"/>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62">
    <w:name w:val="Body text (36)_"/>
    <w:basedOn w:val="9"/>
    <w:qFormat/>
    <w:uiPriority w:val="0"/>
    <w:rPr>
      <w:i/>
      <w:iCs/>
      <w:sz w:val="20"/>
      <w:szCs w:val="20"/>
      <w:u w:val="none"/>
    </w:rPr>
  </w:style>
  <w:style w:type="character" w:customStyle="1" w:styleId="263">
    <w:name w:val="Body text (36)"/>
    <w:basedOn w:val="262"/>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4">
    <w:name w:val="Body text (37)_"/>
    <w:basedOn w:val="9"/>
    <w:qFormat/>
    <w:uiPriority w:val="0"/>
    <w:rPr>
      <w:w w:val="150"/>
      <w:sz w:val="8"/>
      <w:szCs w:val="8"/>
      <w:u w:val="none"/>
    </w:rPr>
  </w:style>
  <w:style w:type="character" w:customStyle="1" w:styleId="265">
    <w:name w:val="Body text (37)"/>
    <w:basedOn w:val="264"/>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6">
    <w:name w:val="Body text (38)_"/>
    <w:basedOn w:val="9"/>
    <w:qFormat/>
    <w:uiPriority w:val="0"/>
    <w:rPr>
      <w:w w:val="200"/>
      <w:sz w:val="8"/>
      <w:szCs w:val="8"/>
      <w:u w:val="none"/>
    </w:rPr>
  </w:style>
  <w:style w:type="character" w:customStyle="1" w:styleId="267">
    <w:name w:val="Body text (38)"/>
    <w:basedOn w:val="266"/>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8">
    <w:name w:val="Body text (38) + Small Caps"/>
    <w:basedOn w:val="266"/>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9">
    <w:name w:val="Body text (3)"/>
    <w:basedOn w:val="152"/>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70">
    <w:name w:val="Body text (42)_"/>
    <w:basedOn w:val="9"/>
    <w:qFormat/>
    <w:uiPriority w:val="0"/>
    <w:rPr>
      <w:sz w:val="18"/>
      <w:szCs w:val="18"/>
      <w:u w:val="none"/>
    </w:rPr>
  </w:style>
  <w:style w:type="character" w:customStyle="1" w:styleId="271">
    <w:name w:val="Table caption (5) Exact"/>
    <w:basedOn w:val="9"/>
    <w:qFormat/>
    <w:uiPriority w:val="0"/>
    <w:rPr>
      <w:sz w:val="18"/>
      <w:szCs w:val="18"/>
      <w:u w:val="none"/>
    </w:rPr>
  </w:style>
  <w:style w:type="character" w:customStyle="1" w:styleId="272">
    <w:name w:val="Body text (10) + 9 pt"/>
    <w:basedOn w:val="42"/>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3">
    <w:name w:val="Table caption (5) + 9.5 pt Exact"/>
    <w:basedOn w:val="124"/>
    <w:qFormat/>
    <w:uiPriority w:val="0"/>
    <w:rPr>
      <w:sz w:val="19"/>
      <w:szCs w:val="19"/>
      <w:shd w:val="clear" w:color="auto" w:fill="FFFFFF"/>
    </w:rPr>
  </w:style>
  <w:style w:type="character" w:customStyle="1" w:styleId="274">
    <w:name w:val="Table caption (7) + 9 pt Exact"/>
    <w:basedOn w:val="128"/>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5">
    <w:name w:val="Body text (42) + 9.5 pt"/>
    <w:basedOn w:val="270"/>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6">
    <w:name w:val="Body text (42) + Italic"/>
    <w:basedOn w:val="270"/>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7">
    <w:name w:val="Body text (42)"/>
    <w:basedOn w:val="270"/>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8">
    <w:name w:val="Body text (42) + Spacing 1 pt"/>
    <w:basedOn w:val="270"/>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9">
    <w:name w:val="Body text (10) + 6 pt"/>
    <w:basedOn w:val="42"/>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80">
    <w:name w:val="Body text (10) + 7.5 pt"/>
    <w:basedOn w:val="42"/>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81">
    <w:name w:val="Body text (46) Exact"/>
    <w:basedOn w:val="9"/>
    <w:qFormat/>
    <w:uiPriority w:val="0"/>
    <w:rPr>
      <w:i/>
      <w:iCs/>
      <w:spacing w:val="10"/>
      <w:sz w:val="14"/>
      <w:szCs w:val="14"/>
      <w:u w:val="none"/>
    </w:rPr>
  </w:style>
  <w:style w:type="character" w:customStyle="1" w:styleId="282">
    <w:name w:val="Body text (49) + Times New Roman"/>
    <w:basedOn w:val="142"/>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3">
    <w:name w:val="Body text (34) + Spacing 1 pt Exact"/>
    <w:basedOn w:val="253"/>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4">
    <w:name w:val="Picture caption (4) + Italic Exact"/>
    <w:basedOn w:val="100"/>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5">
    <w:name w:val="Body text (52) Exact"/>
    <w:basedOn w:val="9"/>
    <w:qFormat/>
    <w:uiPriority w:val="0"/>
    <w:rPr>
      <w:b/>
      <w:bCs/>
      <w:w w:val="70"/>
      <w:sz w:val="20"/>
      <w:szCs w:val="20"/>
      <w:u w:val="none"/>
    </w:rPr>
  </w:style>
  <w:style w:type="character" w:customStyle="1" w:styleId="286">
    <w:name w:val="Body text (28) + 13 pt"/>
    <w:basedOn w:val="242"/>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7">
    <w:name w:val="Heading #5 (4)_"/>
    <w:basedOn w:val="9"/>
    <w:qFormat/>
    <w:uiPriority w:val="0"/>
    <w:rPr>
      <w:w w:val="80"/>
      <w:sz w:val="22"/>
      <w:szCs w:val="22"/>
      <w:u w:val="none"/>
    </w:rPr>
  </w:style>
  <w:style w:type="character" w:customStyle="1" w:styleId="288">
    <w:name w:val="Heading #5 (4)"/>
    <w:basedOn w:val="287"/>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9">
    <w:name w:val="Body text (51)_"/>
    <w:basedOn w:val="9"/>
    <w:qFormat/>
    <w:uiPriority w:val="0"/>
    <w:rPr>
      <w:b/>
      <w:bCs/>
      <w:w w:val="75"/>
      <w:sz w:val="20"/>
      <w:szCs w:val="20"/>
      <w:u w:val="none"/>
    </w:rPr>
  </w:style>
  <w:style w:type="character" w:customStyle="1" w:styleId="290">
    <w:name w:val="Body text (51)"/>
    <w:basedOn w:val="289"/>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91">
    <w:name w:val="Body text (52)_"/>
    <w:basedOn w:val="9"/>
    <w:qFormat/>
    <w:uiPriority w:val="0"/>
    <w:rPr>
      <w:b/>
      <w:bCs/>
      <w:w w:val="70"/>
      <w:sz w:val="20"/>
      <w:szCs w:val="20"/>
      <w:u w:val="none"/>
    </w:rPr>
  </w:style>
  <w:style w:type="character" w:customStyle="1" w:styleId="292">
    <w:name w:val="Body text (52)"/>
    <w:basedOn w:val="291"/>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3">
    <w:name w:val="Body text (54) Exact"/>
    <w:basedOn w:val="9"/>
    <w:qFormat/>
    <w:uiPriority w:val="0"/>
    <w:rPr>
      <w:sz w:val="16"/>
      <w:szCs w:val="16"/>
      <w:u w:val="none"/>
    </w:rPr>
  </w:style>
  <w:style w:type="character" w:customStyle="1" w:styleId="294">
    <w:name w:val="Body text (53) Exact"/>
    <w:basedOn w:val="9"/>
    <w:qFormat/>
    <w:uiPriority w:val="0"/>
    <w:rPr>
      <w:sz w:val="15"/>
      <w:szCs w:val="15"/>
      <w:u w:val="none"/>
    </w:rPr>
  </w:style>
  <w:style w:type="character" w:customStyle="1" w:styleId="295">
    <w:name w:val="Body text (55) Exact"/>
    <w:basedOn w:val="9"/>
    <w:qFormat/>
    <w:uiPriority w:val="0"/>
    <w:rPr>
      <w:sz w:val="18"/>
      <w:szCs w:val="18"/>
      <w:u w:val="none"/>
    </w:rPr>
  </w:style>
  <w:style w:type="character" w:customStyle="1" w:styleId="296">
    <w:name w:val="Body text (53)_"/>
    <w:basedOn w:val="9"/>
    <w:qFormat/>
    <w:uiPriority w:val="0"/>
    <w:rPr>
      <w:sz w:val="15"/>
      <w:szCs w:val="15"/>
      <w:u w:val="none"/>
    </w:rPr>
  </w:style>
  <w:style w:type="character" w:customStyle="1" w:styleId="297">
    <w:name w:val="Body text (53)"/>
    <w:basedOn w:val="296"/>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8">
    <w:name w:val="Heading #4 (3)_"/>
    <w:basedOn w:val="9"/>
    <w:qFormat/>
    <w:uiPriority w:val="0"/>
    <w:rPr>
      <w:b/>
      <w:bCs/>
      <w:spacing w:val="10"/>
      <w:sz w:val="21"/>
      <w:szCs w:val="21"/>
      <w:u w:val="none"/>
    </w:rPr>
  </w:style>
  <w:style w:type="character" w:customStyle="1" w:styleId="299">
    <w:name w:val="Heading #4 (3)"/>
    <w:basedOn w:val="298"/>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300">
    <w:name w:val="Body text (54)_"/>
    <w:basedOn w:val="9"/>
    <w:qFormat/>
    <w:uiPriority w:val="0"/>
    <w:rPr>
      <w:sz w:val="16"/>
      <w:szCs w:val="16"/>
      <w:u w:val="none"/>
    </w:rPr>
  </w:style>
  <w:style w:type="character" w:customStyle="1" w:styleId="301">
    <w:name w:val="Body text (54)"/>
    <w:basedOn w:val="300"/>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2">
    <w:name w:val="Body text (53) + Small Caps"/>
    <w:basedOn w:val="296"/>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3">
    <w:name w:val="Body text (53) + Bold"/>
    <w:basedOn w:val="296"/>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4">
    <w:name w:val="Body text (55)_"/>
    <w:basedOn w:val="9"/>
    <w:qFormat/>
    <w:uiPriority w:val="0"/>
    <w:rPr>
      <w:sz w:val="18"/>
      <w:szCs w:val="18"/>
      <w:u w:val="none"/>
    </w:rPr>
  </w:style>
  <w:style w:type="character" w:customStyle="1" w:styleId="305">
    <w:name w:val="Body text (55)"/>
    <w:basedOn w:val="304"/>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6">
    <w:name w:val="Body text (56)_"/>
    <w:basedOn w:val="9"/>
    <w:qFormat/>
    <w:uiPriority w:val="0"/>
    <w:rPr>
      <w:sz w:val="16"/>
      <w:szCs w:val="16"/>
      <w:u w:val="none"/>
    </w:rPr>
  </w:style>
  <w:style w:type="character" w:customStyle="1" w:styleId="307">
    <w:name w:val="Body text (56)"/>
    <w:basedOn w:val="306"/>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8">
    <w:name w:val="Body text (10) + Bold"/>
    <w:basedOn w:val="42"/>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9">
    <w:name w:val="Body text (10) + 4.5 pt"/>
    <w:basedOn w:val="42"/>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10">
    <w:name w:val="Body text (29) + 12 pt"/>
    <w:basedOn w:val="245"/>
    <w:qFormat/>
    <w:uiPriority w:val="0"/>
    <w:rPr>
      <w:color w:val="292526"/>
      <w:sz w:val="24"/>
      <w:szCs w:val="24"/>
      <w:u w:val="none"/>
    </w:rPr>
  </w:style>
  <w:style w:type="character" w:customStyle="1" w:styleId="311">
    <w:name w:val="Body text (34) + Small Caps Exact"/>
    <w:basedOn w:val="253"/>
    <w:qFormat/>
    <w:uiPriority w:val="0"/>
    <w:rPr>
      <w:smallCaps/>
      <w:color w:val="97969B"/>
      <w:sz w:val="15"/>
      <w:szCs w:val="15"/>
      <w:u w:val="none"/>
    </w:rPr>
  </w:style>
  <w:style w:type="character" w:customStyle="1" w:styleId="312">
    <w:name w:val="Body Text Char"/>
    <w:basedOn w:val="9"/>
    <w:link w:val="12"/>
    <w:qFormat/>
    <w:uiPriority w:val="1"/>
    <w:rPr>
      <w:rFonts w:ascii="Times New Roman" w:hAnsi="Times New Roman" w:eastAsia="Times New Roman" w:cs="Times New Roman"/>
      <w:sz w:val="24"/>
      <w:szCs w:val="24"/>
    </w:rPr>
  </w:style>
  <w:style w:type="paragraph" w:customStyle="1" w:styleId="313">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4">
    <w:name w:val="Body text (12) + Not Italic"/>
    <w:basedOn w:val="96"/>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5">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6">
    <w:name w:val="Unresolved Mention"/>
    <w:basedOn w:val="9"/>
    <w:semiHidden/>
    <w:unhideWhenUsed/>
    <w:qFormat/>
    <w:uiPriority w:val="99"/>
    <w:rPr>
      <w:color w:val="605E5C"/>
      <w:shd w:val="clear" w:color="auto" w:fill="E1DFDD"/>
    </w:rPr>
  </w:style>
  <w:style w:type="character" w:customStyle="1" w:styleId="317">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8">
    <w:name w:val="Placeholder Text"/>
    <w:basedOn w:val="9"/>
    <w:semiHidden/>
    <w:qFormat/>
    <w:uiPriority w:val="99"/>
    <w:rPr>
      <w:color w:val="808080"/>
    </w:rPr>
  </w:style>
  <w:style w:type="character" w:customStyle="1" w:styleId="319">
    <w:name w:val="katex-mathml"/>
    <w:basedOn w:val="9"/>
    <w:qFormat/>
    <w:uiPriority w:val="0"/>
  </w:style>
  <w:style w:type="character" w:customStyle="1" w:styleId="320">
    <w:name w:val="mord"/>
    <w:basedOn w:val="9"/>
    <w:qFormat/>
    <w:uiPriority w:val="0"/>
  </w:style>
  <w:style w:type="character" w:customStyle="1" w:styleId="321">
    <w:name w:val="mop"/>
    <w:basedOn w:val="9"/>
    <w:qFormat/>
    <w:uiPriority w:val="0"/>
  </w:style>
  <w:style w:type="character" w:customStyle="1" w:styleId="322">
    <w:name w:val="vlist-s"/>
    <w:basedOn w:val="9"/>
    <w:qFormat/>
    <w:uiPriority w:val="0"/>
  </w:style>
  <w:style w:type="character" w:customStyle="1" w:styleId="323">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24">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25">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6">
    <w:name w:val="overflow-hidden"/>
    <w:basedOn w:val="9"/>
    <w:qFormat/>
    <w:uiPriority w:val="0"/>
  </w:style>
  <w:style w:type="character" w:customStyle="1" w:styleId="327">
    <w:name w:val="mbin"/>
    <w:basedOn w:val="9"/>
    <w:qFormat/>
    <w:uiPriority w:val="0"/>
  </w:style>
  <w:style w:type="character" w:customStyle="1" w:styleId="328">
    <w:name w:val="mrel"/>
    <w:basedOn w:val="9"/>
    <w:qFormat/>
    <w:uiPriority w:val="0"/>
  </w:style>
  <w:style w:type="character" w:customStyle="1" w:styleId="329">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30">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31">
    <w:name w:val="katex"/>
    <w:basedOn w:val="9"/>
    <w:qFormat/>
    <w:uiPriority w:val="0"/>
  </w:style>
  <w:style w:type="character" w:customStyle="1" w:styleId="332">
    <w:name w:val="export-sheets-button"/>
    <w:basedOn w:val="9"/>
    <w:qFormat/>
    <w:uiPriority w:val="0"/>
  </w:style>
  <w:style w:type="character" w:customStyle="1" w:styleId="333">
    <w:name w:val="citation-0"/>
    <w:basedOn w:val="9"/>
    <w:qFormat/>
    <w:uiPriority w:val="0"/>
  </w:style>
  <w:style w:type="character" w:customStyle="1" w:styleId="334">
    <w:name w:val="mpunct"/>
    <w:basedOn w:val="9"/>
    <w:qFormat/>
    <w:uiPriority w:val="0"/>
  </w:style>
  <w:style w:type="character" w:customStyle="1" w:styleId="335">
    <w:name w:val="Title Char"/>
    <w:basedOn w:val="9"/>
    <w:link w:val="24"/>
    <w:qFormat/>
    <w:uiPriority w:val="10"/>
    <w:rPr>
      <w:rFonts w:ascii="Times New Roman" w:hAnsi="Times New Roman" w:eastAsia="Times New Roman" w:cs="Times New Roman"/>
      <w:b/>
      <w:bCs/>
      <w:sz w:val="28"/>
      <w:szCs w:val="28"/>
      <w:lang w:val="id"/>
    </w:rPr>
  </w:style>
  <w:style w:type="character" w:customStyle="1" w:styleId="336">
    <w:name w:val="mopen"/>
    <w:basedOn w:val="9"/>
    <w:qFormat/>
    <w:uiPriority w:val="0"/>
  </w:style>
  <w:style w:type="character" w:customStyle="1" w:styleId="337">
    <w:name w:val="mclos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4" Type="http://schemas.openxmlformats.org/officeDocument/2006/relationships/fontTable" Target="fontTable.xml"/><Relationship Id="rId63" Type="http://schemas.openxmlformats.org/officeDocument/2006/relationships/customXml" Target="../customXml/item2.xml"/><Relationship Id="rId62" Type="http://schemas.openxmlformats.org/officeDocument/2006/relationships/numbering" Target="numbering.xml"/><Relationship Id="rId61" Type="http://schemas.openxmlformats.org/officeDocument/2006/relationships/customXml" Target="../customXml/item1.xml"/><Relationship Id="rId60" Type="http://schemas.openxmlformats.org/officeDocument/2006/relationships/image" Target="media/image16.jpeg"/><Relationship Id="rId6" Type="http://schemas.openxmlformats.org/officeDocument/2006/relationships/header" Target="header2.xml"/><Relationship Id="rId59" Type="http://schemas.openxmlformats.org/officeDocument/2006/relationships/image" Target="media/image15.jpeg"/><Relationship Id="rId58" Type="http://schemas.openxmlformats.org/officeDocument/2006/relationships/image" Target="media/image14.jpeg"/><Relationship Id="rId57" Type="http://schemas.openxmlformats.org/officeDocument/2006/relationships/image" Target="media/image13.jpeg"/><Relationship Id="rId56" Type="http://schemas.openxmlformats.org/officeDocument/2006/relationships/image" Target="media/image12.jpeg"/><Relationship Id="rId55" Type="http://schemas.openxmlformats.org/officeDocument/2006/relationships/image" Target="media/image11.jpeg"/><Relationship Id="rId54" Type="http://schemas.openxmlformats.org/officeDocument/2006/relationships/image" Target="media/image10.jpeg"/><Relationship Id="rId53" Type="http://schemas.openxmlformats.org/officeDocument/2006/relationships/image" Target="media/image9.jpeg"/><Relationship Id="rId52" Type="http://schemas.openxmlformats.org/officeDocument/2006/relationships/image" Target="media/image8.jpeg"/><Relationship Id="rId51" Type="http://schemas.openxmlformats.org/officeDocument/2006/relationships/image" Target="media/image7.png"/><Relationship Id="rId50" Type="http://schemas.openxmlformats.org/officeDocument/2006/relationships/image" Target="media/image6.png"/><Relationship Id="rId5" Type="http://schemas.openxmlformats.org/officeDocument/2006/relationships/header" Target="header1.xml"/><Relationship Id="rId49" Type="http://schemas.openxmlformats.org/officeDocument/2006/relationships/image" Target="media/image5.jpeg"/><Relationship Id="rId48" Type="http://schemas.openxmlformats.org/officeDocument/2006/relationships/image" Target="media/image4.jpeg"/><Relationship Id="rId47" Type="http://schemas.openxmlformats.org/officeDocument/2006/relationships/image" Target="media/image3.jpeg"/><Relationship Id="rId46" Type="http://schemas.openxmlformats.org/officeDocument/2006/relationships/image" Target="media/image2.jpeg"/><Relationship Id="rId45" Type="http://schemas.openxmlformats.org/officeDocument/2006/relationships/image" Target="media/image1.png"/><Relationship Id="rId44" Type="http://schemas.openxmlformats.org/officeDocument/2006/relationships/theme" Target="theme/theme1.xml"/><Relationship Id="rId43" Type="http://schemas.openxmlformats.org/officeDocument/2006/relationships/footer" Target="footer11.xml"/><Relationship Id="rId42" Type="http://schemas.openxmlformats.org/officeDocument/2006/relationships/header" Target="header28.xml"/><Relationship Id="rId41" Type="http://schemas.openxmlformats.org/officeDocument/2006/relationships/footer" Target="footer10.xml"/><Relationship Id="rId40" Type="http://schemas.openxmlformats.org/officeDocument/2006/relationships/header" Target="header27.xml"/><Relationship Id="rId4" Type="http://schemas.openxmlformats.org/officeDocument/2006/relationships/endnotes" Target="endnotes.xml"/><Relationship Id="rId39" Type="http://schemas.openxmlformats.org/officeDocument/2006/relationships/header" Target="header26.xml"/><Relationship Id="rId38" Type="http://schemas.openxmlformats.org/officeDocument/2006/relationships/header" Target="header25.xml"/><Relationship Id="rId37" Type="http://schemas.openxmlformats.org/officeDocument/2006/relationships/footer" Target="footer9.xml"/><Relationship Id="rId36" Type="http://schemas.openxmlformats.org/officeDocument/2006/relationships/header" Target="header24.xml"/><Relationship Id="rId35" Type="http://schemas.openxmlformats.org/officeDocument/2006/relationships/header" Target="header23.xml"/><Relationship Id="rId34" Type="http://schemas.openxmlformats.org/officeDocument/2006/relationships/header" Target="header22.xml"/><Relationship Id="rId33" Type="http://schemas.openxmlformats.org/officeDocument/2006/relationships/footer" Target="footer8.xml"/><Relationship Id="rId32" Type="http://schemas.openxmlformats.org/officeDocument/2006/relationships/header" Target="header21.xml"/><Relationship Id="rId31" Type="http://schemas.openxmlformats.org/officeDocument/2006/relationships/header" Target="header20.xml"/><Relationship Id="rId30" Type="http://schemas.openxmlformats.org/officeDocument/2006/relationships/header" Target="header19.xml"/><Relationship Id="rId3" Type="http://schemas.openxmlformats.org/officeDocument/2006/relationships/footnotes" Target="footnotes.xml"/><Relationship Id="rId29" Type="http://schemas.openxmlformats.org/officeDocument/2006/relationships/footer" Target="footer7.xml"/><Relationship Id="rId28" Type="http://schemas.openxmlformats.org/officeDocument/2006/relationships/footer" Target="footer6.xml"/><Relationship Id="rId27" Type="http://schemas.openxmlformats.org/officeDocument/2006/relationships/header" Target="header18.xml"/><Relationship Id="rId26" Type="http://schemas.openxmlformats.org/officeDocument/2006/relationships/header" Target="header17.xml"/><Relationship Id="rId25" Type="http://schemas.openxmlformats.org/officeDocument/2006/relationships/header" Target="header16.xml"/><Relationship Id="rId24" Type="http://schemas.openxmlformats.org/officeDocument/2006/relationships/footer" Target="footer5.xml"/><Relationship Id="rId23" Type="http://schemas.openxmlformats.org/officeDocument/2006/relationships/header" Target="header15.xml"/><Relationship Id="rId22" Type="http://schemas.openxmlformats.org/officeDocument/2006/relationships/header" Target="header14.xml"/><Relationship Id="rId21" Type="http://schemas.openxmlformats.org/officeDocument/2006/relationships/header" Target="header13.xml"/><Relationship Id="rId20" Type="http://schemas.openxmlformats.org/officeDocument/2006/relationships/footer" Target="footer4.xml"/><Relationship Id="rId2" Type="http://schemas.openxmlformats.org/officeDocument/2006/relationships/settings" Target="settings.xml"/><Relationship Id="rId19" Type="http://schemas.openxmlformats.org/officeDocument/2006/relationships/header" Target="header12.xml"/><Relationship Id="rId18" Type="http://schemas.openxmlformats.org/officeDocument/2006/relationships/header" Target="header11.xml"/><Relationship Id="rId17" Type="http://schemas.openxmlformats.org/officeDocument/2006/relationships/header" Target="header10.xml"/><Relationship Id="rId16" Type="http://schemas.openxmlformats.org/officeDocument/2006/relationships/footer" Target="footer3.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2.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2057"/>
    <customShpInfo spid="_x0000_s2056"/>
    <customShpInfo spid="_x0000_s2055"/>
    <customShpInfo spid="_x0000_s2060"/>
    <customShpInfo spid="_x0000_s2059"/>
    <customShpInfo spid="_x0000_s2058"/>
    <customShpInfo spid="_x0000_s2063"/>
    <customShpInfo spid="_x0000_s2062"/>
    <customShpInfo spid="_x0000_s2061"/>
    <customShpInfo spid="_x0000_s2066"/>
    <customShpInfo spid="_x0000_s2065"/>
    <customShpInfo spid="_x0000_s2064"/>
    <customShpInfo spid="_x0000_s2069"/>
    <customShpInfo spid="_x0000_s2068"/>
    <customShpInfo spid="_x0000_s2067"/>
    <customShpInfo spid="_x0000_s2072"/>
    <customShpInfo spid="_x0000_s2071"/>
    <customShpInfo spid="_x0000_s2070"/>
    <customShpInfo spid="_x0000_s2075"/>
    <customShpInfo spid="_x0000_s2074"/>
    <customShpInfo spid="_x0000_s2073"/>
    <customShpInfo spid="_x0000_s2076"/>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390CCE-000F-4C90-9534-87A96EDC832C}">
  <ds:schemaRefs/>
</ds:datastoreItem>
</file>

<file path=docProps/app.xml><?xml version="1.0" encoding="utf-8"?>
<Properties xmlns="http://schemas.openxmlformats.org/officeDocument/2006/extended-properties" xmlns:vt="http://schemas.openxmlformats.org/officeDocument/2006/docPropsVTypes">
  <Template>Normal</Template>
  <Pages>113</Pages>
  <Words>15361</Words>
  <Characters>91585</Characters>
  <Lines>770</Lines>
  <Paragraphs>216</Paragraphs>
  <TotalTime>7</TotalTime>
  <ScaleCrop>false</ScaleCrop>
  <LinksUpToDate>false</LinksUpToDate>
  <CharactersWithSpaces>104304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2026-09-03T06:48:00Z</dcterms:created>
  <dc:creator>user</dc:creator>
  <cp:lastModifiedBy>Administrator</cp:lastModifiedBy>
  <cp:lastPrinted>2026-08-31T03:21:00Z</cp:lastPrinted>
  <dcterms:modified xsi:type="dcterms:W3CDTF">2026-09-11T08:54:07Z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4B572FC86C4147EFA34AEA3E41DB81BB_13</vt:lpwstr>
  </property>
</Properties>
</file>