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FE85D6">
      <w:pPr>
        <w:spacing w:after="0" w:line="480" w:lineRule="auto"/>
        <w:jc w:val="center"/>
        <w:rPr>
          <w:rFonts w:ascii="Times New Roman" w:hAnsi="Times New Roman" w:cs="Times New Roman"/>
          <w:b/>
          <w:sz w:val="24"/>
          <w:szCs w:val="24"/>
          <w:lang w:val="id-ID"/>
        </w:rPr>
      </w:pPr>
      <w:bookmarkStart w:id="0" w:name="_Hlk200143128"/>
      <w:r>
        <w:rPr>
          <w:rFonts w:ascii="Times New Roman" w:hAnsi="Times New Roman" w:cs="Times New Roman"/>
          <w:b/>
          <w:sz w:val="24"/>
          <w:szCs w:val="24"/>
        </w:rPr>
        <w:t>BAB V</w:t>
      </w:r>
    </w:p>
    <w:p w14:paraId="5461308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2F8F26A0">
      <w:pPr>
        <w:spacing w:after="0" w:line="480" w:lineRule="auto"/>
        <w:jc w:val="center"/>
        <w:rPr>
          <w:rFonts w:ascii="Times New Roman" w:hAnsi="Times New Roman" w:cs="Times New Roman"/>
          <w:b/>
          <w:sz w:val="24"/>
          <w:szCs w:val="24"/>
        </w:rPr>
      </w:pPr>
    </w:p>
    <w:p w14:paraId="21C98678">
      <w:pPr>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5.1 Kesimpulan</w:t>
      </w:r>
      <w:bookmarkStart w:id="1" w:name="_GoBack"/>
      <w:bookmarkEnd w:id="1"/>
    </w:p>
    <w:p w14:paraId="3E3041C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analisis data dari pembahasan yang telah dilakukan, maka dapat ditarik kesimpulan bahwa penggunaan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berpengaruh terhadap hasil belajar siswa. Hal ini ditunjukkan dari hasil perolehan pengujian hipotesis dengan menggunakan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yaitu dengan taraf signifikan 0,05 maka diperoleh nilai thitung = 2,668 lebih besar dari ttabel = 1,677. Selain itu, dilihat dari hasil perhitungan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kelas eksperimen yang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maka diketahui nilai rata-rata 80,2 yang menunjukkan bahwa nilai ini lebih tinggi dibandingkan dengan kelas kontrol dengan nilai rata-rata 75,4.</w:t>
      </w:r>
    </w:p>
    <w:p w14:paraId="5C58A9A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Peningkatan tersebut terjadi karena dengan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siswa menjadi lebih antusias dan lebih bersemangat dalam proses pembelajaran. Melalui metode pembelajaran ini, siswa tidak hanya menjadi aktif, namun juga melatih kekompakan antar siswa sehingga siswa satu dengan lainnya lebih saling dekat dan belajar kerja sama dengan baik. Hal tersebut tentu akan menjadikan pembelajaran lebih baik dan dapat meningkatkan pengetahuan siswa. Dengan demikian, pada penelitian ini terdapat pengaruh antara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hasil belajar di SD Negeri 114 Pagaran Sigatal Kabupaten Mandailing Natal.</w:t>
      </w:r>
    </w:p>
    <w:p w14:paraId="4B3861DD">
      <w:pPr>
        <w:spacing w:after="0" w:line="480" w:lineRule="auto"/>
        <w:jc w:val="both"/>
        <w:rPr>
          <w:rFonts w:ascii="Times New Roman" w:hAnsi="Times New Roman" w:cs="Times New Roman"/>
          <w:sz w:val="24"/>
          <w:szCs w:val="24"/>
        </w:rPr>
      </w:pPr>
    </w:p>
    <w:p w14:paraId="5466AE33">
      <w:pPr>
        <w:spacing w:after="0" w:line="480" w:lineRule="auto"/>
        <w:jc w:val="both"/>
        <w:rPr>
          <w:rFonts w:ascii="Times New Roman" w:hAnsi="Times New Roman" w:cs="Times New Roman"/>
          <w:sz w:val="24"/>
          <w:szCs w:val="24"/>
        </w:rPr>
      </w:pPr>
    </w:p>
    <w:p w14:paraId="4947520A">
      <w:pPr>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5.2 Saran</w:t>
      </w:r>
      <w:bookmarkEnd w:id="0"/>
    </w:p>
    <w:p w14:paraId="6D3A5FF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kesimpulan di atas, peneliti mengajukan beberapa saran yang diharapkan dapat bermanfaat bagi berbagai pihak:</w:t>
      </w:r>
    </w:p>
    <w:p w14:paraId="73807BEA">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w:t>
      </w:r>
    </w:p>
    <w:p w14:paraId="231EC382">
      <w:pPr>
        <w:numPr>
          <w:ilvl w:val="1"/>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Disarankan kepada guru-guru di SD Negeri 114 Pagaran Sigatal Kabupaten Mandailing Natal, khususnya guru kelas IV, untuk mempertimbangkan penggunaan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dalam pembelajaran membaca pemahaman teks cerita pendek. Metode ini terbukti efektif dalam meningkatkan hasil belajar dan membuat suasana belajar lebih menyenangkan.</w:t>
      </w:r>
    </w:p>
    <w:p w14:paraId="6E3F23AC">
      <w:pPr>
        <w:numPr>
          <w:ilvl w:val="1"/>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Guru dapat berinovasi lebih lanjut dalam mengembangkan variasi aktivitas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agar pembelajaran tidak monoton dan selalu menarik minat siswa.</w:t>
      </w:r>
    </w:p>
    <w:p w14:paraId="07486856">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Siswa</w:t>
      </w:r>
    </w:p>
    <w:p w14:paraId="7FD75F9D">
      <w:pPr>
        <w:numPr>
          <w:ilvl w:val="1"/>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Diharapkan siswa dapat lebih aktif dan antusias dalam mengikuti proses pembelajaran, terutama ketika guru menerapkan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Keaktifan siswa sangat berpengaruh terhadap pemahaman dan pencapaian hasil belajar yang optimal.</w:t>
      </w:r>
    </w:p>
    <w:p w14:paraId="047C08F8">
      <w:pPr>
        <w:numPr>
          <w:ilvl w:val="1"/>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diharapkan dapat terus berlatih membaca pemahaman teks cerita pendek dengan berbagai strategi agar kemampuan literasi mereka semakin meningkat.</w:t>
      </w:r>
    </w:p>
    <w:p w14:paraId="1A7A80E9">
      <w:pPr>
        <w:spacing w:after="0" w:line="480" w:lineRule="auto"/>
        <w:ind w:left="1440"/>
        <w:jc w:val="both"/>
        <w:rPr>
          <w:rFonts w:ascii="Times New Roman" w:hAnsi="Times New Roman" w:eastAsia="Times New Roman" w:cs="Times New Roman"/>
          <w:sz w:val="24"/>
          <w:szCs w:val="24"/>
        </w:rPr>
      </w:pPr>
    </w:p>
    <w:p w14:paraId="4949685F">
      <w:pPr>
        <w:spacing w:after="0" w:line="480" w:lineRule="auto"/>
        <w:ind w:left="1440"/>
        <w:jc w:val="both"/>
        <w:rPr>
          <w:rFonts w:ascii="Times New Roman" w:hAnsi="Times New Roman" w:eastAsia="Times New Roman" w:cs="Times New Roman"/>
          <w:sz w:val="24"/>
          <w:szCs w:val="24"/>
        </w:rPr>
      </w:pPr>
    </w:p>
    <w:p w14:paraId="2570BA2F">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Sekolah</w:t>
      </w:r>
    </w:p>
    <w:p w14:paraId="70A3575E">
      <w:pPr>
        <w:numPr>
          <w:ilvl w:val="1"/>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Pihak sekolah diharapkan dapat memberikan dukungan dan fasilitas yang memadai untuk penerapan metode pembelajaran inovatif seperti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termasuk penyediaan sumber daya dan pelatihan bagi guru.</w:t>
      </w:r>
    </w:p>
    <w:p w14:paraId="455B9720">
      <w:pPr>
        <w:numPr>
          <w:ilvl w:val="1"/>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Sekolah dapat mendorong guru-guru untuk melakukan penelitian tindakan kelas atau pengembangan kurikulum berbasis metode yang terbukti efektif untuk meningkatkan kualitas pembelajaran secara keseluruhan.</w:t>
      </w:r>
    </w:p>
    <w:p w14:paraId="65C188B4">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Peneliti Selanjutnya</w:t>
      </w:r>
    </w:p>
    <w:p w14:paraId="4CA658AD">
      <w:pPr>
        <w:numPr>
          <w:ilvl w:val="1"/>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dapat menjadi dasar bagi peneliti selanjutnya untuk mengembangkan penelitian serupa dengan cakupan materi yang lebih luas, jenjang pendidikan yang berbeda, atau membandingkan efektivitas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dengan metode pembelajaran inovatif lainnya.</w:t>
      </w:r>
    </w:p>
    <w:p w14:paraId="24A4C548">
      <w:pPr>
        <w:numPr>
          <w:ilvl w:val="1"/>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juga dilakukan penelitian lanjutan untuk menggali lebih dalam faktor-faktor lain yang mungkin mempengaruhi efektivitas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serta dampaknya terhadap aspek kognitif, afektif, dan psikomotorik siswa.</w:t>
      </w:r>
    </w:p>
    <w:p w14:paraId="60312C3A">
      <w:pPr>
        <w:spacing w:after="0" w:line="480" w:lineRule="auto"/>
        <w:jc w:val="both"/>
        <w:rPr>
          <w:rFonts w:ascii="Times New Roman" w:hAnsi="Times New Roman" w:cs="Times New Roman"/>
          <w:bCs/>
          <w:sz w:val="24"/>
          <w:szCs w:val="24"/>
        </w:rPr>
      </w:pPr>
    </w:p>
    <w:p w14:paraId="5728CFED">
      <w:pPr>
        <w:spacing w:before="100" w:beforeAutospacing="1" w:after="100" w:afterAutospacing="1" w:line="240" w:lineRule="auto"/>
        <w:ind w:left="709" w:hanging="709"/>
        <w:jc w:val="both"/>
        <w:rPr>
          <w:rFonts w:ascii="Times New Roman" w:hAnsi="Times New Roman" w:cs="Times New Roman"/>
          <w:sz w:val="24"/>
          <w:szCs w:val="24"/>
        </w:rPr>
      </w:pPr>
    </w:p>
    <w:sectPr>
      <w:headerReference r:id="rId5" w:type="default"/>
      <w:footerReference r:id="rId6" w:type="default"/>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100C1"/>
    <w:multiLevelType w:val="multilevel"/>
    <w:tmpl w:val="017100C1"/>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85256C5"/>
    <w:multiLevelType w:val="multilevel"/>
    <w:tmpl w:val="085256C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AE350D3"/>
    <w:multiLevelType w:val="multilevel"/>
    <w:tmpl w:val="0AE350D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3B812F8"/>
    <w:multiLevelType w:val="multilevel"/>
    <w:tmpl w:val="23B812F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856173A"/>
    <w:multiLevelType w:val="multilevel"/>
    <w:tmpl w:val="5856173A"/>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i w:val="0"/>
        <w:strike w:val="0"/>
        <w:dstrike w:val="0"/>
        <w:color w:val="000000"/>
        <w:spacing w:val="0"/>
        <w:w w:val="100"/>
        <w:sz w:val="24"/>
        <w:szCs w:val="24"/>
        <w:u w:val="none" w:color="000000"/>
        <w:shd w:val="clear" w:color="auto" w:fill="auto"/>
        <w:vertAlign w:val="baseline"/>
        <w:lang w:val="id" w:eastAsia="en-US" w:bidi="ar-SA"/>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92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44671"/>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B2FA6"/>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389C"/>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0F63"/>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04C2"/>
    <w:rsid w:val="00EF1B20"/>
    <w:rsid w:val="00EF7405"/>
    <w:rsid w:val="00F01CF0"/>
    <w:rsid w:val="00F02B1B"/>
    <w:rsid w:val="00F031B4"/>
    <w:rsid w:val="00F07F55"/>
    <w:rsid w:val="00F10F57"/>
    <w:rsid w:val="00F26EE3"/>
    <w:rsid w:val="00F33D10"/>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1095099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uiPriority w:val="99"/>
    <w:rPr>
      <w:rFonts w:ascii="Courier New" w:hAnsi="Courier New" w:eastAsia="Times New Roman" w:cs="Courier New"/>
      <w:sz w:val="20"/>
      <w:szCs w:val="20"/>
    </w:rPr>
  </w:style>
  <w:style w:type="paragraph" w:styleId="19">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uiPriority w:val="0"/>
  </w:style>
  <w:style w:type="character" w:styleId="23">
    <w:name w:val="Strong"/>
    <w:basedOn w:val="10"/>
    <w:qFormat/>
    <w:uiPriority w:val="22"/>
    <w:rPr>
      <w:b/>
      <w:bCs/>
    </w:rPr>
  </w:style>
  <w:style w:type="table" w:styleId="24">
    <w:name w:val="Table Grid"/>
    <w:basedOn w:val="11"/>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uiPriority w:val="0"/>
    <w:pPr>
      <w:spacing w:after="100" w:line="480" w:lineRule="auto"/>
      <w:ind w:left="440"/>
    </w:pPr>
  </w:style>
  <w:style w:type="paragraph" w:styleId="26">
    <w:name w:val="toc 4"/>
    <w:basedOn w:val="1"/>
    <w:link w:val="38"/>
    <w:autoRedefine/>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uiPriority w:val="0"/>
    <w:rPr>
      <w:b/>
      <w:bCs/>
      <w:shd w:val="clear" w:color="auto" w:fill="FFFFFF"/>
    </w:rPr>
  </w:style>
  <w:style w:type="paragraph" w:customStyle="1" w:styleId="37">
    <w:name w:val="Body text (10)"/>
    <w:basedOn w:val="1"/>
    <w:link w:val="36"/>
    <w:uiPriority w:val="0"/>
    <w:pPr>
      <w:widowControl w:val="0"/>
      <w:shd w:val="clear" w:color="auto" w:fill="FFFFFF"/>
      <w:spacing w:after="1100" w:line="266" w:lineRule="exact"/>
      <w:ind w:hanging="400"/>
    </w:pPr>
    <w:rPr>
      <w:b/>
      <w:bCs/>
    </w:rPr>
  </w:style>
  <w:style w:type="character" w:customStyle="1" w:styleId="38">
    <w:name w:val="TOC 4 Char"/>
    <w:basedOn w:val="10"/>
    <w:link w:val="26"/>
    <w:qFormat/>
    <w:uiPriority w:val="0"/>
    <w:rPr>
      <w:b/>
      <w:bCs/>
      <w:color w:val="000000"/>
    </w:rPr>
  </w:style>
  <w:style w:type="character" w:customStyle="1" w:styleId="39">
    <w:name w:val="Table of contents_"/>
    <w:basedOn w:val="10"/>
    <w:link w:val="40"/>
    <w:uiPriority w:val="0"/>
    <w:rPr>
      <w:shd w:val="clear" w:color="auto" w:fill="FFFFFF"/>
    </w:rPr>
  </w:style>
  <w:style w:type="paragraph" w:customStyle="1" w:styleId="40">
    <w:name w:val="Table of contents"/>
    <w:basedOn w:val="1"/>
    <w:link w:val="39"/>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uiPriority w:val="0"/>
    <w:rPr>
      <w:b/>
      <w:bCs/>
      <w:shd w:val="clear" w:color="auto" w:fill="FFFFFF"/>
    </w:rPr>
  </w:style>
  <w:style w:type="paragraph" w:customStyle="1" w:styleId="44">
    <w:name w:val="Heading #4"/>
    <w:basedOn w:val="1"/>
    <w:link w:val="43"/>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uiPriority w:val="0"/>
    <w:rPr>
      <w:u w:val="none"/>
    </w:rPr>
  </w:style>
  <w:style w:type="character" w:customStyle="1" w:styleId="46">
    <w:name w:val="Header or footer_"/>
    <w:basedOn w:val="10"/>
    <w:uiPriority w:val="0"/>
    <w:rPr>
      <w:sz w:val="21"/>
      <w:szCs w:val="21"/>
      <w:u w:val="none"/>
    </w:rPr>
  </w:style>
  <w:style w:type="character" w:customStyle="1" w:styleId="47">
    <w:name w:val="Header or footer"/>
    <w:basedOn w:val="46"/>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uiPriority w:val="0"/>
    <w:rPr>
      <w:shd w:val="clear" w:color="auto" w:fill="FFFFFF"/>
    </w:rPr>
  </w:style>
  <w:style w:type="paragraph" w:customStyle="1" w:styleId="51">
    <w:name w:val="Table caption"/>
    <w:basedOn w:val="1"/>
    <w:link w:val="50"/>
    <w:uiPriority w:val="0"/>
    <w:pPr>
      <w:widowControl w:val="0"/>
      <w:shd w:val="clear" w:color="auto" w:fill="FFFFFF"/>
      <w:spacing w:after="0" w:line="266" w:lineRule="exact"/>
    </w:pPr>
  </w:style>
  <w:style w:type="character" w:customStyle="1" w:styleId="52">
    <w:name w:val="Body text (2)"/>
    <w:basedOn w:val="45"/>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locked/>
    <w:uiPriority w:val="0"/>
  </w:style>
  <w:style w:type="character" w:customStyle="1" w:styleId="55">
    <w:name w:val="Heading #3_"/>
    <w:basedOn w:val="10"/>
    <w:link w:val="56"/>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locked/>
    <w:uiPriority w:val="0"/>
    <w:rPr>
      <w:sz w:val="20"/>
      <w:szCs w:val="20"/>
      <w:shd w:val="clear" w:color="auto" w:fill="FFFFFF"/>
    </w:rPr>
  </w:style>
  <w:style w:type="paragraph" w:customStyle="1" w:styleId="63">
    <w:name w:val="Picture caption (3)"/>
    <w:basedOn w:val="1"/>
    <w:link w:val="62"/>
    <w:uiPriority w:val="0"/>
    <w:pPr>
      <w:widowControl w:val="0"/>
      <w:shd w:val="clear" w:color="auto" w:fill="FFFFFF"/>
      <w:spacing w:after="0" w:line="222" w:lineRule="exact"/>
    </w:pPr>
    <w:rPr>
      <w:sz w:val="20"/>
      <w:szCs w:val="20"/>
    </w:rPr>
  </w:style>
  <w:style w:type="character" w:customStyle="1" w:styleId="64">
    <w:name w:val="Body text (4)_"/>
    <w:basedOn w:val="10"/>
    <w:link w:val="65"/>
    <w:locked/>
    <w:uiPriority w:val="0"/>
    <w:rPr>
      <w:b/>
      <w:bCs/>
      <w:sz w:val="28"/>
      <w:szCs w:val="28"/>
      <w:shd w:val="clear" w:color="auto" w:fill="FFFFFF"/>
    </w:rPr>
  </w:style>
  <w:style w:type="paragraph" w:customStyle="1" w:styleId="65">
    <w:name w:val="Body text (4)"/>
    <w:basedOn w:val="1"/>
    <w:link w:val="64"/>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10"/>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10"/>
    <w:link w:val="77"/>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10"/>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locked/>
    <w:uiPriority w:val="0"/>
    <w:rPr>
      <w:b/>
      <w:bCs/>
      <w:sz w:val="9"/>
      <w:szCs w:val="9"/>
      <w:shd w:val="clear" w:color="auto" w:fill="FFFFFF"/>
    </w:rPr>
  </w:style>
  <w:style w:type="paragraph" w:customStyle="1" w:styleId="91">
    <w:name w:val="Body text (12)"/>
    <w:basedOn w:val="1"/>
    <w:link w:val="90"/>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10"/>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qFormat/>
    <w:uiPriority w:val="0"/>
    <w:rPr>
      <w:sz w:val="16"/>
      <w:szCs w:val="16"/>
      <w:u w:val="none"/>
    </w:rPr>
  </w:style>
  <w:style w:type="character" w:customStyle="1" w:styleId="288">
    <w:name w:val="Body text (53) Exact"/>
    <w:basedOn w:val="10"/>
    <w:qFormat/>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10"/>
    <w:link w:val="13"/>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uiPriority w:val="99"/>
    <w:rPr>
      <w:color w:val="605E5C"/>
      <w:shd w:val="clear" w:color="auto" w:fill="E1DFDD"/>
    </w:rPr>
  </w:style>
  <w:style w:type="character" w:customStyle="1" w:styleId="311">
    <w:name w:val="Heading 3 Char"/>
    <w:basedOn w:val="10"/>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uiPriority w:val="0"/>
  </w:style>
  <w:style w:type="character" w:customStyle="1" w:styleId="314">
    <w:name w:val="mord"/>
    <w:basedOn w:val="10"/>
    <w:uiPriority w:val="0"/>
  </w:style>
  <w:style w:type="character" w:customStyle="1" w:styleId="315">
    <w:name w:val="mop"/>
    <w:basedOn w:val="10"/>
    <w:uiPriority w:val="0"/>
  </w:style>
  <w:style w:type="character" w:customStyle="1" w:styleId="316">
    <w:name w:val="vlist-s"/>
    <w:basedOn w:val="10"/>
    <w:uiPriority w:val="0"/>
  </w:style>
  <w:style w:type="character" w:customStyle="1" w:styleId="317">
    <w:name w:val="Heading 4 Char"/>
    <w:basedOn w:val="10"/>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10"/>
    <w:uiPriority w:val="0"/>
  </w:style>
  <w:style w:type="character" w:customStyle="1" w:styleId="321">
    <w:name w:val="mbin"/>
    <w:basedOn w:val="10"/>
    <w:uiPriority w:val="0"/>
  </w:style>
  <w:style w:type="character" w:customStyle="1" w:styleId="322">
    <w:name w:val="mrel"/>
    <w:basedOn w:val="10"/>
    <w:uiPriority w:val="0"/>
  </w:style>
  <w:style w:type="character" w:customStyle="1" w:styleId="323">
    <w:name w:val="Heading 2 Char"/>
    <w:basedOn w:val="10"/>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uiPriority w:val="0"/>
  </w:style>
  <w:style w:type="character" w:customStyle="1" w:styleId="326">
    <w:name w:val="export-sheets-button"/>
    <w:basedOn w:val="10"/>
    <w:uiPriority w:val="0"/>
  </w:style>
  <w:style w:type="character" w:customStyle="1" w:styleId="327">
    <w:name w:val="citation-0"/>
    <w:basedOn w:val="10"/>
    <w:uiPriority w:val="0"/>
  </w:style>
  <w:style w:type="character" w:customStyle="1" w:styleId="328">
    <w:name w:val="button-container"/>
    <w:basedOn w:val="10"/>
    <w:uiPriority w:val="0"/>
  </w:style>
  <w:style w:type="character" w:customStyle="1" w:styleId="329">
    <w:name w:val="source-card-title-index"/>
    <w:basedOn w:val="10"/>
    <w:uiPriority w:val="0"/>
  </w:style>
  <w:style w:type="character" w:customStyle="1" w:styleId="330">
    <w:name w:val="ellipsis"/>
    <w:basedOn w:val="10"/>
    <w:uiPriority w:val="0"/>
  </w:style>
  <w:style w:type="character" w:customStyle="1" w:styleId="331">
    <w:name w:val="source-card-attribution-text"/>
    <w:basedOn w:val="10"/>
    <w:uiPriority w:val="0"/>
  </w:style>
  <w:style w:type="character" w:customStyle="1" w:styleId="332">
    <w:name w:val="Heading 9 Char"/>
    <w:basedOn w:val="10"/>
    <w:link w:val="9"/>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uiPriority w:val="0"/>
  </w:style>
  <w:style w:type="character" w:customStyle="1" w:styleId="334">
    <w:name w:val="collapsible-button-text"/>
    <w:basedOn w:val="10"/>
    <w:uiPriority w:val="0"/>
  </w:style>
  <w:style w:type="table" w:customStyle="1" w:styleId="335">
    <w:name w:val="TableGrid"/>
    <w:uiPriority w:val="0"/>
    <w:pPr>
      <w:spacing w:after="0" w:line="240" w:lineRule="auto"/>
    </w:pPr>
    <w:tblPr>
      <w:tblCellMar>
        <w:top w:w="0" w:type="dxa"/>
        <w:left w:w="0" w:type="dxa"/>
        <w:bottom w:w="0" w:type="dxa"/>
        <w:right w:w="0" w:type="dxa"/>
      </w:tblCellMar>
    </w:tblPr>
  </w:style>
  <w:style w:type="paragraph" w:customStyle="1" w:styleId="336">
    <w:name w:val="mso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uiPriority w:val="0"/>
  </w:style>
  <w:style w:type="character" w:customStyle="1" w:styleId="338">
    <w:name w:val="math-render"/>
    <w:basedOn w:val="10"/>
    <w:uiPriority w:val="0"/>
  </w:style>
  <w:style w:type="character" w:customStyle="1" w:styleId="339">
    <w:name w:val="katex-html"/>
    <w:basedOn w:val="10"/>
    <w:uiPriority w:val="0"/>
  </w:style>
  <w:style w:type="character" w:customStyle="1" w:styleId="340">
    <w:name w:val="base"/>
    <w:basedOn w:val="10"/>
    <w:uiPriority w:val="0"/>
  </w:style>
  <w:style w:type="character" w:customStyle="1" w:styleId="341">
    <w:name w:val="strut"/>
    <w:basedOn w:val="10"/>
    <w:uiPriority w:val="0"/>
  </w:style>
  <w:style w:type="character" w:customStyle="1" w:styleId="342">
    <w:name w:val="msupsub"/>
    <w:basedOn w:val="10"/>
    <w:uiPriority w:val="0"/>
  </w:style>
  <w:style w:type="character" w:customStyle="1" w:styleId="343">
    <w:name w:val="vlist-t"/>
    <w:basedOn w:val="10"/>
    <w:uiPriority w:val="0"/>
  </w:style>
  <w:style w:type="character" w:customStyle="1" w:styleId="344">
    <w:name w:val="vlist-r"/>
    <w:basedOn w:val="10"/>
    <w:uiPriority w:val="0"/>
  </w:style>
  <w:style w:type="character" w:customStyle="1" w:styleId="345">
    <w:name w:val="vlist"/>
    <w:basedOn w:val="10"/>
    <w:uiPriority w:val="0"/>
  </w:style>
  <w:style w:type="character" w:customStyle="1" w:styleId="346">
    <w:name w:val="pstrut"/>
    <w:basedOn w:val="10"/>
    <w:uiPriority w:val="0"/>
  </w:style>
  <w:style w:type="character" w:customStyle="1" w:styleId="347">
    <w:name w:val="sizing"/>
    <w:basedOn w:val="10"/>
    <w:uiPriority w:val="0"/>
  </w:style>
  <w:style w:type="character" w:customStyle="1" w:styleId="348">
    <w:name w:val="mopen"/>
    <w:basedOn w:val="10"/>
    <w:qFormat/>
    <w:uiPriority w:val="0"/>
  </w:style>
  <w:style w:type="character" w:customStyle="1" w:styleId="349">
    <w:name w:val="mclos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058FE5-4964-49CD-B459-54F34B530971}">
  <ds:schemaRefs/>
</ds:datastoreItem>
</file>

<file path=docProps/app.xml><?xml version="1.0" encoding="utf-8"?>
<Properties xmlns="http://schemas.openxmlformats.org/officeDocument/2006/extended-properties" xmlns:vt="http://schemas.openxmlformats.org/officeDocument/2006/docPropsVTypes">
  <Template>Normal</Template>
  <Pages>3</Pages>
  <Words>423</Words>
  <Characters>2806</Characters>
  <Lines>22</Lines>
  <Paragraphs>6</Paragraphs>
  <TotalTime>1</TotalTime>
  <ScaleCrop>false</ScaleCrop>
  <LinksUpToDate>false</LinksUpToDate>
  <CharactersWithSpaces>3210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2026-09-04T01:49:00Z</dcterms:created>
  <dc:creator>user</dc:creator>
  <cp:lastModifiedBy>Administrator</cp:lastModifiedBy>
  <cp:lastPrinted>2026-08-31T03:23:00Z</cp:lastPrinted>
  <dcterms:modified xsi:type="dcterms:W3CDTF">2026-09-11T09:17:14Z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2B22DA13BEEB40D6A718654D508F7E9D_13</vt:lpwstr>
  </property>
</Properties>
</file>