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56C3B">
      <w:pPr>
        <w:jc w:val="center"/>
        <w:rPr>
          <w:color w:val="000000" w:themeColor="text1"/>
          <w:lang w:val="it-IT"/>
          <w14:textFill>
            <w14:solidFill>
              <w14:schemeClr w14:val="tx1"/>
            </w14:solidFill>
          </w14:textFill>
        </w:rPr>
      </w:pPr>
      <w:bookmarkStart w:id="7" w:name="_GoBack"/>
      <w:bookmarkEnd w:id="7"/>
      <w:r>
        <w:rPr>
          <w:b/>
          <w:color w:val="000000" w:themeColor="text1"/>
          <w:lang w:val="it-IT"/>
          <w14:textFill>
            <w14:solidFill>
              <w14:schemeClr w14:val="tx1"/>
            </w14:solidFill>
          </w14:textFill>
        </w:rPr>
        <w:t>SURAT PERNYATAAN TIDAK PLAGIAT</w:t>
      </w:r>
    </w:p>
    <w:p w14:paraId="4A960B9E">
      <w:pPr>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Yang betanda tangan di bawah ini: </w:t>
      </w:r>
    </w:p>
    <w:p w14:paraId="794893B9">
      <w:pPr>
        <w:tabs>
          <w:tab w:val="left" w:pos="2552"/>
          <w:tab w:val="left" w:pos="2694"/>
        </w:tabs>
        <w:spacing w:line="480" w:lineRule="auto"/>
        <w:ind w:left="2694" w:hanging="2694"/>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Nama </w:t>
      </w:r>
      <w:r>
        <w:rPr>
          <w:color w:val="000000" w:themeColor="text1"/>
          <w:lang w:val="it-IT"/>
          <w14:textFill>
            <w14:solidFill>
              <w14:schemeClr w14:val="tx1"/>
            </w14:solidFill>
          </w14:textFill>
        </w:rPr>
        <w:tab/>
      </w:r>
      <w:r>
        <w:rPr>
          <w:color w:val="000000" w:themeColor="text1"/>
          <w:lang w:val="it-IT"/>
          <w14:textFill>
            <w14:solidFill>
              <w14:schemeClr w14:val="tx1"/>
            </w14:solidFill>
          </w14:textFill>
        </w:rPr>
        <w:t xml:space="preserve">: </w:t>
      </w:r>
      <w:bookmarkStart w:id="0" w:name="_Hlk239843746"/>
      <w:r>
        <w:rPr>
          <w:color w:val="000000" w:themeColor="text1"/>
          <w:lang w:val="it-IT"/>
          <w14:textFill>
            <w14:solidFill>
              <w14:schemeClr w14:val="tx1"/>
            </w14:solidFill>
          </w14:textFill>
        </w:rPr>
        <w:t>Atikah Nabila</w:t>
      </w:r>
      <w:bookmarkEnd w:id="0"/>
    </w:p>
    <w:p w14:paraId="70580C8D">
      <w:pPr>
        <w:tabs>
          <w:tab w:val="left" w:pos="2552"/>
          <w:tab w:val="left" w:pos="2694"/>
        </w:tabs>
        <w:spacing w:line="480" w:lineRule="auto"/>
        <w:ind w:left="2694" w:hanging="2694"/>
        <w:jc w:val="both"/>
        <w:rPr>
          <w:color w:val="000000" w:themeColor="text1"/>
          <w14:textFill>
            <w14:solidFill>
              <w14:schemeClr w14:val="tx1"/>
            </w14:solidFill>
          </w14:textFill>
        </w:rPr>
      </w:pPr>
      <w:r>
        <w:rPr>
          <w:color w:val="000000" w:themeColor="text1"/>
          <w14:textFill>
            <w14:solidFill>
              <w14:schemeClr w14:val="tx1"/>
            </w14:solidFill>
          </w14:textFill>
        </w:rPr>
        <w:t xml:space="preserve">NPM </w:t>
      </w:r>
      <w:r>
        <w:rPr>
          <w:color w:val="000000" w:themeColor="text1"/>
          <w14:textFill>
            <w14:solidFill>
              <w14:schemeClr w14:val="tx1"/>
            </w14:solidFill>
          </w14:textFill>
        </w:rPr>
        <w:tab/>
      </w:r>
      <w:r>
        <w:rPr>
          <w:color w:val="000000" w:themeColor="text1"/>
          <w14:textFill>
            <w14:solidFill>
              <w14:schemeClr w14:val="tx1"/>
            </w14:solidFill>
          </w14:textFill>
        </w:rPr>
        <w:t>: 181214085</w:t>
      </w:r>
    </w:p>
    <w:p w14:paraId="7CE6703C">
      <w:pPr>
        <w:tabs>
          <w:tab w:val="left" w:pos="2552"/>
          <w:tab w:val="left" w:pos="2694"/>
        </w:tabs>
        <w:spacing w:line="480" w:lineRule="auto"/>
        <w:ind w:left="2694" w:hanging="2694"/>
        <w:jc w:val="both"/>
        <w:rPr>
          <w:color w:val="000000" w:themeColor="text1"/>
          <w14:textFill>
            <w14:solidFill>
              <w14:schemeClr w14:val="tx1"/>
            </w14:solidFill>
          </w14:textFill>
        </w:rPr>
      </w:pPr>
      <w:r>
        <w:rPr>
          <w:color w:val="000000" w:themeColor="text1"/>
          <w14:textFill>
            <w14:solidFill>
              <w14:schemeClr w14:val="tx1"/>
            </w14:solidFill>
          </w14:textFill>
        </w:rPr>
        <w:t xml:space="preserve">Tempat / Tanggal Lahir </w:t>
      </w:r>
      <w:r>
        <w:rPr>
          <w:color w:val="000000" w:themeColor="text1"/>
          <w14:textFill>
            <w14:solidFill>
              <w14:schemeClr w14:val="tx1"/>
            </w14:solidFill>
          </w14:textFill>
        </w:rPr>
        <w:tab/>
      </w:r>
      <w:r>
        <w:rPr>
          <w:color w:val="000000" w:themeColor="text1"/>
          <w14:textFill>
            <w14:solidFill>
              <w14:schemeClr w14:val="tx1"/>
            </w14:solidFill>
          </w14:textFill>
        </w:rPr>
        <w:t xml:space="preserve">: Medan, 30 Juli 1999 </w:t>
      </w:r>
    </w:p>
    <w:p w14:paraId="2F6CA71B">
      <w:pPr>
        <w:tabs>
          <w:tab w:val="left" w:pos="2552"/>
          <w:tab w:val="left" w:pos="2694"/>
        </w:tabs>
        <w:spacing w:line="480" w:lineRule="auto"/>
        <w:ind w:left="2694" w:hanging="2694"/>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Jurusan </w:t>
      </w:r>
      <w:r>
        <w:rPr>
          <w:color w:val="000000" w:themeColor="text1"/>
          <w:lang w:val="it-IT"/>
          <w14:textFill>
            <w14:solidFill>
              <w14:schemeClr w14:val="tx1"/>
            </w14:solidFill>
          </w14:textFill>
        </w:rPr>
        <w:tab/>
      </w:r>
      <w:r>
        <w:rPr>
          <w:color w:val="000000" w:themeColor="text1"/>
          <w:lang w:val="it-IT"/>
          <w14:textFill>
            <w14:solidFill>
              <w14:schemeClr w14:val="tx1"/>
            </w14:solidFill>
          </w14:textFill>
        </w:rPr>
        <w:t xml:space="preserve">: Pendidikan Bahasa dan Seni </w:t>
      </w:r>
    </w:p>
    <w:p w14:paraId="765393A4">
      <w:pPr>
        <w:tabs>
          <w:tab w:val="left" w:pos="2552"/>
          <w:tab w:val="left" w:pos="2694"/>
        </w:tabs>
        <w:spacing w:line="480" w:lineRule="auto"/>
        <w:ind w:left="2694" w:hanging="2694"/>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Program Studi </w:t>
      </w:r>
      <w:r>
        <w:rPr>
          <w:color w:val="000000" w:themeColor="text1"/>
          <w:lang w:val="it-IT"/>
          <w14:textFill>
            <w14:solidFill>
              <w14:schemeClr w14:val="tx1"/>
            </w14:solidFill>
          </w14:textFill>
        </w:rPr>
        <w:tab/>
      </w:r>
      <w:r>
        <w:rPr>
          <w:color w:val="000000" w:themeColor="text1"/>
          <w:lang w:val="it-IT"/>
          <w14:textFill>
            <w14:solidFill>
              <w14:schemeClr w14:val="tx1"/>
            </w14:solidFill>
          </w14:textFill>
        </w:rPr>
        <w:t xml:space="preserve">: </w:t>
      </w:r>
      <w:bookmarkStart w:id="1" w:name="_Hlk239843804"/>
      <w:r>
        <w:rPr>
          <w:color w:val="000000" w:themeColor="text1"/>
          <w:lang w:val="it-IT"/>
          <w14:textFill>
            <w14:solidFill>
              <w14:schemeClr w14:val="tx1"/>
            </w14:solidFill>
          </w14:textFill>
        </w:rPr>
        <w:t xml:space="preserve">Pendidikan Bahasa dan Sastra Indonesia </w:t>
      </w:r>
      <w:bookmarkEnd w:id="1"/>
    </w:p>
    <w:p w14:paraId="7F53FCCD">
      <w:pPr>
        <w:tabs>
          <w:tab w:val="left" w:pos="2552"/>
          <w:tab w:val="left" w:pos="2694"/>
        </w:tabs>
        <w:spacing w:line="480" w:lineRule="auto"/>
        <w:ind w:left="2694" w:hanging="2694"/>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Jenjang Pendidikan </w:t>
      </w:r>
      <w:r>
        <w:rPr>
          <w:color w:val="000000" w:themeColor="text1"/>
          <w:lang w:val="it-IT"/>
          <w14:textFill>
            <w14:solidFill>
              <w14:schemeClr w14:val="tx1"/>
            </w14:solidFill>
          </w14:textFill>
        </w:rPr>
        <w:tab/>
      </w:r>
      <w:r>
        <w:rPr>
          <w:color w:val="000000" w:themeColor="text1"/>
          <w:lang w:val="it-IT"/>
          <w14:textFill>
            <w14:solidFill>
              <w14:schemeClr w14:val="tx1"/>
            </w14:solidFill>
          </w14:textFill>
        </w:rPr>
        <w:t xml:space="preserve">: Sarjana (S1) </w:t>
      </w:r>
    </w:p>
    <w:p w14:paraId="541638FC">
      <w:pPr>
        <w:tabs>
          <w:tab w:val="left" w:pos="2552"/>
          <w:tab w:val="left" w:pos="2694"/>
        </w:tabs>
        <w:spacing w:line="480" w:lineRule="auto"/>
        <w:ind w:left="2694" w:hanging="2694"/>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Judul Penelitian </w:t>
      </w:r>
      <w:r>
        <w:rPr>
          <w:color w:val="000000" w:themeColor="text1"/>
          <w:lang w:val="it-IT"/>
          <w14:textFill>
            <w14:solidFill>
              <w14:schemeClr w14:val="tx1"/>
            </w14:solidFill>
          </w14:textFill>
        </w:rPr>
        <w:tab/>
      </w:r>
      <w:r>
        <w:rPr>
          <w:color w:val="000000" w:themeColor="text1"/>
          <w:lang w:val="it-IT"/>
          <w14:textFill>
            <w14:solidFill>
              <w14:schemeClr w14:val="tx1"/>
            </w14:solidFill>
          </w14:textFill>
        </w:rPr>
        <w:t xml:space="preserve">: Pengaruh Media Pembelajaran Berbasis Video Dengan Aplikasi </w:t>
      </w:r>
      <w:r>
        <w:rPr>
          <w:i/>
          <w:color w:val="000000" w:themeColor="text1"/>
          <w:lang w:val="it-IT"/>
          <w14:textFill>
            <w14:solidFill>
              <w14:schemeClr w14:val="tx1"/>
            </w14:solidFill>
          </w14:textFill>
        </w:rPr>
        <w:t>Powtoon</w:t>
      </w:r>
      <w:r>
        <w:rPr>
          <w:color w:val="000000" w:themeColor="text1"/>
          <w:lang w:val="it-IT"/>
          <w14:textFill>
            <w14:solidFill>
              <w14:schemeClr w14:val="tx1"/>
            </w14:solidFill>
          </w14:textFill>
        </w:rPr>
        <w:t xml:space="preserve"> Dalam Materi Teks Negosiasi Pada Siswa Kelas X SMA Negeri 14 Medan Tahun Ajaran 2022/2023 </w:t>
      </w:r>
    </w:p>
    <w:p w14:paraId="739506C4">
      <w:pPr>
        <w:spacing w:line="480" w:lineRule="auto"/>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dengan ini, Saya menyatakan bahwa Skripsi yang berjudul diatas adalah benar hasil karya saya sendiri dan tidak melakukan penjiplakan atau pengutipan dengan cara yang tidak sesuai etika keilmuan yang berlaku dalam masyarakat keilmuan. </w:t>
      </w:r>
    </w:p>
    <w:p w14:paraId="37318AA2">
      <w:pPr>
        <w:spacing w:line="480" w:lineRule="auto"/>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Atas pernyataan ini, Saya bersedia menanggung resiko/sanksi yang dijatuhkan kepada Saya apabila kemudian hari ditemukan adanya pelanggaran terhadap etika keilmuan dalam karya ini, ataupun gugatan dari pihak lain terhadap karya saya ini. </w:t>
      </w:r>
    </w:p>
    <w:p w14:paraId="02A04564">
      <w:pPr>
        <w:spacing w:line="240" w:lineRule="auto"/>
        <w:jc w:val="both"/>
        <w:rPr>
          <w:color w:val="000000" w:themeColor="text1"/>
          <w:lang w:val="it-IT"/>
          <w14:textFill>
            <w14:solidFill>
              <w14:schemeClr w14:val="tx1"/>
            </w14:solidFill>
          </w14:textFill>
        </w:rPr>
      </w:pPr>
    </w:p>
    <w:p w14:paraId="5992CD51">
      <w:pPr>
        <w:spacing w:line="240" w:lineRule="auto"/>
        <w:ind w:left="5040"/>
        <w:jc w:val="both"/>
        <w:rPr>
          <w:color w:val="000000" w:themeColor="text1"/>
          <w14:textFill>
            <w14:solidFill>
              <w14:schemeClr w14:val="tx1"/>
            </w14:solidFill>
          </w14:textFill>
        </w:rPr>
      </w:pPr>
      <w:r>
        <w:rPr>
          <w:color w:val="000000" w:themeColor="text1"/>
          <w14:textFill>
            <w14:solidFill>
              <w14:schemeClr w14:val="tx1"/>
            </w14:solidFill>
          </w14:textFill>
        </w:rPr>
        <w:t xml:space="preserve">Yang membuat pernyataan </w:t>
      </w:r>
    </w:p>
    <w:p w14:paraId="6FDB7AE9">
      <w:pPr>
        <w:spacing w:line="240" w:lineRule="auto"/>
        <w:ind w:left="5040"/>
        <w:jc w:val="both"/>
        <w:rPr>
          <w:color w:val="000000" w:themeColor="text1"/>
          <w14:textFill>
            <w14:solidFill>
              <w14:schemeClr w14:val="tx1"/>
            </w14:solidFill>
          </w14:textFill>
        </w:rPr>
      </w:pPr>
    </w:p>
    <w:p w14:paraId="52072F5C">
      <w:pPr>
        <w:spacing w:line="240" w:lineRule="auto"/>
        <w:ind w:left="5040"/>
        <w:jc w:val="both"/>
        <w:rPr>
          <w:color w:val="000000" w:themeColor="text1"/>
          <w14:textFill>
            <w14:solidFill>
              <w14:schemeClr w14:val="tx1"/>
            </w14:solidFill>
          </w14:textFill>
        </w:rPr>
      </w:pPr>
    </w:p>
    <w:p w14:paraId="78B0B9DB">
      <w:pPr>
        <w:spacing w:line="240" w:lineRule="auto"/>
        <w:ind w:left="5040"/>
        <w:jc w:val="both"/>
        <w:rPr>
          <w:color w:val="000000" w:themeColor="text1"/>
          <w14:textFill>
            <w14:solidFill>
              <w14:schemeClr w14:val="tx1"/>
            </w14:solidFill>
          </w14:textFill>
        </w:rPr>
      </w:pPr>
    </w:p>
    <w:p w14:paraId="2ED6F3CE">
      <w:pPr>
        <w:spacing w:line="240" w:lineRule="auto"/>
        <w:ind w:left="5040"/>
        <w:jc w:val="both"/>
        <w:rPr>
          <w:color w:val="000000" w:themeColor="text1"/>
          <w14:textFill>
            <w14:solidFill>
              <w14:schemeClr w14:val="tx1"/>
            </w14:solidFill>
          </w14:textFill>
        </w:rPr>
      </w:pPr>
    </w:p>
    <w:p w14:paraId="0753F963">
      <w:pPr>
        <w:spacing w:line="240" w:lineRule="auto"/>
        <w:ind w:left="5040"/>
        <w:jc w:val="both"/>
        <w:rPr>
          <w:color w:val="000000" w:themeColor="text1"/>
          <w14:textFill>
            <w14:solidFill>
              <w14:schemeClr w14:val="tx1"/>
            </w14:solidFill>
          </w14:textFill>
        </w:rPr>
      </w:pPr>
    </w:p>
    <w:p w14:paraId="3B92EC62">
      <w:pPr>
        <w:spacing w:line="240" w:lineRule="auto"/>
        <w:ind w:left="5040"/>
        <w:jc w:val="both"/>
        <w:rPr>
          <w:b/>
          <w:color w:val="000000" w:themeColor="text1"/>
          <w:u w:val="single"/>
          <w14:textFill>
            <w14:solidFill>
              <w14:schemeClr w14:val="tx1"/>
            </w14:solidFill>
          </w14:textFill>
        </w:rPr>
      </w:pPr>
      <w:r>
        <w:rPr>
          <w:b/>
          <w:color w:val="000000" w:themeColor="text1"/>
          <w:u w:val="single"/>
          <w14:textFill>
            <w14:solidFill>
              <w14:schemeClr w14:val="tx1"/>
            </w14:solidFill>
          </w14:textFill>
        </w:rPr>
        <w:t>Atikah Nabila</w:t>
      </w:r>
    </w:p>
    <w:p w14:paraId="0E8345E5">
      <w:pPr>
        <w:spacing w:line="240" w:lineRule="auto"/>
        <w:ind w:left="5040"/>
        <w:jc w:val="both"/>
        <w:rPr>
          <w:color w:val="000000" w:themeColor="text1"/>
          <w14:textFill>
            <w14:solidFill>
              <w14:schemeClr w14:val="tx1"/>
            </w14:solidFill>
          </w14:textFill>
        </w:rPr>
      </w:pPr>
      <w:r>
        <w:rPr>
          <w:b/>
          <w:color w:val="000000" w:themeColor="text1"/>
          <w14:textFill>
            <w14:solidFill>
              <w14:schemeClr w14:val="tx1"/>
            </w14:solidFill>
          </w14:textFill>
        </w:rPr>
        <w:t>NPM. 181214085</w:t>
      </w:r>
    </w:p>
    <w:p w14:paraId="5D1D10F2">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3F1FFAF1">
      <w:pPr>
        <w:jc w:val="center"/>
        <w:rPr>
          <w:b/>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2268" w:right="1701" w:bottom="1701" w:left="2268" w:header="720" w:footer="720" w:gutter="0"/>
          <w:pgNumType w:fmt="lowerRoman" w:start="1"/>
          <w:cols w:space="720" w:num="1"/>
          <w:docGrid w:linePitch="360" w:charSpace="0"/>
        </w:sectPr>
      </w:pPr>
    </w:p>
    <w:p w14:paraId="48EAC006">
      <w:pPr>
        <w:pStyle w:val="2"/>
        <w:rPr>
          <w:color w:val="000000" w:themeColor="text1"/>
          <w14:textFill>
            <w14:solidFill>
              <w14:schemeClr w14:val="tx1"/>
            </w14:solidFill>
          </w14:textFill>
        </w:rPr>
      </w:pPr>
      <w:bookmarkStart w:id="2" w:name="_Toc239621360"/>
      <w:r>
        <w:rPr>
          <w:color w:val="000000" w:themeColor="text1"/>
          <w14:textFill>
            <w14:solidFill>
              <w14:schemeClr w14:val="tx1"/>
            </w14:solidFill>
          </w14:textFill>
        </w:rPr>
        <w:t>KATA PENGANTAR</w:t>
      </w:r>
      <w:bookmarkEnd w:id="2"/>
    </w:p>
    <w:p w14:paraId="70D5832A">
      <w:pPr>
        <w:ind w:firstLine="567"/>
        <w:jc w:val="both"/>
        <w:rPr>
          <w:color w:val="000000" w:themeColor="text1"/>
          <w14:textFill>
            <w14:solidFill>
              <w14:schemeClr w14:val="tx1"/>
            </w14:solidFill>
          </w14:textFill>
        </w:rPr>
      </w:pPr>
      <w:r>
        <w:rPr>
          <w:color w:val="000000" w:themeColor="text1"/>
          <w14:textFill>
            <w14:solidFill>
              <w14:schemeClr w14:val="tx1"/>
            </w14:solidFill>
          </w14:textFill>
        </w:rPr>
        <w:t>‎</w:t>
      </w:r>
    </w:p>
    <w:p w14:paraId="4A15CC0E">
      <w:pPr>
        <w:jc w:val="both"/>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843780" cy="1247775"/>
            <wp:effectExtent l="0" t="0" r="0" b="9525"/>
            <wp:docPr id="7" name="image3.png" descr="IMG_256"/>
            <wp:cNvGraphicFramePr/>
            <a:graphic xmlns:a="http://schemas.openxmlformats.org/drawingml/2006/main">
              <a:graphicData uri="http://schemas.openxmlformats.org/drawingml/2006/picture">
                <pic:pic xmlns:pic="http://schemas.openxmlformats.org/drawingml/2006/picture">
                  <pic:nvPicPr>
                    <pic:cNvPr id="7" name="image3.png" descr="IMG_256"/>
                    <pic:cNvPicPr preferRelativeResize="0"/>
                  </pic:nvPicPr>
                  <pic:blipFill>
                    <a:blip r:embed="rId16"/>
                    <a:srcRect/>
                    <a:stretch>
                      <a:fillRect/>
                    </a:stretch>
                  </pic:blipFill>
                  <pic:spPr>
                    <a:xfrm>
                      <a:off x="0" y="0"/>
                      <a:ext cx="4842684" cy="1247732"/>
                    </a:xfrm>
                    <a:prstGeom prst="rect">
                      <a:avLst/>
                    </a:prstGeom>
                  </pic:spPr>
                </pic:pic>
              </a:graphicData>
            </a:graphic>
          </wp:inline>
        </w:drawing>
      </w:r>
    </w:p>
    <w:p w14:paraId="41422135">
      <w:pPr>
        <w:ind w:firstLine="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 Syukur Alhamdulillah, penulis ucapkan segala puji dan syukur penulis ucapkan kepada Allah SWT. yang telah melimpahkan karuniaNya kepada penulis, sehingga penulis dapat menyelesaikan penyusunan skripsi ini. Tak lupa shalawat bertangkaikan salam penulis haturkan kepada suri tauladan kita Rasulullah Muhammad SAW, yang telah membuka pintu pengetahuan tentang ilmu hakiki dan sejati sehingga penulis dapat menerapkan ilmu dalam mempermudah penyelesaian skripsi yang berjudul “Pengembangan Media Pembelajaran OR- Video pada Materi Sistem Persamaan Linear Tiga Variabel di Kelas X SMA Negeri 14 Medan”.</w:t>
      </w:r>
    </w:p>
    <w:p w14:paraId="2100CC37">
      <w:pPr>
        <w:ind w:firstLine="567"/>
        <w:jc w:val="both"/>
        <w:rPr>
          <w:color w:val="000000" w:themeColor="text1"/>
          <w14:textFill>
            <w14:solidFill>
              <w14:schemeClr w14:val="tx1"/>
            </w14:solidFill>
          </w14:textFill>
        </w:rPr>
      </w:pPr>
      <w:r>
        <w:rPr>
          <w:color w:val="000000" w:themeColor="text1"/>
          <w14:textFill>
            <w14:solidFill>
              <w14:schemeClr w14:val="tx1"/>
            </w14:solidFill>
          </w14:textFill>
        </w:rPr>
        <w:t>‎Skripsi ini disusun dalam rangka memenuhi sebagian persyaratan bagi setiap mahasiswa/l yang hendak menamatkan pendidikannya serta mencapai gelar sarjana strata satu (S.1) di Perguruan Tinggi UIN-SU Medan.</w:t>
      </w:r>
    </w:p>
    <w:p w14:paraId="36A72B47">
      <w:pPr>
        <w:ind w:firstLine="567"/>
        <w:jc w:val="both"/>
        <w:rPr>
          <w:color w:val="000000" w:themeColor="text1"/>
          <w14:textFill>
            <w14:solidFill>
              <w14:schemeClr w14:val="tx1"/>
            </w14:solidFill>
          </w14:textFill>
        </w:rPr>
      </w:pPr>
      <w:r>
        <w:rPr>
          <w:color w:val="000000" w:themeColor="text1"/>
          <w14:textFill>
            <w14:solidFill>
              <w14:schemeClr w14:val="tx1"/>
            </w14:solidFill>
          </w14:textFill>
        </w:rPr>
        <w:t>‎Penulis menyadari bahwa skripsi ini dapat terselesaikan tidak terlepas dari bantuan, bimbingan, serta dorongan dari berbagai pihak. Oleh karena itu, pada kesempatan kali ini peneulis mengucapkan terimakasih kepada nama-nama yang tercantum dibawah ini :</w:t>
      </w:r>
    </w:p>
    <w:p w14:paraId="46341FB4">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‎Bapak Dr. H. KRT. Hardi Mulyono K. Surbakti selaku Rektor Universitas Muslim Nusantara Al-Washliyah Medan.</w:t>
      </w:r>
    </w:p>
    <w:p w14:paraId="58B11F38">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‎Dekan FKIP Dr. Samsul Bahri, M.Si.</w:t>
      </w:r>
    </w:p>
    <w:p w14:paraId="1E079797">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‎Seluruh Staff Pegawai Universitas Muslim Nusantara Al-Washliyah Medan.</w:t>
      </w:r>
    </w:p>
    <w:p w14:paraId="244F3314">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‎Bapak Abdullah Hasibuan S.Pd, M.Pd, sebagai Ketua Program Studi Pendidikan Bahasa Sastra Indonesia Universitas Muslim Nusantara Al- Washliyah Medan.</w:t>
      </w:r>
    </w:p>
    <w:p w14:paraId="0D675B16">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Bapak/Ibu dosen serta staf pegawai Fakultas Ilmu Pendidikan dan Keguruan UMN Al-washliyah Medan.</w:t>
      </w:r>
    </w:p>
    <w:p w14:paraId="511E2625">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Ibu Rosmilan Pulungan, M.Pd selaku Dosen pembimbing, yang selalu memberikan arahan masukan serta support.</w:t>
      </w:r>
    </w:p>
    <w:p w14:paraId="0CAA3A67">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Seluruh pihak SMA Negeri 14 Medan, terutama Bapak Arnold, S.Pd selaku guru Bahasa Indonesia kelas X, para staf dan juga siswa/i kelas X SMA Negeri 14 Medan yang telah berpartisipasi dan banyak membantu.</w:t>
      </w:r>
    </w:p>
    <w:p w14:paraId="798F368A">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Teristimewa penulis sampaikan terima kasih yang sedalam-dalamnya  kepada kedua orang tua penulis yang luar biasa Mamak dan Bapak tersayang. Semoga selalu dalan lindungan Allah SWT.</w:t>
      </w:r>
    </w:p>
    <w:p w14:paraId="062C4406">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Sahabatku yang sepemikiran, Juni Soraya yang selalu ada disaat susah maupun senang.</w:t>
      </w:r>
    </w:p>
    <w:p w14:paraId="6B3A3F44">
      <w:pPr>
        <w:pStyle w:val="36"/>
        <w:numPr>
          <w:ilvl w:val="0"/>
          <w:numId w:val="1"/>
        </w:numPr>
        <w:ind w:left="567"/>
        <w:jc w:val="both"/>
        <w:rPr>
          <w:color w:val="000000" w:themeColor="text1"/>
          <w14:textFill>
            <w14:solidFill>
              <w14:schemeClr w14:val="tx1"/>
            </w14:solidFill>
          </w14:textFill>
        </w:rPr>
      </w:pPr>
      <w:r>
        <w:rPr>
          <w:color w:val="000000" w:themeColor="text1"/>
          <w14:textFill>
            <w14:solidFill>
              <w14:schemeClr w14:val="tx1"/>
            </w14:solidFill>
          </w14:textFill>
        </w:rPr>
        <w:t>Sahabat-sahabat tercinta Nurul Huda dan Novita Sari senantiasa memberikan dorongan, doa dan nasihat untuk tetap semangat.</w:t>
      </w:r>
    </w:p>
    <w:p w14:paraId="349A1089">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Semua pihak yang tidak dapat penulis tuliskan satu persatu namanya yang telah membantu penulis pada masa perkuliahan dan pada saat penyusunan skripsi sehingga penulis dapat menyelesaikan skripsi ini di waktu yang tepat.</w:t>
      </w:r>
    </w:p>
    <w:p w14:paraId="157922ED">
      <w:pPr>
        <w:ind w:firstLine="709"/>
        <w:jc w:val="both"/>
        <w:rPr>
          <w:color w:val="000000" w:themeColor="text1"/>
          <w:lang w:val="it-IT"/>
          <w14:textFill>
            <w14:solidFill>
              <w14:schemeClr w14:val="tx1"/>
            </w14:solidFill>
          </w14:textFill>
        </w:rPr>
      </w:pPr>
      <w:r>
        <w:rPr>
          <w:color w:val="000000" w:themeColor="text1"/>
          <w14:textFill>
            <w14:solidFill>
              <w14:schemeClr w14:val="tx1"/>
            </w14:solidFill>
          </w14:textFill>
        </w:rPr>
        <w:t xml:space="preserve">Atas semua pihak yang sudah ikut berpatisipasi dalam pemberian jasa baik dari segi moril maupun materil, saya ucapkan banyak terimakasih. Semoga apa yang telah dilakukan mendapat balasan dari Allah SWT dan selalu dalam lindungan-Nya. Amiin. Dengan skripsi ini saya mengharapkan kritik dan saran yang bersifat membangun dari semua pihak demi kesempurnaan skripsi ini. </w:t>
      </w:r>
      <w:r>
        <w:rPr>
          <w:color w:val="000000" w:themeColor="text1"/>
          <w:lang w:val="it-IT"/>
          <w14:textFill>
            <w14:solidFill>
              <w14:schemeClr w14:val="tx1"/>
            </w14:solidFill>
          </w14:textFill>
        </w:rPr>
        <w:t>Kiranya skripsi ini dapat bermanfaat bagi para pembaca dan juga bagi saya sendiri.</w:t>
      </w:r>
    </w:p>
    <w:p w14:paraId="633D98B1">
      <w:pPr>
        <w:jc w:val="both"/>
        <w:rPr>
          <w:color w:val="000000" w:themeColor="text1"/>
          <w:lang w:val="it-IT"/>
          <w14:textFill>
            <w14:solidFill>
              <w14:schemeClr w14:val="tx1"/>
            </w14:solidFill>
          </w14:textFill>
        </w:rPr>
      </w:pPr>
    </w:p>
    <w:p w14:paraId="4D1799CA">
      <w:pPr>
        <w:ind w:left="5760"/>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 xml:space="preserve">Medan, 20 Juni 2022 </w:t>
      </w:r>
    </w:p>
    <w:p w14:paraId="1D73ABE8">
      <w:pPr>
        <w:ind w:left="5760"/>
        <w:jc w:val="both"/>
        <w:rPr>
          <w:color w:val="000000" w:themeColor="text1"/>
          <w:lang w:val="it-IT"/>
          <w14:textFill>
            <w14:solidFill>
              <w14:schemeClr w14:val="tx1"/>
            </w14:solidFill>
          </w14:textFill>
        </w:rPr>
      </w:pPr>
    </w:p>
    <w:p w14:paraId="7996AEBB">
      <w:pPr>
        <w:ind w:left="5760"/>
        <w:jc w:val="both"/>
        <w:rPr>
          <w:color w:val="000000" w:themeColor="text1"/>
          <w:lang w:val="it-IT"/>
          <w14:textFill>
            <w14:solidFill>
              <w14:schemeClr w14:val="tx1"/>
            </w14:solidFill>
          </w14:textFill>
        </w:rPr>
      </w:pPr>
    </w:p>
    <w:p w14:paraId="24BA38C4">
      <w:pPr>
        <w:ind w:left="5760"/>
        <w:jc w:val="both"/>
        <w:rPr>
          <w:b/>
          <w:color w:val="000000" w:themeColor="text1"/>
          <w:u w:val="single"/>
          <w:lang w:val="it-IT"/>
          <w14:textFill>
            <w14:solidFill>
              <w14:schemeClr w14:val="tx1"/>
            </w14:solidFill>
          </w14:textFill>
        </w:rPr>
      </w:pPr>
      <w:r>
        <w:rPr>
          <w:b/>
          <w:color w:val="000000" w:themeColor="text1"/>
          <w:u w:val="single"/>
          <w:lang w:val="it-IT"/>
          <w14:textFill>
            <w14:solidFill>
              <w14:schemeClr w14:val="tx1"/>
            </w14:solidFill>
          </w14:textFill>
        </w:rPr>
        <w:t xml:space="preserve">Atikah Nabila </w:t>
      </w:r>
    </w:p>
    <w:p w14:paraId="1720825C">
      <w:pPr>
        <w:pStyle w:val="2"/>
        <w:rPr>
          <w:color w:val="000000" w:themeColor="text1"/>
          <w:lang w:val="it-IT"/>
          <w14:textFill>
            <w14:solidFill>
              <w14:schemeClr w14:val="tx1"/>
            </w14:solidFill>
          </w14:textFill>
        </w:rPr>
      </w:pPr>
      <w:r>
        <w:rPr>
          <w:color w:val="000000" w:themeColor="text1"/>
          <w:lang w:val="it-IT"/>
          <w14:textFill>
            <w14:solidFill>
              <w14:schemeClr w14:val="tx1"/>
            </w14:solidFill>
          </w14:textFill>
        </w:rPr>
        <w:br w:type="page"/>
      </w:r>
      <w:bookmarkStart w:id="3" w:name="_Toc239621361"/>
      <w:r>
        <w:rPr>
          <w:color w:val="000000" w:themeColor="text1"/>
          <w:lang w:val="it-IT"/>
          <w14:textFill>
            <w14:solidFill>
              <w14:schemeClr w14:val="tx1"/>
            </w14:solidFill>
          </w14:textFill>
        </w:rPr>
        <w:t>DAFTAR  ISI</w:t>
      </w:r>
      <w:bookmarkEnd w:id="3"/>
      <w:r>
        <w:rPr>
          <w:color w:val="000000" w:themeColor="text1"/>
          <w:lang w:val="it-IT"/>
          <w14:textFill>
            <w14:solidFill>
              <w14:schemeClr w14:val="tx1"/>
            </w14:solidFill>
          </w14:textFill>
        </w:rPr>
        <w:t xml:space="preserve"> </w:t>
      </w:r>
    </w:p>
    <w:p w14:paraId="5535BE04">
      <w:pPr>
        <w:pStyle w:val="19"/>
        <w:spacing w:line="480" w:lineRule="auto"/>
        <w:rPr>
          <w:b w:val="0"/>
          <w:color w:val="000000" w:themeColor="text1"/>
          <w14:textFill>
            <w14:solidFill>
              <w14:schemeClr w14:val="tx1"/>
            </w14:solidFill>
          </w14:textFill>
        </w:rPr>
      </w:pPr>
      <w:r>
        <w:rPr>
          <w:color w:val="000000" w:themeColor="text1"/>
          <w:lang w:val="it-IT"/>
          <w14:textFill>
            <w14:solidFill>
              <w14:schemeClr w14:val="tx1"/>
            </w14:solidFill>
          </w14:textFill>
        </w:rPr>
        <w:fldChar w:fldCharType="begin"/>
      </w:r>
      <w:r>
        <w:rPr>
          <w:color w:val="000000" w:themeColor="text1"/>
          <w:lang w:val="it-IT"/>
          <w14:textFill>
            <w14:solidFill>
              <w14:schemeClr w14:val="tx1"/>
            </w14:solidFill>
          </w14:textFill>
        </w:rPr>
        <w:instrText xml:space="preserve"> TOC \o "1-4" \h \z \u </w:instrText>
      </w:r>
      <w:r>
        <w:rPr>
          <w:color w:val="000000" w:themeColor="text1"/>
          <w:lang w:val="it-IT"/>
          <w14:textFill>
            <w14:solidFill>
              <w14:schemeClr w14:val="tx1"/>
            </w14:solidFill>
          </w14:textFill>
        </w:rPr>
        <w:fldChar w:fldCharType="separate"/>
      </w:r>
      <w:r>
        <w:fldChar w:fldCharType="begin"/>
      </w:r>
      <w:r>
        <w:instrText xml:space="preserve"> HYPERLINK \l "_Toc239621360" </w:instrText>
      </w:r>
      <w:r>
        <w:fldChar w:fldCharType="separate"/>
      </w:r>
      <w:r>
        <w:rPr>
          <w:rStyle w:val="15"/>
          <w:color w:val="000000" w:themeColor="text1"/>
          <w14:textFill>
            <w14:solidFill>
              <w14:schemeClr w14:val="tx1"/>
            </w14:solidFill>
          </w14:textFill>
        </w:rPr>
        <w:t>KATA PENGANTAR</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9C77AF2">
      <w:pPr>
        <w:pStyle w:val="19"/>
        <w:spacing w:line="480" w:lineRule="auto"/>
        <w:rPr>
          <w:b w:val="0"/>
          <w:color w:val="000000" w:themeColor="text1"/>
          <w14:textFill>
            <w14:solidFill>
              <w14:schemeClr w14:val="tx1"/>
            </w14:solidFill>
          </w14:textFill>
        </w:rPr>
      </w:pPr>
      <w:r>
        <w:fldChar w:fldCharType="begin"/>
      </w:r>
      <w:r>
        <w:instrText xml:space="preserve"> HYPERLINK \l "_Toc239621361" </w:instrText>
      </w:r>
      <w:r>
        <w:fldChar w:fldCharType="separate"/>
      </w:r>
      <w:r>
        <w:rPr>
          <w:rStyle w:val="15"/>
          <w:color w:val="000000" w:themeColor="text1"/>
          <w14:textFill>
            <w14:solidFill>
              <w14:schemeClr w14:val="tx1"/>
            </w14:solidFill>
          </w14:textFill>
        </w:rPr>
        <w:t>DAFTAR  ISI</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iii</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4C44113">
      <w:pPr>
        <w:pStyle w:val="19"/>
        <w:spacing w:line="480" w:lineRule="auto"/>
        <w:rPr>
          <w:b w:val="0"/>
          <w:color w:val="000000" w:themeColor="text1"/>
          <w14:textFill>
            <w14:solidFill>
              <w14:schemeClr w14:val="tx1"/>
            </w14:solidFill>
          </w14:textFill>
        </w:rPr>
      </w:pPr>
      <w:r>
        <w:fldChar w:fldCharType="begin"/>
      </w:r>
      <w:r>
        <w:instrText xml:space="preserve"> HYPERLINK \l "_Toc239621362" </w:instrText>
      </w:r>
      <w:r>
        <w:fldChar w:fldCharType="separate"/>
      </w:r>
      <w:r>
        <w:rPr>
          <w:rStyle w:val="15"/>
          <w:color w:val="000000" w:themeColor="text1"/>
          <w14:textFill>
            <w14:solidFill>
              <w14:schemeClr w14:val="tx1"/>
            </w14:solidFill>
          </w14:textFill>
        </w:rPr>
        <w:t>DAFTAR TABEL</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vi</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801415B">
      <w:pPr>
        <w:pStyle w:val="19"/>
        <w:spacing w:line="480" w:lineRule="auto"/>
        <w:rPr>
          <w:b w:val="0"/>
          <w:color w:val="000000" w:themeColor="text1"/>
          <w14:textFill>
            <w14:solidFill>
              <w14:schemeClr w14:val="tx1"/>
            </w14:solidFill>
          </w14:textFill>
        </w:rPr>
      </w:pPr>
      <w:r>
        <w:fldChar w:fldCharType="begin"/>
      </w:r>
      <w:r>
        <w:instrText xml:space="preserve"> HYPERLINK \l "_Toc239621363" </w:instrText>
      </w:r>
      <w:r>
        <w:fldChar w:fldCharType="separate"/>
      </w:r>
      <w:r>
        <w:rPr>
          <w:rStyle w:val="15"/>
          <w:color w:val="000000" w:themeColor="text1"/>
          <w14:textFill>
            <w14:solidFill>
              <w14:schemeClr w14:val="tx1"/>
            </w14:solidFill>
          </w14:textFill>
        </w:rPr>
        <w:t>DAFTAR GAMBAR</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vii</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3351687">
      <w:pPr>
        <w:pStyle w:val="19"/>
        <w:spacing w:line="480" w:lineRule="auto"/>
        <w:rPr>
          <w:b w:val="0"/>
          <w:color w:val="000000" w:themeColor="text1"/>
          <w14:textFill>
            <w14:solidFill>
              <w14:schemeClr w14:val="tx1"/>
            </w14:solidFill>
          </w14:textFill>
        </w:rPr>
      </w:pPr>
      <w:r>
        <w:fldChar w:fldCharType="begin"/>
      </w:r>
      <w:r>
        <w:instrText xml:space="preserve"> HYPERLINK \l "_Toc239621364" </w:instrText>
      </w:r>
      <w:r>
        <w:fldChar w:fldCharType="separate"/>
      </w:r>
      <w:r>
        <w:rPr>
          <w:rStyle w:val="15"/>
          <w:color w:val="000000" w:themeColor="text1"/>
          <w14:textFill>
            <w14:solidFill>
              <w14:schemeClr w14:val="tx1"/>
            </w14:solidFill>
          </w14:textFill>
        </w:rPr>
        <w:t>DAFTAR LAMPIRAN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viii</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6AE040C">
      <w:pPr>
        <w:pStyle w:val="19"/>
        <w:spacing w:line="480" w:lineRule="auto"/>
        <w:rPr>
          <w:b w:val="0"/>
          <w:color w:val="000000" w:themeColor="text1"/>
          <w14:textFill>
            <w14:solidFill>
              <w14:schemeClr w14:val="tx1"/>
            </w14:solidFill>
          </w14:textFill>
        </w:rPr>
      </w:pPr>
      <w:r>
        <w:fldChar w:fldCharType="begin"/>
      </w:r>
      <w:r>
        <w:instrText xml:space="preserve"> HYPERLINK \l "_Toc239621365" </w:instrText>
      </w:r>
      <w:r>
        <w:fldChar w:fldCharType="separate"/>
      </w:r>
      <w:r>
        <w:rPr>
          <w:rStyle w:val="15"/>
          <w:color w:val="000000" w:themeColor="text1"/>
          <w14:textFill>
            <w14:solidFill>
              <w14:schemeClr w14:val="tx1"/>
            </w14:solidFill>
          </w14:textFill>
        </w:rPr>
        <w:t xml:space="preserve">BAB I </w:t>
      </w:r>
      <w:r>
        <w:rPr>
          <w:rStyle w:val="15"/>
          <w:color w:val="000000" w:themeColor="text1"/>
          <w14:textFill>
            <w14:solidFill>
              <w14:schemeClr w14:val="tx1"/>
            </w14:solidFill>
          </w14:textFill>
        </w:rPr>
        <w:fldChar w:fldCharType="end"/>
      </w:r>
      <w:r>
        <w:fldChar w:fldCharType="begin"/>
      </w:r>
      <w:r>
        <w:instrText xml:space="preserve"> HYPERLINK \l "_Toc239621366" </w:instrText>
      </w:r>
      <w:r>
        <w:fldChar w:fldCharType="separate"/>
      </w:r>
      <w:r>
        <w:rPr>
          <w:rStyle w:val="15"/>
          <w:color w:val="000000" w:themeColor="text1"/>
          <w14:textFill>
            <w14:solidFill>
              <w14:schemeClr w14:val="tx1"/>
            </w14:solidFill>
          </w14:textFill>
        </w:rPr>
        <w:t>PENDAHULUAN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CDE1362">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"_Toc239621367" </w:instrText>
      </w:r>
      <w:r>
        <w:fldChar w:fldCharType="separate"/>
      </w:r>
      <w:r>
        <w:rPr>
          <w:rStyle w:val="15"/>
          <w:rFonts w:cs="Times New Roman"/>
          <w:color w:val="000000" w:themeColor="text1"/>
          <w:szCs w:val="24"/>
          <w14:textFill>
            <w14:solidFill>
              <w14:schemeClr w14:val="tx1"/>
            </w14:solidFill>
          </w14:textFill>
        </w:rPr>
        <w:t>1.1 Latar Belakang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_Toc239621367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0E9A53F9">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"_Toc239621368" </w:instrText>
      </w:r>
      <w:r>
        <w:fldChar w:fldCharType="separate"/>
      </w:r>
      <w:r>
        <w:rPr>
          <w:rStyle w:val="15"/>
          <w:rFonts w:cs="Times New Roman"/>
          <w:color w:val="000000" w:themeColor="text1"/>
          <w:szCs w:val="24"/>
          <w14:textFill>
            <w14:solidFill>
              <w14:schemeClr w14:val="tx1"/>
            </w14:solidFill>
          </w14:textFill>
        </w:rPr>
        <w:t>1.2 Identifikasi Masalah</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_Toc239621368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5</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519421DE">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"_Toc239621369" </w:instrText>
      </w:r>
      <w:r>
        <w:fldChar w:fldCharType="separate"/>
      </w:r>
      <w:r>
        <w:rPr>
          <w:rStyle w:val="15"/>
          <w:rFonts w:cs="Times New Roman"/>
          <w:color w:val="000000" w:themeColor="text1"/>
          <w:szCs w:val="24"/>
          <w14:textFill>
            <w14:solidFill>
              <w14:schemeClr w14:val="tx1"/>
            </w14:solidFill>
          </w14:textFill>
        </w:rPr>
        <w:t>1.3 Batasan Masalah</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_Toc239621369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5</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3AE41425">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"_Toc239621370" </w:instrText>
      </w:r>
      <w:r>
        <w:fldChar w:fldCharType="separate"/>
      </w:r>
      <w:r>
        <w:rPr>
          <w:rStyle w:val="15"/>
          <w:rFonts w:cs="Times New Roman"/>
          <w:color w:val="000000" w:themeColor="text1"/>
          <w:szCs w:val="24"/>
          <w14:textFill>
            <w14:solidFill>
              <w14:schemeClr w14:val="tx1"/>
            </w14:solidFill>
          </w14:textFill>
        </w:rPr>
        <w:t>1.4 Rumusan Masalah</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_Toc239621370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5AE5A8C1">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"_Toc239621371" </w:instrText>
      </w:r>
      <w:r>
        <w:fldChar w:fldCharType="separate"/>
      </w:r>
      <w:r>
        <w:rPr>
          <w:rStyle w:val="15"/>
          <w:rFonts w:cs="Times New Roman"/>
          <w:color w:val="000000" w:themeColor="text1"/>
          <w:szCs w:val="24"/>
          <w14:textFill>
            <w14:solidFill>
              <w14:schemeClr w14:val="tx1"/>
            </w14:solidFill>
          </w14:textFill>
        </w:rPr>
        <w:t>1.5 Tujuan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_Toc239621371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3787E1BC">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"_Toc239621372" </w:instrText>
      </w:r>
      <w:r>
        <w:fldChar w:fldCharType="separate"/>
      </w:r>
      <w:r>
        <w:rPr>
          <w:rStyle w:val="15"/>
          <w:rFonts w:cs="Times New Roman"/>
          <w:color w:val="000000" w:themeColor="text1"/>
          <w:szCs w:val="24"/>
          <w14:textFill>
            <w14:solidFill>
              <w14:schemeClr w14:val="tx1"/>
            </w14:solidFill>
          </w14:textFill>
        </w:rPr>
        <w:t>1.6 Manfaat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_Toc239621372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2EBB92B">
      <w:pPr>
        <w:pStyle w:val="19"/>
        <w:spacing w:line="480" w:lineRule="auto"/>
        <w:rPr>
          <w:b w:val="0"/>
          <w:color w:val="000000" w:themeColor="text1"/>
          <w14:textFill>
            <w14:solidFill>
              <w14:schemeClr w14:val="tx1"/>
            </w14:solidFill>
          </w14:textFill>
        </w:rPr>
      </w:pPr>
      <w:r>
        <w:fldChar w:fldCharType="begin"/>
      </w:r>
      <w:r>
        <w:instrText xml:space="preserve"> HYPERLINK \l "_Toc239621373" </w:instrText>
      </w:r>
      <w:r>
        <w:fldChar w:fldCharType="separate"/>
      </w:r>
      <w:r>
        <w:rPr>
          <w:rStyle w:val="15"/>
          <w:color w:val="000000" w:themeColor="text1"/>
          <w14:textFill>
            <w14:solidFill>
              <w14:schemeClr w14:val="tx1"/>
            </w14:solidFill>
          </w14:textFill>
        </w:rPr>
        <w:t xml:space="preserve">BAB II </w:t>
      </w:r>
      <w:r>
        <w:rPr>
          <w:rStyle w:val="15"/>
          <w:color w:val="000000" w:themeColor="text1"/>
          <w14:textFill>
            <w14:solidFill>
              <w14:schemeClr w14:val="tx1"/>
            </w14:solidFill>
          </w14:textFill>
        </w:rPr>
        <w:fldChar w:fldCharType="end"/>
      </w:r>
      <w:r>
        <w:fldChar w:fldCharType="begin"/>
      </w:r>
      <w:r>
        <w:instrText xml:space="preserve"> HYPERLINK \l "_Toc239621374" </w:instrText>
      </w:r>
      <w:r>
        <w:fldChar w:fldCharType="separate"/>
      </w:r>
      <w:r>
        <w:rPr>
          <w:rStyle w:val="15"/>
          <w:color w:val="000000" w:themeColor="text1"/>
          <w14:textFill>
            <w14:solidFill>
              <w14:schemeClr w14:val="tx1"/>
            </w14:solidFill>
          </w14:textFill>
        </w:rPr>
        <w:t>TINJAUAN PUSTAKA</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_Toc239621374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82B9896">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"_Toc239621375" </w:instrText>
      </w:r>
      <w:r>
        <w:fldChar w:fldCharType="separate"/>
      </w:r>
      <w:r>
        <w:rPr>
          <w:rStyle w:val="15"/>
          <w:rFonts w:cs="Times New Roman"/>
          <w:color w:val="000000" w:themeColor="text1"/>
          <w:szCs w:val="24"/>
          <w14:textFill>
            <w14:solidFill>
              <w14:schemeClr w14:val="tx1"/>
            </w14:solidFill>
          </w14:textFill>
        </w:rPr>
        <w:t>2.1 Kajian Teori</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_Toc239621375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9</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1B8996F9">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"_Toc239621376" </w:instrText>
      </w:r>
      <w:r>
        <w:fldChar w:fldCharType="separate"/>
      </w:r>
      <w:r>
        <w:rPr>
          <w:rStyle w:val="15"/>
          <w:rFonts w:cs="Times New Roman"/>
          <w:color w:val="000000" w:themeColor="text1"/>
          <w:szCs w:val="24"/>
          <w14:textFill>
            <w14:solidFill>
              <w14:schemeClr w14:val="tx1"/>
            </w14:solidFill>
          </w14:textFill>
        </w:rPr>
        <w:t>2.1.1 Media Pembelajaran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_Toc239621376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9</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08719831">
      <w:pPr>
        <w:pStyle w:val="22"/>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"_Toc239621377" </w:instrText>
      </w:r>
      <w:r>
        <w:fldChar w:fldCharType="separate"/>
      </w:r>
      <w:r>
        <w:rPr>
          <w:rStyle w:val="15"/>
          <w:rFonts w:cs="Times New Roman"/>
          <w:color w:val="000000" w:themeColor="text1"/>
          <w:szCs w:val="24"/>
          <w14:textFill>
            <w14:solidFill>
              <w14:schemeClr w14:val="tx1"/>
            </w14:solidFill>
          </w14:textFill>
        </w:rPr>
        <w:t>2.1.1.1 Pengertian Media Pembelajaran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_Toc239621377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9</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08E83917">
      <w:pPr>
        <w:pStyle w:val="22"/>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"_Toc239621378" </w:instrText>
      </w:r>
      <w:r>
        <w:fldChar w:fldCharType="separate"/>
      </w:r>
      <w:r>
        <w:rPr>
          <w:rStyle w:val="15"/>
          <w:rFonts w:cs="Times New Roman"/>
          <w:color w:val="000000" w:themeColor="text1"/>
          <w:szCs w:val="24"/>
          <w:lang w:val="it-IT"/>
          <w14:textFill>
            <w14:solidFill>
              <w14:schemeClr w14:val="tx1"/>
            </w14:solidFill>
          </w14:textFill>
        </w:rPr>
        <w:t>2.1.1.2 Manfaat Media Pembelajaran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_Toc239621378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12</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4FE2DE0D">
      <w:pPr>
        <w:pStyle w:val="22"/>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"_Toc239621379" </w:instrText>
      </w:r>
      <w:r>
        <w:fldChar w:fldCharType="separate"/>
      </w:r>
      <w:r>
        <w:rPr>
          <w:rStyle w:val="15"/>
          <w:rFonts w:cs="Times New Roman"/>
          <w:color w:val="000000" w:themeColor="text1"/>
          <w:szCs w:val="24"/>
          <w14:textFill>
            <w14:solidFill>
              <w14:schemeClr w14:val="tx1"/>
            </w14:solidFill>
          </w14:textFill>
        </w:rPr>
        <w:t>2.1.1.3 Jenis-Jenis Media Pembelajaran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_Toc239621379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13</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4D6D897D">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"_Toc239621380" </w:instrText>
      </w:r>
      <w:r>
        <w:fldChar w:fldCharType="separate"/>
      </w:r>
      <w:r>
        <w:rPr>
          <w:rStyle w:val="15"/>
          <w:rFonts w:cs="Times New Roman"/>
          <w:color w:val="000000" w:themeColor="text1"/>
          <w:szCs w:val="24"/>
          <w:lang w:val="it-IT"/>
          <w14:textFill>
            <w14:solidFill>
              <w14:schemeClr w14:val="tx1"/>
            </w14:solidFill>
          </w14:textFill>
        </w:rPr>
        <w:t>2.1.2 Media Video</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_Toc239621380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E406868">
      <w:pPr>
        <w:pStyle w:val="22"/>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"_Toc239621381" </w:instrText>
      </w:r>
      <w:r>
        <w:fldChar w:fldCharType="separate"/>
      </w:r>
      <w:r>
        <w:rPr>
          <w:rStyle w:val="15"/>
          <w:rFonts w:cs="Times New Roman"/>
          <w:color w:val="000000" w:themeColor="text1"/>
          <w:szCs w:val="24"/>
          <w:lang w:val="it-IT"/>
          <w14:textFill>
            <w14:solidFill>
              <w14:schemeClr w14:val="tx1"/>
            </w14:solidFill>
          </w14:textFill>
        </w:rPr>
        <w:t>2.1.2.1 Pengertian Media Video</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_Toc239621381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07F2627C">
      <w:pPr>
        <w:pStyle w:val="22"/>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"_Toc239621382" </w:instrText>
      </w:r>
      <w:r>
        <w:fldChar w:fldCharType="separate"/>
      </w:r>
      <w:r>
        <w:rPr>
          <w:rStyle w:val="15"/>
          <w:rFonts w:cs="Times New Roman"/>
          <w:color w:val="000000" w:themeColor="text1"/>
          <w:szCs w:val="24"/>
          <w14:textFill>
            <w14:solidFill>
              <w14:schemeClr w14:val="tx1"/>
            </w14:solidFill>
          </w14:textFill>
        </w:rPr>
        <w:t>2.1.2.2 Kelebihan Dan Kelemahan Media Video</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_Toc239621382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17</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8B8D688">
      <w:pPr>
        <w:pStyle w:val="22"/>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"_Toc239621383" </w:instrText>
      </w:r>
      <w:r>
        <w:fldChar w:fldCharType="separate"/>
      </w:r>
      <w:r>
        <w:rPr>
          <w:rStyle w:val="15"/>
          <w:rFonts w:cs="Times New Roman"/>
          <w:color w:val="000000" w:themeColor="text1"/>
          <w:szCs w:val="24"/>
          <w14:textFill>
            <w14:solidFill>
              <w14:schemeClr w14:val="tx1"/>
            </w14:solidFill>
          </w14:textFill>
        </w:rPr>
        <w:t>2.1.2.3 Kelemahan Media Video:</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_Toc239621383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18</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660B150B">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"_Toc239621384" </w:instrText>
      </w:r>
      <w:r>
        <w:fldChar w:fldCharType="separate"/>
      </w:r>
      <w:r>
        <w:rPr>
          <w:rStyle w:val="15"/>
          <w:rFonts w:cs="Times New Roman"/>
          <w:color w:val="000000" w:themeColor="text1"/>
          <w:szCs w:val="24"/>
          <w14:textFill>
            <w14:solidFill>
              <w14:schemeClr w14:val="tx1"/>
            </w14:solidFill>
          </w14:textFill>
        </w:rPr>
        <w:t xml:space="preserve">2.2 Aplikasi </w:t>
      </w:r>
      <w:r>
        <w:rPr>
          <w:rStyle w:val="15"/>
          <w:rFonts w:cs="Times New Roman"/>
          <w:i/>
          <w:color w:val="000000" w:themeColor="text1"/>
          <w:szCs w:val="24"/>
          <w14:textFill>
            <w14:solidFill>
              <w14:schemeClr w14:val="tx1"/>
            </w14:solidFill>
          </w14:textFill>
        </w:rPr>
        <w:t>Powtoon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_Toc239621384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19</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523327BA">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"_Toc239621385" </w:instrText>
      </w:r>
      <w:r>
        <w:fldChar w:fldCharType="separate"/>
      </w:r>
      <w:r>
        <w:rPr>
          <w:rStyle w:val="15"/>
          <w:rFonts w:cs="Times New Roman"/>
          <w:color w:val="000000" w:themeColor="text1"/>
          <w:szCs w:val="24"/>
          <w14:textFill>
            <w14:solidFill>
              <w14:schemeClr w14:val="tx1"/>
            </w14:solidFill>
          </w14:textFill>
        </w:rPr>
        <w:t xml:space="preserve">2.2.1 Cara Membuat Video </w:t>
      </w:r>
      <w:r>
        <w:rPr>
          <w:rStyle w:val="15"/>
          <w:rFonts w:cs="Times New Roman"/>
          <w:i/>
          <w:color w:val="000000" w:themeColor="text1"/>
          <w:szCs w:val="24"/>
          <w14:textFill>
            <w14:solidFill>
              <w14:schemeClr w14:val="tx1"/>
            </w14:solidFill>
          </w14:textFill>
        </w:rPr>
        <w:t>Powtoon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_Toc239621385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20</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0F87F785">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"_Toc239621386" </w:instrText>
      </w:r>
      <w:r>
        <w:fldChar w:fldCharType="separate"/>
      </w:r>
      <w:r>
        <w:rPr>
          <w:rStyle w:val="15"/>
          <w:rFonts w:cs="Times New Roman"/>
          <w:color w:val="000000" w:themeColor="text1"/>
          <w:szCs w:val="24"/>
          <w14:textFill>
            <w14:solidFill>
              <w14:schemeClr w14:val="tx1"/>
            </w14:solidFill>
          </w14:textFill>
        </w:rPr>
        <w:t>2.3 Materi Pelajaran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_Toc239621386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27</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6E2F60D6">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"_Toc239621387" </w:instrText>
      </w:r>
      <w:r>
        <w:fldChar w:fldCharType="separate"/>
      </w:r>
      <w:r>
        <w:rPr>
          <w:rStyle w:val="15"/>
          <w:rFonts w:cs="Times New Roman"/>
          <w:color w:val="000000" w:themeColor="text1"/>
          <w:szCs w:val="24"/>
          <w14:textFill>
            <w14:solidFill>
              <w14:schemeClr w14:val="tx1"/>
            </w14:solidFill>
          </w14:textFill>
        </w:rPr>
        <w:t>2.3.1 Pengertian Negosiasi</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_Toc239621387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27</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2AA2E270">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"_Toc239621388" </w:instrText>
      </w:r>
      <w:r>
        <w:fldChar w:fldCharType="separate"/>
      </w:r>
      <w:r>
        <w:rPr>
          <w:rStyle w:val="15"/>
          <w:rFonts w:cs="Times New Roman"/>
          <w:color w:val="000000" w:themeColor="text1"/>
          <w:szCs w:val="24"/>
          <w14:textFill>
            <w14:solidFill>
              <w14:schemeClr w14:val="tx1"/>
            </w14:solidFill>
          </w14:textFill>
        </w:rPr>
        <w:t>2.4 Penelitian Yang Relevan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_Toc239621388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29</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45D59D5B">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"_Toc239621389" </w:instrText>
      </w:r>
      <w:r>
        <w:fldChar w:fldCharType="separate"/>
      </w:r>
      <w:r>
        <w:rPr>
          <w:rStyle w:val="15"/>
          <w:rFonts w:cs="Times New Roman"/>
          <w:color w:val="000000" w:themeColor="text1"/>
          <w:szCs w:val="24"/>
          <w14:textFill>
            <w14:solidFill>
              <w14:schemeClr w14:val="tx1"/>
            </w14:solidFill>
          </w14:textFill>
        </w:rPr>
        <w:t>2.5 Kerangka Berpikir</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_Toc239621389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31</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2F028E84">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"_Toc239621390" </w:instrText>
      </w:r>
      <w:r>
        <w:fldChar w:fldCharType="separate"/>
      </w:r>
      <w:r>
        <w:rPr>
          <w:rStyle w:val="15"/>
          <w:rFonts w:cs="Times New Roman"/>
          <w:color w:val="000000" w:themeColor="text1"/>
          <w:szCs w:val="24"/>
          <w14:textFill>
            <w14:solidFill>
              <w14:schemeClr w14:val="tx1"/>
            </w14:solidFill>
          </w14:textFill>
        </w:rPr>
        <w:t>2.6 Hipotesis</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_Toc239621390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33</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10222B5B">
      <w:pPr>
        <w:pStyle w:val="19"/>
        <w:spacing w:line="480" w:lineRule="auto"/>
        <w:rPr>
          <w:b w:val="0"/>
          <w:color w:val="000000" w:themeColor="text1"/>
          <w14:textFill>
            <w14:solidFill>
              <w14:schemeClr w14:val="tx1"/>
            </w14:solidFill>
          </w14:textFill>
        </w:rPr>
      </w:pPr>
      <w:r>
        <w:fldChar w:fldCharType="begin"/>
      </w:r>
      <w:r>
        <w:instrText xml:space="preserve"> HYPERLINK \l "_Toc239621391" </w:instrText>
      </w:r>
      <w:r>
        <w:fldChar w:fldCharType="separate"/>
      </w:r>
      <w:r>
        <w:rPr>
          <w:rStyle w:val="15"/>
          <w:color w:val="000000" w:themeColor="text1"/>
          <w14:textFill>
            <w14:solidFill>
              <w14:schemeClr w14:val="tx1"/>
            </w14:solidFill>
          </w14:textFill>
        </w:rPr>
        <w:t xml:space="preserve">BAB III </w:t>
      </w:r>
      <w:r>
        <w:rPr>
          <w:rStyle w:val="15"/>
          <w:color w:val="000000" w:themeColor="text1"/>
          <w14:textFill>
            <w14:solidFill>
              <w14:schemeClr w14:val="tx1"/>
            </w14:solidFill>
          </w14:textFill>
        </w:rPr>
        <w:fldChar w:fldCharType="end"/>
      </w:r>
      <w:r>
        <w:fldChar w:fldCharType="begin"/>
      </w:r>
      <w:r>
        <w:instrText xml:space="preserve"> HYPERLINK \l "_Toc239621392" </w:instrText>
      </w:r>
      <w:r>
        <w:fldChar w:fldCharType="separate"/>
      </w:r>
      <w:r>
        <w:rPr>
          <w:rStyle w:val="15"/>
          <w:color w:val="000000" w:themeColor="text1"/>
          <w14:textFill>
            <w14:solidFill>
              <w14:schemeClr w14:val="tx1"/>
            </w14:solidFill>
          </w14:textFill>
        </w:rPr>
        <w:t>METODE PENELITIAN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_Toc239621392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9E60DE4">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"_Toc239621393" </w:instrText>
      </w:r>
      <w:r>
        <w:fldChar w:fldCharType="separate"/>
      </w:r>
      <w:r>
        <w:rPr>
          <w:rStyle w:val="15"/>
          <w:rFonts w:cs="Times New Roman"/>
          <w:color w:val="000000" w:themeColor="text1"/>
          <w:szCs w:val="24"/>
          <w14:textFill>
            <w14:solidFill>
              <w14:schemeClr w14:val="tx1"/>
            </w14:solidFill>
          </w14:textFill>
        </w:rPr>
        <w:t>3.1 Desain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_Toc239621393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34</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59AF9069">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"_Toc239621394" </w:instrText>
      </w:r>
      <w:r>
        <w:fldChar w:fldCharType="separate"/>
      </w:r>
      <w:r>
        <w:rPr>
          <w:rStyle w:val="15"/>
          <w:rFonts w:cs="Times New Roman"/>
          <w:color w:val="000000" w:themeColor="text1"/>
          <w:szCs w:val="24"/>
          <w14:textFill>
            <w14:solidFill>
              <w14:schemeClr w14:val="tx1"/>
            </w14:solidFill>
          </w14:textFill>
        </w:rPr>
        <w:t>3.1.1 Variabel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_Toc239621394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35</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3F43E8E8">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"_Toc239621395" </w:instrText>
      </w:r>
      <w:r>
        <w:fldChar w:fldCharType="separate"/>
      </w:r>
      <w:r>
        <w:rPr>
          <w:rStyle w:val="15"/>
          <w:rFonts w:cs="Times New Roman"/>
          <w:color w:val="000000" w:themeColor="text1"/>
          <w:szCs w:val="24"/>
          <w:lang w:val="it-IT"/>
          <w14:textFill>
            <w14:solidFill>
              <w14:schemeClr w14:val="tx1"/>
            </w14:solidFill>
          </w14:textFill>
        </w:rPr>
        <w:t>3.1.2 Variabel terikat (</w:t>
      </w:r>
      <w:r>
        <w:rPr>
          <w:rStyle w:val="15"/>
          <w:rFonts w:cs="Times New Roman"/>
          <w:i/>
          <w:color w:val="000000" w:themeColor="text1"/>
          <w:szCs w:val="24"/>
          <w:lang w:val="it-IT"/>
          <w14:textFill>
            <w14:solidFill>
              <w14:schemeClr w14:val="tx1"/>
            </w14:solidFill>
          </w14:textFill>
        </w:rPr>
        <w:t>Dependent Variables</w:t>
      </w:r>
      <w:r>
        <w:rPr>
          <w:rStyle w:val="15"/>
          <w:rFonts w:cs="Times New Roman"/>
          <w:color w:val="000000" w:themeColor="text1"/>
          <w:szCs w:val="24"/>
          <w:lang w:val="it-IT"/>
          <w14:textFill>
            <w14:solidFill>
              <w14:schemeClr w14:val="tx1"/>
            </w14:solidFill>
          </w14:textFill>
        </w:rPr>
        <w:t>)</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_Toc239621395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2B4AE12D">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"_Toc239621396" </w:instrText>
      </w:r>
      <w:r>
        <w:fldChar w:fldCharType="separate"/>
      </w:r>
      <w:r>
        <w:rPr>
          <w:rStyle w:val="15"/>
          <w:rFonts w:cs="Times New Roman"/>
          <w:color w:val="000000" w:themeColor="text1"/>
          <w:szCs w:val="24"/>
          <w:lang w:val="it-IT"/>
          <w14:textFill>
            <w14:solidFill>
              <w14:schemeClr w14:val="tx1"/>
            </w14:solidFill>
          </w14:textFill>
        </w:rPr>
        <w:t>3.1.3 Definisi Operasional Variabel</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_Toc239621396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2AD4D77">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"_Toc239621397" </w:instrText>
      </w:r>
      <w:r>
        <w:fldChar w:fldCharType="separate"/>
      </w:r>
      <w:r>
        <w:rPr>
          <w:rStyle w:val="15"/>
          <w:rFonts w:cs="Times New Roman"/>
          <w:color w:val="000000" w:themeColor="text1"/>
          <w:szCs w:val="24"/>
          <w14:textFill>
            <w14:solidFill>
              <w14:schemeClr w14:val="tx1"/>
            </w14:solidFill>
          </w14:textFill>
        </w:rPr>
        <w:t>3.2 Partisipan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_Toc239621397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D81D16D">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"_Toc239621398" </w:instrText>
      </w:r>
      <w:r>
        <w:fldChar w:fldCharType="separate"/>
      </w:r>
      <w:r>
        <w:rPr>
          <w:rStyle w:val="15"/>
          <w:rFonts w:cs="Times New Roman"/>
          <w:color w:val="000000" w:themeColor="text1"/>
          <w:szCs w:val="24"/>
          <w14:textFill>
            <w14:solidFill>
              <w14:schemeClr w14:val="tx1"/>
            </w14:solidFill>
          </w14:textFill>
        </w:rPr>
        <w:t>3.3 Populasi dan Sampel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_Toc239621398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84C44E5">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"_Toc239621399" </w:instrText>
      </w:r>
      <w:r>
        <w:fldChar w:fldCharType="separate"/>
      </w:r>
      <w:r>
        <w:rPr>
          <w:rStyle w:val="15"/>
          <w:rFonts w:cs="Times New Roman"/>
          <w:color w:val="000000" w:themeColor="text1"/>
          <w:szCs w:val="24"/>
          <w:lang w:val="it-IT"/>
          <w14:textFill>
            <w14:solidFill>
              <w14:schemeClr w14:val="tx1"/>
            </w14:solidFill>
          </w14:textFill>
        </w:rPr>
        <w:t>3.3.1 Populasi</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_Toc239621399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36</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20FC009A">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"_Toc239621400" </w:instrText>
      </w:r>
      <w:r>
        <w:fldChar w:fldCharType="separate"/>
      </w:r>
      <w:r>
        <w:rPr>
          <w:rStyle w:val="15"/>
          <w:rFonts w:cs="Times New Roman"/>
          <w:color w:val="000000" w:themeColor="text1"/>
          <w:szCs w:val="24"/>
          <w14:textFill>
            <w14:solidFill>
              <w14:schemeClr w14:val="tx1"/>
            </w14:solidFill>
          </w14:textFill>
        </w:rPr>
        <w:t>3.2.2 Sampel</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_Toc239621400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37</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EAFCDB6">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"_Toc239621401" </w:instrText>
      </w:r>
      <w:r>
        <w:fldChar w:fldCharType="separate"/>
      </w:r>
      <w:r>
        <w:rPr>
          <w:rStyle w:val="15"/>
          <w:rFonts w:cs="Times New Roman"/>
          <w:color w:val="000000" w:themeColor="text1"/>
          <w:szCs w:val="24"/>
          <w14:textFill>
            <w14:solidFill>
              <w14:schemeClr w14:val="tx1"/>
            </w14:solidFill>
          </w14:textFill>
        </w:rPr>
        <w:t>3.4 Instrumen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_Toc239621401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37</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3973C10B">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"_Toc239621402" </w:instrText>
      </w:r>
      <w:r>
        <w:fldChar w:fldCharType="separate"/>
      </w:r>
      <w:r>
        <w:rPr>
          <w:rStyle w:val="15"/>
          <w:rFonts w:cs="Times New Roman"/>
          <w:color w:val="000000" w:themeColor="text1"/>
          <w:szCs w:val="24"/>
          <w14:textFill>
            <w14:solidFill>
              <w14:schemeClr w14:val="tx1"/>
            </w14:solidFill>
          </w14:textFill>
        </w:rPr>
        <w:t>3.5 Prosedur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_Toc239621402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37</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28C19BA3">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"_Toc239621403" </w:instrText>
      </w:r>
      <w:r>
        <w:fldChar w:fldCharType="separate"/>
      </w:r>
      <w:r>
        <w:rPr>
          <w:rStyle w:val="15"/>
          <w:rFonts w:cs="Times New Roman"/>
          <w:color w:val="000000" w:themeColor="text1"/>
          <w:szCs w:val="24"/>
          <w14:textFill>
            <w14:solidFill>
              <w14:schemeClr w14:val="tx1"/>
            </w14:solidFill>
          </w14:textFill>
        </w:rPr>
        <w:t>3.5.1 Tes</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_Toc239621403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39</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267C917C">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"_Toc239621404" </w:instrText>
      </w:r>
      <w:r>
        <w:fldChar w:fldCharType="separate"/>
      </w:r>
      <w:r>
        <w:rPr>
          <w:rStyle w:val="15"/>
          <w:rFonts w:cs="Times New Roman"/>
          <w:color w:val="000000" w:themeColor="text1"/>
          <w:szCs w:val="24"/>
          <w:lang w:val="it-IT"/>
          <w14:textFill>
            <w14:solidFill>
              <w14:schemeClr w14:val="tx1"/>
            </w14:solidFill>
          </w14:textFill>
        </w:rPr>
        <w:t>3.5.2 Dokumentasi</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_Toc239621404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39</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13E610A6">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"_Toc239621405" </w:instrText>
      </w:r>
      <w:r>
        <w:fldChar w:fldCharType="separate"/>
      </w:r>
      <w:r>
        <w:rPr>
          <w:rStyle w:val="15"/>
          <w:rFonts w:cs="Times New Roman"/>
          <w:color w:val="000000" w:themeColor="text1"/>
          <w:szCs w:val="24"/>
          <w14:textFill>
            <w14:solidFill>
              <w14:schemeClr w14:val="tx1"/>
            </w14:solidFill>
          </w14:textFill>
        </w:rPr>
        <w:t>3.6 Teknik Analisis Data</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_Toc239621405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40</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C197888">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"_Toc239621406" </w:instrText>
      </w:r>
      <w:r>
        <w:fldChar w:fldCharType="separate"/>
      </w:r>
      <w:r>
        <w:rPr>
          <w:rStyle w:val="15"/>
          <w:rFonts w:cs="Times New Roman"/>
          <w:color w:val="000000" w:themeColor="text1"/>
          <w:szCs w:val="24"/>
          <w14:textFill>
            <w14:solidFill>
              <w14:schemeClr w14:val="tx1"/>
            </w14:solidFill>
          </w14:textFill>
        </w:rPr>
        <w:t>3.6.1 Statistik Deskriptif</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_Toc239621406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40</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7831FD80">
      <w:pPr>
        <w:pStyle w:val="21"/>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"_Toc239621407" </w:instrText>
      </w:r>
      <w:r>
        <w:fldChar w:fldCharType="separate"/>
      </w:r>
      <w:r>
        <w:rPr>
          <w:rStyle w:val="15"/>
          <w:rFonts w:cs="Times New Roman"/>
          <w:color w:val="000000" w:themeColor="text1"/>
          <w:szCs w:val="24"/>
          <w14:textFill>
            <w14:solidFill>
              <w14:schemeClr w14:val="tx1"/>
            </w14:solidFill>
          </w14:textFill>
        </w:rPr>
        <w:t>3.6.2 Statistik Inferensial</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_Toc239621407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40</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30D720B2">
      <w:pPr>
        <w:pStyle w:val="19"/>
        <w:spacing w:line="480" w:lineRule="auto"/>
        <w:rPr>
          <w:b w:val="0"/>
          <w:color w:val="000000" w:themeColor="text1"/>
          <w14:textFill>
            <w14:solidFill>
              <w14:schemeClr w14:val="tx1"/>
            </w14:solidFill>
          </w14:textFill>
        </w:rPr>
      </w:pPr>
      <w:r>
        <w:fldChar w:fldCharType="begin"/>
      </w:r>
      <w:r>
        <w:instrText xml:space="preserve"> HYPERLINK \l "_Toc239621408" </w:instrText>
      </w:r>
      <w:r>
        <w:fldChar w:fldCharType="separate"/>
      </w:r>
      <w:r>
        <w:rPr>
          <w:rStyle w:val="15"/>
          <w:color w:val="000000" w:themeColor="text1"/>
          <w14:textFill>
            <w14:solidFill>
              <w14:schemeClr w14:val="tx1"/>
            </w14:solidFill>
          </w14:textFill>
        </w:rPr>
        <w:t xml:space="preserve">BAB IV </w:t>
      </w:r>
      <w:r>
        <w:rPr>
          <w:rStyle w:val="15"/>
          <w:color w:val="000000" w:themeColor="text1"/>
          <w14:textFill>
            <w14:solidFill>
              <w14:schemeClr w14:val="tx1"/>
            </w14:solidFill>
          </w14:textFill>
        </w:rPr>
        <w:fldChar w:fldCharType="end"/>
      </w:r>
      <w:r>
        <w:fldChar w:fldCharType="begin"/>
      </w:r>
      <w:r>
        <w:instrText xml:space="preserve"> HYPERLINK \l "_Toc239621409" </w:instrText>
      </w:r>
      <w:r>
        <w:fldChar w:fldCharType="separate"/>
      </w:r>
      <w:r>
        <w:rPr>
          <w:rStyle w:val="15"/>
          <w:color w:val="000000" w:themeColor="text1"/>
          <w14:textFill>
            <w14:solidFill>
              <w14:schemeClr w14:val="tx1"/>
            </w14:solidFill>
          </w14:textFill>
        </w:rPr>
        <w:t>HASIL PENELITIAN DAN PEMBAHASAN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_Toc239621409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80E169E">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"_Toc239621410" </w:instrText>
      </w:r>
      <w:r>
        <w:fldChar w:fldCharType="separate"/>
      </w:r>
      <w:r>
        <w:rPr>
          <w:rStyle w:val="15"/>
          <w:rFonts w:cs="Times New Roman"/>
          <w:color w:val="000000" w:themeColor="text1"/>
          <w:szCs w:val="24"/>
          <w14:textFill>
            <w14:solidFill>
              <w14:schemeClr w14:val="tx1"/>
            </w14:solidFill>
          </w14:textFill>
        </w:rPr>
        <w:t>4.1 Hasil Penelitian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_Toc239621410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42</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5F868FF3">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"_Toc239621411" </w:instrText>
      </w:r>
      <w:r>
        <w:fldChar w:fldCharType="separate"/>
      </w:r>
      <w:r>
        <w:rPr>
          <w:rStyle w:val="15"/>
          <w:rFonts w:cs="Times New Roman"/>
          <w:color w:val="000000" w:themeColor="text1"/>
          <w:szCs w:val="24"/>
          <w14:textFill>
            <w14:solidFill>
              <w14:schemeClr w14:val="tx1"/>
            </w14:solidFill>
          </w14:textFill>
        </w:rPr>
        <w:t>4.2 Pembahasan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_Toc239621411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47</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484D5457">
      <w:pPr>
        <w:pStyle w:val="19"/>
        <w:spacing w:line="480" w:lineRule="auto"/>
        <w:rPr>
          <w:b w:val="0"/>
          <w:color w:val="000000" w:themeColor="text1"/>
          <w14:textFill>
            <w14:solidFill>
              <w14:schemeClr w14:val="tx1"/>
            </w14:solidFill>
          </w14:textFill>
        </w:rPr>
      </w:pPr>
      <w:r>
        <w:fldChar w:fldCharType="begin"/>
      </w:r>
      <w:r>
        <w:instrText xml:space="preserve"> HYPERLINK \l "_Toc239621412" </w:instrText>
      </w:r>
      <w:r>
        <w:fldChar w:fldCharType="separate"/>
      </w:r>
      <w:r>
        <w:rPr>
          <w:rStyle w:val="15"/>
          <w:color w:val="000000" w:themeColor="text1"/>
          <w14:textFill>
            <w14:solidFill>
              <w14:schemeClr w14:val="tx1"/>
            </w14:solidFill>
          </w14:textFill>
        </w:rPr>
        <w:t xml:space="preserve">BAB V </w:t>
      </w:r>
      <w:r>
        <w:rPr>
          <w:rStyle w:val="15"/>
          <w:color w:val="000000" w:themeColor="text1"/>
          <w14:textFill>
            <w14:solidFill>
              <w14:schemeClr w14:val="tx1"/>
            </w14:solidFill>
          </w14:textFill>
        </w:rPr>
        <w:fldChar w:fldCharType="end"/>
      </w:r>
      <w:r>
        <w:fldChar w:fldCharType="begin"/>
      </w:r>
      <w:r>
        <w:instrText xml:space="preserve"> HYPERLINK \l "_Toc239621413" </w:instrText>
      </w:r>
      <w:r>
        <w:fldChar w:fldCharType="separate"/>
      </w:r>
      <w:r>
        <w:rPr>
          <w:rStyle w:val="15"/>
          <w:color w:val="000000" w:themeColor="text1"/>
          <w14:textFill>
            <w14:solidFill>
              <w14:schemeClr w14:val="tx1"/>
            </w14:solidFill>
          </w14:textFill>
        </w:rPr>
        <w:t>KESIMPULAN DAN SARAN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_Toc239621413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9A95922">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"_Toc239621414" </w:instrText>
      </w:r>
      <w:r>
        <w:fldChar w:fldCharType="separate"/>
      </w:r>
      <w:r>
        <w:rPr>
          <w:rStyle w:val="15"/>
          <w:rFonts w:cs="Times New Roman"/>
          <w:color w:val="000000" w:themeColor="text1"/>
          <w:szCs w:val="24"/>
          <w14:textFill>
            <w14:solidFill>
              <w14:schemeClr w14:val="tx1"/>
            </w14:solidFill>
          </w14:textFill>
        </w:rPr>
        <w:t>5.1 Kesimpulan Dan Saran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_Toc239621414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50</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50CD4AC9">
      <w:pPr>
        <w:pStyle w:val="20"/>
        <w:spacing w:line="480" w:lineRule="auto"/>
        <w:rPr>
          <w:rFonts w:cs="Times New Roman"/>
          <w:color w:val="000000" w:themeColor="text1"/>
          <w:szCs w:val="24"/>
          <w14:textFill>
            <w14:solidFill>
              <w14:schemeClr w14:val="tx1"/>
            </w14:solidFill>
          </w14:textFill>
        </w:rPr>
      </w:pPr>
      <w:r>
        <w:fldChar w:fldCharType="begin"/>
      </w:r>
      <w:r>
        <w:instrText xml:space="preserve"> HYPERLINK \l "_Toc239621415" </w:instrText>
      </w:r>
      <w:r>
        <w:fldChar w:fldCharType="separate"/>
      </w:r>
      <w:r>
        <w:rPr>
          <w:rStyle w:val="15"/>
          <w:rFonts w:cs="Times New Roman"/>
          <w:color w:val="000000" w:themeColor="text1"/>
          <w:szCs w:val="24"/>
          <w14:textFill>
            <w14:solidFill>
              <w14:schemeClr w14:val="tx1"/>
            </w14:solidFill>
          </w14:textFill>
        </w:rPr>
        <w:t>5.2 Saran</w:t>
      </w:r>
      <w:r>
        <w:rPr>
          <w:rFonts w:cs="Times New Roman"/>
          <w:color w:val="000000" w:themeColor="text1"/>
          <w:szCs w:val="24"/>
          <w14:textFill>
            <w14:solidFill>
              <w14:schemeClr w14:val="tx1"/>
            </w14:solidFill>
          </w14:textFill>
        </w:rPr>
        <w:tab/>
      </w:r>
      <w:r>
        <w:rPr>
          <w:rFonts w:cs="Times New Roman"/>
          <w:color w:val="000000" w:themeColor="text1"/>
          <w:szCs w:val="24"/>
          <w14:textFill>
            <w14:solidFill>
              <w14:schemeClr w14:val="tx1"/>
            </w14:solidFill>
          </w14:textFill>
        </w:rPr>
        <w:fldChar w:fldCharType="begin"/>
      </w:r>
      <w:r>
        <w:rPr>
          <w:rFonts w:cs="Times New Roman"/>
          <w:color w:val="000000" w:themeColor="text1"/>
          <w:szCs w:val="24"/>
          <w14:textFill>
            <w14:solidFill>
              <w14:schemeClr w14:val="tx1"/>
            </w14:solidFill>
          </w14:textFill>
        </w:rPr>
        <w:instrText xml:space="preserve"> PAGEREF _Toc239621415 \h </w:instrText>
      </w:r>
      <w:r>
        <w:rPr>
          <w:rFonts w:cs="Times New Roman"/>
          <w:color w:val="000000" w:themeColor="text1"/>
          <w:szCs w:val="24"/>
          <w14:textFill>
            <w14:solidFill>
              <w14:schemeClr w14:val="tx1"/>
            </w14:solidFill>
          </w14:textFill>
        </w:rPr>
        <w:fldChar w:fldCharType="separate"/>
      </w:r>
      <w:r>
        <w:rPr>
          <w:rFonts w:cs="Times New Roman"/>
          <w:color w:val="000000" w:themeColor="text1"/>
          <w:szCs w:val="24"/>
          <w14:textFill>
            <w14:solidFill>
              <w14:schemeClr w14:val="tx1"/>
            </w14:solidFill>
          </w14:textFill>
        </w:rPr>
        <w:t>50</w:t>
      </w:r>
      <w:r>
        <w:rPr>
          <w:rFonts w:cs="Times New Roman"/>
          <w:color w:val="000000" w:themeColor="text1"/>
          <w:szCs w:val="24"/>
          <w14:textFill>
            <w14:solidFill>
              <w14:schemeClr w14:val="tx1"/>
            </w14:solidFill>
          </w14:textFill>
        </w:rPr>
        <w:fldChar w:fldCharType="end"/>
      </w:r>
      <w:r>
        <w:rPr>
          <w:rFonts w:cs="Times New Roman"/>
          <w:color w:val="000000" w:themeColor="text1"/>
          <w:szCs w:val="24"/>
          <w14:textFill>
            <w14:solidFill>
              <w14:schemeClr w14:val="tx1"/>
            </w14:solidFill>
          </w14:textFill>
        </w:rPr>
        <w:fldChar w:fldCharType="end"/>
      </w:r>
    </w:p>
    <w:p w14:paraId="6EBAEE43">
      <w:pPr>
        <w:pStyle w:val="19"/>
        <w:spacing w:line="480" w:lineRule="auto"/>
        <w:rPr>
          <w:b w:val="0"/>
          <w:color w:val="000000" w:themeColor="text1"/>
          <w14:textFill>
            <w14:solidFill>
              <w14:schemeClr w14:val="tx1"/>
            </w14:solidFill>
          </w14:textFill>
        </w:rPr>
      </w:pPr>
      <w:r>
        <w:fldChar w:fldCharType="begin"/>
      </w:r>
      <w:r>
        <w:instrText xml:space="preserve"> HYPERLINK \l "_Toc239621416" </w:instrText>
      </w:r>
      <w:r>
        <w:fldChar w:fldCharType="separate"/>
      </w:r>
      <w:r>
        <w:rPr>
          <w:rStyle w:val="15"/>
          <w:color w:val="000000" w:themeColor="text1"/>
          <w14:textFill>
            <w14:solidFill>
              <w14:schemeClr w14:val="tx1"/>
            </w14:solidFill>
          </w14:textFill>
        </w:rPr>
        <w:t>DAFTAR PUSTAKA</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_Toc239621416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4537A1A">
      <w:pPr>
        <w:spacing w:line="480" w:lineRule="auto"/>
        <w:rPr>
          <w:color w:val="000000" w:themeColor="text1"/>
          <w:lang w:val="it-IT"/>
          <w14:textFill>
            <w14:solidFill>
              <w14:schemeClr w14:val="tx1"/>
            </w14:solidFill>
          </w14:textFill>
        </w:rPr>
      </w:pPr>
      <w:r>
        <w:rPr>
          <w:rFonts w:cs="Times New Roman"/>
          <w:color w:val="000000" w:themeColor="text1"/>
          <w:szCs w:val="24"/>
          <w:lang w:val="it-IT"/>
          <w14:textFill>
            <w14:solidFill>
              <w14:schemeClr w14:val="tx1"/>
            </w14:solidFill>
          </w14:textFill>
        </w:rPr>
        <w:fldChar w:fldCharType="end"/>
      </w:r>
    </w:p>
    <w:p w14:paraId="617FF15D">
      <w:pPr>
        <w:spacing w:after="200" w:line="276" w:lineRule="auto"/>
        <w:rPr>
          <w:b/>
          <w:color w:val="000000" w:themeColor="text1"/>
          <w:lang w:val="it-IT"/>
          <w14:textFill>
            <w14:solidFill>
              <w14:schemeClr w14:val="tx1"/>
            </w14:solidFill>
          </w14:textFill>
        </w:rPr>
      </w:pPr>
      <w:r>
        <w:rPr>
          <w:color w:val="000000" w:themeColor="text1"/>
          <w14:textFill>
            <w14:solidFill>
              <w14:schemeClr w14:val="tx1"/>
            </w14:solidFill>
          </w14:textFill>
        </w:rPr>
        <w:br w:type="page"/>
      </w:r>
    </w:p>
    <w:p w14:paraId="045B664A">
      <w:pPr>
        <w:pStyle w:val="2"/>
        <w:rPr>
          <w:color w:val="000000" w:themeColor="text1"/>
          <w14:textFill>
            <w14:solidFill>
              <w14:schemeClr w14:val="tx1"/>
            </w14:solidFill>
          </w14:textFill>
        </w:rPr>
      </w:pPr>
      <w:bookmarkStart w:id="4" w:name="_Toc239621362"/>
      <w:r>
        <w:rPr>
          <w:color w:val="000000" w:themeColor="text1"/>
          <w14:textFill>
            <w14:solidFill>
              <w14:schemeClr w14:val="tx1"/>
            </w14:solidFill>
          </w14:textFill>
        </w:rPr>
        <w:t>DAFTAR TABEL</w:t>
      </w:r>
      <w:bookmarkEnd w:id="4"/>
    </w:p>
    <w:p w14:paraId="416FCEC5">
      <w:pPr>
        <w:pStyle w:val="17"/>
        <w:tabs>
          <w:tab w:val="right" w:leader="dot" w:pos="7927"/>
        </w:tabs>
        <w:rPr>
          <w:color w:val="000000" w:themeColor="text1"/>
          <w14:textFill>
            <w14:solidFill>
              <w14:schemeClr w14:val="tx1"/>
            </w14:solidFill>
          </w14:textFill>
        </w:rPr>
      </w:pPr>
      <w:r>
        <w:rPr>
          <w:color w:val="000000" w:themeColor="text1"/>
          <w:lang w:val="it-IT"/>
          <w14:textFill>
            <w14:solidFill>
              <w14:schemeClr w14:val="tx1"/>
            </w14:solidFill>
          </w14:textFill>
        </w:rPr>
        <w:fldChar w:fldCharType="begin"/>
      </w:r>
      <w:r>
        <w:rPr>
          <w:color w:val="000000" w:themeColor="text1"/>
          <w:lang w:val="it-IT"/>
          <w14:textFill>
            <w14:solidFill>
              <w14:schemeClr w14:val="tx1"/>
            </w14:solidFill>
          </w14:textFill>
        </w:rPr>
        <w:instrText xml:space="preserve"> TOC \h \z \c "Tabel 3." </w:instrText>
      </w:r>
      <w:r>
        <w:rPr>
          <w:color w:val="000000" w:themeColor="text1"/>
          <w:lang w:val="it-IT"/>
          <w14:textFill>
            <w14:solidFill>
              <w14:schemeClr w14:val="tx1"/>
            </w14:solidFill>
          </w14:textFill>
        </w:rPr>
        <w:fldChar w:fldCharType="separate"/>
      </w:r>
      <w:r>
        <w:fldChar w:fldCharType="begin"/>
      </w:r>
      <w:r>
        <w:instrText xml:space="preserve"> HYPERLINK \l "_Toc239620500" </w:instrText>
      </w:r>
      <w:r>
        <w:fldChar w:fldCharType="separate"/>
      </w:r>
      <w:r>
        <w:rPr>
          <w:rStyle w:val="15"/>
          <w:color w:val="000000" w:themeColor="text1"/>
          <w14:textFill>
            <w14:solidFill>
              <w14:schemeClr w14:val="tx1"/>
            </w14:solidFill>
          </w14:textFill>
        </w:rPr>
        <w:t>Tabel 3.1</w:t>
      </w:r>
      <w:r>
        <w:rPr>
          <w:rStyle w:val="15"/>
          <w:color w:val="000000" w:themeColor="text1"/>
          <w:lang w:val="it-IT"/>
          <w14:textFill>
            <w14:solidFill>
              <w14:schemeClr w14:val="tx1"/>
            </w14:solidFill>
          </w14:textFill>
        </w:rPr>
        <w:t xml:space="preserve"> Keadaan Populasi</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lang w:val="it-IT"/>
          <w14:textFill>
            <w14:solidFill>
              <w14:schemeClr w14:val="tx1"/>
            </w14:solidFill>
          </w14:textFill>
        </w:rPr>
        <w:fldChar w:fldCharType="end"/>
      </w:r>
      <w:r>
        <w:rPr>
          <w:color w:val="000000" w:themeColor="text1"/>
          <w:lang w:val="it-IT"/>
          <w14:textFill>
            <w14:solidFill>
              <w14:schemeClr w14:val="tx1"/>
            </w14:solidFill>
          </w14:textFill>
        </w:rPr>
        <w:fldChar w:fldCharType="begin"/>
      </w:r>
      <w:r>
        <w:rPr>
          <w:color w:val="000000" w:themeColor="text1"/>
          <w:lang w:val="it-IT"/>
          <w14:textFill>
            <w14:solidFill>
              <w14:schemeClr w14:val="tx1"/>
            </w14:solidFill>
          </w14:textFill>
        </w:rPr>
        <w:instrText xml:space="preserve"> TOC \h \z \c "Tabel 4." </w:instrText>
      </w:r>
      <w:r>
        <w:rPr>
          <w:color w:val="000000" w:themeColor="text1"/>
          <w:lang w:val="it-IT"/>
          <w14:textFill>
            <w14:solidFill>
              <w14:schemeClr w14:val="tx1"/>
            </w14:solidFill>
          </w14:textFill>
        </w:rPr>
        <w:fldChar w:fldCharType="separate"/>
      </w:r>
    </w:p>
    <w:p w14:paraId="795C23A5">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"_Toc239620501" </w:instrText>
      </w:r>
      <w:r>
        <w:fldChar w:fldCharType="separate"/>
      </w:r>
      <w:r>
        <w:rPr>
          <w:rStyle w:val="15"/>
          <w:color w:val="000000" w:themeColor="text1"/>
          <w14:textFill>
            <w14:solidFill>
              <w14:schemeClr w14:val="tx1"/>
            </w14:solidFill>
          </w14:textFill>
        </w:rPr>
        <w:t xml:space="preserve">Tabel 4. 1 </w:t>
      </w:r>
      <w:r>
        <w:rPr>
          <w:rStyle w:val="15"/>
          <w:color w:val="000000" w:themeColor="text1"/>
          <w:lang w:val="it-IT"/>
          <w14:textFill>
            <w14:solidFill>
              <w14:schemeClr w14:val="tx1"/>
            </w14:solidFill>
          </w14:textFill>
        </w:rPr>
        <w:t>Distribusi Frekuensi dan Presentase Skor Pretest</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ED0671A">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"_Toc239620502" </w:instrText>
      </w:r>
      <w:r>
        <w:fldChar w:fldCharType="separate"/>
      </w:r>
      <w:r>
        <w:rPr>
          <w:rStyle w:val="15"/>
          <w:color w:val="000000" w:themeColor="text1"/>
          <w14:textFill>
            <w14:solidFill>
              <w14:schemeClr w14:val="tx1"/>
            </w14:solidFill>
          </w14:textFill>
        </w:rPr>
        <w:t>Tabel 4. 2 Deskripsi Ketuntasan Skor Pretest Berdasarkan KKM</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C103B84">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"_Toc239620503" </w:instrText>
      </w:r>
      <w:r>
        <w:fldChar w:fldCharType="separate"/>
      </w:r>
      <w:r>
        <w:rPr>
          <w:rStyle w:val="15"/>
          <w:color w:val="000000" w:themeColor="text1"/>
          <w14:textFill>
            <w14:solidFill>
              <w14:schemeClr w14:val="tx1"/>
            </w14:solidFill>
          </w14:textFill>
        </w:rPr>
        <w:t xml:space="preserve">Tabel 4. 3 </w:t>
      </w:r>
      <w:r>
        <w:rPr>
          <w:rStyle w:val="15"/>
          <w:color w:val="000000" w:themeColor="text1"/>
          <w:lang w:val="it-IT"/>
          <w14:textFill>
            <w14:solidFill>
              <w14:schemeClr w14:val="tx1"/>
            </w14:solidFill>
          </w14:textFill>
        </w:rPr>
        <w:t>Distribusi Frekuensi dan Presentase Skor Posttest</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5C82673">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"_Toc239620504" </w:instrText>
      </w:r>
      <w:r>
        <w:fldChar w:fldCharType="separate"/>
      </w:r>
      <w:r>
        <w:rPr>
          <w:rStyle w:val="15"/>
          <w:color w:val="000000" w:themeColor="text1"/>
          <w14:textFill>
            <w14:solidFill>
              <w14:schemeClr w14:val="tx1"/>
            </w14:solidFill>
          </w14:textFill>
        </w:rPr>
        <w:t>Tabel 4. 4 Deskripsi Ketuntasan Skor Posttest Berdasarkan KKM</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A77C80B">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"_Toc239620505" </w:instrText>
      </w:r>
      <w:r>
        <w:fldChar w:fldCharType="separate"/>
      </w:r>
      <w:r>
        <w:rPr>
          <w:rStyle w:val="15"/>
          <w:color w:val="000000" w:themeColor="text1"/>
          <w14:textFill>
            <w14:solidFill>
              <w14:schemeClr w14:val="tx1"/>
            </w14:solidFill>
          </w14:textFill>
        </w:rPr>
        <w:t>Tabel 4. 5 Rangkuman Hasil Uji Normalitas Free</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04225AA">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"_Toc239620506" </w:instrText>
      </w:r>
      <w:r>
        <w:fldChar w:fldCharType="separate"/>
      </w:r>
      <w:r>
        <w:rPr>
          <w:rStyle w:val="15"/>
          <w:color w:val="000000" w:themeColor="text1"/>
          <w14:textFill>
            <w14:solidFill>
              <w14:schemeClr w14:val="tx1"/>
            </w14:solidFill>
          </w14:textFill>
        </w:rPr>
        <w:t>Tabel 4. 6 Rangkuman Hasil Uji Homogenitas</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4ABB22B">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"_Toc239620507" </w:instrText>
      </w:r>
      <w:r>
        <w:fldChar w:fldCharType="separate"/>
      </w:r>
      <w:r>
        <w:rPr>
          <w:rStyle w:val="15"/>
          <w:color w:val="000000" w:themeColor="text1"/>
          <w14:textFill>
            <w14:solidFill>
              <w14:schemeClr w14:val="tx1"/>
            </w14:solidFill>
          </w14:textFill>
        </w:rPr>
        <w:t>Tabel 4. 7 Rangkuman Hasil Uji-t Skor Pretest dan Posttest</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9DED311">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"_Toc239620508" </w:instrText>
      </w:r>
      <w:r>
        <w:fldChar w:fldCharType="separate"/>
      </w:r>
      <w:r>
        <w:rPr>
          <w:rStyle w:val="15"/>
          <w:color w:val="000000" w:themeColor="text1"/>
          <w14:textFill>
            <w14:solidFill>
              <w14:schemeClr w14:val="tx1"/>
            </w14:solidFill>
          </w14:textFill>
        </w:rPr>
        <w:t>Tabel 4. 8 Rangkuman Kenaikan Skor Rata-rata (</w:t>
      </w:r>
      <w:r>
        <w:rPr>
          <w:rStyle w:val="15"/>
          <w:i/>
          <w:color w:val="000000" w:themeColor="text1"/>
          <w14:textFill>
            <w14:solidFill>
              <w14:schemeClr w14:val="tx1"/>
            </w14:solidFill>
          </w14:textFill>
        </w:rPr>
        <w:t>Gain Score</w:t>
      </w:r>
      <w:r>
        <w:rPr>
          <w:rStyle w:val="15"/>
          <w:color w:val="000000" w:themeColor="text1"/>
          <w14:textFill>
            <w14:solidFill>
              <w14:schemeClr w14:val="tx1"/>
            </w14:solidFill>
          </w14:textFill>
        </w:rPr>
        <w:t>)</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4541CE7">
      <w:pPr>
        <w:rPr>
          <w:color w:val="000000" w:themeColor="text1"/>
          <w:lang w:val="it-IT"/>
          <w14:textFill>
            <w14:solidFill>
              <w14:schemeClr w14:val="tx1"/>
            </w14:solidFill>
          </w14:textFill>
        </w:rPr>
      </w:pPr>
      <w:r>
        <w:rPr>
          <w:color w:val="000000" w:themeColor="text1"/>
          <w:lang w:val="it-IT"/>
          <w14:textFill>
            <w14:solidFill>
              <w14:schemeClr w14:val="tx1"/>
            </w14:solidFill>
          </w14:textFill>
        </w:rPr>
        <w:fldChar w:fldCharType="end"/>
      </w:r>
    </w:p>
    <w:p w14:paraId="49E588B5">
      <w:pPr>
        <w:spacing w:after="200" w:line="276" w:lineRule="auto"/>
        <w:rPr>
          <w:b/>
          <w:color w:val="000000" w:themeColor="text1"/>
          <w:lang w:val="it-IT"/>
          <w14:textFill>
            <w14:solidFill>
              <w14:schemeClr w14:val="tx1"/>
            </w14:solidFill>
          </w14:textFill>
        </w:rPr>
      </w:pPr>
      <w:r>
        <w:rPr>
          <w:color w:val="000000" w:themeColor="text1"/>
          <w14:textFill>
            <w14:solidFill>
              <w14:schemeClr w14:val="tx1"/>
            </w14:solidFill>
          </w14:textFill>
        </w:rPr>
        <w:br w:type="page"/>
      </w:r>
    </w:p>
    <w:p w14:paraId="05BA69D7">
      <w:pPr>
        <w:pStyle w:val="2"/>
        <w:rPr>
          <w:color w:val="000000" w:themeColor="text1"/>
          <w14:textFill>
            <w14:solidFill>
              <w14:schemeClr w14:val="tx1"/>
            </w14:solidFill>
          </w14:textFill>
        </w:rPr>
      </w:pPr>
      <w:bookmarkStart w:id="5" w:name="_Toc239621363"/>
      <w:r>
        <w:rPr>
          <w:color w:val="000000" w:themeColor="text1"/>
          <w14:textFill>
            <w14:solidFill>
              <w14:schemeClr w14:val="tx1"/>
            </w14:solidFill>
          </w14:textFill>
        </w:rPr>
        <w:t>DAFTAR GAMBAR</w:t>
      </w:r>
      <w:bookmarkEnd w:id="5"/>
    </w:p>
    <w:p w14:paraId="5B7B07AA">
      <w:pPr>
        <w:pStyle w:val="17"/>
        <w:tabs>
          <w:tab w:val="right" w:leader="dot" w:pos="7927"/>
        </w:tabs>
        <w:rPr>
          <w:rFonts w:asciiTheme="minorHAnsi" w:hAnsiTheme="minorHAnsi"/>
          <w:color w:val="000000" w:themeColor="text1"/>
          <w:sz w:val="22"/>
          <w14:textFill>
            <w14:solidFill>
              <w14:schemeClr w14:val="tx1"/>
            </w14:solidFill>
          </w14:textFill>
        </w:rPr>
      </w:pPr>
      <w:r>
        <w:rPr>
          <w:color w:val="000000" w:themeColor="text1"/>
          <w:lang w:val="it-IT"/>
          <w14:textFill>
            <w14:solidFill>
              <w14:schemeClr w14:val="tx1"/>
            </w14:solidFill>
          </w14:textFill>
        </w:rPr>
        <w:fldChar w:fldCharType="begin"/>
      </w:r>
      <w:r>
        <w:rPr>
          <w:color w:val="000000" w:themeColor="text1"/>
          <w:lang w:val="it-IT"/>
          <w14:textFill>
            <w14:solidFill>
              <w14:schemeClr w14:val="tx1"/>
            </w14:solidFill>
          </w14:textFill>
        </w:rPr>
        <w:instrText xml:space="preserve"> TOC \h \z \c "Gambar 2." </w:instrText>
      </w:r>
      <w:r>
        <w:rPr>
          <w:color w:val="000000" w:themeColor="text1"/>
          <w:lang w:val="it-IT"/>
          <w14:textFill>
            <w14:solidFill>
              <w14:schemeClr w14:val="tx1"/>
            </w14:solidFill>
          </w14:textFill>
        </w:rPr>
        <w:fldChar w:fldCharType="separate"/>
      </w:r>
      <w:r>
        <w:fldChar w:fldCharType="begin"/>
      </w:r>
      <w:r>
        <w:instrText xml:space="preserve"> HYPERLINK \l "_Toc239620509" </w:instrText>
      </w:r>
      <w:r>
        <w:fldChar w:fldCharType="separate"/>
      </w:r>
      <w:r>
        <w:rPr>
          <w:rStyle w:val="15"/>
          <w:color w:val="000000" w:themeColor="text1"/>
          <w14:textFill>
            <w14:solidFill>
              <w14:schemeClr w14:val="tx1"/>
            </w14:solidFill>
          </w14:textFill>
        </w:rPr>
        <w:t xml:space="preserve">Gambar 2. 1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9E1E531">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"_Toc239620510" </w:instrText>
      </w:r>
      <w:r>
        <w:fldChar w:fldCharType="separate"/>
      </w:r>
      <w:r>
        <w:rPr>
          <w:rStyle w:val="15"/>
          <w:color w:val="000000" w:themeColor="text1"/>
          <w14:textFill>
            <w14:solidFill>
              <w14:schemeClr w14:val="tx1"/>
            </w14:solidFill>
          </w14:textFill>
        </w:rPr>
        <w:t xml:space="preserve">Gambar 2. 2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A2259E0">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"_Toc239620511" </w:instrText>
      </w:r>
      <w:r>
        <w:fldChar w:fldCharType="separate"/>
      </w:r>
      <w:r>
        <w:rPr>
          <w:rStyle w:val="15"/>
          <w:color w:val="000000" w:themeColor="text1"/>
          <w14:textFill>
            <w14:solidFill>
              <w14:schemeClr w14:val="tx1"/>
            </w14:solidFill>
          </w14:textFill>
        </w:rPr>
        <w:t xml:space="preserve">Gambar 2. 3Langkah-langkah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2DEAE61">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"_Toc239620512" </w:instrText>
      </w:r>
      <w:r>
        <w:fldChar w:fldCharType="separate"/>
      </w:r>
      <w:r>
        <w:rPr>
          <w:rStyle w:val="15"/>
          <w:color w:val="000000" w:themeColor="text1"/>
          <w14:textFill>
            <w14:solidFill>
              <w14:schemeClr w14:val="tx1"/>
            </w14:solidFill>
          </w14:textFill>
        </w:rPr>
        <w:t xml:space="preserve">Gambar 2. 4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3D4AE6F">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"_Toc239620513" </w:instrText>
      </w:r>
      <w:r>
        <w:fldChar w:fldCharType="separate"/>
      </w:r>
      <w:r>
        <w:rPr>
          <w:rStyle w:val="15"/>
          <w:color w:val="000000" w:themeColor="text1"/>
          <w14:textFill>
            <w14:solidFill>
              <w14:schemeClr w14:val="tx1"/>
            </w14:solidFill>
          </w14:textFill>
        </w:rPr>
        <w:t xml:space="preserve">Gambar 2. 5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134A114">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"_Toc239620514" </w:instrText>
      </w:r>
      <w:r>
        <w:fldChar w:fldCharType="separate"/>
      </w:r>
      <w:r>
        <w:rPr>
          <w:rStyle w:val="15"/>
          <w:color w:val="000000" w:themeColor="text1"/>
          <w14:textFill>
            <w14:solidFill>
              <w14:schemeClr w14:val="tx1"/>
            </w14:solidFill>
          </w14:textFill>
        </w:rPr>
        <w:t xml:space="preserve">Gambar 2. 6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B14646B">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"_Toc239620515" </w:instrText>
      </w:r>
      <w:r>
        <w:fldChar w:fldCharType="separate"/>
      </w:r>
      <w:r>
        <w:rPr>
          <w:rStyle w:val="15"/>
          <w:color w:val="000000" w:themeColor="text1"/>
          <w14:textFill>
            <w14:solidFill>
              <w14:schemeClr w14:val="tx1"/>
            </w14:solidFill>
          </w14:textFill>
        </w:rPr>
        <w:t xml:space="preserve">Gambar 2. 7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85D22C8">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"_Toc239620516" </w:instrText>
      </w:r>
      <w:r>
        <w:fldChar w:fldCharType="separate"/>
      </w:r>
      <w:r>
        <w:rPr>
          <w:rStyle w:val="15"/>
          <w:color w:val="000000" w:themeColor="text1"/>
          <w14:textFill>
            <w14:solidFill>
              <w14:schemeClr w14:val="tx1"/>
            </w14:solidFill>
          </w14:textFill>
        </w:rPr>
        <w:t xml:space="preserve">Gambar 2. 8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80C1831">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"_Toc239620517" </w:instrText>
      </w:r>
      <w:r>
        <w:fldChar w:fldCharType="separate"/>
      </w:r>
      <w:r>
        <w:rPr>
          <w:rStyle w:val="15"/>
          <w:color w:val="000000" w:themeColor="text1"/>
          <w14:textFill>
            <w14:solidFill>
              <w14:schemeClr w14:val="tx1"/>
            </w14:solidFill>
          </w14:textFill>
        </w:rPr>
        <w:t xml:space="preserve">Gambar 2. 9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308D8DC">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"_Toc239620518" </w:instrText>
      </w:r>
      <w:r>
        <w:fldChar w:fldCharType="separate"/>
      </w:r>
      <w:r>
        <w:rPr>
          <w:rStyle w:val="15"/>
          <w:color w:val="000000" w:themeColor="text1"/>
          <w14:textFill>
            <w14:solidFill>
              <w14:schemeClr w14:val="tx1"/>
            </w14:solidFill>
          </w14:textFill>
        </w:rPr>
        <w:t xml:space="preserve">Gambar 2. 10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5742738">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"_Toc239620519" </w:instrText>
      </w:r>
      <w:r>
        <w:fldChar w:fldCharType="separate"/>
      </w:r>
      <w:r>
        <w:rPr>
          <w:rStyle w:val="15"/>
          <w:color w:val="000000" w:themeColor="text1"/>
          <w14:textFill>
            <w14:solidFill>
              <w14:schemeClr w14:val="tx1"/>
            </w14:solidFill>
          </w14:textFill>
        </w:rPr>
        <w:t xml:space="preserve">Gambar 2. 11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_Toc239620519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4116B21">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"_Toc239620520" </w:instrText>
      </w:r>
      <w:r>
        <w:fldChar w:fldCharType="separate"/>
      </w:r>
      <w:r>
        <w:rPr>
          <w:rStyle w:val="15"/>
          <w:color w:val="000000" w:themeColor="text1"/>
          <w14:textFill>
            <w14:solidFill>
              <w14:schemeClr w14:val="tx1"/>
            </w14:solidFill>
          </w14:textFill>
        </w:rPr>
        <w:t xml:space="preserve">Gambar 2. 12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B47BE63">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"_Toc239620521" </w:instrText>
      </w:r>
      <w:r>
        <w:fldChar w:fldCharType="separate"/>
      </w:r>
      <w:r>
        <w:rPr>
          <w:rStyle w:val="15"/>
          <w:color w:val="000000" w:themeColor="text1"/>
          <w14:textFill>
            <w14:solidFill>
              <w14:schemeClr w14:val="tx1"/>
            </w14:solidFill>
          </w14:textFill>
        </w:rPr>
        <w:t xml:space="preserve">Gambar 2.13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A5F96EF">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"_Toc239620522" </w:instrText>
      </w:r>
      <w:r>
        <w:fldChar w:fldCharType="separate"/>
      </w:r>
      <w:r>
        <w:rPr>
          <w:rStyle w:val="15"/>
          <w:color w:val="000000" w:themeColor="text1"/>
          <w14:textFill>
            <w14:solidFill>
              <w14:schemeClr w14:val="tx1"/>
            </w14:solidFill>
          </w14:textFill>
        </w:rPr>
        <w:t xml:space="preserve">Gambar 2. 14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02E26CB">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"_Toc239620523" </w:instrText>
      </w:r>
      <w:r>
        <w:fldChar w:fldCharType="separate"/>
      </w:r>
      <w:r>
        <w:rPr>
          <w:rStyle w:val="15"/>
          <w:color w:val="000000" w:themeColor="text1"/>
          <w14:textFill>
            <w14:solidFill>
              <w14:schemeClr w14:val="tx1"/>
            </w14:solidFill>
          </w14:textFill>
        </w:rPr>
        <w:t xml:space="preserve">Gambar 2. 15 Langkah-langkah membuat video </w:t>
      </w:r>
      <w:r>
        <w:rPr>
          <w:rStyle w:val="15"/>
          <w:i/>
          <w:color w:val="000000" w:themeColor="text1"/>
          <w14:textFill>
            <w14:solidFill>
              <w14:schemeClr w14:val="tx1"/>
            </w14:solidFill>
          </w14:textFill>
        </w:rPr>
        <w:t>Powtoon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592F6AA">
      <w:pPr>
        <w:pStyle w:val="17"/>
        <w:tabs>
          <w:tab w:val="right" w:leader="dot" w:pos="7927"/>
        </w:tabs>
        <w:rPr>
          <w:color w:val="000000" w:themeColor="text1"/>
          <w14:textFill>
            <w14:solidFill>
              <w14:schemeClr w14:val="tx1"/>
            </w14:solidFill>
          </w14:textFill>
        </w:rPr>
      </w:pPr>
      <w:r>
        <w:fldChar w:fldCharType="begin"/>
      </w:r>
      <w:r>
        <w:instrText xml:space="preserve"> HYPERLINK \l "_Toc239620524" </w:instrText>
      </w:r>
      <w:r>
        <w:fldChar w:fldCharType="separate"/>
      </w:r>
      <w:r>
        <w:rPr>
          <w:rStyle w:val="15"/>
          <w:color w:val="000000" w:themeColor="text1"/>
          <w14:textFill>
            <w14:solidFill>
              <w14:schemeClr w14:val="tx1"/>
            </w14:solidFill>
          </w14:textFill>
        </w:rPr>
        <w:t>Gambar 2. 16 Kerangka Berpikir</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lang w:val="it-IT"/>
          <w14:textFill>
            <w14:solidFill>
              <w14:schemeClr w14:val="tx1"/>
            </w14:solidFill>
          </w14:textFill>
        </w:rPr>
        <w:fldChar w:fldCharType="end"/>
      </w:r>
      <w:r>
        <w:rPr>
          <w:color w:val="000000" w:themeColor="text1"/>
          <w:lang w:val="it-IT"/>
          <w14:textFill>
            <w14:solidFill>
              <w14:schemeClr w14:val="tx1"/>
            </w14:solidFill>
          </w14:textFill>
        </w:rPr>
        <w:fldChar w:fldCharType="begin"/>
      </w:r>
      <w:r>
        <w:rPr>
          <w:color w:val="000000" w:themeColor="text1"/>
          <w:lang w:val="it-IT"/>
          <w14:textFill>
            <w14:solidFill>
              <w14:schemeClr w14:val="tx1"/>
            </w14:solidFill>
          </w14:textFill>
        </w:rPr>
        <w:instrText xml:space="preserve"> TOC \h \z \c "Gambar 3." </w:instrText>
      </w:r>
      <w:r>
        <w:rPr>
          <w:color w:val="000000" w:themeColor="text1"/>
          <w:lang w:val="it-IT"/>
          <w14:textFill>
            <w14:solidFill>
              <w14:schemeClr w14:val="tx1"/>
            </w14:solidFill>
          </w14:textFill>
        </w:rPr>
        <w:fldChar w:fldCharType="separate"/>
      </w:r>
    </w:p>
    <w:p w14:paraId="120DA516">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"_Toc239620525" </w:instrText>
      </w:r>
      <w:r>
        <w:fldChar w:fldCharType="separate"/>
      </w:r>
      <w:r>
        <w:rPr>
          <w:rStyle w:val="15"/>
          <w:color w:val="000000" w:themeColor="text1"/>
          <w14:textFill>
            <w14:solidFill>
              <w14:schemeClr w14:val="tx1"/>
            </w14:solidFill>
          </w14:textFill>
        </w:rPr>
        <w:t>Gambar 3. 1 Bagan Alur Prosedur Eksperimen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08301DA">
      <w:pPr>
        <w:rPr>
          <w:color w:val="000000" w:themeColor="text1"/>
          <w:lang w:val="it-IT"/>
          <w14:textFill>
            <w14:solidFill>
              <w14:schemeClr w14:val="tx1"/>
            </w14:solidFill>
          </w14:textFill>
        </w:rPr>
      </w:pPr>
      <w:r>
        <w:rPr>
          <w:color w:val="000000" w:themeColor="text1"/>
          <w:lang w:val="it-IT"/>
          <w14:textFill>
            <w14:solidFill>
              <w14:schemeClr w14:val="tx1"/>
            </w14:solidFill>
          </w14:textFill>
        </w:rPr>
        <w:fldChar w:fldCharType="end"/>
      </w:r>
    </w:p>
    <w:p w14:paraId="2CEADF43">
      <w:pPr>
        <w:spacing w:after="200" w:line="276" w:lineRule="auto"/>
        <w:rPr>
          <w:b/>
          <w:color w:val="000000" w:themeColor="text1"/>
          <w:lang w:val="it-IT"/>
          <w14:textFill>
            <w14:solidFill>
              <w14:schemeClr w14:val="tx1"/>
            </w14:solidFill>
          </w14:textFill>
        </w:rPr>
      </w:pPr>
      <w:r>
        <w:rPr>
          <w:color w:val="000000" w:themeColor="text1"/>
          <w14:textFill>
            <w14:solidFill>
              <w14:schemeClr w14:val="tx1"/>
            </w14:solidFill>
          </w14:textFill>
        </w:rPr>
        <w:br w:type="page"/>
      </w:r>
    </w:p>
    <w:p w14:paraId="4983E9BA">
      <w:pPr>
        <w:pStyle w:val="2"/>
        <w:rPr>
          <w:color w:val="000000" w:themeColor="text1"/>
          <w14:textFill>
            <w14:solidFill>
              <w14:schemeClr w14:val="tx1"/>
            </w14:solidFill>
          </w14:textFill>
        </w:rPr>
      </w:pPr>
      <w:bookmarkStart w:id="6" w:name="_Toc239621364"/>
      <w:r>
        <w:rPr>
          <w:color w:val="000000" w:themeColor="text1"/>
          <w14:textFill>
            <w14:solidFill>
              <w14:schemeClr w14:val="tx1"/>
            </w14:solidFill>
          </w14:textFill>
        </w:rPr>
        <w:t>DAFTAR LAMPIRAN</w:t>
      </w:r>
      <w:bookmarkEnd w:id="6"/>
    </w:p>
    <w:p w14:paraId="64AA5CFC">
      <w:pPr>
        <w:rPr>
          <w:color w:val="000000" w:themeColor="text1"/>
          <w:lang w:val="it-IT"/>
          <w14:textFill>
            <w14:solidFill>
              <w14:schemeClr w14:val="tx1"/>
            </w14:solidFill>
          </w14:textFill>
        </w:rPr>
      </w:pPr>
    </w:p>
    <w:p w14:paraId="76BE1645">
      <w:pPr>
        <w:pStyle w:val="17"/>
        <w:tabs>
          <w:tab w:val="right" w:leader="dot" w:pos="7927"/>
        </w:tabs>
        <w:rPr>
          <w:rFonts w:asciiTheme="minorHAnsi" w:hAnsiTheme="minorHAnsi"/>
          <w:color w:val="000000" w:themeColor="text1"/>
          <w:sz w:val="22"/>
          <w14:textFill>
            <w14:solidFill>
              <w14:schemeClr w14:val="tx1"/>
            </w14:solidFill>
          </w14:textFill>
        </w:rPr>
      </w:pPr>
      <w:r>
        <w:rPr>
          <w:color w:val="000000" w:themeColor="text1"/>
          <w:lang w:val="it-IT"/>
          <w14:textFill>
            <w14:solidFill>
              <w14:schemeClr w14:val="tx1"/>
            </w14:solidFill>
          </w14:textFill>
        </w:rPr>
        <w:fldChar w:fldCharType="begin"/>
      </w:r>
      <w:r>
        <w:rPr>
          <w:color w:val="000000" w:themeColor="text1"/>
          <w:lang w:val="it-IT"/>
          <w14:textFill>
            <w14:solidFill>
              <w14:schemeClr w14:val="tx1"/>
            </w14:solidFill>
          </w14:textFill>
        </w:rPr>
        <w:instrText xml:space="preserve"> TOC \h \z \c "Lampiran" </w:instrText>
      </w:r>
      <w:r>
        <w:rPr>
          <w:color w:val="000000" w:themeColor="text1"/>
          <w:lang w:val="it-IT"/>
          <w14:textFill>
            <w14:solidFill>
              <w14:schemeClr w14:val="tx1"/>
            </w14:solidFill>
          </w14:textFill>
        </w:rPr>
        <w:fldChar w:fldCharType="separate"/>
      </w:r>
      <w:r>
        <w:fldChar w:fldCharType="begin"/>
      </w:r>
      <w:r>
        <w:instrText xml:space="preserve"> HYPERLINK \l "_Toc239620526" </w:instrText>
      </w:r>
      <w:r>
        <w:fldChar w:fldCharType="separate"/>
      </w:r>
      <w:r>
        <w:rPr>
          <w:rStyle w:val="15"/>
          <w:color w:val="000000" w:themeColor="text1"/>
          <w14:textFill>
            <w14:solidFill>
              <w14:schemeClr w14:val="tx1"/>
            </w14:solidFill>
          </w14:textFill>
        </w:rPr>
        <w:t xml:space="preserve">Lampiran 1 </w:t>
      </w:r>
      <w:r>
        <w:rPr>
          <w:rStyle w:val="15"/>
          <w:color w:val="000000" w:themeColor="text1"/>
          <w:lang w:val="it-IT"/>
          <w14:textFill>
            <w14:solidFill>
              <w14:schemeClr w14:val="tx1"/>
            </w14:solidFill>
          </w14:textFill>
        </w:rPr>
        <w:t>RPP</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5695664">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"_Toc239620527" </w:instrText>
      </w:r>
      <w:r>
        <w:fldChar w:fldCharType="separate"/>
      </w:r>
      <w:r>
        <w:rPr>
          <w:rStyle w:val="15"/>
          <w:color w:val="000000" w:themeColor="text1"/>
          <w14:textFill>
            <w14:solidFill>
              <w14:schemeClr w14:val="tx1"/>
            </w14:solidFill>
          </w14:textFill>
        </w:rPr>
        <w:t>Lampiran 2</w:t>
      </w:r>
      <w:r>
        <w:rPr>
          <w:rStyle w:val="15"/>
          <w:color w:val="000000" w:themeColor="text1"/>
          <w:lang w:val="it-IT"/>
          <w14:textFill>
            <w14:solidFill>
              <w14:schemeClr w14:val="tx1"/>
            </w14:solidFill>
          </w14:textFill>
        </w:rPr>
        <w:t xml:space="preserve"> Daftar Nilai Pretes Kelas X Mipa 1 SMA Negeri 14 Medan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52427F2">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"_Toc239620528" </w:instrText>
      </w:r>
      <w:r>
        <w:fldChar w:fldCharType="separate"/>
      </w:r>
      <w:r>
        <w:rPr>
          <w:rStyle w:val="15"/>
          <w:color w:val="000000" w:themeColor="text1"/>
          <w14:textFill>
            <w14:solidFill>
              <w14:schemeClr w14:val="tx1"/>
            </w14:solidFill>
          </w14:textFill>
        </w:rPr>
        <w:t xml:space="preserve">Lampiran 3 </w:t>
      </w:r>
      <w:r>
        <w:rPr>
          <w:rStyle w:val="15"/>
          <w:color w:val="000000" w:themeColor="text1"/>
          <w:lang w:val="it-IT"/>
          <w14:textFill>
            <w14:solidFill>
              <w14:schemeClr w14:val="tx1"/>
            </w14:solidFill>
          </w14:textFill>
        </w:rPr>
        <w:t xml:space="preserve"> Daftar Nilai Posttest Kelas X Mipa 1 SMA Negeri 14 Medan</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71D653A">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"_Toc239620529" </w:instrText>
      </w:r>
      <w:r>
        <w:fldChar w:fldCharType="separate"/>
      </w:r>
      <w:r>
        <w:rPr>
          <w:rStyle w:val="15"/>
          <w:color w:val="000000" w:themeColor="text1"/>
          <w14:textFill>
            <w14:solidFill>
              <w14:schemeClr w14:val="tx1"/>
            </w14:solidFill>
          </w14:textFill>
        </w:rPr>
        <w:t>Lampiran 4  Hasil Analisis Data SPSS</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DC134A3">
      <w:pPr>
        <w:pStyle w:val="17"/>
        <w:tabs>
          <w:tab w:val="right" w:leader="dot" w:pos="7927"/>
        </w:tabs>
        <w:rPr>
          <w:rFonts w:asciiTheme="minorHAnsi" w:hAnsiTheme="minorHAnsi"/>
          <w:color w:val="000000" w:themeColor="text1"/>
          <w:sz w:val="22"/>
          <w14:textFill>
            <w14:solidFill>
              <w14:schemeClr w14:val="tx1"/>
            </w14:solidFill>
          </w14:textFill>
        </w:rPr>
      </w:pPr>
      <w:r>
        <w:fldChar w:fldCharType="begin"/>
      </w:r>
      <w:r>
        <w:instrText xml:space="preserve"> HYPERLINK \l "_Toc239620530" </w:instrText>
      </w:r>
      <w:r>
        <w:fldChar w:fldCharType="separate"/>
      </w:r>
      <w:r>
        <w:rPr>
          <w:rStyle w:val="15"/>
          <w:color w:val="000000" w:themeColor="text1"/>
          <w14:textFill>
            <w14:solidFill>
              <w14:schemeClr w14:val="tx1"/>
            </w14:solidFill>
          </w14:textFill>
        </w:rPr>
        <w:t>Lampiran 5 Foto Dokumentasi</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_Toc239620530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80D57DC">
      <w:pPr>
        <w:rPr>
          <w:color w:val="000000" w:themeColor="text1"/>
          <w:lang w:val="it-IT"/>
          <w14:textFill>
            <w14:solidFill>
              <w14:schemeClr w14:val="tx1"/>
            </w14:solidFill>
          </w14:textFill>
        </w:rPr>
        <w:sectPr>
          <w:headerReference r:id="rId13" w:type="first"/>
          <w:headerReference r:id="rId11" w:type="default"/>
          <w:footerReference r:id="rId14" w:type="default"/>
          <w:headerReference r:id="rId12" w:type="even"/>
          <w:type w:val="continuous"/>
          <w:pgSz w:w="11906" w:h="16838"/>
          <w:pgMar w:top="2268" w:right="1701" w:bottom="1701" w:left="2268" w:header="720" w:footer="720" w:gutter="0"/>
          <w:pgNumType w:fmt="lowerRoman" w:start="1"/>
          <w:cols w:space="720" w:num="1"/>
          <w:docGrid w:linePitch="360" w:charSpace="0"/>
        </w:sectPr>
      </w:pPr>
      <w:r>
        <w:rPr>
          <w:color w:val="000000" w:themeColor="text1"/>
          <w:lang w:val="it-IT"/>
          <w14:textFill>
            <w14:solidFill>
              <w14:schemeClr w14:val="tx1"/>
            </w14:solidFill>
          </w14:textFill>
        </w:rPr>
        <w:fldChar w:fldCharType="end"/>
      </w:r>
    </w:p>
    <w:p w14:paraId="58ED916D">
      <w:pPr>
        <w:rPr>
          <w:color w:val="000000" w:themeColor="text1"/>
          <w14:textFill>
            <w14:solidFill>
              <w14:schemeClr w14:val="tx1"/>
            </w14:solidFill>
          </w14:textFill>
        </w:rPr>
      </w:pPr>
    </w:p>
    <w:sectPr>
      <w:type w:val="continuous"/>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C47CF">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4C14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FDF6B">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2E188">
    <w:pPr>
      <w:pStyle w:val="13"/>
      <w:jc w:val="center"/>
    </w:pPr>
    <w:r>
      <w:fldChar w:fldCharType="begin"/>
    </w:r>
    <w:r>
      <w:instrText xml:space="preserve">PAGE</w:instrText>
    </w:r>
    <w:r>
      <w:fldChar w:fldCharType="separate"/>
    </w:r>
    <w:r>
      <w:t>viii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E4A77">
    <w:pPr>
      <w:pStyle w:val="14"/>
    </w:pPr>
    <w:r>
      <w:rPr>
        <w14:ligatures w14:val="standardContextual"/>
      </w:rPr>
      <w:pict>
        <v:shape id="WordPictureWatermark45621095" o:spid="_x0000_s1030" o:spt="75" type="#_x0000_t75" style="position:absolute;left:0pt;height:396.3pt;width:396.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5F1B0">
    <w:pPr>
      <w:pStyle w:val="14"/>
    </w:pPr>
    <w:r>
      <w:rPr>
        <w14:ligatures w14:val="standardContextual"/>
      </w:rPr>
      <w:pict>
        <v:shape id="WordPictureWatermark45621094" o:spid="_x0000_s1029" o:spt="75" type="#_x0000_t75" style="position:absolute;left:0pt;height:396.3pt;width:396.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E1245">
    <w:pPr>
      <w:pStyle w:val="14"/>
    </w:pPr>
    <w:r>
      <w:rPr>
        <w14:ligatures w14:val="standardContextual"/>
      </w:rPr>
      <w:pict>
        <v:shape id="WordPictureWatermark45621093" o:spid="_x0000_s1028" o:spt="75" type="#_x0000_t75" style="position:absolute;left:0pt;height:396.3pt;width:396.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6FAA2">
    <w:pPr>
      <w:pStyle w:val="14"/>
    </w:pPr>
    <w:r>
      <w:rPr>
        <w14:ligatures w14:val="standardContextual"/>
      </w:rPr>
      <w:pict>
        <v:shape id="WordPictureWatermark45621098" o:spid="_x0000_s1033" o:spt="75" type="#_x0000_t75" style="position:absolute;left:0pt;height:396.3pt;width:396.3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0E7E2">
    <w:pPr>
      <w:pStyle w:val="14"/>
    </w:pPr>
    <w:r>
      <w:rPr>
        <w14:ligatures w14:val="standardContextual"/>
      </w:rPr>
      <w:pict>
        <v:shape id="WordPictureWatermark45621097" o:spid="_x0000_s1032" o:spt="75" type="#_x0000_t75" style="position:absolute;left:0pt;height:396.3pt;width:396.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B622A">
    <w:pPr>
      <w:pStyle w:val="14"/>
    </w:pPr>
    <w:r>
      <w:rPr>
        <w14:ligatures w14:val="standardContextual"/>
      </w:rPr>
      <w:pict>
        <v:shape id="WordPictureWatermark45621096" o:spid="_x0000_s1031" o:spt="75" type="#_x0000_t75" style="position:absolute;left:0pt;height:396.3pt;width:396.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963303"/>
    <w:multiLevelType w:val="multilevel"/>
    <w:tmpl w:val="60963303"/>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RLKNm7/NUE3PHFbHX7VcZ3+OUKU=" w:salt="pYfyxH3I0nzg/hksyv1lVg=="/>
  <w:defaultTabStop w:val="720"/>
  <w:drawingGridHorizontalSpacing w:val="110"/>
  <w:displayHorizontalDrawingGridEvery w:val="2"/>
  <w:displayVerticalDrawingGridEvery w:val="2"/>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A8"/>
    <w:rsid w:val="000072A8"/>
    <w:rsid w:val="00371CED"/>
    <w:rsid w:val="00607FDE"/>
    <w:rsid w:val="007A3CFE"/>
    <w:rsid w:val="008B5F34"/>
    <w:rsid w:val="00977123"/>
    <w:rsid w:val="009C3EB0"/>
    <w:rsid w:val="22C03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kern w:val="0"/>
      <w:sz w:val="24"/>
      <w:szCs w:val="22"/>
      <w:lang w:val="en-US" w:eastAsia="en-US" w:bidi="ar-SA"/>
      <w14:ligatures w14:val="none"/>
    </w:rPr>
  </w:style>
  <w:style w:type="paragraph" w:styleId="2">
    <w:name w:val="heading 1"/>
    <w:basedOn w:val="1"/>
    <w:next w:val="1"/>
    <w:link w:val="23"/>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5"/>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6"/>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7"/>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8"/>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9"/>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42"/>
    <w:unhideWhenUsed/>
    <w:qFormat/>
    <w:uiPriority w:val="99"/>
    <w:pPr>
      <w:tabs>
        <w:tab w:val="center" w:pos="4680"/>
        <w:tab w:val="right" w:pos="9360"/>
      </w:tabs>
      <w:spacing w:line="240" w:lineRule="auto"/>
    </w:pPr>
  </w:style>
  <w:style w:type="paragraph" w:styleId="14">
    <w:name w:val="header"/>
    <w:basedOn w:val="1"/>
    <w:link w:val="41"/>
    <w:unhideWhenUsed/>
    <w:qFormat/>
    <w:uiPriority w:val="99"/>
    <w:pPr>
      <w:tabs>
        <w:tab w:val="center" w:pos="4680"/>
        <w:tab w:val="right" w:pos="9360"/>
      </w:tabs>
      <w:spacing w:line="240" w:lineRule="auto"/>
    </w:pPr>
  </w:style>
  <w:style w:type="character" w:styleId="15">
    <w:name w:val="Hyperlink"/>
    <w:basedOn w:val="11"/>
    <w:unhideWhenUsed/>
    <w:qFormat/>
    <w:uiPriority w:val="99"/>
    <w:rPr>
      <w:color w:val="0563C1" w:themeColor="hyperlink"/>
      <w:u w:val="single"/>
      <w14:textFill>
        <w14:solidFill>
          <w14:schemeClr w14:val="hlink"/>
        </w14:solidFill>
      </w14:textFill>
    </w:rPr>
  </w:style>
  <w:style w:type="paragraph" w:styleId="16">
    <w:name w:val="Subtitle"/>
    <w:basedOn w:val="1"/>
    <w:next w:val="1"/>
    <w:link w:val="3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able of figures"/>
    <w:basedOn w:val="1"/>
    <w:next w:val="1"/>
    <w:unhideWhenUsed/>
    <w:qFormat/>
    <w:uiPriority w:val="99"/>
  </w:style>
  <w:style w:type="paragraph" w:styleId="18">
    <w:name w:val="Title"/>
    <w:basedOn w:val="1"/>
    <w:next w:val="1"/>
    <w:link w:val="32"/>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9">
    <w:name w:val="toc 1"/>
    <w:basedOn w:val="1"/>
    <w:next w:val="1"/>
    <w:autoRedefine/>
    <w:unhideWhenUsed/>
    <w:qFormat/>
    <w:uiPriority w:val="39"/>
    <w:pPr>
      <w:tabs>
        <w:tab w:val="right" w:leader="dot" w:pos="7927"/>
      </w:tabs>
    </w:pPr>
    <w:rPr>
      <w:rFonts w:cs="Times New Roman"/>
      <w:b/>
      <w:szCs w:val="24"/>
    </w:rPr>
  </w:style>
  <w:style w:type="paragraph" w:styleId="20">
    <w:name w:val="toc 2"/>
    <w:basedOn w:val="1"/>
    <w:next w:val="1"/>
    <w:autoRedefine/>
    <w:unhideWhenUsed/>
    <w:qFormat/>
    <w:uiPriority w:val="39"/>
    <w:pPr>
      <w:tabs>
        <w:tab w:val="right" w:leader="dot" w:pos="7927"/>
      </w:tabs>
      <w:ind w:left="709"/>
    </w:pPr>
  </w:style>
  <w:style w:type="paragraph" w:styleId="21">
    <w:name w:val="toc 3"/>
    <w:basedOn w:val="1"/>
    <w:next w:val="1"/>
    <w:autoRedefine/>
    <w:unhideWhenUsed/>
    <w:qFormat/>
    <w:uiPriority w:val="39"/>
    <w:pPr>
      <w:tabs>
        <w:tab w:val="right" w:leader="dot" w:pos="7927"/>
      </w:tabs>
      <w:ind w:left="1134"/>
    </w:pPr>
  </w:style>
  <w:style w:type="paragraph" w:styleId="22">
    <w:name w:val="toc 4"/>
    <w:basedOn w:val="1"/>
    <w:next w:val="1"/>
    <w:autoRedefine/>
    <w:unhideWhenUsed/>
    <w:qFormat/>
    <w:uiPriority w:val="39"/>
    <w:pPr>
      <w:tabs>
        <w:tab w:val="right" w:leader="dot" w:pos="7927"/>
      </w:tabs>
      <w:ind w:left="1701"/>
    </w:pPr>
  </w:style>
  <w:style w:type="character" w:customStyle="1" w:styleId="23">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4">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6">
    <w:name w:val="Heading 4 Char"/>
    <w:basedOn w:val="11"/>
    <w:link w:val="5"/>
    <w:semiHidden/>
    <w:qFormat/>
    <w:uiPriority w:val="9"/>
    <w:rPr>
      <w:rFonts w:eastAsiaTheme="majorEastAsia" w:cstheme="majorBidi"/>
      <w:i/>
      <w:iCs/>
      <w:color w:val="2F5597" w:themeColor="accent1" w:themeShade="BF"/>
    </w:rPr>
  </w:style>
  <w:style w:type="character" w:customStyle="1" w:styleId="27">
    <w:name w:val="Heading 5 Char"/>
    <w:basedOn w:val="11"/>
    <w:link w:val="6"/>
    <w:semiHidden/>
    <w:qFormat/>
    <w:uiPriority w:val="9"/>
    <w:rPr>
      <w:rFonts w:eastAsiaTheme="majorEastAsia" w:cstheme="majorBidi"/>
      <w:color w:val="2F5597" w:themeColor="accent1" w:themeShade="BF"/>
    </w:rPr>
  </w:style>
  <w:style w:type="character" w:customStyle="1" w:styleId="28">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9">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1">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2">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33">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Quote Char"/>
    <w:basedOn w:val="1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11"/>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Intense Quote Char"/>
    <w:basedOn w:val="11"/>
    <w:link w:val="38"/>
    <w:uiPriority w:val="30"/>
    <w:rPr>
      <w:i/>
      <w:iCs/>
      <w:color w:val="2F5597" w:themeColor="accent1" w:themeShade="BF"/>
    </w:rPr>
  </w:style>
  <w:style w:type="character" w:customStyle="1" w:styleId="40">
    <w:name w:val="Intense Reference"/>
    <w:basedOn w:val="11"/>
    <w:qFormat/>
    <w:uiPriority w:val="32"/>
    <w:rPr>
      <w:b/>
      <w:bCs/>
      <w:smallCaps/>
      <w:color w:val="2F5597" w:themeColor="accent1" w:themeShade="BF"/>
      <w:spacing w:val="5"/>
    </w:rPr>
  </w:style>
  <w:style w:type="character" w:customStyle="1" w:styleId="41">
    <w:name w:val="Header Char"/>
    <w:basedOn w:val="11"/>
    <w:link w:val="14"/>
    <w:qFormat/>
    <w:uiPriority w:val="99"/>
    <w:rPr>
      <w:rFonts w:ascii="Times New Roman" w:hAnsi="Times New Roman" w:eastAsiaTheme="minorEastAsia"/>
      <w:kern w:val="0"/>
      <w:szCs w:val="22"/>
      <w14:ligatures w14:val="none"/>
    </w:rPr>
  </w:style>
  <w:style w:type="character" w:customStyle="1" w:styleId="42">
    <w:name w:val="Footer Char"/>
    <w:basedOn w:val="11"/>
    <w:link w:val="13"/>
    <w:qFormat/>
    <w:uiPriority w:val="99"/>
    <w:rPr>
      <w:rFonts w:ascii="Times New Roman" w:hAnsi="Times New Roman" w:eastAsiaTheme="minorEastAsia"/>
      <w:kern w:val="0"/>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0"/>
    <customShpInfo spid="_x0000_s1029"/>
    <customShpInfo spid="_x0000_s1028"/>
    <customShpInfo spid="_x0000_s1033"/>
    <customShpInfo spid="_x0000_s1032"/>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1039</Words>
  <Characters>5922</Characters>
  <Lines>88</Lines>
  <Paragraphs>24</Paragraphs>
  <TotalTime>1</TotalTime>
  <ScaleCrop>false</ScaleCrop>
  <LinksUpToDate>false</LinksUpToDate>
  <CharactersWithSpaces>6866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2026-09-09T12:45:00Z</dcterms:created>
  <dc:creator>ina com</dc:creator>
  <cp:lastModifiedBy>Administrator</cp:lastModifiedBy>
  <dcterms:modified xsi:type="dcterms:W3CDTF">2026-09-18T06:49:50Z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F6DE8D2C6A964657A512B6E3C9B5D05D_13</vt:lpwstr>
  </property>
</Properties>
</file>