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B1EF1">
      <w:pPr>
        <w:spacing w:after="0" w:line="360" w:lineRule="auto"/>
        <w:jc w:val="center"/>
        <w:rPr>
          <w:rFonts w:ascii="Times New Roman" w:hAnsi="Times New Roman" w:cs="Times New Roman"/>
          <w:b/>
          <w:bCs/>
          <w:color w:val="000000" w:themeColor="text1"/>
          <w:sz w:val="24"/>
          <w:szCs w:val="24"/>
          <w14:textFill>
            <w14:solidFill>
              <w14:schemeClr w14:val="tx1"/>
            </w14:solidFill>
          </w14:textFill>
        </w:rPr>
      </w:pPr>
      <w:bookmarkStart w:id="2" w:name="_GoBack"/>
      <w:bookmarkEnd w:id="2"/>
      <w:r>
        <w:rPr>
          <w:rFonts w:ascii="Times New Roman" w:hAnsi="Times New Roman" w:cs="Times New Roman"/>
          <w:b/>
          <w:bCs/>
          <w:color w:val="000000" w:themeColor="text1"/>
          <w:sz w:val="24"/>
          <w:szCs w:val="24"/>
          <w14:textFill>
            <w14:solidFill>
              <w14:schemeClr w14:val="tx1"/>
            </w14:solidFill>
          </w14:textFill>
        </w:rPr>
        <w:t>KATA PENGANTAR</w:t>
      </w:r>
    </w:p>
    <w:p w14:paraId="39D051A5">
      <w:pPr>
        <w:autoSpaceDE w:val="0"/>
        <w:autoSpaceDN w:val="0"/>
        <w:adjustRightInd w:val="0"/>
        <w:spacing w:after="0" w:line="480" w:lineRule="auto"/>
        <w:jc w:val="center"/>
        <w:rPr>
          <w:rFonts w:cs="Times New Roman"/>
          <w:b/>
          <w:color w:val="000008"/>
          <w:szCs w:val="24"/>
        </w:rPr>
      </w:pPr>
      <w:r>
        <w:rPr>
          <w:rFonts w:cs="Times New Roman"/>
          <w:b/>
          <w:color w:val="000008"/>
          <w:szCs w:val="24"/>
          <w:lang w:val="en-US"/>
        </w:rPr>
        <w:drawing>
          <wp:inline distT="0" distB="0" distL="0" distR="0">
            <wp:extent cx="5039995" cy="1400175"/>
            <wp:effectExtent l="0" t="0" r="825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039995" cy="1400483"/>
                    </a:xfrm>
                    <a:prstGeom prst="rect">
                      <a:avLst/>
                    </a:prstGeom>
                    <a:noFill/>
                    <a:ln>
                      <a:noFill/>
                    </a:ln>
                  </pic:spPr>
                </pic:pic>
              </a:graphicData>
            </a:graphic>
          </wp:inline>
        </w:drawing>
      </w:r>
    </w:p>
    <w:p w14:paraId="134EB90B">
      <w:pPr>
        <w:autoSpaceDE w:val="0"/>
        <w:autoSpaceDN w:val="0"/>
        <w:adjustRightInd w:val="0"/>
        <w:spacing w:after="0" w:line="480" w:lineRule="auto"/>
        <w:ind w:firstLine="720"/>
        <w:jc w:val="both"/>
        <w:rPr>
          <w:rFonts w:ascii="Times New Roman" w:hAnsi="Times New Roman" w:cs="Times New Roman"/>
          <w:color w:val="000008"/>
          <w:sz w:val="24"/>
          <w:szCs w:val="24"/>
        </w:rPr>
      </w:pPr>
      <w:r>
        <w:rPr>
          <w:rFonts w:ascii="Times New Roman" w:hAnsi="Times New Roman" w:cs="Times New Roman"/>
          <w:color w:val="000008"/>
          <w:sz w:val="24"/>
          <w:szCs w:val="24"/>
        </w:rPr>
        <w:t>Artinya : ʻʻ Hai orang-orang yang beriman, sukakah kamu aku tunjukkan suatu perniagaan yang dapat menyelamatkanmu dari azab yang pedih? (10). Beriman kepada Allah SWT dan Rasul-Nya dan berjihad di jalan Allah dengan harta dan jiwamu. Itulah yang lebih baik bagimu, jika kamu mengetahui (11).</w:t>
      </w:r>
    </w:p>
    <w:p w14:paraId="71F0F33B">
      <w:pPr>
        <w:autoSpaceDE w:val="0"/>
        <w:autoSpaceDN w:val="0"/>
        <w:adjustRightInd w:val="0"/>
        <w:spacing w:after="0" w:line="480" w:lineRule="auto"/>
        <w:ind w:firstLine="720"/>
        <w:jc w:val="both"/>
        <w:rPr>
          <w:rFonts w:ascii="Times New Roman" w:hAnsi="Times New Roman" w:cs="Times New Roman"/>
          <w:color w:val="000008"/>
          <w:sz w:val="24"/>
          <w:szCs w:val="24"/>
        </w:rPr>
      </w:pPr>
      <w:r>
        <w:rPr>
          <w:rFonts w:ascii="Times New Roman" w:hAnsi="Times New Roman" w:cs="Times New Roman"/>
          <w:color w:val="000008"/>
          <w:sz w:val="24"/>
          <w:szCs w:val="24"/>
        </w:rPr>
        <w:t xml:space="preserve">Segala puji syukur penulis ucapkan kepada Tuhan Yang Maha Esa atas rahmat dan karunia-Nya </w:t>
      </w:r>
      <w:r>
        <w:rPr>
          <w:rFonts w:ascii="Times New Roman" w:hAnsi="Times New Roman"/>
          <w:sz w:val="24"/>
          <w:szCs w:val="24"/>
        </w:rPr>
        <w:t>sehingga penulis dapat menyelesaikan penulisan bahan seminar ini dengan judul</w:t>
      </w:r>
      <w:r>
        <w:rPr>
          <w:rFonts w:ascii="Times New Roman" w:hAnsi="Times New Roman" w:cs="Times New Roman"/>
          <w:color w:val="000008"/>
          <w:sz w:val="24"/>
          <w:szCs w:val="24"/>
        </w:rPr>
        <w:t xml:space="preserve"> ʻʻ</w:t>
      </w:r>
      <w:r>
        <w:rPr>
          <w:rFonts w:ascii="Times New Roman" w:hAnsi="Times New Roman" w:eastAsia="Times New Roman" w:cs="Times New Roman"/>
          <w:color w:val="000000" w:themeColor="text1"/>
          <w:sz w:val="28"/>
          <w:szCs w:val="28"/>
          <w14:textFill>
            <w14:solidFill>
              <w14:schemeClr w14:val="tx1"/>
            </w14:solidFill>
          </w14:textFill>
        </w:rPr>
        <w:t xml:space="preserve"> </w:t>
      </w:r>
      <w:r>
        <w:rPr>
          <w:rFonts w:ascii="Times New Roman" w:hAnsi="Times New Roman" w:eastAsia="Times New Roman" w:cs="Times New Roman"/>
          <w:b/>
          <w:bCs/>
          <w:color w:val="000000" w:themeColor="text1"/>
          <w:sz w:val="24"/>
          <w:szCs w:val="24"/>
          <w14:textFill>
            <w14:solidFill>
              <w14:schemeClr w14:val="tx1"/>
            </w14:solidFill>
          </w14:textFill>
        </w:rPr>
        <w:t>Isolasi Kitosan Dari Cangkang Kerang Panggang Pulut (</w:t>
      </w:r>
      <w:r>
        <w:rPr>
          <w:rFonts w:ascii="Times New Roman" w:hAnsi="Times New Roman" w:eastAsia="Times New Roman" w:cs="Times New Roman"/>
          <w:b/>
          <w:bCs/>
          <w:i/>
          <w:iCs/>
          <w:color w:val="000000" w:themeColor="text1"/>
          <w:sz w:val="24"/>
          <w:szCs w:val="24"/>
          <w14:textFill>
            <w14:solidFill>
              <w14:schemeClr w14:val="tx1"/>
            </w14:solidFill>
          </w14:textFill>
        </w:rPr>
        <w:t>Atrina pectinata</w:t>
      </w:r>
      <w:r>
        <w:rPr>
          <w:rFonts w:ascii="Times New Roman" w:hAnsi="Times New Roman" w:eastAsia="Times New Roman" w:cs="Times New Roman"/>
          <w:b/>
          <w:bCs/>
          <w:color w:val="000000" w:themeColor="text1"/>
          <w:sz w:val="24"/>
          <w:szCs w:val="24"/>
          <w14:textFill>
            <w14:solidFill>
              <w14:schemeClr w14:val="tx1"/>
            </w14:solidFill>
          </w14:textFill>
        </w:rPr>
        <w:t xml:space="preserve">) Sebagai </w:t>
      </w:r>
      <w:r>
        <w:rPr>
          <w:rFonts w:ascii="Times New Roman" w:hAnsi="Times New Roman" w:eastAsia="Times New Roman" w:cs="Times New Roman"/>
          <w:b/>
          <w:bCs/>
          <w:i/>
          <w:iCs/>
          <w:color w:val="000000" w:themeColor="text1"/>
          <w:sz w:val="24"/>
          <w:szCs w:val="24"/>
          <w14:textFill>
            <w14:solidFill>
              <w14:schemeClr w14:val="tx1"/>
            </w14:solidFill>
          </w14:textFill>
        </w:rPr>
        <w:t>Edible Coating</w:t>
      </w:r>
      <w:r>
        <w:rPr>
          <w:rFonts w:ascii="Times New Roman" w:hAnsi="Times New Roman" w:eastAsia="Times New Roman" w:cs="Times New Roman"/>
          <w:b/>
          <w:bCs/>
          <w:color w:val="000000" w:themeColor="text1"/>
          <w:sz w:val="24"/>
          <w:szCs w:val="24"/>
          <w14:textFill>
            <w14:solidFill>
              <w14:schemeClr w14:val="tx1"/>
            </w14:solidFill>
          </w14:textFill>
        </w:rPr>
        <w:t xml:space="preserve"> Pada Paprika Merah (</w:t>
      </w:r>
      <w:r>
        <w:rPr>
          <w:rFonts w:ascii="Times New Roman" w:hAnsi="Times New Roman" w:eastAsia="Times New Roman" w:cs="Times New Roman"/>
          <w:b/>
          <w:bCs/>
          <w:i/>
          <w:iCs/>
          <w:color w:val="000000" w:themeColor="text1"/>
          <w:sz w:val="24"/>
          <w:szCs w:val="24"/>
          <w14:textFill>
            <w14:solidFill>
              <w14:schemeClr w14:val="tx1"/>
            </w14:solidFill>
          </w14:textFill>
        </w:rPr>
        <w:t xml:space="preserve">Capsicum annum </w:t>
      </w:r>
      <w:r>
        <w:rPr>
          <w:rFonts w:ascii="Times New Roman" w:hAnsi="Times New Roman" w:eastAsia="Times New Roman" w:cs="Times New Roman"/>
          <w:b/>
          <w:bCs/>
          <w:color w:val="000000" w:themeColor="text1"/>
          <w:sz w:val="24"/>
          <w:szCs w:val="24"/>
          <w14:textFill>
            <w14:solidFill>
              <w14:schemeClr w14:val="tx1"/>
            </w14:solidFill>
          </w14:textFill>
        </w:rPr>
        <w:t>L.)”</w:t>
      </w:r>
      <w:r>
        <w:rPr>
          <w:rFonts w:ascii="Times New Roman" w:hAnsi="Times New Roman" w:cs="Times New Roman"/>
          <w:color w:val="000008"/>
          <w:sz w:val="24"/>
          <w:szCs w:val="24"/>
        </w:rPr>
        <w:t>, sebagai syarat memperoleh gelar Sarjana Farmasi pada Fakultas Farmasi Universitas Muslim Nusantara Al-Washliyah Medan.</w:t>
      </w:r>
    </w:p>
    <w:p w14:paraId="4226E8AE">
      <w:pPr>
        <w:autoSpaceDE w:val="0"/>
        <w:autoSpaceDN w:val="0"/>
        <w:adjustRightInd w:val="0"/>
        <w:spacing w:after="0" w:line="480" w:lineRule="auto"/>
        <w:ind w:firstLine="360"/>
        <w:jc w:val="both"/>
        <w:rPr>
          <w:rFonts w:ascii="Times New Roman" w:hAnsi="Times New Roman" w:cs="Times New Roman"/>
          <w:color w:val="000008"/>
          <w:sz w:val="24"/>
          <w:szCs w:val="24"/>
        </w:rPr>
      </w:pPr>
      <w:r>
        <w:rPr>
          <w:rFonts w:ascii="Times New Roman" w:hAnsi="Times New Roman" w:cs="Times New Roman"/>
          <w:color w:val="000008"/>
          <w:sz w:val="24"/>
          <w:szCs w:val="24"/>
        </w:rPr>
        <w:t>Pada kesempatan ini dengan sepenuh hati Peneliti mengucapkan terima kasih yang sebesar-besarnya</w:t>
      </w:r>
      <w:r>
        <w:rPr>
          <w:rFonts w:ascii="Times New Roman" w:hAnsi="Times New Roman" w:cs="Times New Roman"/>
          <w:color w:val="000008"/>
          <w:sz w:val="24"/>
          <w:szCs w:val="24"/>
          <w:lang w:val="fi-FI"/>
        </w:rPr>
        <w:t xml:space="preserve"> </w:t>
      </w:r>
      <w:r>
        <w:rPr>
          <w:rFonts w:ascii="Times New Roman" w:hAnsi="Times New Roman" w:cs="Times New Roman"/>
          <w:color w:val="000008"/>
          <w:sz w:val="24"/>
          <w:szCs w:val="24"/>
        </w:rPr>
        <w:t>kepada :</w:t>
      </w:r>
    </w:p>
    <w:p w14:paraId="3E5C56C2">
      <w:pPr>
        <w:pStyle w:val="49"/>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Bapak Prof. Dr. H. Firmansyah. M.Si. Selaku Rektor Universitas Muslim Nusantara Al-Washliyah Medan.</w:t>
      </w:r>
    </w:p>
    <w:p w14:paraId="76E0627D">
      <w:pPr>
        <w:pStyle w:val="55"/>
        <w:numPr>
          <w:ilvl w:val="0"/>
          <w:numId w:val="1"/>
        </w:numPr>
        <w:spacing w:line="480" w:lineRule="auto"/>
        <w:ind w:left="360"/>
        <w:jc w:val="both"/>
        <w:rPr>
          <w:rFonts w:ascii="Times New Roman" w:hAnsi="Times New Roman" w:cs="Times New Roman"/>
          <w:color w:val="auto"/>
        </w:rPr>
      </w:pPr>
      <w:r>
        <w:rPr>
          <w:rFonts w:ascii="Times New Roman" w:hAnsi="Times New Roman" w:cs="Times New Roman"/>
          <w:color w:val="auto"/>
        </w:rPr>
        <w:t>Ibu Dr. apt. Minda Sari Lubis,S.Farm., M.Si. Selaku Dekan Fakultas Farmasi Universitas Muslim Nusantara Al-Washliyah Medan.</w:t>
      </w:r>
    </w:p>
    <w:p w14:paraId="0227D555">
      <w:pPr>
        <w:pStyle w:val="55"/>
        <w:numPr>
          <w:ilvl w:val="0"/>
          <w:numId w:val="1"/>
        </w:numPr>
        <w:spacing w:line="480" w:lineRule="auto"/>
        <w:ind w:left="360"/>
        <w:jc w:val="both"/>
        <w:rPr>
          <w:rFonts w:ascii="Times New Roman" w:hAnsi="Times New Roman" w:cs="Times New Roman"/>
          <w:color w:val="auto"/>
        </w:rPr>
      </w:pPr>
      <w:r>
        <w:rPr>
          <w:rFonts w:ascii="Times New Roman" w:hAnsi="Times New Roman" w:cs="Times New Roman"/>
          <w:color w:val="auto"/>
        </w:rPr>
        <w:t>Ibu apt. Rafita Yuniarti, S.Si.,M.Kes. Selaku Wakil Dekan I Fakultas Farmasi Universitas Muslim Nusantara Al-Washliyah Medan.</w:t>
      </w:r>
    </w:p>
    <w:p w14:paraId="3785D8D6">
      <w:pPr>
        <w:pStyle w:val="55"/>
        <w:numPr>
          <w:ilvl w:val="0"/>
          <w:numId w:val="1"/>
        </w:numPr>
        <w:spacing w:line="480" w:lineRule="auto"/>
        <w:ind w:left="360"/>
        <w:jc w:val="both"/>
        <w:rPr>
          <w:rFonts w:ascii="Times New Roman" w:hAnsi="Times New Roman" w:cs="Times New Roman"/>
          <w:color w:val="auto"/>
        </w:rPr>
      </w:pPr>
      <w:r>
        <w:rPr>
          <w:rFonts w:ascii="Times New Roman" w:hAnsi="Times New Roman"/>
        </w:rPr>
        <w:t>Ibu apt. Zulmai Rani, S.Farm., M.Farm. Selaku Ketua Program Studi Farmasi Universitas Muslim Nusantara Al-Washliyah Medan.</w:t>
      </w:r>
    </w:p>
    <w:p w14:paraId="582162BF">
      <w:pPr>
        <w:pStyle w:val="55"/>
        <w:numPr>
          <w:ilvl w:val="0"/>
          <w:numId w:val="1"/>
        </w:numPr>
        <w:spacing w:line="480" w:lineRule="auto"/>
        <w:ind w:left="360"/>
        <w:jc w:val="both"/>
        <w:rPr>
          <w:rFonts w:ascii="Times New Roman" w:hAnsi="Times New Roman" w:cs="Times New Roman"/>
          <w:color w:val="auto"/>
        </w:rPr>
      </w:pPr>
      <w:r>
        <w:rPr>
          <w:rFonts w:ascii="Times New Roman" w:hAnsi="Times New Roman" w:cs="Times New Roman"/>
          <w:bCs/>
        </w:rPr>
        <w:t xml:space="preserve">Bapak Dr. Ridwanto </w:t>
      </w:r>
      <w:r>
        <w:rPr>
          <w:rFonts w:ascii="Times New Roman" w:hAnsi="Times New Roman" w:cs="Times New Roman"/>
          <w:color w:val="000008"/>
        </w:rPr>
        <w:t xml:space="preserve">M.Si. </w:t>
      </w:r>
      <w:r>
        <w:rPr>
          <w:rFonts w:ascii="Times New Roman" w:hAnsi="Times New Roman" w:cs="Times New Roman"/>
          <w:bCs/>
        </w:rPr>
        <w:t>selaku Dosen Pembimbing yang bukan hanya membimbing secara akademik, tetapi juga menjadi pengarah, penyemangat, dan motivator yang luar biasa. Terima kasih yang sebesar- besarnya atas waktu, kesabaran, dan perhatian yang Bapak berikan selama proses penulisan skripsi ini. Tanpa bimbingan dan dukungan Bapak yang tulus, mungkin skripsi ini belum bisa selesai. Setiap nasihat dan motivasi dari Bapak selalu menjadi penyemangat saat penulis merasa lelah. Terima kasih telah mempermudah setiap proses, selalu membuka pintu konsultasi dengan lapang, dan memahami setiap kesulitan yang penulis hadapi. Semoga Allah SWT senantiasa melimpahkan kesehatan, keberkahan, serta balasan terbaik untuk setiap kebaikan yang Bapak berikan.</w:t>
      </w:r>
    </w:p>
    <w:p w14:paraId="358F36BB">
      <w:pPr>
        <w:pStyle w:val="55"/>
        <w:numPr>
          <w:ilvl w:val="0"/>
          <w:numId w:val="1"/>
        </w:numPr>
        <w:spacing w:line="480" w:lineRule="auto"/>
        <w:ind w:left="360"/>
        <w:jc w:val="both"/>
        <w:rPr>
          <w:rFonts w:ascii="Times New Roman" w:hAnsi="Times New Roman" w:cs="Times New Roman"/>
          <w:color w:val="auto"/>
        </w:rPr>
      </w:pPr>
      <w:r>
        <w:rPr>
          <w:rFonts w:ascii="Times New Roman" w:hAnsi="Times New Roman" w:cs="Times New Roman"/>
          <w:color w:val="auto"/>
        </w:rPr>
        <w:t>Ibu Anny Sartika Daulay, S.Si., M.Si. selaku Kepala Laboratorium Farmasi Terpadu Universitas Muslim Nusantara Al-Washliyah Medan dan sekaligus dosen penguji 1 penulis yang telah memberikan arahan serta masukan yang membangun dan meluangkan waktu, ilmu serta kesabarannya dalam membingbing sehingga dapat membantu penulis menyelesaikan skripsi ini.</w:t>
      </w:r>
    </w:p>
    <w:p w14:paraId="2F108E13">
      <w:pPr>
        <w:pStyle w:val="55"/>
        <w:numPr>
          <w:ilvl w:val="0"/>
          <w:numId w:val="1"/>
        </w:numPr>
        <w:spacing w:line="480" w:lineRule="auto"/>
        <w:ind w:left="360"/>
        <w:jc w:val="both"/>
        <w:rPr>
          <w:rFonts w:ascii="Times New Roman" w:hAnsi="Times New Roman" w:cs="Times New Roman"/>
          <w:color w:val="auto"/>
        </w:rPr>
      </w:pPr>
      <w:r>
        <w:rPr>
          <w:rFonts w:ascii="Times New Roman" w:hAnsi="Times New Roman" w:cs="Times New Roman"/>
          <w:color w:val="auto"/>
        </w:rPr>
        <w:t>Ibu apt. Ainil Fithri Pulungan, S.Farm., M.Si selaku dosen penguji 2 penulis yang telah menyediakan waktu, tenaga dan kesabaran yang luar biasa untuk mengarahkan penulis dalam penyusunan skripsi ini. Terimah kasih atas ilmu dan pengetahuan yang telah diberikan.</w:t>
      </w:r>
    </w:p>
    <w:p w14:paraId="341178EF">
      <w:pPr>
        <w:pStyle w:val="49"/>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Bapak Ibu staf pengajar Fakultas Farmasi UMN Al-Washliyah Medan yang telah mendidik dan membina saya hingga dapat menyelesaikan pendidikan.</w:t>
      </w:r>
    </w:p>
    <w:p w14:paraId="7DC08A73">
      <w:pPr>
        <w:pStyle w:val="49"/>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Teristimewa, kepada Alm. Papa tercinta, sosok yang sangat berjasa dalam kehidupan penulis. Meskipun Papa tidak berkesempatan menempuh pendidikan hingga bangku perkuliahan, Papa selalu mengupayakan agar anak-anaknya dapat menempuh pendidikan setinggi-tingginya. Dengan segala keterbatasan yang ada, Papa senantiasa menjadi sumber kekuatan dan penguat langkah bagi penulis dalam setiap proses yang dijalani. Setiap cucuran keringat, kerja keras, serta tanggung jawab Papa dalam menafkahi keluarga menjadi jalan bagi penulis untuk mengenyam pendidikan hingga tahap ini. Seluruh pengorbanan dan keikhlasan Papa menjadi sumber inspirasi yang tak ternilai dalam perjalanan penulis menyelesaikan pendidikan sarjana. Semoga Allah SWT membalas seluruh kebaikan, pengorbanan, dan keikhlasan Papa dengan pahala yang berlipat ganda.</w:t>
      </w:r>
    </w:p>
    <w:p w14:paraId="0C83A640">
      <w:pPr>
        <w:pStyle w:val="49"/>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 xml:space="preserve">Teristimewa, kepada Mama tercinta, sosok yang senantiasa menjadi tempat kembali dan sumber kasih sayang bagi penulis. Sebagai anak terakhir, penulis bersyukur dan bangga dapat menyelesaikan pendidikan sarjana di keluarga. Mama senantiasa menghadirkan doa, motivasi, nasihat, serta kasih sayang tanpa batas yang terus mengiringi setiap langkah dan ikhtiar penulis, dengan kesabaran dan pengorbanan yang tak terhitung. Seluruh dukungan, perhatian, dan keikhlasan Mama menjadi pelita yang menerangi perjalanan penulis hingga dapat menyelesaikan pendidikan sarjana, serta </w:t>
      </w:r>
      <w:r>
        <w:rPr>
          <w:rFonts w:ascii="Times New Roman" w:hAnsi="Times New Roman" w:eastAsia="Times New Roman" w:cs="Times New Roman"/>
          <w:sz w:val="24"/>
          <w:szCs w:val="24"/>
        </w:rPr>
        <w:t xml:space="preserve">memberikan berbagai fasilitas selama pendidikan sehingga penulis dapat menyelesaikan penulisan skripsi ini. </w:t>
      </w:r>
      <w:r>
        <w:rPr>
          <w:rFonts w:ascii="Times New Roman" w:hAnsi="Times New Roman"/>
          <w:sz w:val="24"/>
          <w:szCs w:val="24"/>
        </w:rPr>
        <w:t>Semoga Allah SWT senantiasa melimpahkan kesehatan, keberkahan, umur yang panjang, serta membalas segala kebaikan Mama.</w:t>
      </w:r>
    </w:p>
    <w:p w14:paraId="570AD632">
      <w:pPr>
        <w:pStyle w:val="49"/>
        <w:numPr>
          <w:ilvl w:val="0"/>
          <w:numId w:val="1"/>
        </w:numPr>
        <w:autoSpaceDE w:val="0"/>
        <w:autoSpaceDN w:val="0"/>
        <w:adjustRightInd w:val="0"/>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Kakak dan abang penulis, Emmi Dahlena Hasibuan, S.Pd., Timbul Hasonangan Hasibuan, S.ST., Margom Hasibuan, S.P., Gong Matua Hasibuan, S.M., Liajum Hasibuan,S.Pd.,Gr., yang selalu memberikan semangat, dukungan, doa, perhatian, serta bantuan kepada penulis sehingga dapat menyelesaikan pendidikan dan penyusunan skripsi ini dengan baik.</w:t>
      </w:r>
    </w:p>
    <w:p w14:paraId="3BD94F43">
      <w:pPr>
        <w:pStyle w:val="49"/>
        <w:numPr>
          <w:ilvl w:val="0"/>
          <w:numId w:val="1"/>
        </w:numPr>
        <w:autoSpaceDE w:val="0"/>
        <w:autoSpaceDN w:val="0"/>
        <w:adjustRightInd w:val="0"/>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Abang dan kakak ipar penulis, Sappit Nauli Dasopang, Cahayu Mesra Khairani Harahap, M.K.M., Surni Romaito Harahap, S.Pd., Gr., dan Haposan Harahap, S.Th.I., S.Pd., Gr., yang telah memberikan motivasi dan dukungan kepada penulis serta membantu segala kebutuhan penulis selama menempuh pendidikan.</w:t>
      </w:r>
    </w:p>
    <w:p w14:paraId="4560A5D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penyusunan </w:t>
      </w:r>
      <w:r>
        <w:rPr>
          <w:rFonts w:ascii="Times New Roman" w:hAnsi="Times New Roman" w:cs="Times New Roman"/>
          <w:color w:val="000008"/>
          <w:sz w:val="24"/>
          <w:szCs w:val="24"/>
        </w:rPr>
        <w:t>bahan seminar hasil penelitian ini</w:t>
      </w:r>
      <w:r>
        <w:rPr>
          <w:rFonts w:ascii="Times New Roman" w:hAnsi="Times New Roman" w:cs="Times New Roman"/>
          <w:sz w:val="24"/>
          <w:szCs w:val="24"/>
        </w:rPr>
        <w:t xml:space="preserve">, penulis mengalami kesulitan dan penulis menyadari dalam penulisan </w:t>
      </w:r>
      <w:r>
        <w:rPr>
          <w:rFonts w:ascii="Times New Roman" w:hAnsi="Times New Roman" w:cs="Times New Roman"/>
          <w:color w:val="000008"/>
          <w:sz w:val="24"/>
          <w:szCs w:val="24"/>
        </w:rPr>
        <w:t>bahan seminar hasil penelitian ini</w:t>
      </w:r>
      <w:r>
        <w:rPr>
          <w:rFonts w:ascii="Times New Roman" w:hAnsi="Times New Roman" w:cs="Times New Roman"/>
          <w:sz w:val="24"/>
          <w:szCs w:val="24"/>
        </w:rPr>
        <w:t xml:space="preserve"> masih jauh dari kesempurnaan. Oleh karena itu dengan segala kerendahan hati, penulis sangat menerima kritik dan saran yang bersifat membangun demi kesempurnaan </w:t>
      </w:r>
      <w:r>
        <w:rPr>
          <w:rFonts w:ascii="Times New Roman" w:hAnsi="Times New Roman" w:cs="Times New Roman"/>
          <w:color w:val="000008"/>
          <w:sz w:val="24"/>
          <w:szCs w:val="24"/>
        </w:rPr>
        <w:t>skripsi ini.</w:t>
      </w:r>
      <w:r>
        <w:rPr>
          <w:rFonts w:ascii="Times New Roman" w:hAnsi="Times New Roman" w:cs="Times New Roman"/>
          <w:sz w:val="24"/>
          <w:szCs w:val="24"/>
        </w:rPr>
        <w:t xml:space="preserve"> </w:t>
      </w:r>
      <w:r>
        <w:rPr>
          <w:rFonts w:ascii="Times New Roman" w:hAnsi="Times New Roman" w:cs="Times New Roman"/>
          <w:color w:val="000008"/>
          <w:sz w:val="24"/>
          <w:szCs w:val="24"/>
        </w:rPr>
        <w:t>Akhirnya penulis ucapkan terima kasih kepada semua pihak yang telah membantu yang tidak disebutkan satu persatu dalam penulisan skripsi ini. Semoga skripsi ini bermanfaat bagi ilmu pengetahuan pada umumnya dari bidang farmasi khususnya.</w:t>
      </w:r>
    </w:p>
    <w:p w14:paraId="7AA68D38">
      <w:pPr>
        <w:autoSpaceDE w:val="0"/>
        <w:autoSpaceDN w:val="0"/>
        <w:adjustRightInd w:val="0"/>
        <w:spacing w:after="0" w:line="480" w:lineRule="auto"/>
        <w:rPr>
          <w:rFonts w:ascii="Times New Roman" w:hAnsi="Times New Roman" w:cs="Times New Roman"/>
          <w:color w:val="000008"/>
          <w:sz w:val="24"/>
          <w:szCs w:val="24"/>
          <w:lang w:val="en-US"/>
        </w:rPr>
      </w:pPr>
    </w:p>
    <w:p w14:paraId="4AE4A204">
      <w:pPr>
        <w:autoSpaceDE w:val="0"/>
        <w:autoSpaceDN w:val="0"/>
        <w:adjustRightInd w:val="0"/>
        <w:spacing w:after="0" w:line="240" w:lineRule="auto"/>
        <w:ind w:left="4320"/>
        <w:jc w:val="center"/>
        <w:rPr>
          <w:rFonts w:ascii="Times New Roman" w:hAnsi="Times New Roman" w:cs="Times New Roman"/>
          <w:color w:val="000008"/>
          <w:sz w:val="24"/>
          <w:szCs w:val="24"/>
          <w:lang w:val="en-US"/>
        </w:rPr>
      </w:pPr>
      <w:r>
        <w:rPr>
          <w:rFonts w:ascii="Times New Roman" w:hAnsi="Times New Roman" w:cs="Times New Roman"/>
          <w:color w:val="000008"/>
          <w:sz w:val="24"/>
          <w:szCs w:val="24"/>
          <w:lang w:val="en-US"/>
        </w:rPr>
        <w:t>Medan, Juli 2025</w:t>
      </w:r>
    </w:p>
    <w:p w14:paraId="2C94242E">
      <w:pPr>
        <w:autoSpaceDE w:val="0"/>
        <w:autoSpaceDN w:val="0"/>
        <w:adjustRightInd w:val="0"/>
        <w:spacing w:after="0" w:line="480" w:lineRule="auto"/>
        <w:ind w:left="4320"/>
        <w:jc w:val="center"/>
        <w:rPr>
          <w:rFonts w:ascii="Times New Roman" w:hAnsi="Times New Roman" w:cs="Times New Roman"/>
          <w:color w:val="000008"/>
          <w:sz w:val="24"/>
          <w:szCs w:val="24"/>
        </w:rPr>
      </w:pPr>
      <w:r>
        <w:rPr>
          <w:rFonts w:ascii="Times New Roman" w:hAnsi="Times New Roman" w:cs="Times New Roman"/>
          <w:color w:val="000008"/>
          <w:sz w:val="24"/>
          <w:szCs w:val="24"/>
        </w:rPr>
        <w:t>Penulis</w:t>
      </w:r>
    </w:p>
    <w:p w14:paraId="68BE6482">
      <w:pPr>
        <w:spacing w:after="0"/>
        <w:ind w:left="4320"/>
        <w:jc w:val="center"/>
        <w:rPr>
          <w:rFonts w:ascii="Times New Roman" w:hAnsi="Times New Roman" w:cs="Times New Roman"/>
          <w:color w:val="000008"/>
          <w:sz w:val="24"/>
          <w:szCs w:val="24"/>
        </w:rPr>
      </w:pPr>
    </w:p>
    <w:p w14:paraId="339649B5">
      <w:pPr>
        <w:spacing w:after="0" w:line="480" w:lineRule="auto"/>
        <w:ind w:left="8640" w:firstLine="720"/>
        <w:jc w:val="center"/>
        <w:rPr>
          <w:rFonts w:ascii="Times New Roman" w:hAnsi="Times New Roman" w:cs="Times New Roman"/>
          <w:color w:val="000008"/>
          <w:sz w:val="24"/>
          <w:szCs w:val="24"/>
          <w:lang w:val="en-US"/>
        </w:rPr>
      </w:pPr>
    </w:p>
    <w:p w14:paraId="35D1E0A1">
      <w:pPr>
        <w:spacing w:after="0" w:line="480" w:lineRule="auto"/>
        <w:ind w:left="4320"/>
        <w:jc w:val="center"/>
        <w:rPr>
          <w:rFonts w:ascii="Times New Roman" w:hAnsi="Times New Roman" w:cs="Times New Roman"/>
          <w:color w:val="000008"/>
          <w:sz w:val="24"/>
          <w:szCs w:val="24"/>
          <w:lang w:val="en-US"/>
        </w:rPr>
      </w:pPr>
      <w:r>
        <w:rPr>
          <w:rFonts w:ascii="Times New Roman" w:hAnsi="Times New Roman" w:cs="Times New Roman"/>
          <w:color w:val="000008"/>
          <w:sz w:val="24"/>
          <w:szCs w:val="24"/>
          <w:lang w:val="en-US"/>
        </w:rPr>
        <w:t>Intan Bagani Hasibuan</w:t>
      </w:r>
    </w:p>
    <w:p w14:paraId="44E79CC2">
      <w:pPr>
        <w:spacing w:line="278" w:lineRule="auto"/>
        <w:rPr>
          <w:rFonts w:ascii="Times New Roman" w:hAnsi="Times New Roman" w:cs="Times New Roman" w:eastAsiaTheme="majorEastAsia"/>
          <w:b/>
          <w:bCs/>
          <w:color w:val="000000" w:themeColor="text1"/>
          <w:sz w:val="24"/>
          <w:szCs w:val="24"/>
          <w14:textFill>
            <w14:solidFill>
              <w14:schemeClr w14:val="tx1"/>
            </w14:solidFill>
          </w14:textFill>
        </w:rPr>
      </w:pPr>
      <w:bookmarkStart w:id="0" w:name="_Toc176013985"/>
      <w:r>
        <w:rPr>
          <w:rFonts w:ascii="Times New Roman" w:hAnsi="Times New Roman" w:cs="Times New Roman"/>
          <w:b/>
          <w:bCs/>
          <w:color w:val="000000" w:themeColor="text1"/>
          <w:sz w:val="24"/>
          <w:szCs w:val="24"/>
          <w14:textFill>
            <w14:solidFill>
              <w14:schemeClr w14:val="tx1"/>
            </w14:solidFill>
          </w14:textFill>
        </w:rPr>
        <w:br w:type="page"/>
      </w:r>
    </w:p>
    <w:p w14:paraId="1D1F2D9F">
      <w:pPr>
        <w:pStyle w:val="2"/>
        <w:spacing w:before="0" w:after="0" w:line="360"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DAFTAR ISI</w:t>
      </w:r>
      <w:bookmarkEnd w:id="0"/>
    </w:p>
    <w:p w14:paraId="0BD9DB45">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rPr>
          <w:lang w:val="zh-CN"/>
        </w:rPr>
        <w:t>HALAMAN SAMPUL</w:t>
      </w:r>
      <w:r>
        <w:tab/>
      </w:r>
      <w:r>
        <w:t>i</w:t>
      </w:r>
    </w:p>
    <w:p w14:paraId="4FCDEE86">
      <w:pPr>
        <w:pStyle w:val="24"/>
        <w:tabs>
          <w:tab w:val="right" w:leader="dot" w:pos="7938"/>
          <w:tab w:val="clear" w:pos="1134"/>
          <w:tab w:val="clear" w:pos="7927"/>
        </w:tabs>
        <w:spacing w:after="200" w:line="240" w:lineRule="auto"/>
        <w:jc w:val="left"/>
      </w:pPr>
      <w:r>
        <w:rPr>
          <w:lang w:val="zh-CN"/>
        </w:rPr>
        <w:t>HALAMAN PERSYARATAN SKRIPSI</w:t>
      </w:r>
      <w:r>
        <w:tab/>
      </w:r>
      <w:r>
        <w:t>ii</w:t>
      </w:r>
    </w:p>
    <w:p w14:paraId="6F19A484">
      <w:pPr>
        <w:pStyle w:val="24"/>
        <w:tabs>
          <w:tab w:val="clear" w:pos="1134"/>
        </w:tabs>
        <w:spacing w:after="200" w:line="240" w:lineRule="auto"/>
        <w:jc w:val="left"/>
      </w:pPr>
      <w:r>
        <w:rPr>
          <w:lang w:val="zh-CN"/>
        </w:rPr>
        <w:t>SURAT PERNYATAAN</w:t>
      </w:r>
      <w:r>
        <w:tab/>
      </w:r>
      <w:r>
        <w:t>ii</w:t>
      </w:r>
    </w:p>
    <w:p w14:paraId="058E5AC0">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rPr>
          <w:lang w:val="id-ID"/>
        </w:rPr>
        <w:t>ABSTRAK</w:t>
      </w:r>
      <w:r>
        <w:tab/>
      </w:r>
      <w:r>
        <w:t>iii</w:t>
      </w:r>
    </w:p>
    <w:p w14:paraId="1A283C7F">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t>KATA PENGANTAR</w:t>
      </w:r>
      <w:r>
        <w:tab/>
      </w:r>
      <w:r>
        <w:t>iv</w:t>
      </w:r>
    </w:p>
    <w:p w14:paraId="35FC299B">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t>DAFTAR ISI</w:t>
      </w:r>
      <w:r>
        <w:tab/>
      </w:r>
      <w:r>
        <w:t>vi</w:t>
      </w:r>
    </w:p>
    <w:p w14:paraId="43B3A816">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t>DAFTAR TABEL</w:t>
      </w:r>
      <w:r>
        <w:tab/>
      </w:r>
      <w:r>
        <w:t>xi</w:t>
      </w:r>
    </w:p>
    <w:p w14:paraId="09CE92A0">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t>DAFTAR GAMBAR</w:t>
      </w:r>
      <w:r>
        <w:tab/>
      </w:r>
      <w:r>
        <w:t>xii</w:t>
      </w:r>
    </w:p>
    <w:p w14:paraId="5CA7E8ED">
      <w:pPr>
        <w:pStyle w:val="24"/>
        <w:tabs>
          <w:tab w:val="right" w:leader="dot" w:pos="7938"/>
          <w:tab w:val="clear" w:pos="1134"/>
          <w:tab w:val="clear" w:pos="7927"/>
        </w:tabs>
        <w:spacing w:after="200" w:line="240" w:lineRule="auto"/>
        <w:jc w:val="left"/>
        <w:rPr>
          <w:rFonts w:eastAsiaTheme="majorEastAsia"/>
          <w:color w:val="000000" w:themeColor="text1"/>
          <w14:textFill>
            <w14:solidFill>
              <w14:schemeClr w14:val="tx1"/>
            </w14:solidFill>
          </w14:textFill>
        </w:rPr>
      </w:pPr>
      <w:r>
        <w:t>DAFTAR LAMPIRAN</w:t>
      </w:r>
      <w:r>
        <w:tab/>
      </w:r>
      <w:r>
        <w:t>xiii</w:t>
      </w:r>
    </w:p>
    <w:p w14:paraId="6B51AB51">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14:textFill>
            <w14:solidFill>
              <w14:schemeClr w14:val="tx1"/>
            </w14:solidFill>
          </w14:textFill>
        </w:rPr>
      </w:pPr>
      <w:r>
        <w:t>BAB I</w:t>
      </w:r>
      <w:r>
        <w:tab/>
      </w:r>
      <w:r>
        <w:t>PENDAHULUAN</w:t>
      </w:r>
      <w:r>
        <w:rPr>
          <w:color w:val="000000" w:themeColor="text1"/>
          <w14:textFill>
            <w14:solidFill>
              <w14:schemeClr w14:val="tx1"/>
            </w14:solidFill>
          </w14:textFill>
        </w:rPr>
        <w:tab/>
      </w:r>
      <w:r>
        <w:rPr>
          <w:color w:val="000000" w:themeColor="text1"/>
          <w14:textFill>
            <w14:solidFill>
              <w14:schemeClr w14:val="tx1"/>
            </w14:solidFill>
          </w14:textFill>
        </w:rPr>
        <w:t>1</w:t>
      </w:r>
    </w:p>
    <w:p w14:paraId="7A3C0E3E">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1.1</w:t>
      </w:r>
      <w:r>
        <w:tab/>
      </w:r>
      <w:r>
        <w:t>Latar Belakang Penelitian</w:t>
      </w:r>
      <w:r>
        <w:rPr>
          <w:color w:val="000000" w:themeColor="text1"/>
          <w14:textFill>
            <w14:solidFill>
              <w14:schemeClr w14:val="tx1"/>
            </w14:solidFill>
          </w14:textFill>
        </w:rPr>
        <w:tab/>
      </w:r>
      <w:r>
        <w:rPr>
          <w:color w:val="000000" w:themeColor="text1"/>
          <w14:textFill>
            <w14:solidFill>
              <w14:schemeClr w14:val="tx1"/>
            </w14:solidFill>
          </w14:textFill>
        </w:rPr>
        <w:t>1</w:t>
      </w:r>
    </w:p>
    <w:p w14:paraId="7AD34705">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rPr>
          <w:lang w:eastAsia="id-ID"/>
        </w:rPr>
        <w:t>1.2</w:t>
      </w:r>
      <w:r>
        <w:rPr>
          <w:rFonts w:eastAsiaTheme="minorEastAsia"/>
          <w:color w:val="000000" w:themeColor="text1"/>
          <w14:textFill>
            <w14:solidFill>
              <w14:schemeClr w14:val="tx1"/>
            </w14:solidFill>
          </w14:textFill>
        </w:rPr>
        <w:tab/>
      </w:r>
      <w:r>
        <w:rPr>
          <w:lang w:eastAsia="id-ID"/>
        </w:rPr>
        <w:t>Rumusan Masalah Penelitian</w:t>
      </w:r>
      <w:r>
        <w:rPr>
          <w:color w:val="000000" w:themeColor="text1"/>
          <w14:textFill>
            <w14:solidFill>
              <w14:schemeClr w14:val="tx1"/>
            </w14:solidFill>
          </w14:textFill>
        </w:rPr>
        <w:tab/>
      </w:r>
      <w:r>
        <w:rPr>
          <w:color w:val="000000" w:themeColor="text1"/>
          <w14:textFill>
            <w14:solidFill>
              <w14:schemeClr w14:val="tx1"/>
            </w14:solidFill>
          </w14:textFill>
        </w:rPr>
        <w:t>3</w:t>
      </w:r>
    </w:p>
    <w:p w14:paraId="08F911F4">
      <w:pPr>
        <w:pStyle w:val="25"/>
        <w:rPr>
          <w:rFonts w:eastAsiaTheme="minorEastAsia"/>
          <w:color w:val="000000" w:themeColor="text1"/>
          <w14:textFill>
            <w14:solidFill>
              <w14:schemeClr w14:val="tx1"/>
            </w14:solidFill>
          </w14:textFill>
        </w:rPr>
      </w:pPr>
      <w:r>
        <w:rPr>
          <w:rStyle w:val="18"/>
          <w:color w:val="000000" w:themeColor="text1"/>
          <w:lang w:val="fi-FI"/>
          <w14:textFill>
            <w14:solidFill>
              <w14:schemeClr w14:val="tx1"/>
            </w14:solidFill>
          </w14:textFill>
        </w:rPr>
        <w:tab/>
      </w:r>
      <w:r>
        <w:rPr>
          <w:lang w:eastAsia="id-ID"/>
        </w:rPr>
        <w:t>1.3</w:t>
      </w:r>
      <w:r>
        <w:rPr>
          <w:rFonts w:eastAsiaTheme="minorEastAsia"/>
          <w:color w:val="000000" w:themeColor="text1"/>
          <w14:textFill>
            <w14:solidFill>
              <w14:schemeClr w14:val="tx1"/>
            </w14:solidFill>
          </w14:textFill>
        </w:rPr>
        <w:tab/>
      </w:r>
      <w:r>
        <w:rPr>
          <w:lang w:eastAsia="id-ID"/>
        </w:rPr>
        <w:t>Hipotesis Penelitian</w:t>
      </w:r>
      <w:r>
        <w:rPr>
          <w:color w:val="000000" w:themeColor="text1"/>
          <w14:textFill>
            <w14:solidFill>
              <w14:schemeClr w14:val="tx1"/>
            </w14:solidFill>
          </w14:textFill>
        </w:rPr>
        <w:tab/>
      </w:r>
      <w:r>
        <w:rPr>
          <w:color w:val="000000" w:themeColor="text1"/>
          <w14:textFill>
            <w14:solidFill>
              <w14:schemeClr w14:val="tx1"/>
            </w14:solidFill>
          </w14:textFill>
        </w:rPr>
        <w:t>3</w:t>
      </w:r>
    </w:p>
    <w:p w14:paraId="6F80E5B6">
      <w:pPr>
        <w:pStyle w:val="25"/>
        <w:rPr>
          <w:rFonts w:eastAsiaTheme="minorEastAsia"/>
          <w:color w:val="000000" w:themeColor="text1"/>
          <w14:textFill>
            <w14:solidFill>
              <w14:schemeClr w14:val="tx1"/>
            </w14:solidFill>
          </w14:textFill>
        </w:rPr>
      </w:pPr>
      <w:r>
        <w:rPr>
          <w:rStyle w:val="18"/>
          <w:color w:val="000000" w:themeColor="text1"/>
          <w:lang w:val="fi-FI"/>
          <w14:textFill>
            <w14:solidFill>
              <w14:schemeClr w14:val="tx1"/>
            </w14:solidFill>
          </w14:textFill>
        </w:rPr>
        <w:tab/>
      </w:r>
      <w:r>
        <w:rPr>
          <w:lang w:eastAsia="id-ID"/>
        </w:rPr>
        <w:t xml:space="preserve">1.4 </w:t>
      </w:r>
      <w:r>
        <w:rPr>
          <w:rFonts w:eastAsiaTheme="minorEastAsia"/>
          <w:color w:val="000000" w:themeColor="text1"/>
          <w14:textFill>
            <w14:solidFill>
              <w14:schemeClr w14:val="tx1"/>
            </w14:solidFill>
          </w14:textFill>
        </w:rPr>
        <w:tab/>
      </w:r>
      <w:r>
        <w:rPr>
          <w:lang w:eastAsia="id-ID"/>
        </w:rPr>
        <w:t>Tujuan Penelitian</w:t>
      </w:r>
      <w:r>
        <w:rPr>
          <w:color w:val="000000" w:themeColor="text1"/>
          <w14:textFill>
            <w14:solidFill>
              <w14:schemeClr w14:val="tx1"/>
            </w14:solidFill>
          </w14:textFill>
        </w:rPr>
        <w:tab/>
      </w:r>
      <w:r>
        <w:rPr>
          <w:color w:val="000000" w:themeColor="text1"/>
          <w14:textFill>
            <w14:solidFill>
              <w14:schemeClr w14:val="tx1"/>
            </w14:solidFill>
          </w14:textFill>
        </w:rPr>
        <w:t>4</w:t>
      </w:r>
    </w:p>
    <w:p w14:paraId="72A9C611">
      <w:pPr>
        <w:pStyle w:val="25"/>
        <w:rPr>
          <w:rFonts w:eastAsiaTheme="minorEastAsia"/>
          <w:color w:val="000000" w:themeColor="text1"/>
          <w14:textFill>
            <w14:solidFill>
              <w14:schemeClr w14:val="tx1"/>
            </w14:solidFill>
          </w14:textFill>
        </w:rPr>
      </w:pPr>
      <w:r>
        <w:rPr>
          <w:rStyle w:val="18"/>
          <w:color w:val="000000" w:themeColor="text1"/>
          <w:lang w:val="fi-FI"/>
          <w14:textFill>
            <w14:solidFill>
              <w14:schemeClr w14:val="tx1"/>
            </w14:solidFill>
          </w14:textFill>
        </w:rPr>
        <w:tab/>
      </w:r>
      <w:r>
        <w:rPr>
          <w:lang w:eastAsia="id-ID"/>
        </w:rPr>
        <w:t>1.5</w:t>
      </w:r>
      <w:r>
        <w:rPr>
          <w:rFonts w:eastAsiaTheme="minorEastAsia"/>
          <w:color w:val="000000" w:themeColor="text1"/>
          <w14:textFill>
            <w14:solidFill>
              <w14:schemeClr w14:val="tx1"/>
            </w14:solidFill>
          </w14:textFill>
        </w:rPr>
        <w:tab/>
      </w:r>
      <w:r>
        <w:rPr>
          <w:lang w:eastAsia="id-ID"/>
        </w:rPr>
        <w:t>Manfaat Penelitian</w:t>
      </w:r>
      <w:r>
        <w:rPr>
          <w:color w:val="000000" w:themeColor="text1"/>
          <w14:textFill>
            <w14:solidFill>
              <w14:schemeClr w14:val="tx1"/>
            </w14:solidFill>
          </w14:textFill>
        </w:rPr>
        <w:tab/>
      </w:r>
      <w:r>
        <w:rPr>
          <w:color w:val="000000" w:themeColor="text1"/>
          <w14:textFill>
            <w14:solidFill>
              <w14:schemeClr w14:val="tx1"/>
            </w14:solidFill>
          </w14:textFill>
        </w:rPr>
        <w:t>4</w:t>
      </w:r>
    </w:p>
    <w:p w14:paraId="60291C52">
      <w:pPr>
        <w:pStyle w:val="25"/>
        <w:rPr>
          <w:rFonts w:eastAsiaTheme="minorEastAsia"/>
          <w:color w:val="000000" w:themeColor="text1"/>
          <w14:textFill>
            <w14:solidFill>
              <w14:schemeClr w14:val="tx1"/>
            </w14:solidFill>
          </w14:textFill>
        </w:rPr>
      </w:pPr>
      <w:r>
        <w:rPr>
          <w:rStyle w:val="18"/>
          <w:color w:val="000000" w:themeColor="text1"/>
          <w:lang w:val="fi-FI"/>
          <w14:textFill>
            <w14:solidFill>
              <w14:schemeClr w14:val="tx1"/>
            </w14:solidFill>
          </w14:textFill>
        </w:rPr>
        <w:tab/>
      </w:r>
      <w:r>
        <w:t>1.6</w:t>
      </w:r>
      <w:r>
        <w:rPr>
          <w:rFonts w:eastAsiaTheme="minorEastAsia"/>
          <w:color w:val="000000" w:themeColor="text1"/>
          <w14:textFill>
            <w14:solidFill>
              <w14:schemeClr w14:val="tx1"/>
            </w14:solidFill>
          </w14:textFill>
        </w:rPr>
        <w:tab/>
      </w:r>
      <w:r>
        <w:t>Kerangka Pikir Penelitian</w:t>
      </w:r>
      <w:r>
        <w:rPr>
          <w:color w:val="000000" w:themeColor="text1"/>
          <w14:textFill>
            <w14:solidFill>
              <w14:schemeClr w14:val="tx1"/>
            </w14:solidFill>
          </w14:textFill>
        </w:rPr>
        <w:tab/>
      </w:r>
      <w:r>
        <w:rPr>
          <w:color w:val="000000" w:themeColor="text1"/>
          <w14:textFill>
            <w14:solidFill>
              <w14:schemeClr w14:val="tx1"/>
            </w14:solidFill>
          </w14:textFill>
        </w:rPr>
        <w:t>5</w:t>
      </w:r>
    </w:p>
    <w:p w14:paraId="7FE4A103">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lang w:val="fi-FI"/>
          <w14:textFill>
            <w14:solidFill>
              <w14:schemeClr w14:val="tx1"/>
            </w14:solidFill>
          </w14:textFill>
        </w:rPr>
      </w:pPr>
      <w:r>
        <w:rPr>
          <w:lang w:val="fi-FI"/>
        </w:rPr>
        <w:t>BAB II</w:t>
      </w:r>
      <w:r>
        <w:rPr>
          <w:color w:val="000000" w:themeColor="text1"/>
          <w:lang w:val="fi-FI"/>
          <w14:textFill>
            <w14:solidFill>
              <w14:schemeClr w14:val="tx1"/>
            </w14:solidFill>
          </w14:textFill>
        </w:rPr>
        <w:tab/>
      </w:r>
      <w:r>
        <w:rPr>
          <w:lang w:val="fi-FI"/>
        </w:rPr>
        <w:t>TINJAUAN PUSTAKA</w:t>
      </w:r>
      <w:r>
        <w:rPr>
          <w:color w:val="000000" w:themeColor="text1"/>
          <w:lang w:val="fi-FI"/>
          <w14:textFill>
            <w14:solidFill>
              <w14:schemeClr w14:val="tx1"/>
            </w14:solidFill>
          </w14:textFill>
        </w:rPr>
        <w:tab/>
      </w:r>
      <w:r>
        <w:rPr>
          <w:color w:val="000000" w:themeColor="text1"/>
          <w:lang w:val="fi-FI"/>
          <w14:textFill>
            <w14:solidFill>
              <w14:schemeClr w14:val="tx1"/>
            </w14:solidFill>
          </w14:textFill>
        </w:rPr>
        <w:t>6</w:t>
      </w:r>
    </w:p>
    <w:p w14:paraId="38CF9F7D">
      <w:pPr>
        <w:pStyle w:val="25"/>
        <w:rPr>
          <w:rFonts w:eastAsiaTheme="minorEastAsia"/>
          <w:color w:val="000000" w:themeColor="text1"/>
          <w14:textFill>
            <w14:solidFill>
              <w14:schemeClr w14:val="tx1"/>
            </w14:solidFill>
          </w14:textFill>
        </w:rPr>
      </w:pPr>
      <w:r>
        <w:rPr>
          <w:rStyle w:val="18"/>
          <w:color w:val="000000" w:themeColor="text1"/>
          <w:lang w:val="fi-FI"/>
          <w14:textFill>
            <w14:solidFill>
              <w14:schemeClr w14:val="tx1"/>
            </w14:solidFill>
          </w14:textFill>
        </w:rPr>
        <w:tab/>
      </w:r>
      <w:r>
        <w:t>2.1</w:t>
      </w:r>
      <w:r>
        <w:tab/>
      </w:r>
      <w:r>
        <w:t>Tanaman Paprika Merah (</w:t>
      </w:r>
      <w:r>
        <w:rPr>
          <w:i/>
          <w:iCs/>
        </w:rPr>
        <w:t>Capsicum annum</w:t>
      </w:r>
      <w:r>
        <w:t xml:space="preserve"> L)</w:t>
      </w:r>
      <w:r>
        <w:rPr>
          <w:color w:val="000000" w:themeColor="text1"/>
          <w14:textFill>
            <w14:solidFill>
              <w14:schemeClr w14:val="tx1"/>
            </w14:solidFill>
          </w14:textFill>
        </w:rPr>
        <w:tab/>
      </w:r>
      <w:r>
        <w:rPr>
          <w:color w:val="000000" w:themeColor="text1"/>
          <w14:textFill>
            <w14:solidFill>
              <w14:schemeClr w14:val="tx1"/>
            </w14:solidFill>
          </w14:textFill>
        </w:rPr>
        <w:t>6</w:t>
      </w:r>
    </w:p>
    <w:p w14:paraId="71CA10BE">
      <w:pPr>
        <w:pStyle w:val="26"/>
        <w:rPr>
          <w:rFonts w:eastAsiaTheme="minorEastAsia"/>
        </w:rPr>
      </w:pPr>
      <w:r>
        <w:tab/>
      </w:r>
      <w:r>
        <w:tab/>
      </w:r>
      <w:r>
        <w:t>2.1.1</w:t>
      </w:r>
      <w:r>
        <w:tab/>
      </w:r>
      <w:r>
        <w:rPr>
          <w:szCs w:val="20"/>
        </w:rPr>
        <w:t>Klasifikasi Paprika Merah</w:t>
      </w:r>
      <w:r>
        <w:rPr>
          <w:rFonts w:eastAsia="Times New Roman"/>
          <w:lang w:eastAsia="id-ID"/>
        </w:rPr>
        <w:t xml:space="preserve"> (</w:t>
      </w:r>
      <w:r>
        <w:rPr>
          <w:i/>
        </w:rPr>
        <w:t xml:space="preserve">Capasicum annum </w:t>
      </w:r>
      <w:r>
        <w:rPr>
          <w:iCs/>
        </w:rPr>
        <w:t>L)</w:t>
      </w:r>
      <w:r>
        <w:tab/>
      </w:r>
      <w:r>
        <w:t>7</w:t>
      </w:r>
    </w:p>
    <w:p w14:paraId="63635454">
      <w:pPr>
        <w:pStyle w:val="26"/>
        <w:rPr>
          <w:rFonts w:eastAsiaTheme="minorEastAsia"/>
          <w:color w:val="000000" w:themeColor="text1"/>
          <w14:textFill>
            <w14:solidFill>
              <w14:schemeClr w14:val="tx1"/>
            </w14:solidFill>
          </w14:textFill>
        </w:rPr>
      </w:pPr>
      <w:r>
        <w:tab/>
      </w:r>
      <w:r>
        <w:tab/>
      </w:r>
      <w:r>
        <w:t>2.1.2</w:t>
      </w:r>
      <w:r>
        <w:tab/>
      </w:r>
      <w:r>
        <w:t>Morfologi Tanaman Paprika</w:t>
      </w:r>
      <w:r>
        <w:rPr>
          <w:color w:val="000000" w:themeColor="text1"/>
          <w14:textFill>
            <w14:solidFill>
              <w14:schemeClr w14:val="tx1"/>
            </w14:solidFill>
          </w14:textFill>
        </w:rPr>
        <w:tab/>
      </w:r>
      <w:r>
        <w:rPr>
          <w:color w:val="000000" w:themeColor="text1"/>
          <w14:textFill>
            <w14:solidFill>
              <w14:schemeClr w14:val="tx1"/>
            </w14:solidFill>
          </w14:textFill>
        </w:rPr>
        <w:t>7</w:t>
      </w:r>
    </w:p>
    <w:p w14:paraId="52CED143">
      <w:pPr>
        <w:pStyle w:val="26"/>
        <w:rPr>
          <w:rFonts w:eastAsiaTheme="minorEastAsia"/>
        </w:rPr>
      </w:pPr>
      <w:r>
        <w:tab/>
      </w:r>
      <w:r>
        <w:tab/>
      </w:r>
      <w:r>
        <w:t>2.1.3</w:t>
      </w:r>
      <w:r>
        <w:tab/>
      </w:r>
      <w:r>
        <w:t>Manfaat Paprika</w:t>
      </w:r>
      <w:r>
        <w:tab/>
      </w:r>
      <w:r>
        <w:t>8</w:t>
      </w:r>
    </w:p>
    <w:p w14:paraId="4B6867EF">
      <w:pPr>
        <w:pStyle w:val="26"/>
        <w:rPr>
          <w:rFonts w:eastAsiaTheme="minorEastAsia"/>
        </w:rPr>
      </w:pPr>
      <w:r>
        <w:tab/>
      </w:r>
      <w:r>
        <w:tab/>
      </w:r>
      <w:r>
        <w:t>2.1.4</w:t>
      </w:r>
      <w:r>
        <w:tab/>
      </w:r>
      <w:r>
        <w:t>Kandungan Zat Gizi Paprika</w:t>
      </w:r>
      <w:r>
        <w:tab/>
      </w:r>
      <w:r>
        <w:t>9</w:t>
      </w:r>
    </w:p>
    <w:p w14:paraId="1EC8EB23">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2.2</w:t>
      </w:r>
      <w:r>
        <w:tab/>
      </w:r>
      <w:r>
        <w:rPr>
          <w:i/>
        </w:rPr>
        <w:t>Edible Coating</w:t>
      </w:r>
      <w:r>
        <w:rPr>
          <w:color w:val="000000" w:themeColor="text1"/>
          <w14:textFill>
            <w14:solidFill>
              <w14:schemeClr w14:val="tx1"/>
            </w14:solidFill>
          </w14:textFill>
        </w:rPr>
        <w:tab/>
      </w:r>
      <w:r>
        <w:rPr>
          <w:color w:val="000000" w:themeColor="text1"/>
          <w14:textFill>
            <w14:solidFill>
              <w14:schemeClr w14:val="tx1"/>
            </w14:solidFill>
          </w14:textFill>
        </w:rPr>
        <w:t>10</w:t>
      </w:r>
    </w:p>
    <w:p w14:paraId="19424F98">
      <w:pPr>
        <w:pStyle w:val="26"/>
        <w:rPr>
          <w:rFonts w:eastAsiaTheme="minorEastAsia"/>
          <w:color w:val="000000" w:themeColor="text1"/>
          <w14:textFill>
            <w14:solidFill>
              <w14:schemeClr w14:val="tx1"/>
            </w14:solidFill>
          </w14:textFill>
        </w:rPr>
      </w:pPr>
      <w:r>
        <w:tab/>
      </w:r>
      <w:r>
        <w:tab/>
      </w:r>
      <w:r>
        <w:t>2.2.1</w:t>
      </w:r>
      <w:r>
        <w:tab/>
      </w:r>
      <w:r>
        <w:t xml:space="preserve">Manfaat </w:t>
      </w:r>
      <w:r>
        <w:rPr>
          <w:i/>
          <w:iCs/>
        </w:rPr>
        <w:t>Edible Coating</w:t>
      </w:r>
      <w:r>
        <w:rPr>
          <w:color w:val="000000" w:themeColor="text1"/>
          <w14:textFill>
            <w14:solidFill>
              <w14:schemeClr w14:val="tx1"/>
            </w14:solidFill>
          </w14:textFill>
        </w:rPr>
        <w:tab/>
      </w:r>
      <w:r>
        <w:rPr>
          <w:color w:val="000000" w:themeColor="text1"/>
          <w14:textFill>
            <w14:solidFill>
              <w14:schemeClr w14:val="tx1"/>
            </w14:solidFill>
          </w14:textFill>
        </w:rPr>
        <w:t>13</w:t>
      </w:r>
    </w:p>
    <w:p w14:paraId="51C19D82">
      <w:pPr>
        <w:pStyle w:val="26"/>
        <w:rPr>
          <w:rFonts w:eastAsiaTheme="minorEastAsia"/>
          <w:color w:val="000000" w:themeColor="text1"/>
          <w14:textFill>
            <w14:solidFill>
              <w14:schemeClr w14:val="tx1"/>
            </w14:solidFill>
          </w14:textFill>
        </w:rPr>
      </w:pPr>
      <w:r>
        <w:tab/>
      </w:r>
      <w:r>
        <w:tab/>
      </w:r>
      <w:r>
        <w:t>2.2.2</w:t>
      </w:r>
      <w:r>
        <w:tab/>
      </w:r>
      <w:r>
        <w:t xml:space="preserve">Jenis Bahan </w:t>
      </w:r>
      <w:r>
        <w:rPr>
          <w:i/>
          <w:iCs/>
        </w:rPr>
        <w:t>Edible Coating</w:t>
      </w:r>
      <w:r>
        <w:t xml:space="preserve"> yang Dapat Dimakan</w:t>
      </w:r>
      <w:r>
        <w:rPr>
          <w:color w:val="000000" w:themeColor="text1"/>
          <w14:textFill>
            <w14:solidFill>
              <w14:schemeClr w14:val="tx1"/>
            </w14:solidFill>
          </w14:textFill>
        </w:rPr>
        <w:tab/>
      </w:r>
      <w:r>
        <w:rPr>
          <w:color w:val="000000" w:themeColor="text1"/>
          <w14:textFill>
            <w14:solidFill>
              <w14:schemeClr w14:val="tx1"/>
            </w14:solidFill>
          </w14:textFill>
        </w:rPr>
        <w:t>14</w:t>
      </w:r>
    </w:p>
    <w:p w14:paraId="386F32B7">
      <w:pPr>
        <w:pStyle w:val="26"/>
        <w:rPr>
          <w:color w:val="000000" w:themeColor="text1"/>
          <w14:textFill>
            <w14:solidFill>
              <w14:schemeClr w14:val="tx1"/>
            </w14:solidFill>
          </w14:textFill>
        </w:rPr>
      </w:pPr>
      <w:r>
        <w:tab/>
      </w:r>
      <w:r>
        <w:tab/>
      </w:r>
      <w:r>
        <w:t>2.2.3</w:t>
      </w:r>
      <w:r>
        <w:tab/>
      </w:r>
      <w:r>
        <w:t xml:space="preserve">Pengaplikasian </w:t>
      </w:r>
      <w:r>
        <w:rPr>
          <w:i/>
          <w:iCs/>
        </w:rPr>
        <w:t>Edible Coating</w:t>
      </w:r>
      <w:r>
        <w:rPr>
          <w:color w:val="000000" w:themeColor="text1"/>
          <w14:textFill>
            <w14:solidFill>
              <w14:schemeClr w14:val="tx1"/>
            </w14:solidFill>
          </w14:textFill>
        </w:rPr>
        <w:tab/>
      </w:r>
      <w:r>
        <w:rPr>
          <w:color w:val="000000" w:themeColor="text1"/>
          <w14:textFill>
            <w14:solidFill>
              <w14:schemeClr w14:val="tx1"/>
            </w14:solidFill>
          </w14:textFill>
        </w:rPr>
        <w:t>18</w:t>
      </w:r>
    </w:p>
    <w:p w14:paraId="155DF716">
      <w:pPr>
        <w:pStyle w:val="26"/>
        <w:rPr>
          <w:rFonts w:eastAsiaTheme="minorEastAsia"/>
          <w:color w:val="000000" w:themeColor="text1"/>
          <w14:textFill>
            <w14:solidFill>
              <w14:schemeClr w14:val="tx1"/>
            </w14:solidFill>
          </w14:textFill>
        </w:rPr>
      </w:pPr>
      <w:r>
        <w:tab/>
      </w:r>
      <w:r>
        <w:tab/>
      </w:r>
      <w:r>
        <w:t>2.2.4</w:t>
      </w:r>
      <w:r>
        <w:tab/>
      </w:r>
      <w:r>
        <w:t xml:space="preserve">Kelebihan Dan Kekurangan Dari </w:t>
      </w:r>
      <w:r>
        <w:rPr>
          <w:i/>
          <w:iCs/>
        </w:rPr>
        <w:t>Edible Coating</w:t>
      </w:r>
      <w:r>
        <w:rPr>
          <w:color w:val="000000" w:themeColor="text1"/>
          <w14:textFill>
            <w14:solidFill>
              <w14:schemeClr w14:val="tx1"/>
            </w14:solidFill>
          </w14:textFill>
        </w:rPr>
        <w:tab/>
      </w:r>
      <w:r>
        <w:rPr>
          <w:color w:val="000000" w:themeColor="text1"/>
          <w14:textFill>
            <w14:solidFill>
              <w14:schemeClr w14:val="tx1"/>
            </w14:solidFill>
          </w14:textFill>
        </w:rPr>
        <w:t>21</w:t>
      </w:r>
    </w:p>
    <w:p w14:paraId="3C81ACA4">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2.3</w:t>
      </w:r>
      <w:r>
        <w:tab/>
      </w:r>
      <w:r>
        <w:t>Kitosan</w:t>
      </w:r>
      <w:r>
        <w:rPr>
          <w:color w:val="000000" w:themeColor="text1"/>
          <w14:textFill>
            <w14:solidFill>
              <w14:schemeClr w14:val="tx1"/>
            </w14:solidFill>
          </w14:textFill>
        </w:rPr>
        <w:tab/>
      </w:r>
      <w:r>
        <w:rPr>
          <w:color w:val="000000" w:themeColor="text1"/>
          <w14:textFill>
            <w14:solidFill>
              <w14:schemeClr w14:val="tx1"/>
            </w14:solidFill>
          </w14:textFill>
        </w:rPr>
        <w:t>22</w:t>
      </w:r>
    </w:p>
    <w:p w14:paraId="37FA6908">
      <w:pPr>
        <w:pStyle w:val="26"/>
        <w:rPr>
          <w:color w:val="000000" w:themeColor="text1"/>
          <w14:textFill>
            <w14:solidFill>
              <w14:schemeClr w14:val="tx1"/>
            </w14:solidFill>
          </w14:textFill>
        </w:rPr>
      </w:pPr>
      <w:r>
        <w:tab/>
      </w:r>
      <w:r>
        <w:tab/>
      </w:r>
      <w:r>
        <w:t>2.3.1</w:t>
      </w:r>
      <w:r>
        <w:tab/>
      </w:r>
      <w:r>
        <w:t>Pengertian Kitosan</w:t>
      </w:r>
      <w:r>
        <w:rPr>
          <w:color w:val="000000" w:themeColor="text1"/>
          <w14:textFill>
            <w14:solidFill>
              <w14:schemeClr w14:val="tx1"/>
            </w14:solidFill>
          </w14:textFill>
        </w:rPr>
        <w:tab/>
      </w:r>
      <w:r>
        <w:rPr>
          <w:color w:val="000000" w:themeColor="text1"/>
          <w14:textFill>
            <w14:solidFill>
              <w14:schemeClr w14:val="tx1"/>
            </w14:solidFill>
          </w14:textFill>
        </w:rPr>
        <w:t>22</w:t>
      </w:r>
    </w:p>
    <w:p w14:paraId="3AAE419E">
      <w:pPr>
        <w:pStyle w:val="26"/>
        <w:rPr>
          <w:rFonts w:eastAsiaTheme="minorEastAsia"/>
          <w:color w:val="000000" w:themeColor="text1"/>
          <w14:textFill>
            <w14:solidFill>
              <w14:schemeClr w14:val="tx1"/>
            </w14:solidFill>
          </w14:textFill>
        </w:rPr>
      </w:pPr>
      <w:r>
        <w:tab/>
      </w:r>
      <w:r>
        <w:tab/>
      </w:r>
      <w:r>
        <w:t>2.3.2</w:t>
      </w:r>
      <w:r>
        <w:tab/>
      </w:r>
      <w:r>
        <w:t>Sifat Fisika Kimia Kitosan</w:t>
      </w:r>
      <w:r>
        <w:rPr>
          <w:color w:val="000000" w:themeColor="text1"/>
          <w14:textFill>
            <w14:solidFill>
              <w14:schemeClr w14:val="tx1"/>
            </w14:solidFill>
          </w14:textFill>
        </w:rPr>
        <w:tab/>
      </w:r>
      <w:r>
        <w:rPr>
          <w:color w:val="000000" w:themeColor="text1"/>
          <w14:textFill>
            <w14:solidFill>
              <w14:schemeClr w14:val="tx1"/>
            </w14:solidFill>
          </w14:textFill>
        </w:rPr>
        <w:t>24</w:t>
      </w:r>
    </w:p>
    <w:p w14:paraId="4DEB0B84">
      <w:pPr>
        <w:pStyle w:val="26"/>
        <w:rPr>
          <w:rFonts w:eastAsiaTheme="minorEastAsia"/>
          <w:color w:val="000000" w:themeColor="text1"/>
          <w14:textFill>
            <w14:solidFill>
              <w14:schemeClr w14:val="tx1"/>
            </w14:solidFill>
          </w14:textFill>
        </w:rPr>
      </w:pPr>
      <w:r>
        <w:tab/>
      </w:r>
      <w:r>
        <w:tab/>
      </w:r>
      <w:r>
        <w:t>2.3.3</w:t>
      </w:r>
      <w:r>
        <w:tab/>
      </w:r>
      <w:r>
        <w:t>Kegunaan Kitosan</w:t>
      </w:r>
      <w:r>
        <w:rPr>
          <w:color w:val="000000" w:themeColor="text1"/>
          <w14:textFill>
            <w14:solidFill>
              <w14:schemeClr w14:val="tx1"/>
            </w14:solidFill>
          </w14:textFill>
        </w:rPr>
        <w:tab/>
      </w:r>
      <w:r>
        <w:rPr>
          <w:color w:val="000000" w:themeColor="text1"/>
          <w14:textFill>
            <w14:solidFill>
              <w14:schemeClr w14:val="tx1"/>
            </w14:solidFill>
          </w14:textFill>
        </w:rPr>
        <w:t>25</w:t>
      </w:r>
    </w:p>
    <w:p w14:paraId="4A3A09F9">
      <w:pPr>
        <w:pStyle w:val="26"/>
        <w:rPr>
          <w:rFonts w:eastAsiaTheme="minorEastAsia"/>
          <w:color w:val="000000" w:themeColor="text1"/>
          <w14:textFill>
            <w14:solidFill>
              <w14:schemeClr w14:val="tx1"/>
            </w14:solidFill>
          </w14:textFill>
        </w:rPr>
      </w:pPr>
      <w:r>
        <w:tab/>
      </w:r>
      <w:r>
        <w:tab/>
      </w:r>
      <w:r>
        <w:t>2.3.4</w:t>
      </w:r>
      <w:r>
        <w:tab/>
      </w:r>
      <w:r>
        <w:t>Proses Pembutan Kitosan</w:t>
      </w:r>
      <w:r>
        <w:rPr>
          <w:color w:val="000000" w:themeColor="text1"/>
          <w14:textFill>
            <w14:solidFill>
              <w14:schemeClr w14:val="tx1"/>
            </w14:solidFill>
          </w14:textFill>
        </w:rPr>
        <w:tab/>
      </w:r>
      <w:r>
        <w:rPr>
          <w:color w:val="000000" w:themeColor="text1"/>
          <w14:textFill>
            <w14:solidFill>
              <w14:schemeClr w14:val="tx1"/>
            </w14:solidFill>
          </w14:textFill>
        </w:rPr>
        <w:t>26</w:t>
      </w:r>
    </w:p>
    <w:p w14:paraId="6D2BF266">
      <w:pPr>
        <w:pStyle w:val="25"/>
        <w:rPr>
          <w:rFonts w:eastAsiaTheme="minorEastAsia"/>
          <w:color w:val="000000" w:themeColor="text1"/>
          <w14:textFill>
            <w14:solidFill>
              <w14:schemeClr w14:val="tx1"/>
            </w14:solidFill>
          </w14:textFill>
        </w:rPr>
      </w:pPr>
      <w:r>
        <w:rPr>
          <w:rStyle w:val="18"/>
          <w:color w:val="000000" w:themeColor="text1"/>
          <w:lang w:val="fi-FI"/>
          <w14:textFill>
            <w14:solidFill>
              <w14:schemeClr w14:val="tx1"/>
            </w14:solidFill>
          </w14:textFill>
        </w:rPr>
        <w:tab/>
      </w:r>
      <w:r>
        <w:t xml:space="preserve">2.4 </w:t>
      </w:r>
      <w:r>
        <w:tab/>
      </w:r>
      <w:r>
        <w:t>Pengujian FTIR</w:t>
      </w:r>
      <w:r>
        <w:rPr>
          <w:color w:val="000000" w:themeColor="text1"/>
          <w14:textFill>
            <w14:solidFill>
              <w14:schemeClr w14:val="tx1"/>
            </w14:solidFill>
          </w14:textFill>
        </w:rPr>
        <w:tab/>
      </w:r>
      <w:r>
        <w:rPr>
          <w:color w:val="000000" w:themeColor="text1"/>
          <w14:textFill>
            <w14:solidFill>
              <w14:schemeClr w14:val="tx1"/>
            </w14:solidFill>
          </w14:textFill>
        </w:rPr>
        <w:t>27</w:t>
      </w:r>
    </w:p>
    <w:p w14:paraId="578771B6">
      <w:pPr>
        <w:pStyle w:val="26"/>
        <w:rPr>
          <w:color w:val="000000" w:themeColor="text1"/>
          <w14:textFill>
            <w14:solidFill>
              <w14:schemeClr w14:val="tx1"/>
            </w14:solidFill>
          </w14:textFill>
        </w:rPr>
      </w:pPr>
      <w:r>
        <w:tab/>
      </w:r>
      <w:r>
        <w:tab/>
      </w:r>
      <w:r>
        <w:t xml:space="preserve">2.4.1 </w:t>
      </w:r>
      <w:r>
        <w:tab/>
      </w:r>
      <w:r>
        <w:t>Pengertian Spektrofotometri Infra Merah</w:t>
      </w:r>
      <w:r>
        <w:rPr>
          <w:color w:val="000000" w:themeColor="text1"/>
          <w14:textFill>
            <w14:solidFill>
              <w14:schemeClr w14:val="tx1"/>
            </w14:solidFill>
          </w14:textFill>
        </w:rPr>
        <w:tab/>
      </w:r>
      <w:r>
        <w:rPr>
          <w:color w:val="000000" w:themeColor="text1"/>
          <w14:textFill>
            <w14:solidFill>
              <w14:schemeClr w14:val="tx1"/>
            </w14:solidFill>
          </w14:textFill>
        </w:rPr>
        <w:t>27</w:t>
      </w:r>
    </w:p>
    <w:p w14:paraId="1D3EC9B0">
      <w:pPr>
        <w:pStyle w:val="26"/>
        <w:rPr>
          <w:rFonts w:eastAsiaTheme="minorEastAsia"/>
          <w:color w:val="000000" w:themeColor="text1"/>
          <w14:textFill>
            <w14:solidFill>
              <w14:schemeClr w14:val="tx1"/>
            </w14:solidFill>
          </w14:textFill>
        </w:rPr>
      </w:pPr>
      <w:r>
        <w:tab/>
      </w:r>
      <w:r>
        <w:tab/>
      </w:r>
      <w:r>
        <w:t xml:space="preserve">2.4.2 </w:t>
      </w:r>
      <w:r>
        <w:tab/>
      </w:r>
      <w:r>
        <w:t>Prinsip Kerja FTIR</w:t>
      </w:r>
      <w:r>
        <w:rPr>
          <w:color w:val="000000" w:themeColor="text1"/>
          <w14:textFill>
            <w14:solidFill>
              <w14:schemeClr w14:val="tx1"/>
            </w14:solidFill>
          </w14:textFill>
        </w:rPr>
        <w:tab/>
      </w:r>
      <w:r>
        <w:rPr>
          <w:color w:val="000000" w:themeColor="text1"/>
          <w14:textFill>
            <w14:solidFill>
              <w14:schemeClr w14:val="tx1"/>
            </w14:solidFill>
          </w14:textFill>
        </w:rPr>
        <w:t>28</w:t>
      </w:r>
    </w:p>
    <w:p w14:paraId="5F4AFBC2">
      <w:pPr>
        <w:pStyle w:val="26"/>
      </w:pPr>
      <w:r>
        <w:tab/>
      </w:r>
      <w:r>
        <w:tab/>
      </w:r>
      <w:r>
        <w:t xml:space="preserve">2.4.3 </w:t>
      </w:r>
      <w:r>
        <w:tab/>
      </w:r>
      <w:r>
        <w:t>Cara Menginterpretasikan Spektrum Inframerah</w:t>
      </w:r>
      <w:r>
        <w:rPr>
          <w:color w:val="000000" w:themeColor="text1"/>
          <w14:textFill>
            <w14:solidFill>
              <w14:schemeClr w14:val="tx1"/>
            </w14:solidFill>
          </w14:textFill>
        </w:rPr>
        <w:tab/>
      </w:r>
      <w:r>
        <w:rPr>
          <w:color w:val="000000" w:themeColor="text1"/>
          <w14:textFill>
            <w14:solidFill>
              <w14:schemeClr w14:val="tx1"/>
            </w14:solidFill>
          </w14:textFill>
        </w:rPr>
        <w:t>29</w:t>
      </w:r>
    </w:p>
    <w:p w14:paraId="3F838667">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 xml:space="preserve">2.5 </w:t>
      </w:r>
      <w:r>
        <w:tab/>
      </w:r>
      <w:r>
        <w:rPr>
          <w:bCs/>
        </w:rPr>
        <w:t xml:space="preserve">Klasifikasi </w:t>
      </w:r>
      <w:r>
        <w:rPr>
          <w:bCs/>
          <w:lang w:val="fi-FI"/>
        </w:rPr>
        <w:t xml:space="preserve">Kerang Panggang Pulut </w:t>
      </w:r>
      <w:r>
        <w:rPr>
          <w:bCs/>
          <w:i/>
          <w:iCs/>
          <w:lang w:val="fi-FI"/>
        </w:rPr>
        <w:t>(Atrina pectinata)</w:t>
      </w:r>
      <w:r>
        <w:rPr>
          <w:color w:val="000000" w:themeColor="text1"/>
          <w14:textFill>
            <w14:solidFill>
              <w14:schemeClr w14:val="tx1"/>
            </w14:solidFill>
          </w14:textFill>
        </w:rPr>
        <w:tab/>
      </w:r>
      <w:r>
        <w:rPr>
          <w:color w:val="000000" w:themeColor="text1"/>
          <w14:textFill>
            <w14:solidFill>
              <w14:schemeClr w14:val="tx1"/>
            </w14:solidFill>
          </w14:textFill>
        </w:rPr>
        <w:t>30</w:t>
      </w:r>
    </w:p>
    <w:p w14:paraId="39A489EF">
      <w:pPr>
        <w:pStyle w:val="26"/>
        <w:rPr>
          <w:color w:val="000000" w:themeColor="text1"/>
          <w14:textFill>
            <w14:solidFill>
              <w14:schemeClr w14:val="tx1"/>
            </w14:solidFill>
          </w14:textFill>
        </w:rPr>
      </w:pPr>
      <w:r>
        <w:tab/>
      </w:r>
      <w:r>
        <w:tab/>
      </w:r>
      <w:r>
        <w:t xml:space="preserve">2.5.1 </w:t>
      </w:r>
      <w:r>
        <w:tab/>
      </w:r>
      <w:r>
        <w:t xml:space="preserve">Morfologi Kerang Panggang Pulut </w:t>
      </w:r>
      <w:r>
        <w:rPr>
          <w:i/>
          <w:iCs/>
        </w:rPr>
        <w:t>(Atrina pectinata)</w:t>
      </w:r>
      <w:r>
        <w:rPr>
          <w:color w:val="000000" w:themeColor="text1"/>
          <w14:textFill>
            <w14:solidFill>
              <w14:schemeClr w14:val="tx1"/>
            </w14:solidFill>
          </w14:textFill>
        </w:rPr>
        <w:tab/>
      </w:r>
      <w:r>
        <w:rPr>
          <w:color w:val="000000" w:themeColor="text1"/>
          <w14:textFill>
            <w14:solidFill>
              <w14:schemeClr w14:val="tx1"/>
            </w14:solidFill>
          </w14:textFill>
        </w:rPr>
        <w:t>30</w:t>
      </w:r>
    </w:p>
    <w:p w14:paraId="21B434C8">
      <w:pPr>
        <w:pStyle w:val="26"/>
        <w:jc w:val="left"/>
      </w:pPr>
      <w:r>
        <w:tab/>
      </w:r>
      <w:r>
        <w:tab/>
      </w:r>
      <w:r>
        <w:t xml:space="preserve">2.5.2 </w:t>
      </w:r>
      <w:r>
        <w:tab/>
      </w:r>
      <w:r>
        <w:t>Habitat dan Penyebaran Kerang Panggang Pulut (</w:t>
      </w:r>
      <w:r>
        <w:rPr>
          <w:i/>
          <w:iCs/>
        </w:rPr>
        <w:t>Atrina pectinata)</w:t>
      </w:r>
      <w:r>
        <w:tab/>
      </w:r>
      <w:r>
        <w:t>32</w:t>
      </w:r>
    </w:p>
    <w:p w14:paraId="06A5DCF2">
      <w:pPr>
        <w:pStyle w:val="26"/>
        <w:jc w:val="left"/>
        <w:rPr>
          <w:color w:val="000000" w:themeColor="text1"/>
          <w14:textFill>
            <w14:solidFill>
              <w14:schemeClr w14:val="tx1"/>
            </w14:solidFill>
          </w14:textFill>
        </w:rPr>
      </w:pPr>
      <w:r>
        <w:tab/>
      </w:r>
      <w:r>
        <w:tab/>
      </w:r>
      <w:r>
        <w:t xml:space="preserve">2.5.3 </w:t>
      </w:r>
      <w:r>
        <w:tab/>
      </w:r>
      <w:r>
        <w:rPr>
          <w:rFonts w:cs="Times New Roman"/>
          <w:bCs/>
          <w:szCs w:val="22"/>
        </w:rPr>
        <w:t xml:space="preserve">Kandungan cangkang Kerang Panggang Pulut </w:t>
      </w:r>
      <w:r>
        <w:rPr>
          <w:rFonts w:cs="Times New Roman"/>
          <w:bCs/>
          <w:i/>
          <w:iCs/>
          <w:szCs w:val="22"/>
        </w:rPr>
        <w:t>(Atrina pectinata)</w:t>
      </w:r>
      <w:r>
        <w:rPr>
          <w:color w:val="000000" w:themeColor="text1"/>
          <w14:textFill>
            <w14:solidFill>
              <w14:schemeClr w14:val="tx1"/>
            </w14:solidFill>
          </w14:textFill>
        </w:rPr>
        <w:t>…</w:t>
      </w:r>
      <w:r>
        <w:rPr>
          <w:color w:val="000000" w:themeColor="text1"/>
          <w14:textFill>
            <w14:solidFill>
              <w14:schemeClr w14:val="tx1"/>
            </w14:solidFill>
          </w14:textFill>
        </w:rPr>
        <w:tab/>
      </w:r>
      <w:r>
        <w:rPr>
          <w:color w:val="000000" w:themeColor="text1"/>
          <w14:textFill>
            <w14:solidFill>
              <w14:schemeClr w14:val="tx1"/>
            </w14:solidFill>
          </w14:textFill>
        </w:rPr>
        <w:t>32</w:t>
      </w:r>
    </w:p>
    <w:p w14:paraId="2212DAA5">
      <w:pPr>
        <w:pStyle w:val="25"/>
        <w:rPr>
          <w:rFonts w:eastAsiaTheme="minorEastAsia"/>
          <w:color w:val="000000" w:themeColor="text1"/>
          <w14:textFill>
            <w14:solidFill>
              <w14:schemeClr w14:val="tx1"/>
            </w14:solidFill>
          </w14:textFill>
        </w:rPr>
      </w:pPr>
      <w:r>
        <w:rPr>
          <w:rStyle w:val="18"/>
          <w:color w:val="000000" w:themeColor="text1"/>
          <w:lang w:val="fi-FI"/>
          <w14:textFill>
            <w14:solidFill>
              <w14:schemeClr w14:val="tx1"/>
            </w14:solidFill>
          </w14:textFill>
        </w:rPr>
        <w:tab/>
      </w:r>
      <w:r>
        <w:t xml:space="preserve">2.6 </w:t>
      </w:r>
      <w:r>
        <w:tab/>
      </w:r>
      <w:r>
        <w:t>Gliserol</w:t>
      </w:r>
      <w:r>
        <w:rPr>
          <w:color w:val="000000" w:themeColor="text1"/>
          <w14:textFill>
            <w14:solidFill>
              <w14:schemeClr w14:val="tx1"/>
            </w14:solidFill>
          </w14:textFill>
        </w:rPr>
        <w:tab/>
      </w:r>
      <w:r>
        <w:rPr>
          <w:color w:val="000000" w:themeColor="text1"/>
          <w14:textFill>
            <w14:solidFill>
              <w14:schemeClr w14:val="tx1"/>
            </w14:solidFill>
          </w14:textFill>
        </w:rPr>
        <w:t>33</w:t>
      </w:r>
    </w:p>
    <w:p w14:paraId="6AFC5521">
      <w:pPr>
        <w:pStyle w:val="25"/>
        <w:rPr>
          <w:rFonts w:eastAsiaTheme="minorEastAsia"/>
          <w:color w:val="000000" w:themeColor="text1"/>
          <w14:textFill>
            <w14:solidFill>
              <w14:schemeClr w14:val="tx1"/>
            </w14:solidFill>
          </w14:textFill>
        </w:rPr>
      </w:pPr>
      <w:r>
        <w:rPr>
          <w:rStyle w:val="18"/>
          <w:color w:val="000000" w:themeColor="text1"/>
          <w:lang w:val="fi-FI"/>
          <w14:textFill>
            <w14:solidFill>
              <w14:schemeClr w14:val="tx1"/>
            </w14:solidFill>
          </w14:textFill>
        </w:rPr>
        <w:tab/>
      </w:r>
      <w:r>
        <w:t xml:space="preserve">2.7 </w:t>
      </w:r>
      <w:r>
        <w:tab/>
      </w:r>
      <w:r>
        <w:t>Antibakteri</w:t>
      </w:r>
      <w:r>
        <w:rPr>
          <w:color w:val="000000" w:themeColor="text1"/>
          <w14:textFill>
            <w14:solidFill>
              <w14:schemeClr w14:val="tx1"/>
            </w14:solidFill>
          </w14:textFill>
        </w:rPr>
        <w:tab/>
      </w:r>
      <w:r>
        <w:rPr>
          <w:color w:val="000000" w:themeColor="text1"/>
          <w14:textFill>
            <w14:solidFill>
              <w14:schemeClr w14:val="tx1"/>
            </w14:solidFill>
          </w14:textFill>
        </w:rPr>
        <w:t>34</w:t>
      </w:r>
    </w:p>
    <w:p w14:paraId="1AC35697">
      <w:pPr>
        <w:pStyle w:val="25"/>
        <w:rPr>
          <w:rFonts w:eastAsiaTheme="minorEastAsia"/>
          <w:color w:val="000000" w:themeColor="text1"/>
          <w14:textFill>
            <w14:solidFill>
              <w14:schemeClr w14:val="tx1"/>
            </w14:solidFill>
          </w14:textFill>
        </w:rPr>
      </w:pPr>
      <w:r>
        <w:rPr>
          <w:rStyle w:val="18"/>
          <w:color w:val="000000" w:themeColor="text1"/>
          <w:lang w:val="fi-FI"/>
          <w14:textFill>
            <w14:solidFill>
              <w14:schemeClr w14:val="tx1"/>
            </w14:solidFill>
          </w14:textFill>
        </w:rPr>
        <w:tab/>
      </w:r>
      <w:r>
        <w:t xml:space="preserve">2.8 </w:t>
      </w:r>
      <w:r>
        <w:tab/>
      </w:r>
      <w:r>
        <w:t>Bakteri Staphylococcus aureus</w:t>
      </w:r>
      <w:r>
        <w:rPr>
          <w:color w:val="000000" w:themeColor="text1"/>
          <w14:textFill>
            <w14:solidFill>
              <w14:schemeClr w14:val="tx1"/>
            </w14:solidFill>
          </w14:textFill>
        </w:rPr>
        <w:tab/>
      </w:r>
      <w:r>
        <w:rPr>
          <w:color w:val="000000" w:themeColor="text1"/>
          <w14:textFill>
            <w14:solidFill>
              <w14:schemeClr w14:val="tx1"/>
            </w14:solidFill>
          </w14:textFill>
        </w:rPr>
        <w:t>34</w:t>
      </w:r>
    </w:p>
    <w:p w14:paraId="6D9BA77D">
      <w:pPr>
        <w:pStyle w:val="26"/>
        <w:rPr>
          <w:rFonts w:eastAsiaTheme="minorEastAsia"/>
          <w:color w:val="000000" w:themeColor="text1"/>
          <w14:textFill>
            <w14:solidFill>
              <w14:schemeClr w14:val="tx1"/>
            </w14:solidFill>
          </w14:textFill>
        </w:rPr>
      </w:pPr>
      <w:r>
        <w:tab/>
      </w:r>
      <w:r>
        <w:tab/>
      </w:r>
      <w:r>
        <w:t xml:space="preserve">2.8.1 </w:t>
      </w:r>
      <w:r>
        <w:tab/>
      </w:r>
      <w:r>
        <w:t xml:space="preserve">Klasifikasi </w:t>
      </w:r>
      <w:r>
        <w:rPr>
          <w:i/>
          <w:iCs/>
        </w:rPr>
        <w:t>Staphylococcus aureus</w:t>
      </w:r>
      <w:r>
        <w:rPr>
          <w:color w:val="000000" w:themeColor="text1"/>
          <w14:textFill>
            <w14:solidFill>
              <w14:schemeClr w14:val="tx1"/>
            </w14:solidFill>
          </w14:textFill>
        </w:rPr>
        <w:tab/>
      </w:r>
      <w:r>
        <w:rPr>
          <w:color w:val="000000" w:themeColor="text1"/>
          <w14:textFill>
            <w14:solidFill>
              <w14:schemeClr w14:val="tx1"/>
            </w14:solidFill>
          </w14:textFill>
        </w:rPr>
        <w:t>35</w:t>
      </w:r>
    </w:p>
    <w:p w14:paraId="72B34A1F">
      <w:pPr>
        <w:pStyle w:val="26"/>
        <w:rPr>
          <w:color w:val="000000" w:themeColor="text1"/>
          <w14:textFill>
            <w14:solidFill>
              <w14:schemeClr w14:val="tx1"/>
            </w14:solidFill>
          </w14:textFill>
        </w:rPr>
      </w:pPr>
      <w:r>
        <w:tab/>
      </w:r>
      <w:r>
        <w:tab/>
      </w:r>
      <w:r>
        <w:t xml:space="preserve">2.8.2 </w:t>
      </w:r>
      <w:r>
        <w:tab/>
      </w:r>
      <w:r>
        <w:t>Morfologi Staphylococcus aureus</w:t>
      </w:r>
      <w:r>
        <w:rPr>
          <w:color w:val="000000" w:themeColor="text1"/>
          <w14:textFill>
            <w14:solidFill>
              <w14:schemeClr w14:val="tx1"/>
            </w14:solidFill>
          </w14:textFill>
        </w:rPr>
        <w:tab/>
      </w:r>
      <w:r>
        <w:rPr>
          <w:color w:val="000000" w:themeColor="text1"/>
          <w14:textFill>
            <w14:solidFill>
              <w14:schemeClr w14:val="tx1"/>
            </w14:solidFill>
          </w14:textFill>
        </w:rPr>
        <w:t>35</w:t>
      </w:r>
    </w:p>
    <w:p w14:paraId="1F2EB281">
      <w:pPr>
        <w:pStyle w:val="25"/>
        <w:rPr>
          <w:rFonts w:eastAsiaTheme="minorEastAsia"/>
          <w:color w:val="000000" w:themeColor="text1"/>
          <w14:textFill>
            <w14:solidFill>
              <w14:schemeClr w14:val="tx1"/>
            </w14:solidFill>
          </w14:textFill>
        </w:rPr>
      </w:pPr>
      <w:r>
        <w:rPr>
          <w:rStyle w:val="18"/>
          <w:color w:val="000000" w:themeColor="text1"/>
          <w:lang w:val="fi-FI"/>
          <w14:textFill>
            <w14:solidFill>
              <w14:schemeClr w14:val="tx1"/>
            </w14:solidFill>
          </w14:textFill>
        </w:rPr>
        <w:tab/>
      </w:r>
      <w:r>
        <w:t xml:space="preserve">2.9 </w:t>
      </w:r>
      <w:r>
        <w:tab/>
      </w:r>
      <w:r>
        <w:rPr>
          <w:bCs/>
          <w:szCs w:val="22"/>
        </w:rPr>
        <w:t>Uji Aktivitas Antibakteri</w:t>
      </w:r>
      <w:r>
        <w:rPr>
          <w:color w:val="000000" w:themeColor="text1"/>
          <w14:textFill>
            <w14:solidFill>
              <w14:schemeClr w14:val="tx1"/>
            </w14:solidFill>
          </w14:textFill>
        </w:rPr>
        <w:tab/>
      </w:r>
      <w:r>
        <w:rPr>
          <w:color w:val="000000" w:themeColor="text1"/>
          <w14:textFill>
            <w14:solidFill>
              <w14:schemeClr w14:val="tx1"/>
            </w14:solidFill>
          </w14:textFill>
        </w:rPr>
        <w:t>37</w:t>
      </w:r>
    </w:p>
    <w:p w14:paraId="18DDBCAF">
      <w:pPr>
        <w:pStyle w:val="26"/>
        <w:rPr>
          <w:color w:val="000000" w:themeColor="text1"/>
          <w14:textFill>
            <w14:solidFill>
              <w14:schemeClr w14:val="tx1"/>
            </w14:solidFill>
          </w14:textFill>
        </w:rPr>
      </w:pPr>
      <w:r>
        <w:tab/>
      </w:r>
      <w:r>
        <w:tab/>
      </w:r>
      <w:r>
        <w:t xml:space="preserve">2.9.1 </w:t>
      </w:r>
      <w:r>
        <w:tab/>
      </w:r>
      <w:r>
        <w:t>Metode Dilusi</w:t>
      </w:r>
      <w:r>
        <w:rPr>
          <w:color w:val="000000" w:themeColor="text1"/>
          <w14:textFill>
            <w14:solidFill>
              <w14:schemeClr w14:val="tx1"/>
            </w14:solidFill>
          </w14:textFill>
        </w:rPr>
        <w:tab/>
      </w:r>
      <w:r>
        <w:rPr>
          <w:color w:val="000000" w:themeColor="text1"/>
          <w14:textFill>
            <w14:solidFill>
              <w14:schemeClr w14:val="tx1"/>
            </w14:solidFill>
          </w14:textFill>
        </w:rPr>
        <w:t>37</w:t>
      </w:r>
    </w:p>
    <w:p w14:paraId="3A897DAE">
      <w:pPr>
        <w:pStyle w:val="26"/>
        <w:rPr>
          <w:color w:val="000000" w:themeColor="text1"/>
          <w14:textFill>
            <w14:solidFill>
              <w14:schemeClr w14:val="tx1"/>
            </w14:solidFill>
          </w14:textFill>
        </w:rPr>
      </w:pPr>
      <w:r>
        <w:tab/>
      </w:r>
      <w:r>
        <w:tab/>
      </w:r>
      <w:r>
        <w:t xml:space="preserve">2.9.2 </w:t>
      </w:r>
      <w:r>
        <w:tab/>
      </w:r>
      <w:r>
        <w:t>Metode Difusi</w:t>
      </w:r>
      <w:r>
        <w:rPr>
          <w:color w:val="000000" w:themeColor="text1"/>
          <w14:textFill>
            <w14:solidFill>
              <w14:schemeClr w14:val="tx1"/>
            </w14:solidFill>
          </w14:textFill>
        </w:rPr>
        <w:tab/>
      </w:r>
      <w:r>
        <w:rPr>
          <w:color w:val="000000" w:themeColor="text1"/>
          <w14:textFill>
            <w14:solidFill>
              <w14:schemeClr w14:val="tx1"/>
            </w14:solidFill>
          </w14:textFill>
        </w:rPr>
        <w:t>37</w:t>
      </w:r>
    </w:p>
    <w:p w14:paraId="0C7F2B68">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2.10 Fisikokimia</w:t>
      </w:r>
      <w:r>
        <w:rPr>
          <w:color w:val="000000" w:themeColor="text1"/>
          <w14:textFill>
            <w14:solidFill>
              <w14:schemeClr w14:val="tx1"/>
            </w14:solidFill>
          </w14:textFill>
        </w:rPr>
        <w:tab/>
      </w:r>
      <w:r>
        <w:rPr>
          <w:color w:val="000000" w:themeColor="text1"/>
          <w14:textFill>
            <w14:solidFill>
              <w14:schemeClr w14:val="tx1"/>
            </w14:solidFill>
          </w14:textFill>
        </w:rPr>
        <w:t>38</w:t>
      </w:r>
    </w:p>
    <w:p w14:paraId="735B104D">
      <w:pPr>
        <w:pStyle w:val="26"/>
        <w:rPr>
          <w:color w:val="000000" w:themeColor="text1"/>
          <w14:textFill>
            <w14:solidFill>
              <w14:schemeClr w14:val="tx1"/>
            </w14:solidFill>
          </w14:textFill>
        </w:rPr>
      </w:pPr>
      <w:r>
        <w:tab/>
      </w:r>
      <w:r>
        <w:tab/>
      </w:r>
      <w:r>
        <w:t>2.10.1 Sifat Fisika</w:t>
      </w:r>
      <w:r>
        <w:rPr>
          <w:color w:val="000000" w:themeColor="text1"/>
          <w14:textFill>
            <w14:solidFill>
              <w14:schemeClr w14:val="tx1"/>
            </w14:solidFill>
          </w14:textFill>
        </w:rPr>
        <w:tab/>
      </w:r>
      <w:r>
        <w:rPr>
          <w:color w:val="000000" w:themeColor="text1"/>
          <w14:textFill>
            <w14:solidFill>
              <w14:schemeClr w14:val="tx1"/>
            </w14:solidFill>
          </w14:textFill>
        </w:rPr>
        <w:t>39</w:t>
      </w:r>
    </w:p>
    <w:p w14:paraId="7191A457">
      <w:pPr>
        <w:pStyle w:val="26"/>
        <w:rPr>
          <w:color w:val="000000" w:themeColor="text1"/>
          <w14:textFill>
            <w14:solidFill>
              <w14:schemeClr w14:val="tx1"/>
            </w14:solidFill>
          </w14:textFill>
        </w:rPr>
      </w:pPr>
      <w:r>
        <w:tab/>
      </w:r>
      <w:r>
        <w:tab/>
      </w:r>
      <w:r>
        <w:t>2.10.2 Sifat Kimia</w:t>
      </w:r>
      <w:r>
        <w:rPr>
          <w:color w:val="000000" w:themeColor="text1"/>
          <w14:textFill>
            <w14:solidFill>
              <w14:schemeClr w14:val="tx1"/>
            </w14:solidFill>
          </w14:textFill>
        </w:rPr>
        <w:tab/>
      </w:r>
      <w:r>
        <w:rPr>
          <w:color w:val="000000" w:themeColor="text1"/>
          <w14:textFill>
            <w14:solidFill>
              <w14:schemeClr w14:val="tx1"/>
            </w14:solidFill>
          </w14:textFill>
        </w:rPr>
        <w:t>40</w:t>
      </w:r>
    </w:p>
    <w:p w14:paraId="535135A9">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14:textFill>
            <w14:solidFill>
              <w14:schemeClr w14:val="tx1"/>
            </w14:solidFill>
          </w14:textFill>
        </w:rPr>
      </w:pPr>
      <w:r>
        <w:t>BAB III</w:t>
      </w:r>
      <w:r>
        <w:rPr>
          <w:color w:val="000000" w:themeColor="text1"/>
          <w14:textFill>
            <w14:solidFill>
              <w14:schemeClr w14:val="tx1"/>
            </w14:solidFill>
          </w14:textFill>
        </w:rPr>
        <w:tab/>
      </w:r>
      <w:r>
        <w:t>METODE PENELITIAN</w:t>
      </w:r>
      <w:r>
        <w:rPr>
          <w:color w:val="000000" w:themeColor="text1"/>
          <w14:textFill>
            <w14:solidFill>
              <w14:schemeClr w14:val="tx1"/>
            </w14:solidFill>
          </w14:textFill>
        </w:rPr>
        <w:tab/>
      </w:r>
      <w:r>
        <w:rPr>
          <w:color w:val="000000" w:themeColor="text1"/>
          <w14:textFill>
            <w14:solidFill>
              <w14:schemeClr w14:val="tx1"/>
            </w14:solidFill>
          </w14:textFill>
        </w:rPr>
        <w:t>42</w:t>
      </w:r>
    </w:p>
    <w:p w14:paraId="25690194">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3.1</w:t>
      </w:r>
      <w:r>
        <w:tab/>
      </w:r>
      <w:r>
        <w:t>Rancangan Penelitian</w:t>
      </w:r>
      <w:r>
        <w:rPr>
          <w:color w:val="000000" w:themeColor="text1"/>
          <w14:textFill>
            <w14:solidFill>
              <w14:schemeClr w14:val="tx1"/>
            </w14:solidFill>
          </w14:textFill>
        </w:rPr>
        <w:tab/>
      </w:r>
      <w:r>
        <w:rPr>
          <w:color w:val="000000" w:themeColor="text1"/>
          <w14:textFill>
            <w14:solidFill>
              <w14:schemeClr w14:val="tx1"/>
            </w14:solidFill>
          </w14:textFill>
        </w:rPr>
        <w:t>42</w:t>
      </w:r>
    </w:p>
    <w:p w14:paraId="0668B316">
      <w:pPr>
        <w:pStyle w:val="26"/>
        <w:rPr>
          <w:rFonts w:eastAsiaTheme="minorEastAsia"/>
          <w:color w:val="000000" w:themeColor="text1"/>
          <w14:textFill>
            <w14:solidFill>
              <w14:schemeClr w14:val="tx1"/>
            </w14:solidFill>
          </w14:textFill>
        </w:rPr>
      </w:pPr>
      <w:r>
        <w:tab/>
      </w:r>
      <w:r>
        <w:tab/>
      </w:r>
      <w:r>
        <w:t>3.1.1</w:t>
      </w:r>
      <w:r>
        <w:tab/>
      </w:r>
      <w:r>
        <w:t>Variabel Penelitian</w:t>
      </w:r>
      <w:r>
        <w:rPr>
          <w:color w:val="000000" w:themeColor="text1"/>
          <w14:textFill>
            <w14:solidFill>
              <w14:schemeClr w14:val="tx1"/>
            </w14:solidFill>
          </w14:textFill>
        </w:rPr>
        <w:tab/>
      </w:r>
      <w:r>
        <w:rPr>
          <w:color w:val="000000" w:themeColor="text1"/>
          <w14:textFill>
            <w14:solidFill>
              <w14:schemeClr w14:val="tx1"/>
            </w14:solidFill>
          </w14:textFill>
        </w:rPr>
        <w:t>42</w:t>
      </w:r>
    </w:p>
    <w:p w14:paraId="3BFFB35D">
      <w:pPr>
        <w:pStyle w:val="26"/>
        <w:rPr>
          <w:rFonts w:eastAsiaTheme="minorEastAsia"/>
          <w:color w:val="000000" w:themeColor="text1"/>
          <w14:textFill>
            <w14:solidFill>
              <w14:schemeClr w14:val="tx1"/>
            </w14:solidFill>
          </w14:textFill>
        </w:rPr>
      </w:pPr>
      <w:r>
        <w:tab/>
      </w:r>
      <w:r>
        <w:tab/>
      </w:r>
      <w:r>
        <w:t>3.1.2</w:t>
      </w:r>
      <w:r>
        <w:tab/>
      </w:r>
      <w:r>
        <w:t>Parameter Penelitian</w:t>
      </w:r>
      <w:r>
        <w:rPr>
          <w:color w:val="000000" w:themeColor="text1"/>
          <w14:textFill>
            <w14:solidFill>
              <w14:schemeClr w14:val="tx1"/>
            </w14:solidFill>
          </w14:textFill>
        </w:rPr>
        <w:tab/>
      </w:r>
      <w:r>
        <w:rPr>
          <w:color w:val="000000" w:themeColor="text1"/>
          <w14:textFill>
            <w14:solidFill>
              <w14:schemeClr w14:val="tx1"/>
            </w14:solidFill>
          </w14:textFill>
        </w:rPr>
        <w:t>42</w:t>
      </w:r>
    </w:p>
    <w:p w14:paraId="707AD57F">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3.2</w:t>
      </w:r>
      <w:r>
        <w:tab/>
      </w:r>
      <w:r>
        <w:t>Jadwal dan Lokasi Penelitian</w:t>
      </w:r>
      <w:r>
        <w:rPr>
          <w:color w:val="000000" w:themeColor="text1"/>
          <w14:textFill>
            <w14:solidFill>
              <w14:schemeClr w14:val="tx1"/>
            </w14:solidFill>
          </w14:textFill>
        </w:rPr>
        <w:tab/>
      </w:r>
      <w:r>
        <w:rPr>
          <w:color w:val="000000" w:themeColor="text1"/>
          <w14:textFill>
            <w14:solidFill>
              <w14:schemeClr w14:val="tx1"/>
            </w14:solidFill>
          </w14:textFill>
        </w:rPr>
        <w:t>43</w:t>
      </w:r>
    </w:p>
    <w:p w14:paraId="14F98FEB">
      <w:pPr>
        <w:pStyle w:val="26"/>
        <w:rPr>
          <w:rFonts w:eastAsiaTheme="minorEastAsia"/>
          <w:color w:val="000000" w:themeColor="text1"/>
          <w14:textFill>
            <w14:solidFill>
              <w14:schemeClr w14:val="tx1"/>
            </w14:solidFill>
          </w14:textFill>
        </w:rPr>
      </w:pPr>
      <w:r>
        <w:tab/>
      </w:r>
      <w:r>
        <w:tab/>
      </w:r>
      <w:r>
        <w:t>3.2.1</w:t>
      </w:r>
      <w:r>
        <w:tab/>
      </w:r>
      <w:r>
        <w:t>Jadwal Penelitian</w:t>
      </w:r>
      <w:r>
        <w:rPr>
          <w:color w:val="000000" w:themeColor="text1"/>
          <w14:textFill>
            <w14:solidFill>
              <w14:schemeClr w14:val="tx1"/>
            </w14:solidFill>
          </w14:textFill>
        </w:rPr>
        <w:tab/>
      </w:r>
      <w:r>
        <w:rPr>
          <w:color w:val="000000" w:themeColor="text1"/>
          <w14:textFill>
            <w14:solidFill>
              <w14:schemeClr w14:val="tx1"/>
            </w14:solidFill>
          </w14:textFill>
        </w:rPr>
        <w:t>43</w:t>
      </w:r>
    </w:p>
    <w:p w14:paraId="7FDDF81D">
      <w:pPr>
        <w:pStyle w:val="26"/>
        <w:rPr>
          <w:rFonts w:eastAsiaTheme="minorEastAsia"/>
          <w:color w:val="000000" w:themeColor="text1"/>
          <w14:textFill>
            <w14:solidFill>
              <w14:schemeClr w14:val="tx1"/>
            </w14:solidFill>
          </w14:textFill>
        </w:rPr>
      </w:pPr>
      <w:r>
        <w:tab/>
      </w:r>
      <w:r>
        <w:tab/>
      </w:r>
      <w:r>
        <w:t>3.2.2 Lokasi Penelitian</w:t>
      </w:r>
      <w:r>
        <w:rPr>
          <w:color w:val="000000" w:themeColor="text1"/>
          <w14:textFill>
            <w14:solidFill>
              <w14:schemeClr w14:val="tx1"/>
            </w14:solidFill>
          </w14:textFill>
        </w:rPr>
        <w:tab/>
      </w:r>
      <w:r>
        <w:rPr>
          <w:color w:val="000000" w:themeColor="text1"/>
          <w14:textFill>
            <w14:solidFill>
              <w14:schemeClr w14:val="tx1"/>
            </w14:solidFill>
          </w14:textFill>
        </w:rPr>
        <w:t>4</w:t>
      </w:r>
      <w:r>
        <w:t>3</w:t>
      </w:r>
    </w:p>
    <w:p w14:paraId="4F4773D8">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3.3</w:t>
      </w:r>
      <w:r>
        <w:tab/>
      </w:r>
      <w:r>
        <w:t>Alat dan Bahan</w:t>
      </w:r>
      <w:r>
        <w:rPr>
          <w:color w:val="000000" w:themeColor="text1"/>
          <w14:textFill>
            <w14:solidFill>
              <w14:schemeClr w14:val="tx1"/>
            </w14:solidFill>
          </w14:textFill>
        </w:rPr>
        <w:tab/>
      </w:r>
      <w:r>
        <w:rPr>
          <w:color w:val="000000" w:themeColor="text1"/>
          <w14:textFill>
            <w14:solidFill>
              <w14:schemeClr w14:val="tx1"/>
            </w14:solidFill>
          </w14:textFill>
        </w:rPr>
        <w:t>43</w:t>
      </w:r>
    </w:p>
    <w:p w14:paraId="3814C46D">
      <w:pPr>
        <w:pStyle w:val="26"/>
      </w:pPr>
      <w:r>
        <w:tab/>
      </w:r>
      <w:r>
        <w:tab/>
      </w:r>
      <w:r>
        <w:t>3.3.1</w:t>
      </w:r>
      <w:r>
        <w:tab/>
      </w:r>
      <w:r>
        <w:t>Alat Penelitian</w:t>
      </w:r>
      <w:r>
        <w:tab/>
      </w:r>
      <w:r>
        <w:t>43</w:t>
      </w:r>
    </w:p>
    <w:p w14:paraId="0FCB5CE0">
      <w:pPr>
        <w:pStyle w:val="26"/>
        <w:rPr>
          <w:color w:val="000000" w:themeColor="text1"/>
          <w14:textFill>
            <w14:solidFill>
              <w14:schemeClr w14:val="tx1"/>
            </w14:solidFill>
          </w14:textFill>
        </w:rPr>
      </w:pPr>
      <w:r>
        <w:tab/>
      </w:r>
      <w:r>
        <w:tab/>
      </w:r>
      <w:r>
        <w:t>3.3.2</w:t>
      </w:r>
      <w:r>
        <w:tab/>
      </w:r>
      <w:r>
        <w:t>Bahan Penelitian</w:t>
      </w:r>
      <w:r>
        <w:rPr>
          <w:color w:val="000000" w:themeColor="text1"/>
          <w14:textFill>
            <w14:solidFill>
              <w14:schemeClr w14:val="tx1"/>
            </w14:solidFill>
          </w14:textFill>
        </w:rPr>
        <w:tab/>
      </w:r>
      <w:r>
        <w:rPr>
          <w:color w:val="000000" w:themeColor="text1"/>
          <w14:textFill>
            <w14:solidFill>
              <w14:schemeClr w14:val="tx1"/>
            </w14:solidFill>
          </w14:textFill>
        </w:rPr>
        <w:t>43</w:t>
      </w:r>
    </w:p>
    <w:p w14:paraId="282F41BA">
      <w:pPr>
        <w:pStyle w:val="26"/>
        <w:rPr>
          <w:rFonts w:eastAsiaTheme="minorEastAsia"/>
          <w:color w:val="000000" w:themeColor="text1"/>
          <w14:textFill>
            <w14:solidFill>
              <w14:schemeClr w14:val="tx1"/>
            </w14:solidFill>
          </w14:textFill>
        </w:rPr>
      </w:pPr>
      <w:r>
        <w:tab/>
      </w:r>
      <w:r>
        <w:tab/>
      </w:r>
      <w:r>
        <w:t>3.3.3</w:t>
      </w:r>
      <w:r>
        <w:tab/>
      </w:r>
      <w:r>
        <w:rPr>
          <w:rFonts w:cs="Times New Roman"/>
          <w:bCs/>
        </w:rPr>
        <w:t>Pembutaan Larutan</w:t>
      </w:r>
      <w:r>
        <w:rPr>
          <w:color w:val="000000" w:themeColor="text1"/>
          <w14:textFill>
            <w14:solidFill>
              <w14:schemeClr w14:val="tx1"/>
            </w14:solidFill>
          </w14:textFill>
        </w:rPr>
        <w:tab/>
      </w:r>
      <w:r>
        <w:rPr>
          <w:color w:val="000000" w:themeColor="text1"/>
          <w14:textFill>
            <w14:solidFill>
              <w14:schemeClr w14:val="tx1"/>
            </w14:solidFill>
          </w14:textFill>
        </w:rPr>
        <w:t>44</w:t>
      </w:r>
    </w:p>
    <w:p w14:paraId="6D7FE5CB">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3.4</w:t>
      </w:r>
      <w:r>
        <w:tab/>
      </w:r>
      <w:r>
        <w:t>Persiapan Sampel</w:t>
      </w:r>
      <w:r>
        <w:rPr>
          <w:color w:val="000000" w:themeColor="text1"/>
          <w14:textFill>
            <w14:solidFill>
              <w14:schemeClr w14:val="tx1"/>
            </w14:solidFill>
          </w14:textFill>
        </w:rPr>
        <w:tab/>
      </w:r>
      <w:r>
        <w:rPr>
          <w:color w:val="000000" w:themeColor="text1"/>
          <w14:textFill>
            <w14:solidFill>
              <w14:schemeClr w14:val="tx1"/>
            </w14:solidFill>
          </w14:textFill>
        </w:rPr>
        <w:t>45</w:t>
      </w:r>
    </w:p>
    <w:p w14:paraId="635A48EE">
      <w:pPr>
        <w:pStyle w:val="26"/>
        <w:rPr>
          <w:rFonts w:eastAsiaTheme="minorEastAsia"/>
          <w:color w:val="000000" w:themeColor="text1"/>
          <w14:textFill>
            <w14:solidFill>
              <w14:schemeClr w14:val="tx1"/>
            </w14:solidFill>
          </w14:textFill>
        </w:rPr>
      </w:pPr>
      <w:r>
        <w:tab/>
      </w:r>
      <w:r>
        <w:tab/>
      </w:r>
      <w:r>
        <w:t>3.4.1</w:t>
      </w:r>
      <w:r>
        <w:tab/>
      </w:r>
      <w:r>
        <w:t>Determinasi Sampel</w:t>
      </w:r>
      <w:r>
        <w:rPr>
          <w:color w:val="000000" w:themeColor="text1"/>
          <w14:textFill>
            <w14:solidFill>
              <w14:schemeClr w14:val="tx1"/>
            </w14:solidFill>
          </w14:textFill>
        </w:rPr>
        <w:tab/>
      </w:r>
      <w:r>
        <w:rPr>
          <w:color w:val="000000" w:themeColor="text1"/>
          <w14:textFill>
            <w14:solidFill>
              <w14:schemeClr w14:val="tx1"/>
            </w14:solidFill>
          </w14:textFill>
        </w:rPr>
        <w:t>45</w:t>
      </w:r>
    </w:p>
    <w:p w14:paraId="60E2919A">
      <w:pPr>
        <w:pStyle w:val="26"/>
        <w:rPr>
          <w:color w:val="000000" w:themeColor="text1"/>
          <w14:textFill>
            <w14:solidFill>
              <w14:schemeClr w14:val="tx1"/>
            </w14:solidFill>
          </w14:textFill>
        </w:rPr>
      </w:pPr>
      <w:r>
        <w:tab/>
      </w:r>
      <w:r>
        <w:tab/>
      </w:r>
      <w:r>
        <w:t>3.4.2</w:t>
      </w:r>
      <w:r>
        <w:tab/>
      </w:r>
      <w:r>
        <w:t>Pengambilan Sampel</w:t>
      </w:r>
      <w:r>
        <w:rPr>
          <w:color w:val="000000" w:themeColor="text1"/>
          <w14:textFill>
            <w14:solidFill>
              <w14:schemeClr w14:val="tx1"/>
            </w14:solidFill>
          </w14:textFill>
        </w:rPr>
        <w:tab/>
      </w:r>
      <w:r>
        <w:rPr>
          <w:color w:val="000000" w:themeColor="text1"/>
          <w14:textFill>
            <w14:solidFill>
              <w14:schemeClr w14:val="tx1"/>
            </w14:solidFill>
          </w14:textFill>
        </w:rPr>
        <w:t>45</w:t>
      </w:r>
    </w:p>
    <w:p w14:paraId="4A55A7C0">
      <w:pPr>
        <w:pStyle w:val="26"/>
        <w:rPr>
          <w:rFonts w:eastAsiaTheme="minorEastAsia"/>
          <w:color w:val="000000" w:themeColor="text1"/>
          <w14:textFill>
            <w14:solidFill>
              <w14:schemeClr w14:val="tx1"/>
            </w14:solidFill>
          </w14:textFill>
        </w:rPr>
      </w:pPr>
      <w:r>
        <w:tab/>
      </w:r>
      <w:r>
        <w:tab/>
      </w:r>
      <w:r>
        <w:t>3.4.3</w:t>
      </w:r>
      <w:r>
        <w:tab/>
      </w:r>
      <w:r>
        <w:t>Pengumpulan Sampel</w:t>
      </w:r>
      <w:r>
        <w:rPr>
          <w:color w:val="000000" w:themeColor="text1"/>
          <w14:textFill>
            <w14:solidFill>
              <w14:schemeClr w14:val="tx1"/>
            </w14:solidFill>
          </w14:textFill>
        </w:rPr>
        <w:tab/>
      </w:r>
      <w:r>
        <w:rPr>
          <w:color w:val="000000" w:themeColor="text1"/>
          <w14:textFill>
            <w14:solidFill>
              <w14:schemeClr w14:val="tx1"/>
            </w14:solidFill>
          </w14:textFill>
        </w:rPr>
        <w:t>45</w:t>
      </w:r>
    </w:p>
    <w:p w14:paraId="456389CF">
      <w:pPr>
        <w:pStyle w:val="26"/>
        <w:rPr>
          <w:rFonts w:eastAsiaTheme="minorEastAsia"/>
          <w:color w:val="000000" w:themeColor="text1"/>
          <w14:textFill>
            <w14:solidFill>
              <w14:schemeClr w14:val="tx1"/>
            </w14:solidFill>
          </w14:textFill>
        </w:rPr>
      </w:pPr>
      <w:r>
        <w:tab/>
      </w:r>
      <w:r>
        <w:tab/>
      </w:r>
      <w:r>
        <w:t>3.4.4</w:t>
      </w:r>
      <w:r>
        <w:tab/>
      </w:r>
      <w:r>
        <w:t>Pengolahan Sampel</w:t>
      </w:r>
      <w:r>
        <w:rPr>
          <w:color w:val="000000" w:themeColor="text1"/>
          <w14:textFill>
            <w14:solidFill>
              <w14:schemeClr w14:val="tx1"/>
            </w14:solidFill>
          </w14:textFill>
        </w:rPr>
        <w:tab/>
      </w:r>
      <w:r>
        <w:rPr>
          <w:color w:val="000000" w:themeColor="text1"/>
          <w14:textFill>
            <w14:solidFill>
              <w14:schemeClr w14:val="tx1"/>
            </w14:solidFill>
          </w14:textFill>
        </w:rPr>
        <w:t>46</w:t>
      </w:r>
    </w:p>
    <w:p w14:paraId="4F9B6E4B">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3.5</w:t>
      </w:r>
      <w:r>
        <w:tab/>
      </w:r>
      <w:r>
        <w:t>Isolasi Kitosan Cangkang Kerang Panggang Pulut</w:t>
      </w:r>
      <w:r>
        <w:rPr>
          <w:color w:val="000000" w:themeColor="text1"/>
          <w14:textFill>
            <w14:solidFill>
              <w14:schemeClr w14:val="tx1"/>
            </w14:solidFill>
          </w14:textFill>
        </w:rPr>
        <w:tab/>
      </w:r>
      <w:r>
        <w:rPr>
          <w:color w:val="000000" w:themeColor="text1"/>
          <w14:textFill>
            <w14:solidFill>
              <w14:schemeClr w14:val="tx1"/>
            </w14:solidFill>
          </w14:textFill>
        </w:rPr>
        <w:t>46</w:t>
      </w:r>
    </w:p>
    <w:p w14:paraId="6047C78E">
      <w:pPr>
        <w:pStyle w:val="26"/>
        <w:rPr>
          <w:rFonts w:eastAsiaTheme="minorEastAsia"/>
          <w:color w:val="000000" w:themeColor="text1"/>
          <w14:textFill>
            <w14:solidFill>
              <w14:schemeClr w14:val="tx1"/>
            </w14:solidFill>
          </w14:textFill>
        </w:rPr>
      </w:pPr>
      <w:r>
        <w:tab/>
      </w:r>
      <w:r>
        <w:tab/>
      </w:r>
      <w:r>
        <w:t xml:space="preserve">3.5.1 </w:t>
      </w:r>
      <w:r>
        <w:tab/>
      </w:r>
      <w:r>
        <w:t>Proses Deproteinasi</w:t>
      </w:r>
      <w:r>
        <w:rPr>
          <w:color w:val="000000" w:themeColor="text1"/>
          <w14:textFill>
            <w14:solidFill>
              <w14:schemeClr w14:val="tx1"/>
            </w14:solidFill>
          </w14:textFill>
        </w:rPr>
        <w:tab/>
      </w:r>
      <w:r>
        <w:rPr>
          <w:color w:val="000000" w:themeColor="text1"/>
          <w14:textFill>
            <w14:solidFill>
              <w14:schemeClr w14:val="tx1"/>
            </w14:solidFill>
          </w14:textFill>
        </w:rPr>
        <w:t>46</w:t>
      </w:r>
    </w:p>
    <w:p w14:paraId="1D7C2338">
      <w:pPr>
        <w:pStyle w:val="26"/>
        <w:rPr>
          <w:rFonts w:eastAsiaTheme="minorEastAsia"/>
          <w:color w:val="000000" w:themeColor="text1"/>
          <w14:textFill>
            <w14:solidFill>
              <w14:schemeClr w14:val="tx1"/>
            </w14:solidFill>
          </w14:textFill>
        </w:rPr>
      </w:pPr>
      <w:r>
        <w:tab/>
      </w:r>
      <w:r>
        <w:tab/>
      </w:r>
      <w:r>
        <w:t xml:space="preserve">3.5.2 </w:t>
      </w:r>
      <w:r>
        <w:tab/>
      </w:r>
      <w:r>
        <w:t>Proses Demineralisasi</w:t>
      </w:r>
      <w:r>
        <w:rPr>
          <w:color w:val="000000" w:themeColor="text1"/>
          <w14:textFill>
            <w14:solidFill>
              <w14:schemeClr w14:val="tx1"/>
            </w14:solidFill>
          </w14:textFill>
        </w:rPr>
        <w:tab/>
      </w:r>
      <w:r>
        <w:rPr>
          <w:color w:val="000000" w:themeColor="text1"/>
          <w14:textFill>
            <w14:solidFill>
              <w14:schemeClr w14:val="tx1"/>
            </w14:solidFill>
          </w14:textFill>
        </w:rPr>
        <w:t>46</w:t>
      </w:r>
    </w:p>
    <w:p w14:paraId="4DB7B20D">
      <w:pPr>
        <w:pStyle w:val="26"/>
        <w:rPr>
          <w:rFonts w:eastAsiaTheme="minorEastAsia"/>
          <w:color w:val="000000" w:themeColor="text1"/>
          <w14:textFill>
            <w14:solidFill>
              <w14:schemeClr w14:val="tx1"/>
            </w14:solidFill>
          </w14:textFill>
        </w:rPr>
      </w:pPr>
      <w:r>
        <w:tab/>
      </w:r>
      <w:r>
        <w:tab/>
      </w:r>
      <w:r>
        <w:t xml:space="preserve">3.5.3 </w:t>
      </w:r>
      <w:r>
        <w:tab/>
      </w:r>
      <w:r>
        <w:t>Proses Depigmentasi</w:t>
      </w:r>
      <w:r>
        <w:rPr>
          <w:color w:val="000000" w:themeColor="text1"/>
          <w14:textFill>
            <w14:solidFill>
              <w14:schemeClr w14:val="tx1"/>
            </w14:solidFill>
          </w14:textFill>
        </w:rPr>
        <w:tab/>
      </w:r>
      <w:r>
        <w:rPr>
          <w:color w:val="000000" w:themeColor="text1"/>
          <w14:textFill>
            <w14:solidFill>
              <w14:schemeClr w14:val="tx1"/>
            </w14:solidFill>
          </w14:textFill>
        </w:rPr>
        <w:t>47</w:t>
      </w:r>
    </w:p>
    <w:p w14:paraId="697BC5B2">
      <w:pPr>
        <w:pStyle w:val="26"/>
        <w:rPr>
          <w:rFonts w:eastAsiaTheme="minorEastAsia"/>
          <w:color w:val="000000" w:themeColor="text1"/>
          <w14:textFill>
            <w14:solidFill>
              <w14:schemeClr w14:val="tx1"/>
            </w14:solidFill>
          </w14:textFill>
        </w:rPr>
      </w:pPr>
      <w:r>
        <w:tab/>
      </w:r>
      <w:r>
        <w:tab/>
      </w:r>
      <w:r>
        <w:t xml:space="preserve">3.5.4 </w:t>
      </w:r>
      <w:r>
        <w:tab/>
      </w:r>
      <w:r>
        <w:t>Proses Deasetilasi</w:t>
      </w:r>
      <w:r>
        <w:rPr>
          <w:color w:val="000000" w:themeColor="text1"/>
          <w14:textFill>
            <w14:solidFill>
              <w14:schemeClr w14:val="tx1"/>
            </w14:solidFill>
          </w14:textFill>
        </w:rPr>
        <w:tab/>
      </w:r>
      <w:r>
        <w:rPr>
          <w:color w:val="000000" w:themeColor="text1"/>
          <w14:textFill>
            <w14:solidFill>
              <w14:schemeClr w14:val="tx1"/>
            </w14:solidFill>
          </w14:textFill>
        </w:rPr>
        <w:t>47</w:t>
      </w:r>
    </w:p>
    <w:p w14:paraId="33816CB1">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 xml:space="preserve">3.6 </w:t>
      </w:r>
      <w:r>
        <w:tab/>
      </w:r>
      <w:r>
        <w:t>Pengujian FTIR</w:t>
      </w:r>
      <w:r>
        <w:rPr>
          <w:color w:val="000000" w:themeColor="text1"/>
          <w14:textFill>
            <w14:solidFill>
              <w14:schemeClr w14:val="tx1"/>
            </w14:solidFill>
          </w14:textFill>
        </w:rPr>
        <w:tab/>
      </w:r>
      <w:r>
        <w:rPr>
          <w:color w:val="000000" w:themeColor="text1"/>
          <w14:textFill>
            <w14:solidFill>
              <w14:schemeClr w14:val="tx1"/>
            </w14:solidFill>
          </w14:textFill>
        </w:rPr>
        <w:t>48</w:t>
      </w:r>
    </w:p>
    <w:p w14:paraId="7705A263">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 xml:space="preserve">3.7 </w:t>
      </w:r>
      <w:r>
        <w:tab/>
      </w:r>
      <w:r>
        <w:t>Karakterisasi Kitosan Cangkang Kerang Panggang Pulut</w:t>
      </w:r>
      <w:r>
        <w:rPr>
          <w:color w:val="000000" w:themeColor="text1"/>
          <w14:textFill>
            <w14:solidFill>
              <w14:schemeClr w14:val="tx1"/>
            </w14:solidFill>
          </w14:textFill>
        </w:rPr>
        <w:tab/>
      </w:r>
      <w:r>
        <w:rPr>
          <w:color w:val="000000" w:themeColor="text1"/>
          <w14:textFill>
            <w14:solidFill>
              <w14:schemeClr w14:val="tx1"/>
            </w14:solidFill>
          </w14:textFill>
        </w:rPr>
        <w:t>48</w:t>
      </w:r>
    </w:p>
    <w:p w14:paraId="2116BD22">
      <w:pPr>
        <w:pStyle w:val="26"/>
        <w:rPr>
          <w:rFonts w:eastAsiaTheme="minorEastAsia"/>
          <w:color w:val="000000" w:themeColor="text1"/>
          <w14:textFill>
            <w14:solidFill>
              <w14:schemeClr w14:val="tx1"/>
            </w14:solidFill>
          </w14:textFill>
        </w:rPr>
      </w:pPr>
      <w:r>
        <w:tab/>
      </w:r>
      <w:r>
        <w:tab/>
      </w:r>
      <w:r>
        <w:t xml:space="preserve">3.7.1 </w:t>
      </w:r>
      <w:r>
        <w:tab/>
      </w:r>
      <w:r>
        <w:t>Organoleptis Kitosan</w:t>
      </w:r>
      <w:r>
        <w:rPr>
          <w:color w:val="000000" w:themeColor="text1"/>
          <w14:textFill>
            <w14:solidFill>
              <w14:schemeClr w14:val="tx1"/>
            </w14:solidFill>
          </w14:textFill>
        </w:rPr>
        <w:tab/>
      </w:r>
      <w:r>
        <w:rPr>
          <w:color w:val="000000" w:themeColor="text1"/>
          <w14:textFill>
            <w14:solidFill>
              <w14:schemeClr w14:val="tx1"/>
            </w14:solidFill>
          </w14:textFill>
        </w:rPr>
        <w:t>48</w:t>
      </w:r>
    </w:p>
    <w:p w14:paraId="3D1F8C84">
      <w:pPr>
        <w:pStyle w:val="26"/>
        <w:rPr>
          <w:rFonts w:eastAsiaTheme="minorEastAsia"/>
          <w:color w:val="000000" w:themeColor="text1"/>
          <w14:textFill>
            <w14:solidFill>
              <w14:schemeClr w14:val="tx1"/>
            </w14:solidFill>
          </w14:textFill>
        </w:rPr>
      </w:pPr>
      <w:r>
        <w:tab/>
      </w:r>
      <w:r>
        <w:tab/>
      </w:r>
      <w:r>
        <w:t xml:space="preserve">3.7.2 </w:t>
      </w:r>
      <w:r>
        <w:tab/>
      </w:r>
      <w:r>
        <w:t>Randemen</w:t>
      </w:r>
      <w:r>
        <w:rPr>
          <w:color w:val="000000" w:themeColor="text1"/>
          <w14:textFill>
            <w14:solidFill>
              <w14:schemeClr w14:val="tx1"/>
            </w14:solidFill>
          </w14:textFill>
        </w:rPr>
        <w:tab/>
      </w:r>
      <w:r>
        <w:rPr>
          <w:color w:val="000000" w:themeColor="text1"/>
          <w14:textFill>
            <w14:solidFill>
              <w14:schemeClr w14:val="tx1"/>
            </w14:solidFill>
          </w14:textFill>
        </w:rPr>
        <w:t>48</w:t>
      </w:r>
    </w:p>
    <w:p w14:paraId="0C50B860">
      <w:pPr>
        <w:pStyle w:val="26"/>
        <w:rPr>
          <w:rFonts w:eastAsiaTheme="minorEastAsia"/>
          <w:color w:val="000000" w:themeColor="text1"/>
          <w14:textFill>
            <w14:solidFill>
              <w14:schemeClr w14:val="tx1"/>
            </w14:solidFill>
          </w14:textFill>
        </w:rPr>
      </w:pPr>
      <w:r>
        <w:tab/>
      </w:r>
      <w:r>
        <w:tab/>
      </w:r>
      <w:r>
        <w:t>3.7.3</w:t>
      </w:r>
      <w:r>
        <w:tab/>
      </w:r>
      <w:r>
        <w:t>Penentuan Kadar Air</w:t>
      </w:r>
      <w:r>
        <w:rPr>
          <w:color w:val="000000" w:themeColor="text1"/>
          <w14:textFill>
            <w14:solidFill>
              <w14:schemeClr w14:val="tx1"/>
            </w14:solidFill>
          </w14:textFill>
        </w:rPr>
        <w:tab/>
      </w:r>
      <w:r>
        <w:rPr>
          <w:color w:val="000000" w:themeColor="text1"/>
          <w14:textFill>
            <w14:solidFill>
              <w14:schemeClr w14:val="tx1"/>
            </w14:solidFill>
          </w14:textFill>
        </w:rPr>
        <w:t>48</w:t>
      </w:r>
    </w:p>
    <w:p w14:paraId="77ACEF2D">
      <w:pPr>
        <w:pStyle w:val="26"/>
        <w:rPr>
          <w:color w:val="000000" w:themeColor="text1"/>
          <w14:textFill>
            <w14:solidFill>
              <w14:schemeClr w14:val="tx1"/>
            </w14:solidFill>
          </w14:textFill>
        </w:rPr>
      </w:pPr>
      <w:r>
        <w:tab/>
      </w:r>
      <w:r>
        <w:tab/>
      </w:r>
      <w:r>
        <w:t>3.7.4</w:t>
      </w:r>
      <w:r>
        <w:tab/>
      </w:r>
      <w:r>
        <w:t>Penentuan Kadar Abu</w:t>
      </w:r>
      <w:r>
        <w:rPr>
          <w:color w:val="000000" w:themeColor="text1"/>
          <w14:textFill>
            <w14:solidFill>
              <w14:schemeClr w14:val="tx1"/>
            </w14:solidFill>
          </w14:textFill>
        </w:rPr>
        <w:tab/>
      </w:r>
      <w:r>
        <w:rPr>
          <w:color w:val="000000" w:themeColor="text1"/>
          <w14:textFill>
            <w14:solidFill>
              <w14:schemeClr w14:val="tx1"/>
            </w14:solidFill>
          </w14:textFill>
        </w:rPr>
        <w:t>49</w:t>
      </w:r>
    </w:p>
    <w:p w14:paraId="550042EE">
      <w:pPr>
        <w:pStyle w:val="26"/>
        <w:rPr>
          <w:rFonts w:eastAsiaTheme="minorEastAsia"/>
          <w:color w:val="000000" w:themeColor="text1"/>
          <w14:textFill>
            <w14:solidFill>
              <w14:schemeClr w14:val="tx1"/>
            </w14:solidFill>
          </w14:textFill>
        </w:rPr>
      </w:pPr>
      <w:r>
        <w:tab/>
      </w:r>
      <w:r>
        <w:tab/>
      </w:r>
      <w:r>
        <w:t>3.7.5</w:t>
      </w:r>
      <w:r>
        <w:tab/>
      </w:r>
      <w:r>
        <w:t>Kelarutan</w:t>
      </w:r>
      <w:r>
        <w:rPr>
          <w:color w:val="000000" w:themeColor="text1"/>
          <w14:textFill>
            <w14:solidFill>
              <w14:schemeClr w14:val="tx1"/>
            </w14:solidFill>
          </w14:textFill>
        </w:rPr>
        <w:tab/>
      </w:r>
      <w:r>
        <w:rPr>
          <w:color w:val="000000" w:themeColor="text1"/>
          <w14:textFill>
            <w14:solidFill>
              <w14:schemeClr w14:val="tx1"/>
            </w14:solidFill>
          </w14:textFill>
        </w:rPr>
        <w:t>50</w:t>
      </w:r>
    </w:p>
    <w:p w14:paraId="666F114F">
      <w:pPr>
        <w:pStyle w:val="26"/>
      </w:pPr>
      <w:r>
        <w:tab/>
      </w:r>
      <w:r>
        <w:tab/>
      </w:r>
      <w:r>
        <w:t xml:space="preserve">3.7.6 </w:t>
      </w:r>
      <w:r>
        <w:tab/>
      </w:r>
      <w:r>
        <w:t>Derajat Deasetilasi</w:t>
      </w:r>
      <w:r>
        <w:rPr>
          <w:color w:val="000000" w:themeColor="text1"/>
          <w14:textFill>
            <w14:solidFill>
              <w14:schemeClr w14:val="tx1"/>
            </w14:solidFill>
          </w14:textFill>
        </w:rPr>
        <w:tab/>
      </w:r>
      <w:r>
        <w:rPr>
          <w:color w:val="000000" w:themeColor="text1"/>
          <w14:textFill>
            <w14:solidFill>
              <w14:schemeClr w14:val="tx1"/>
            </w14:solidFill>
          </w14:textFill>
        </w:rPr>
        <w:t>50</w:t>
      </w:r>
    </w:p>
    <w:p w14:paraId="61278A82">
      <w:pPr>
        <w:pStyle w:val="25"/>
        <w:rPr>
          <w:rFonts w:eastAsiaTheme="minorEastAsia"/>
          <w:color w:val="000000" w:themeColor="text1"/>
          <w14:textFill>
            <w14:solidFill>
              <w14:schemeClr w14:val="tx1"/>
            </w14:solidFill>
          </w14:textFill>
        </w:rPr>
      </w:pPr>
      <w:r>
        <w:tab/>
      </w:r>
      <w:r>
        <w:t>3.8</w:t>
      </w:r>
      <w:r>
        <w:tab/>
      </w:r>
      <w:r>
        <w:t xml:space="preserve">Pembuatan </w:t>
      </w:r>
      <w:r>
        <w:rPr>
          <w:i/>
          <w:iCs/>
        </w:rPr>
        <w:t>Edible Coating</w:t>
      </w:r>
      <w:r>
        <w:rPr>
          <w:color w:val="000000" w:themeColor="text1"/>
          <w14:textFill>
            <w14:solidFill>
              <w14:schemeClr w14:val="tx1"/>
            </w14:solidFill>
          </w14:textFill>
        </w:rPr>
        <w:tab/>
      </w:r>
      <w:r>
        <w:rPr>
          <w:color w:val="000000" w:themeColor="text1"/>
          <w14:textFill>
            <w14:solidFill>
              <w14:schemeClr w14:val="tx1"/>
            </w14:solidFill>
          </w14:textFill>
        </w:rPr>
        <w:t>50</w:t>
      </w:r>
    </w:p>
    <w:p w14:paraId="44F159D4">
      <w:pPr>
        <w:pStyle w:val="25"/>
        <w:rPr>
          <w:color w:val="000000" w:themeColor="text1"/>
          <w14:textFill>
            <w14:solidFill>
              <w14:schemeClr w14:val="tx1"/>
            </w14:solidFill>
          </w14:textFill>
        </w:rPr>
      </w:pPr>
      <w:r>
        <w:rPr>
          <w:rStyle w:val="18"/>
          <w:color w:val="000000" w:themeColor="text1"/>
          <w14:textFill>
            <w14:solidFill>
              <w14:schemeClr w14:val="tx1"/>
            </w14:solidFill>
          </w14:textFill>
        </w:rPr>
        <w:tab/>
      </w:r>
      <w:r>
        <w:t>3.9</w:t>
      </w:r>
      <w:r>
        <w:tab/>
      </w:r>
      <w:r>
        <w:t xml:space="preserve">Uji Aktivitas Antibakteri </w:t>
      </w:r>
      <w:r>
        <w:rPr>
          <w:i/>
          <w:iCs/>
        </w:rPr>
        <w:t>Staphylococcus aureus</w:t>
      </w:r>
      <w:r>
        <w:rPr>
          <w:color w:val="000000" w:themeColor="text1"/>
          <w14:textFill>
            <w14:solidFill>
              <w14:schemeClr w14:val="tx1"/>
            </w14:solidFill>
          </w14:textFill>
        </w:rPr>
        <w:tab/>
      </w:r>
      <w:r>
        <w:rPr>
          <w:color w:val="000000" w:themeColor="text1"/>
          <w14:textFill>
            <w14:solidFill>
              <w14:schemeClr w14:val="tx1"/>
            </w14:solidFill>
          </w14:textFill>
        </w:rPr>
        <w:t>51</w:t>
      </w:r>
    </w:p>
    <w:p w14:paraId="69362608">
      <w:pPr>
        <w:tabs>
          <w:tab w:val="left" w:pos="993"/>
          <w:tab w:val="left" w:pos="1418"/>
          <w:tab w:val="left" w:pos="1985"/>
          <w:tab w:val="right" w:leader="dot" w:pos="7938"/>
        </w:tabs>
        <w:spacing w:after="200" w:line="240" w:lineRule="auto"/>
        <w:ind w:left="1985" w:hanging="1985"/>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3.9.1</w:t>
      </w:r>
      <w:r>
        <w:rPr>
          <w:rFonts w:ascii="Times New Roman" w:hAnsi="Times New Roman" w:cs="Times New Roman"/>
          <w:sz w:val="24"/>
          <w:szCs w:val="24"/>
          <w:lang w:val="en-US"/>
        </w:rPr>
        <w:tab/>
      </w:r>
      <w:r>
        <w:rPr>
          <w:rFonts w:ascii="Times New Roman" w:hAnsi="Times New Roman" w:cs="Times New Roman"/>
          <w:sz w:val="24"/>
          <w:szCs w:val="24"/>
          <w:lang w:val="en-US"/>
        </w:rPr>
        <w:t>Sterilisasi Alat</w:t>
      </w:r>
      <w:r>
        <w:rPr>
          <w:rFonts w:ascii="Times New Roman" w:hAnsi="Times New Roman" w:cs="Times New Roman"/>
          <w:sz w:val="24"/>
          <w:szCs w:val="24"/>
          <w:lang w:val="en-US"/>
        </w:rPr>
        <w:tab/>
      </w:r>
      <w:r>
        <w:rPr>
          <w:rFonts w:ascii="Times New Roman" w:hAnsi="Times New Roman" w:cs="Times New Roman"/>
          <w:sz w:val="24"/>
          <w:szCs w:val="24"/>
          <w:lang w:val="en-US"/>
        </w:rPr>
        <w:t>51</w:t>
      </w:r>
    </w:p>
    <w:p w14:paraId="32BBEB10">
      <w:pPr>
        <w:tabs>
          <w:tab w:val="left" w:pos="993"/>
          <w:tab w:val="left" w:pos="1418"/>
          <w:tab w:val="left" w:pos="1985"/>
          <w:tab w:val="right" w:leader="dot" w:pos="7938"/>
        </w:tabs>
        <w:spacing w:after="200" w:line="240" w:lineRule="auto"/>
        <w:ind w:left="1985" w:hanging="1985"/>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3.9.2</w:t>
      </w:r>
      <w:r>
        <w:rPr>
          <w:rFonts w:ascii="Times New Roman" w:hAnsi="Times New Roman" w:cs="Times New Roman"/>
          <w:lang w:val="en-US"/>
        </w:rPr>
        <w:tab/>
      </w:r>
      <w:r>
        <w:rPr>
          <w:rFonts w:ascii="Times New Roman" w:hAnsi="Times New Roman" w:cs="Times New Roman"/>
          <w:sz w:val="24"/>
          <w:szCs w:val="24"/>
        </w:rPr>
        <w:t>Pembuatan Media Agar</w:t>
      </w:r>
      <w:r>
        <w:rPr>
          <w:rFonts w:ascii="Times New Roman" w:hAnsi="Times New Roman" w:cs="Times New Roman"/>
          <w:lang w:val="en-US"/>
        </w:rPr>
        <w:tab/>
      </w:r>
      <w:r>
        <w:rPr>
          <w:rFonts w:ascii="Times New Roman" w:hAnsi="Times New Roman" w:cs="Times New Roman"/>
          <w:lang w:val="en-US"/>
        </w:rPr>
        <w:t>51</w:t>
      </w:r>
    </w:p>
    <w:p w14:paraId="034FFD33">
      <w:pPr>
        <w:tabs>
          <w:tab w:val="left" w:pos="993"/>
          <w:tab w:val="left" w:pos="1418"/>
          <w:tab w:val="left" w:pos="1985"/>
          <w:tab w:val="right" w:leader="dot" w:pos="7938"/>
        </w:tabs>
        <w:spacing w:after="200" w:line="240" w:lineRule="auto"/>
        <w:ind w:left="1985" w:hanging="1985"/>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 xml:space="preserve">3.9.3 </w:t>
      </w:r>
      <w:r>
        <w:rPr>
          <w:rFonts w:ascii="Times New Roman" w:hAnsi="Times New Roman" w:cs="Times New Roman"/>
          <w:lang w:val="en-US"/>
        </w:rPr>
        <w:tab/>
      </w:r>
      <w:r>
        <w:rPr>
          <w:rFonts w:ascii="Times New Roman" w:hAnsi="Times New Roman" w:cs="Times New Roman"/>
          <w:lang w:val="en-US"/>
        </w:rPr>
        <w:t xml:space="preserve">Peremejaan Isolat </w:t>
      </w:r>
      <w:r>
        <w:rPr>
          <w:rFonts w:ascii="Times New Roman" w:hAnsi="Times New Roman" w:cs="Times New Roman"/>
          <w:i/>
          <w:iCs/>
          <w:lang w:val="en-US"/>
        </w:rPr>
        <w:t>Staphylococcus aureus</w:t>
      </w:r>
      <w:r>
        <w:rPr>
          <w:rFonts w:ascii="Times New Roman" w:hAnsi="Times New Roman" w:cs="Times New Roman"/>
          <w:lang w:val="en-US"/>
        </w:rPr>
        <w:tab/>
      </w:r>
      <w:r>
        <w:rPr>
          <w:rFonts w:ascii="Times New Roman" w:hAnsi="Times New Roman" w:cs="Times New Roman"/>
          <w:lang w:val="en-US"/>
        </w:rPr>
        <w:t>52</w:t>
      </w:r>
    </w:p>
    <w:p w14:paraId="5E6A95DE">
      <w:pPr>
        <w:tabs>
          <w:tab w:val="left" w:pos="993"/>
          <w:tab w:val="left" w:pos="1418"/>
          <w:tab w:val="left" w:pos="1985"/>
          <w:tab w:val="right" w:leader="dot" w:pos="7938"/>
        </w:tabs>
        <w:spacing w:after="200" w:line="240" w:lineRule="auto"/>
        <w:ind w:left="1985" w:hanging="1985"/>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 xml:space="preserve">3.9.4 </w:t>
      </w:r>
      <w:r>
        <w:rPr>
          <w:rFonts w:ascii="Times New Roman" w:hAnsi="Times New Roman" w:cs="Times New Roman"/>
          <w:lang w:val="en-US"/>
        </w:rPr>
        <w:tab/>
      </w:r>
      <w:r>
        <w:rPr>
          <w:rFonts w:ascii="Times New Roman" w:hAnsi="Times New Roman" w:cs="Times New Roman"/>
          <w:lang w:val="en-US"/>
        </w:rPr>
        <w:t xml:space="preserve">Pembuatan Suspensi bakteri </w:t>
      </w:r>
      <w:r>
        <w:rPr>
          <w:rFonts w:ascii="Times New Roman" w:hAnsi="Times New Roman" w:cs="Times New Roman"/>
          <w:i/>
          <w:iCs/>
          <w:lang w:val="en-US"/>
        </w:rPr>
        <w:t>Staphylococcus aureus</w:t>
      </w:r>
      <w:r>
        <w:rPr>
          <w:rFonts w:ascii="Times New Roman" w:hAnsi="Times New Roman" w:cs="Times New Roman"/>
          <w:lang w:val="en-US"/>
        </w:rPr>
        <w:tab/>
      </w:r>
      <w:r>
        <w:rPr>
          <w:rFonts w:ascii="Times New Roman" w:hAnsi="Times New Roman" w:cs="Times New Roman"/>
          <w:lang w:val="en-US"/>
        </w:rPr>
        <w:t>52</w:t>
      </w:r>
    </w:p>
    <w:p w14:paraId="192A3A43">
      <w:pPr>
        <w:tabs>
          <w:tab w:val="left" w:pos="993"/>
          <w:tab w:val="left" w:pos="1418"/>
          <w:tab w:val="left" w:pos="1985"/>
          <w:tab w:val="right" w:leader="dot" w:pos="7938"/>
        </w:tabs>
        <w:spacing w:after="200" w:line="240" w:lineRule="auto"/>
        <w:ind w:left="1985" w:hanging="1985"/>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 xml:space="preserve">3.9.5 </w:t>
      </w:r>
      <w:r>
        <w:rPr>
          <w:rFonts w:ascii="Times New Roman" w:hAnsi="Times New Roman" w:cs="Times New Roman"/>
          <w:lang w:val="en-US"/>
        </w:rPr>
        <w:tab/>
      </w:r>
      <w:r>
        <w:rPr>
          <w:rFonts w:ascii="Times New Roman" w:hAnsi="Times New Roman" w:cs="Times New Roman"/>
          <w:lang w:val="en-US"/>
        </w:rPr>
        <w:t xml:space="preserve">Pengujian Aktivitas Antibakteri </w:t>
      </w:r>
      <w:r>
        <w:rPr>
          <w:rFonts w:ascii="Times New Roman" w:hAnsi="Times New Roman" w:cs="Times New Roman"/>
          <w:i/>
          <w:iCs/>
          <w:lang w:val="en-US"/>
        </w:rPr>
        <w:t>Staphylococcus aureus</w:t>
      </w:r>
      <w:r>
        <w:rPr>
          <w:rFonts w:ascii="Times New Roman" w:hAnsi="Times New Roman" w:cs="Times New Roman"/>
          <w:lang w:val="en-US"/>
        </w:rPr>
        <w:tab/>
      </w:r>
      <w:r>
        <w:rPr>
          <w:rFonts w:ascii="Times New Roman" w:hAnsi="Times New Roman" w:cs="Times New Roman"/>
          <w:lang w:val="en-US"/>
        </w:rPr>
        <w:t>52</w:t>
      </w:r>
    </w:p>
    <w:p w14:paraId="23C5BF58">
      <w:pPr>
        <w:pStyle w:val="25"/>
        <w:rPr>
          <w:rStyle w:val="18"/>
          <w:color w:val="000000" w:themeColor="text1"/>
          <w14:textFill>
            <w14:solidFill>
              <w14:schemeClr w14:val="tx1"/>
            </w14:solidFill>
          </w14:textFill>
        </w:rPr>
      </w:pPr>
      <w:r>
        <w:rPr>
          <w:rStyle w:val="18"/>
          <w:color w:val="000000" w:themeColor="text1"/>
          <w14:textFill>
            <w14:solidFill>
              <w14:schemeClr w14:val="tx1"/>
            </w14:solidFill>
          </w14:textFill>
        </w:rPr>
        <w:tab/>
      </w:r>
      <w:r>
        <w:rPr>
          <w:rStyle w:val="18"/>
          <w:color w:val="000000" w:themeColor="text1"/>
          <w14:textFill>
            <w14:solidFill>
              <w14:schemeClr w14:val="tx1"/>
            </w14:solidFill>
          </w14:textFill>
        </w:rPr>
        <w:t>3.10 Uji Viskositas Larutan Edible Coating Kitosan</w:t>
      </w:r>
      <w:r>
        <w:rPr>
          <w:rStyle w:val="18"/>
          <w:color w:val="000000" w:themeColor="text1"/>
          <w14:textFill>
            <w14:solidFill>
              <w14:schemeClr w14:val="tx1"/>
            </w14:solidFill>
          </w14:textFill>
        </w:rPr>
        <w:tab/>
      </w:r>
      <w:r>
        <w:rPr>
          <w:rStyle w:val="18"/>
          <w:color w:val="000000" w:themeColor="text1"/>
          <w14:textFill>
            <w14:solidFill>
              <w14:schemeClr w14:val="tx1"/>
            </w14:solidFill>
          </w14:textFill>
        </w:rPr>
        <w:t>53</w:t>
      </w:r>
    </w:p>
    <w:p w14:paraId="3933E16F">
      <w:pPr>
        <w:pStyle w:val="25"/>
        <w:rPr>
          <w:color w:val="000000" w:themeColor="text1"/>
          <w14:textFill>
            <w14:solidFill>
              <w14:schemeClr w14:val="tx1"/>
            </w14:solidFill>
          </w14:textFill>
        </w:rPr>
      </w:pPr>
      <w:r>
        <w:rPr>
          <w:rStyle w:val="18"/>
          <w:color w:val="000000" w:themeColor="text1"/>
          <w14:textFill>
            <w14:solidFill>
              <w14:schemeClr w14:val="tx1"/>
            </w14:solidFill>
          </w14:textFill>
        </w:rPr>
        <w:tab/>
      </w:r>
      <w:r>
        <w:t>3.11 Pengaplikasian Edible Coating Pada Paprika Merah</w:t>
      </w:r>
      <w:r>
        <w:rPr>
          <w:color w:val="000000" w:themeColor="text1"/>
          <w14:textFill>
            <w14:solidFill>
              <w14:schemeClr w14:val="tx1"/>
            </w14:solidFill>
          </w14:textFill>
        </w:rPr>
        <w:tab/>
      </w:r>
      <w:r>
        <w:rPr>
          <w:color w:val="000000" w:themeColor="text1"/>
          <w14:textFill>
            <w14:solidFill>
              <w14:schemeClr w14:val="tx1"/>
            </w14:solidFill>
          </w14:textFill>
        </w:rPr>
        <w:t>53</w:t>
      </w:r>
    </w:p>
    <w:p w14:paraId="272038B5">
      <w:pPr>
        <w:pStyle w:val="25"/>
        <w:rPr>
          <w:color w:val="000000" w:themeColor="text1"/>
          <w14:textFill>
            <w14:solidFill>
              <w14:schemeClr w14:val="tx1"/>
            </w14:solidFill>
          </w14:textFill>
        </w:rPr>
      </w:pPr>
      <w:r>
        <w:rPr>
          <w:rStyle w:val="18"/>
          <w:color w:val="000000" w:themeColor="text1"/>
          <w14:textFill>
            <w14:solidFill>
              <w14:schemeClr w14:val="tx1"/>
            </w14:solidFill>
          </w14:textFill>
        </w:rPr>
        <w:tab/>
      </w:r>
      <w:r>
        <w:t>3.12 Mutu Fisikokimia Paprika Merah</w:t>
      </w:r>
      <w:r>
        <w:rPr>
          <w:color w:val="000000" w:themeColor="text1"/>
          <w14:textFill>
            <w14:solidFill>
              <w14:schemeClr w14:val="tx1"/>
            </w14:solidFill>
          </w14:textFill>
        </w:rPr>
        <w:tab/>
      </w:r>
      <w:r>
        <w:rPr>
          <w:color w:val="000000" w:themeColor="text1"/>
          <w14:textFill>
            <w14:solidFill>
              <w14:schemeClr w14:val="tx1"/>
            </w14:solidFill>
          </w14:textFill>
        </w:rPr>
        <w:t>54</w:t>
      </w:r>
    </w:p>
    <w:p w14:paraId="202F88DA">
      <w:pPr>
        <w:pStyle w:val="26"/>
        <w:rPr>
          <w:rFonts w:eastAsiaTheme="minorEastAsia"/>
          <w:color w:val="000000" w:themeColor="text1"/>
          <w14:textFill>
            <w14:solidFill>
              <w14:schemeClr w14:val="tx1"/>
            </w14:solidFill>
          </w14:textFill>
        </w:rPr>
      </w:pPr>
      <w:r>
        <w:tab/>
      </w:r>
      <w:r>
        <w:tab/>
      </w:r>
      <w:r>
        <w:t>3.12.1 Mutu Fisika</w:t>
      </w:r>
      <w:r>
        <w:rPr>
          <w:color w:val="000000" w:themeColor="text1"/>
          <w14:textFill>
            <w14:solidFill>
              <w14:schemeClr w14:val="tx1"/>
            </w14:solidFill>
          </w14:textFill>
        </w:rPr>
        <w:tab/>
      </w:r>
      <w:r>
        <w:rPr>
          <w:color w:val="000000" w:themeColor="text1"/>
          <w14:textFill>
            <w14:solidFill>
              <w14:schemeClr w14:val="tx1"/>
            </w14:solidFill>
          </w14:textFill>
        </w:rPr>
        <w:t>54</w:t>
      </w:r>
    </w:p>
    <w:p w14:paraId="0EF54342">
      <w:pPr>
        <w:pStyle w:val="26"/>
      </w:pPr>
      <w:r>
        <w:tab/>
      </w:r>
      <w:r>
        <w:tab/>
      </w:r>
      <w:r>
        <w:t>3.12.2 Mutu Kimia</w:t>
      </w:r>
      <w:r>
        <w:rPr>
          <w:color w:val="000000" w:themeColor="text1"/>
          <w14:textFill>
            <w14:solidFill>
              <w14:schemeClr w14:val="tx1"/>
            </w14:solidFill>
          </w14:textFill>
        </w:rPr>
        <w:tab/>
      </w:r>
      <w:r>
        <w:rPr>
          <w:color w:val="000000" w:themeColor="text1"/>
          <w14:textFill>
            <w14:solidFill>
              <w14:schemeClr w14:val="tx1"/>
            </w14:solidFill>
          </w14:textFill>
        </w:rPr>
        <w:t>55</w:t>
      </w:r>
    </w:p>
    <w:p w14:paraId="6885F2EB">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14:textFill>
            <w14:solidFill>
              <w14:schemeClr w14:val="tx1"/>
            </w14:solidFill>
          </w14:textFill>
        </w:rPr>
      </w:pPr>
      <w:r>
        <w:t>BAB IV</w:t>
      </w:r>
      <w:r>
        <w:rPr>
          <w:color w:val="000000" w:themeColor="text1"/>
          <w14:textFill>
            <w14:solidFill>
              <w14:schemeClr w14:val="tx1"/>
            </w14:solidFill>
          </w14:textFill>
        </w:rPr>
        <w:tab/>
      </w:r>
      <w:r>
        <w:t>HASIL DAN PEMBAHASAN</w:t>
      </w:r>
      <w:r>
        <w:rPr>
          <w:color w:val="000000" w:themeColor="text1"/>
          <w14:textFill>
            <w14:solidFill>
              <w14:schemeClr w14:val="tx1"/>
            </w14:solidFill>
          </w14:textFill>
        </w:rPr>
        <w:tab/>
      </w:r>
      <w:r>
        <w:rPr>
          <w:color w:val="000000" w:themeColor="text1"/>
          <w14:textFill>
            <w14:solidFill>
              <w14:schemeClr w14:val="tx1"/>
            </w14:solidFill>
          </w14:textFill>
        </w:rPr>
        <w:t>58</w:t>
      </w:r>
    </w:p>
    <w:p w14:paraId="7788C85F">
      <w:pPr>
        <w:pStyle w:val="25"/>
        <w:rPr>
          <w:color w:val="000000" w:themeColor="text1"/>
          <w14:textFill>
            <w14:solidFill>
              <w14:schemeClr w14:val="tx1"/>
            </w14:solidFill>
          </w14:textFill>
        </w:rPr>
      </w:pPr>
      <w:r>
        <w:rPr>
          <w:rStyle w:val="18"/>
          <w:color w:val="000000" w:themeColor="text1"/>
          <w14:textFill>
            <w14:solidFill>
              <w14:schemeClr w14:val="tx1"/>
            </w14:solidFill>
          </w14:textFill>
        </w:rPr>
        <w:tab/>
      </w:r>
      <w:r>
        <w:t>4.1</w:t>
      </w:r>
      <w:r>
        <w:tab/>
      </w:r>
      <w:r>
        <w:t>Persiapan Sampel</w:t>
      </w:r>
      <w:r>
        <w:rPr>
          <w:color w:val="000000" w:themeColor="text1"/>
          <w14:textFill>
            <w14:solidFill>
              <w14:schemeClr w14:val="tx1"/>
            </w14:solidFill>
          </w14:textFill>
        </w:rPr>
        <w:tab/>
      </w:r>
      <w:r>
        <w:rPr>
          <w:color w:val="000000" w:themeColor="text1"/>
          <w14:textFill>
            <w14:solidFill>
              <w14:schemeClr w14:val="tx1"/>
            </w14:solidFill>
          </w14:textFill>
        </w:rPr>
        <w:t>58</w:t>
      </w:r>
    </w:p>
    <w:p w14:paraId="24DD174D">
      <w:pPr>
        <w:pStyle w:val="25"/>
      </w:pPr>
      <w:r>
        <w:rPr>
          <w:rStyle w:val="18"/>
          <w:color w:val="000000" w:themeColor="text1"/>
          <w14:textFill>
            <w14:solidFill>
              <w14:schemeClr w14:val="tx1"/>
            </w14:solidFill>
          </w14:textFill>
        </w:rPr>
        <w:tab/>
      </w:r>
      <w:r>
        <w:t>4.2</w:t>
      </w:r>
      <w:r>
        <w:tab/>
      </w:r>
      <w:r>
        <w:t>Proses Isolasi Kitin Menjadi Kitosan</w:t>
      </w:r>
      <w:r>
        <w:rPr>
          <w:color w:val="000000" w:themeColor="text1"/>
          <w14:textFill>
            <w14:solidFill>
              <w14:schemeClr w14:val="tx1"/>
            </w14:solidFill>
          </w14:textFill>
        </w:rPr>
        <w:tab/>
      </w:r>
      <w:r>
        <w:rPr>
          <w:color w:val="000000" w:themeColor="text1"/>
          <w14:textFill>
            <w14:solidFill>
              <w14:schemeClr w14:val="tx1"/>
            </w14:solidFill>
          </w14:textFill>
        </w:rPr>
        <w:t>59</w:t>
      </w:r>
    </w:p>
    <w:p w14:paraId="5A076A91">
      <w:pPr>
        <w:pStyle w:val="26"/>
        <w:rPr>
          <w:rFonts w:eastAsiaTheme="minorEastAsia"/>
          <w:color w:val="000000" w:themeColor="text1"/>
          <w14:textFill>
            <w14:solidFill>
              <w14:schemeClr w14:val="tx1"/>
            </w14:solidFill>
          </w14:textFill>
        </w:rPr>
      </w:pPr>
      <w:r>
        <w:tab/>
      </w:r>
      <w:r>
        <w:tab/>
      </w:r>
      <w:r>
        <w:t xml:space="preserve">4.2.1 </w:t>
      </w:r>
      <w:r>
        <w:tab/>
      </w:r>
      <w:r>
        <w:t>Hasil Proses Deproteinasi</w:t>
      </w:r>
      <w:r>
        <w:rPr>
          <w:color w:val="000000" w:themeColor="text1"/>
          <w14:textFill>
            <w14:solidFill>
              <w14:schemeClr w14:val="tx1"/>
            </w14:solidFill>
          </w14:textFill>
        </w:rPr>
        <w:tab/>
      </w:r>
      <w:r>
        <w:rPr>
          <w:color w:val="000000" w:themeColor="text1"/>
          <w14:textFill>
            <w14:solidFill>
              <w14:schemeClr w14:val="tx1"/>
            </w14:solidFill>
          </w14:textFill>
        </w:rPr>
        <w:t>59</w:t>
      </w:r>
    </w:p>
    <w:p w14:paraId="64CCD71F">
      <w:pPr>
        <w:pStyle w:val="26"/>
        <w:rPr>
          <w:rFonts w:eastAsiaTheme="minorEastAsia"/>
          <w:color w:val="000000" w:themeColor="text1"/>
          <w14:textFill>
            <w14:solidFill>
              <w14:schemeClr w14:val="tx1"/>
            </w14:solidFill>
          </w14:textFill>
        </w:rPr>
      </w:pPr>
      <w:r>
        <w:tab/>
      </w:r>
      <w:r>
        <w:tab/>
      </w:r>
      <w:r>
        <w:t xml:space="preserve">4.2.2 </w:t>
      </w:r>
      <w:r>
        <w:tab/>
      </w:r>
      <w:r>
        <w:t>Hasil Proses Deproteinasi</w:t>
      </w:r>
      <w:r>
        <w:rPr>
          <w:color w:val="000000" w:themeColor="text1"/>
          <w14:textFill>
            <w14:solidFill>
              <w14:schemeClr w14:val="tx1"/>
            </w14:solidFill>
          </w14:textFill>
        </w:rPr>
        <w:tab/>
      </w:r>
      <w:r>
        <w:rPr>
          <w:color w:val="000000" w:themeColor="text1"/>
          <w14:textFill>
            <w14:solidFill>
              <w14:schemeClr w14:val="tx1"/>
            </w14:solidFill>
          </w14:textFill>
        </w:rPr>
        <w:t>60</w:t>
      </w:r>
    </w:p>
    <w:p w14:paraId="4EC3D1B9">
      <w:pPr>
        <w:pStyle w:val="26"/>
        <w:rPr>
          <w:rFonts w:eastAsiaTheme="minorEastAsia"/>
          <w:color w:val="000000" w:themeColor="text1"/>
          <w14:textFill>
            <w14:solidFill>
              <w14:schemeClr w14:val="tx1"/>
            </w14:solidFill>
          </w14:textFill>
        </w:rPr>
      </w:pPr>
      <w:r>
        <w:tab/>
      </w:r>
      <w:r>
        <w:tab/>
      </w:r>
      <w:r>
        <w:t xml:space="preserve">4.2.3 </w:t>
      </w:r>
      <w:r>
        <w:tab/>
      </w:r>
      <w:r>
        <w:rPr>
          <w:rFonts w:cs="Times New Roman"/>
          <w:color w:val="000000"/>
        </w:rPr>
        <w:t>Hasil Proses Depigmentasi</w:t>
      </w:r>
      <w:r>
        <w:rPr>
          <w:color w:val="000000" w:themeColor="text1"/>
          <w14:textFill>
            <w14:solidFill>
              <w14:schemeClr w14:val="tx1"/>
            </w14:solidFill>
          </w14:textFill>
        </w:rPr>
        <w:tab/>
      </w:r>
      <w:r>
        <w:rPr>
          <w:color w:val="000000" w:themeColor="text1"/>
          <w14:textFill>
            <w14:solidFill>
              <w14:schemeClr w14:val="tx1"/>
            </w14:solidFill>
          </w14:textFill>
        </w:rPr>
        <w:t>60</w:t>
      </w:r>
    </w:p>
    <w:p w14:paraId="2AFE2383">
      <w:pPr>
        <w:pStyle w:val="26"/>
        <w:rPr>
          <w:rFonts w:eastAsiaTheme="minorEastAsia"/>
          <w:color w:val="000000" w:themeColor="text1"/>
          <w14:textFill>
            <w14:solidFill>
              <w14:schemeClr w14:val="tx1"/>
            </w14:solidFill>
          </w14:textFill>
        </w:rPr>
      </w:pPr>
      <w:r>
        <w:tab/>
      </w:r>
      <w:r>
        <w:tab/>
      </w:r>
      <w:r>
        <w:t>4.2.4</w:t>
      </w:r>
      <w:r>
        <w:tab/>
      </w:r>
      <w:r>
        <w:rPr>
          <w:rFonts w:cs="Times New Roman"/>
          <w:color w:val="000000"/>
          <w:lang w:val="fi-FI"/>
        </w:rPr>
        <w:t>Hasil Proses Deasetilasi Kitin Menjadi Kitosan</w:t>
      </w:r>
      <w:r>
        <w:rPr>
          <w:color w:val="000000" w:themeColor="text1"/>
          <w14:textFill>
            <w14:solidFill>
              <w14:schemeClr w14:val="tx1"/>
            </w14:solidFill>
          </w14:textFill>
        </w:rPr>
        <w:tab/>
      </w:r>
      <w:r>
        <w:rPr>
          <w:color w:val="000000" w:themeColor="text1"/>
          <w14:textFill>
            <w14:solidFill>
              <w14:schemeClr w14:val="tx1"/>
            </w14:solidFill>
          </w14:textFill>
        </w:rPr>
        <w:t>61</w:t>
      </w:r>
    </w:p>
    <w:p w14:paraId="63015E69">
      <w:pPr>
        <w:pStyle w:val="25"/>
      </w:pPr>
      <w:r>
        <w:rPr>
          <w:rStyle w:val="18"/>
          <w:color w:val="000000" w:themeColor="text1"/>
          <w14:textFill>
            <w14:solidFill>
              <w14:schemeClr w14:val="tx1"/>
            </w14:solidFill>
          </w14:textFill>
        </w:rPr>
        <w:tab/>
      </w:r>
      <w:r>
        <w:t>4.3</w:t>
      </w:r>
      <w:r>
        <w:tab/>
      </w:r>
      <w:r>
        <w:rPr>
          <w:color w:val="000000"/>
        </w:rPr>
        <w:t>Hasil Pengujian Kemurnian Kitin, Kitosan Baku Dan Hasil Isolasi Kitosan Cangkang Kerang Panggang Pulut Menggunakan FT-IR</w:t>
      </w:r>
      <w:r>
        <w:rPr>
          <w:color w:val="000000" w:themeColor="text1"/>
          <w14:textFill>
            <w14:solidFill>
              <w14:schemeClr w14:val="tx1"/>
            </w14:solidFill>
          </w14:textFill>
        </w:rPr>
        <w:tab/>
      </w:r>
      <w:r>
        <w:rPr>
          <w:color w:val="000000" w:themeColor="text1"/>
          <w14:textFill>
            <w14:solidFill>
              <w14:schemeClr w14:val="tx1"/>
            </w14:solidFill>
          </w14:textFill>
        </w:rPr>
        <w:t>62</w:t>
      </w:r>
    </w:p>
    <w:p w14:paraId="103D28FE">
      <w:pPr>
        <w:pStyle w:val="26"/>
        <w:rPr>
          <w:rFonts w:eastAsiaTheme="minorEastAsia"/>
          <w:color w:val="000000" w:themeColor="text1"/>
          <w14:textFill>
            <w14:solidFill>
              <w14:schemeClr w14:val="tx1"/>
            </w14:solidFill>
          </w14:textFill>
        </w:rPr>
      </w:pPr>
      <w:r>
        <w:tab/>
      </w:r>
      <w:r>
        <w:tab/>
      </w:r>
      <w:r>
        <w:t xml:space="preserve">4.3.1 </w:t>
      </w:r>
      <w:r>
        <w:tab/>
      </w:r>
      <w:r>
        <w:rPr>
          <w:rFonts w:cs="Times New Roman"/>
          <w:color w:val="000000"/>
        </w:rPr>
        <w:t>Kitin Cangkang Kerang Panggang Pulut</w:t>
      </w:r>
      <w:r>
        <w:rPr>
          <w:color w:val="000000" w:themeColor="text1"/>
          <w14:textFill>
            <w14:solidFill>
              <w14:schemeClr w14:val="tx1"/>
            </w14:solidFill>
          </w14:textFill>
        </w:rPr>
        <w:tab/>
      </w:r>
      <w:r>
        <w:rPr>
          <w:color w:val="000000" w:themeColor="text1"/>
          <w14:textFill>
            <w14:solidFill>
              <w14:schemeClr w14:val="tx1"/>
            </w14:solidFill>
          </w14:textFill>
        </w:rPr>
        <w:t>62</w:t>
      </w:r>
    </w:p>
    <w:p w14:paraId="010E7221">
      <w:pPr>
        <w:pStyle w:val="26"/>
        <w:rPr>
          <w:rFonts w:eastAsiaTheme="minorEastAsia"/>
          <w:color w:val="000000" w:themeColor="text1"/>
          <w14:textFill>
            <w14:solidFill>
              <w14:schemeClr w14:val="tx1"/>
            </w14:solidFill>
          </w14:textFill>
        </w:rPr>
      </w:pPr>
      <w:r>
        <w:tab/>
      </w:r>
      <w:r>
        <w:tab/>
      </w:r>
      <w:r>
        <w:t xml:space="preserve">4.3.2 </w:t>
      </w:r>
      <w:r>
        <w:tab/>
      </w:r>
      <w:r>
        <w:t>Kitosan Baku</w:t>
      </w:r>
      <w:r>
        <w:rPr>
          <w:color w:val="000000" w:themeColor="text1"/>
          <w14:textFill>
            <w14:solidFill>
              <w14:schemeClr w14:val="tx1"/>
            </w14:solidFill>
          </w14:textFill>
        </w:rPr>
        <w:tab/>
      </w:r>
      <w:r>
        <w:rPr>
          <w:color w:val="000000" w:themeColor="text1"/>
          <w14:textFill>
            <w14:solidFill>
              <w14:schemeClr w14:val="tx1"/>
            </w14:solidFill>
          </w14:textFill>
        </w:rPr>
        <w:t>63</w:t>
      </w:r>
    </w:p>
    <w:p w14:paraId="681BF138">
      <w:pPr>
        <w:pStyle w:val="26"/>
        <w:rPr>
          <w:rFonts w:eastAsiaTheme="minorEastAsia"/>
          <w:color w:val="000000" w:themeColor="text1"/>
          <w14:textFill>
            <w14:solidFill>
              <w14:schemeClr w14:val="tx1"/>
            </w14:solidFill>
          </w14:textFill>
        </w:rPr>
      </w:pPr>
      <w:r>
        <w:tab/>
      </w:r>
      <w:r>
        <w:tab/>
      </w:r>
      <w:r>
        <w:t xml:space="preserve">4.3.3 </w:t>
      </w:r>
      <w:r>
        <w:tab/>
      </w:r>
      <w:r>
        <w:rPr>
          <w:rFonts w:cs="Times New Roman"/>
          <w:color w:val="000000"/>
        </w:rPr>
        <w:t>Hasil Isolasi Kitosan Kerang Panggang Pulut</w:t>
      </w:r>
      <w:r>
        <w:rPr>
          <w:color w:val="000000" w:themeColor="text1"/>
          <w14:textFill>
            <w14:solidFill>
              <w14:schemeClr w14:val="tx1"/>
            </w14:solidFill>
          </w14:textFill>
        </w:rPr>
        <w:tab/>
      </w:r>
      <w:r>
        <w:rPr>
          <w:color w:val="000000" w:themeColor="text1"/>
          <w14:textFill>
            <w14:solidFill>
              <w14:schemeClr w14:val="tx1"/>
            </w14:solidFill>
          </w14:textFill>
        </w:rPr>
        <w:t>64</w:t>
      </w:r>
    </w:p>
    <w:p w14:paraId="22892AC4">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4.4</w:t>
      </w:r>
      <w:r>
        <w:tab/>
      </w:r>
      <w:r>
        <w:rPr>
          <w:color w:val="000000"/>
        </w:rPr>
        <w:t>Hasil Karakterisasai Kitosan</w:t>
      </w:r>
      <w:r>
        <w:rPr>
          <w:color w:val="000000" w:themeColor="text1"/>
          <w14:textFill>
            <w14:solidFill>
              <w14:schemeClr w14:val="tx1"/>
            </w14:solidFill>
          </w14:textFill>
        </w:rPr>
        <w:tab/>
      </w:r>
      <w:r>
        <w:rPr>
          <w:color w:val="000000" w:themeColor="text1"/>
          <w14:textFill>
            <w14:solidFill>
              <w14:schemeClr w14:val="tx1"/>
            </w14:solidFill>
          </w14:textFill>
        </w:rPr>
        <w:t>67</w:t>
      </w:r>
    </w:p>
    <w:p w14:paraId="4369ECC3">
      <w:pPr>
        <w:pStyle w:val="26"/>
        <w:rPr>
          <w:rFonts w:eastAsiaTheme="minorEastAsia"/>
          <w:color w:val="000000" w:themeColor="text1"/>
          <w14:textFill>
            <w14:solidFill>
              <w14:schemeClr w14:val="tx1"/>
            </w14:solidFill>
          </w14:textFill>
        </w:rPr>
      </w:pPr>
      <w:r>
        <w:tab/>
      </w:r>
      <w:r>
        <w:tab/>
      </w:r>
      <w:r>
        <w:t>4.4.1</w:t>
      </w:r>
      <w:r>
        <w:tab/>
      </w:r>
      <w:r>
        <w:t>Uji Organoleptik</w:t>
      </w:r>
      <w:r>
        <w:rPr>
          <w:color w:val="000000" w:themeColor="text1"/>
          <w14:textFill>
            <w14:solidFill>
              <w14:schemeClr w14:val="tx1"/>
            </w14:solidFill>
          </w14:textFill>
        </w:rPr>
        <w:tab/>
      </w:r>
      <w:r>
        <w:rPr>
          <w:color w:val="000000" w:themeColor="text1"/>
          <w14:textFill>
            <w14:solidFill>
              <w14:schemeClr w14:val="tx1"/>
            </w14:solidFill>
          </w14:textFill>
        </w:rPr>
        <w:t>67</w:t>
      </w:r>
    </w:p>
    <w:p w14:paraId="71DFF8E3">
      <w:pPr>
        <w:pStyle w:val="26"/>
        <w:rPr>
          <w:rFonts w:eastAsiaTheme="minorEastAsia"/>
          <w:color w:val="000000" w:themeColor="text1"/>
          <w14:textFill>
            <w14:solidFill>
              <w14:schemeClr w14:val="tx1"/>
            </w14:solidFill>
          </w14:textFill>
        </w:rPr>
      </w:pPr>
      <w:r>
        <w:tab/>
      </w:r>
      <w:r>
        <w:tab/>
      </w:r>
      <w:r>
        <w:t>4.4.2</w:t>
      </w:r>
      <w:r>
        <w:tab/>
      </w:r>
      <w:r>
        <w:t>Randemen</w:t>
      </w:r>
      <w:r>
        <w:rPr>
          <w:color w:val="000000" w:themeColor="text1"/>
          <w14:textFill>
            <w14:solidFill>
              <w14:schemeClr w14:val="tx1"/>
            </w14:solidFill>
          </w14:textFill>
        </w:rPr>
        <w:tab/>
      </w:r>
      <w:r>
        <w:rPr>
          <w:color w:val="000000" w:themeColor="text1"/>
          <w14:textFill>
            <w14:solidFill>
              <w14:schemeClr w14:val="tx1"/>
            </w14:solidFill>
          </w14:textFill>
        </w:rPr>
        <w:t>68</w:t>
      </w:r>
    </w:p>
    <w:p w14:paraId="48D02B79">
      <w:pPr>
        <w:pStyle w:val="26"/>
        <w:rPr>
          <w:rFonts w:eastAsiaTheme="minorEastAsia"/>
          <w:color w:val="000000" w:themeColor="text1"/>
          <w14:textFill>
            <w14:solidFill>
              <w14:schemeClr w14:val="tx1"/>
            </w14:solidFill>
          </w14:textFill>
        </w:rPr>
      </w:pPr>
      <w:r>
        <w:tab/>
      </w:r>
      <w:r>
        <w:tab/>
      </w:r>
      <w:r>
        <w:t>4.4.3</w:t>
      </w:r>
      <w:r>
        <w:tab/>
      </w:r>
      <w:r>
        <w:t>Kadar Air</w:t>
      </w:r>
      <w:r>
        <w:rPr>
          <w:color w:val="000000" w:themeColor="text1"/>
          <w14:textFill>
            <w14:solidFill>
              <w14:schemeClr w14:val="tx1"/>
            </w14:solidFill>
          </w14:textFill>
        </w:rPr>
        <w:tab/>
      </w:r>
      <w:r>
        <w:rPr>
          <w:color w:val="000000" w:themeColor="text1"/>
          <w14:textFill>
            <w14:solidFill>
              <w14:schemeClr w14:val="tx1"/>
            </w14:solidFill>
          </w14:textFill>
        </w:rPr>
        <w:t>69</w:t>
      </w:r>
    </w:p>
    <w:p w14:paraId="0D772376">
      <w:pPr>
        <w:pStyle w:val="26"/>
        <w:rPr>
          <w:rFonts w:eastAsiaTheme="minorEastAsia"/>
          <w:color w:val="000000" w:themeColor="text1"/>
          <w14:textFill>
            <w14:solidFill>
              <w14:schemeClr w14:val="tx1"/>
            </w14:solidFill>
          </w14:textFill>
        </w:rPr>
      </w:pPr>
      <w:r>
        <w:tab/>
      </w:r>
      <w:r>
        <w:tab/>
      </w:r>
      <w:r>
        <w:t>4.4.4</w:t>
      </w:r>
      <w:r>
        <w:tab/>
      </w:r>
      <w:r>
        <w:t>Kadar Abu</w:t>
      </w:r>
      <w:r>
        <w:rPr>
          <w:color w:val="000000" w:themeColor="text1"/>
          <w14:textFill>
            <w14:solidFill>
              <w14:schemeClr w14:val="tx1"/>
            </w14:solidFill>
          </w14:textFill>
        </w:rPr>
        <w:tab/>
      </w:r>
      <w:r>
        <w:rPr>
          <w:color w:val="000000" w:themeColor="text1"/>
          <w14:textFill>
            <w14:solidFill>
              <w14:schemeClr w14:val="tx1"/>
            </w14:solidFill>
          </w14:textFill>
        </w:rPr>
        <w:t>70</w:t>
      </w:r>
    </w:p>
    <w:p w14:paraId="114DB230">
      <w:pPr>
        <w:pStyle w:val="26"/>
        <w:rPr>
          <w:rFonts w:eastAsiaTheme="minorEastAsia"/>
          <w:color w:val="000000" w:themeColor="text1"/>
          <w14:textFill>
            <w14:solidFill>
              <w14:schemeClr w14:val="tx1"/>
            </w14:solidFill>
          </w14:textFill>
        </w:rPr>
      </w:pPr>
      <w:r>
        <w:tab/>
      </w:r>
      <w:r>
        <w:tab/>
      </w:r>
      <w:r>
        <w:t>4.4.5</w:t>
      </w:r>
      <w:r>
        <w:tab/>
      </w:r>
      <w:r>
        <w:t>Kelarutan</w:t>
      </w:r>
      <w:r>
        <w:rPr>
          <w:color w:val="000000" w:themeColor="text1"/>
          <w14:textFill>
            <w14:solidFill>
              <w14:schemeClr w14:val="tx1"/>
            </w14:solidFill>
          </w14:textFill>
        </w:rPr>
        <w:tab/>
      </w:r>
      <w:r>
        <w:rPr>
          <w:color w:val="000000" w:themeColor="text1"/>
          <w14:textFill>
            <w14:solidFill>
              <w14:schemeClr w14:val="tx1"/>
            </w14:solidFill>
          </w14:textFill>
        </w:rPr>
        <w:t>71</w:t>
      </w:r>
    </w:p>
    <w:p w14:paraId="2D156410">
      <w:pPr>
        <w:pStyle w:val="26"/>
        <w:rPr>
          <w:rFonts w:eastAsiaTheme="minorEastAsia"/>
          <w:color w:val="000000" w:themeColor="text1"/>
          <w14:textFill>
            <w14:solidFill>
              <w14:schemeClr w14:val="tx1"/>
            </w14:solidFill>
          </w14:textFill>
        </w:rPr>
      </w:pPr>
      <w:r>
        <w:tab/>
      </w:r>
      <w:r>
        <w:tab/>
      </w:r>
      <w:r>
        <w:t xml:space="preserve">4.4.6 </w:t>
      </w:r>
      <w:r>
        <w:tab/>
      </w:r>
      <w:r>
        <w:t>Derajat Deasetilasi</w:t>
      </w:r>
      <w:r>
        <w:rPr>
          <w:color w:val="000000" w:themeColor="text1"/>
          <w14:textFill>
            <w14:solidFill>
              <w14:schemeClr w14:val="tx1"/>
            </w14:solidFill>
          </w14:textFill>
        </w:rPr>
        <w:tab/>
      </w:r>
      <w:r>
        <w:rPr>
          <w:color w:val="000000" w:themeColor="text1"/>
          <w14:textFill>
            <w14:solidFill>
              <w14:schemeClr w14:val="tx1"/>
            </w14:solidFill>
          </w14:textFill>
        </w:rPr>
        <w:t>71</w:t>
      </w:r>
    </w:p>
    <w:p w14:paraId="2A651849">
      <w:pPr>
        <w:pStyle w:val="25"/>
        <w:rPr>
          <w:rFonts w:eastAsiaTheme="minorEastAsia"/>
          <w:color w:val="000000" w:themeColor="text1"/>
          <w14:textFill>
            <w14:solidFill>
              <w14:schemeClr w14:val="tx1"/>
            </w14:solidFill>
          </w14:textFill>
        </w:rPr>
      </w:pPr>
      <w:r>
        <w:tab/>
      </w:r>
      <w:r>
        <w:t>4.5</w:t>
      </w:r>
      <w:r>
        <w:tab/>
      </w:r>
      <w:r>
        <w:rPr>
          <w:bCs/>
          <w:color w:val="000000"/>
        </w:rPr>
        <w:t xml:space="preserve">Hasil Pembuatan </w:t>
      </w:r>
      <w:r>
        <w:rPr>
          <w:bCs/>
          <w:i/>
          <w:iCs/>
          <w:color w:val="000000"/>
        </w:rPr>
        <w:t>Edible Coating</w:t>
      </w:r>
      <w:r>
        <w:rPr>
          <w:bCs/>
          <w:color w:val="000000"/>
        </w:rPr>
        <w:t xml:space="preserve"> Dari Kitosan Cangkang Kerang Panggang Pulut</w:t>
      </w:r>
      <w:r>
        <w:rPr>
          <w:color w:val="000000" w:themeColor="text1"/>
          <w14:textFill>
            <w14:solidFill>
              <w14:schemeClr w14:val="tx1"/>
            </w14:solidFill>
          </w14:textFill>
        </w:rPr>
        <w:tab/>
      </w:r>
      <w:r>
        <w:rPr>
          <w:color w:val="000000" w:themeColor="text1"/>
          <w14:textFill>
            <w14:solidFill>
              <w14:schemeClr w14:val="tx1"/>
            </w14:solidFill>
          </w14:textFill>
        </w:rPr>
        <w:t>72</w:t>
      </w:r>
    </w:p>
    <w:p w14:paraId="6F30CDF5">
      <w:pPr>
        <w:pStyle w:val="25"/>
      </w:pPr>
      <w:r>
        <w:rPr>
          <w:rStyle w:val="18"/>
          <w:color w:val="000000" w:themeColor="text1"/>
          <w14:textFill>
            <w14:solidFill>
              <w14:schemeClr w14:val="tx1"/>
            </w14:solidFill>
          </w14:textFill>
        </w:rPr>
        <w:tab/>
      </w:r>
      <w:r>
        <w:t>4.6</w:t>
      </w:r>
      <w:r>
        <w:tab/>
      </w:r>
      <w:r>
        <w:rPr>
          <w:bCs/>
          <w:color w:val="000000"/>
          <w:lang w:val="fi-FI"/>
        </w:rPr>
        <w:t xml:space="preserve">Hasil Uji Aktivitas Antibakteri </w:t>
      </w:r>
      <w:r>
        <w:rPr>
          <w:bCs/>
          <w:i/>
          <w:iCs/>
          <w:color w:val="000000"/>
          <w:lang w:val="fi-FI"/>
        </w:rPr>
        <w:t>Staphylococcus aureus</w:t>
      </w:r>
      <w:r>
        <w:rPr>
          <w:color w:val="000000" w:themeColor="text1"/>
          <w14:textFill>
            <w14:solidFill>
              <w14:schemeClr w14:val="tx1"/>
            </w14:solidFill>
          </w14:textFill>
        </w:rPr>
        <w:tab/>
      </w:r>
      <w:r>
        <w:rPr>
          <w:color w:val="000000" w:themeColor="text1"/>
          <w14:textFill>
            <w14:solidFill>
              <w14:schemeClr w14:val="tx1"/>
            </w14:solidFill>
          </w14:textFill>
        </w:rPr>
        <w:t>73</w:t>
      </w:r>
    </w:p>
    <w:p w14:paraId="0C9225D0">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 xml:space="preserve">4.7 </w:t>
      </w:r>
      <w:r>
        <w:tab/>
      </w:r>
      <w:r>
        <w:rPr>
          <w:bCs/>
          <w:color w:val="000000"/>
        </w:rPr>
        <w:t>Hasil Uji Viskositas</w:t>
      </w:r>
      <w:r>
        <w:rPr>
          <w:color w:val="000000" w:themeColor="text1"/>
          <w14:textFill>
            <w14:solidFill>
              <w14:schemeClr w14:val="tx1"/>
            </w14:solidFill>
          </w14:textFill>
        </w:rPr>
        <w:tab/>
      </w:r>
      <w:r>
        <w:rPr>
          <w:color w:val="000000" w:themeColor="text1"/>
          <w14:textFill>
            <w14:solidFill>
              <w14:schemeClr w14:val="tx1"/>
            </w14:solidFill>
          </w14:textFill>
        </w:rPr>
        <w:t>76</w:t>
      </w:r>
    </w:p>
    <w:p w14:paraId="2012FEDB">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 xml:space="preserve">4.8 </w:t>
      </w:r>
      <w:r>
        <w:tab/>
      </w:r>
      <w:r>
        <w:rPr>
          <w:bCs/>
          <w:color w:val="000000"/>
        </w:rPr>
        <w:t xml:space="preserve">Pelapisan Paprika Merah Dengan </w:t>
      </w:r>
      <w:r>
        <w:rPr>
          <w:bCs/>
          <w:i/>
          <w:iCs/>
          <w:color w:val="000000"/>
        </w:rPr>
        <w:t xml:space="preserve">Edible Coating </w:t>
      </w:r>
      <w:r>
        <w:rPr>
          <w:bCs/>
          <w:color w:val="000000"/>
        </w:rPr>
        <w:t>Kitosan</w:t>
      </w:r>
      <w:r>
        <w:rPr>
          <w:color w:val="000000" w:themeColor="text1"/>
          <w14:textFill>
            <w14:solidFill>
              <w14:schemeClr w14:val="tx1"/>
            </w14:solidFill>
          </w14:textFill>
        </w:rPr>
        <w:tab/>
      </w:r>
      <w:r>
        <w:rPr>
          <w:color w:val="000000" w:themeColor="text1"/>
          <w14:textFill>
            <w14:solidFill>
              <w14:schemeClr w14:val="tx1"/>
            </w14:solidFill>
          </w14:textFill>
        </w:rPr>
        <w:t>78</w:t>
      </w:r>
    </w:p>
    <w:p w14:paraId="7476F5AF">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 xml:space="preserve">4.9 </w:t>
      </w:r>
      <w:r>
        <w:tab/>
      </w:r>
      <w:r>
        <w:rPr>
          <w:bCs/>
          <w:color w:val="000000"/>
          <w:lang w:val="fi-FI"/>
        </w:rPr>
        <w:t>Mutu Fisika Paprika Merah (</w:t>
      </w:r>
      <w:r>
        <w:rPr>
          <w:bCs/>
          <w:i/>
          <w:iCs/>
          <w:color w:val="000000"/>
          <w:lang w:val="fi-FI"/>
        </w:rPr>
        <w:t xml:space="preserve">Capsicum annuum </w:t>
      </w:r>
      <w:r>
        <w:rPr>
          <w:bCs/>
          <w:iCs/>
          <w:color w:val="000000"/>
          <w:lang w:val="fi-FI"/>
        </w:rPr>
        <w:t>L</w:t>
      </w:r>
      <w:r>
        <w:rPr>
          <w:bCs/>
          <w:i/>
          <w:iCs/>
          <w:color w:val="000000"/>
          <w:lang w:val="fi-FI"/>
        </w:rPr>
        <w:t>)</w:t>
      </w:r>
      <w:r>
        <w:rPr>
          <w:color w:val="000000" w:themeColor="text1"/>
          <w14:textFill>
            <w14:solidFill>
              <w14:schemeClr w14:val="tx1"/>
            </w14:solidFill>
          </w14:textFill>
        </w:rPr>
        <w:tab/>
      </w:r>
      <w:r>
        <w:rPr>
          <w:color w:val="000000" w:themeColor="text1"/>
          <w14:textFill>
            <w14:solidFill>
              <w14:schemeClr w14:val="tx1"/>
            </w14:solidFill>
          </w14:textFill>
        </w:rPr>
        <w:t>79</w:t>
      </w:r>
    </w:p>
    <w:p w14:paraId="5D5E2BF5">
      <w:pPr>
        <w:pStyle w:val="26"/>
        <w:rPr>
          <w:rFonts w:eastAsiaTheme="minorEastAsia"/>
          <w:color w:val="000000" w:themeColor="text1"/>
          <w14:textFill>
            <w14:solidFill>
              <w14:schemeClr w14:val="tx1"/>
            </w14:solidFill>
          </w14:textFill>
        </w:rPr>
      </w:pPr>
      <w:r>
        <w:tab/>
      </w:r>
      <w:r>
        <w:tab/>
      </w:r>
      <w:r>
        <w:t xml:space="preserve">4.9.1 </w:t>
      </w:r>
      <w:r>
        <w:tab/>
      </w:r>
      <w:r>
        <w:t>Susut Bobot</w:t>
      </w:r>
      <w:r>
        <w:rPr>
          <w:color w:val="000000" w:themeColor="text1"/>
          <w14:textFill>
            <w14:solidFill>
              <w14:schemeClr w14:val="tx1"/>
            </w14:solidFill>
          </w14:textFill>
        </w:rPr>
        <w:tab/>
      </w:r>
      <w:r>
        <w:rPr>
          <w:color w:val="000000" w:themeColor="text1"/>
          <w14:textFill>
            <w14:solidFill>
              <w14:schemeClr w14:val="tx1"/>
            </w14:solidFill>
          </w14:textFill>
        </w:rPr>
        <w:t>79</w:t>
      </w:r>
    </w:p>
    <w:p w14:paraId="19411526">
      <w:pPr>
        <w:pStyle w:val="26"/>
        <w:rPr>
          <w:rFonts w:eastAsiaTheme="minorEastAsia"/>
          <w:color w:val="000000" w:themeColor="text1"/>
          <w14:textFill>
            <w14:solidFill>
              <w14:schemeClr w14:val="tx1"/>
            </w14:solidFill>
          </w14:textFill>
        </w:rPr>
      </w:pPr>
      <w:r>
        <w:tab/>
      </w:r>
      <w:r>
        <w:tab/>
      </w:r>
      <w:r>
        <w:t xml:space="preserve">4.9.2 </w:t>
      </w:r>
      <w:r>
        <w:tab/>
      </w:r>
      <w:r>
        <w:t>Kadar Air</w:t>
      </w:r>
      <w:r>
        <w:rPr>
          <w:color w:val="000000" w:themeColor="text1"/>
          <w14:textFill>
            <w14:solidFill>
              <w14:schemeClr w14:val="tx1"/>
            </w14:solidFill>
          </w14:textFill>
        </w:rPr>
        <w:tab/>
      </w:r>
      <w:r>
        <w:rPr>
          <w:color w:val="000000" w:themeColor="text1"/>
          <w14:textFill>
            <w14:solidFill>
              <w14:schemeClr w14:val="tx1"/>
            </w14:solidFill>
          </w14:textFill>
        </w:rPr>
        <w:t>81</w:t>
      </w:r>
    </w:p>
    <w:p w14:paraId="1831A2A6">
      <w:pPr>
        <w:pStyle w:val="26"/>
        <w:rPr>
          <w:rFonts w:eastAsiaTheme="minorEastAsia"/>
          <w:color w:val="000000" w:themeColor="text1"/>
          <w14:textFill>
            <w14:solidFill>
              <w14:schemeClr w14:val="tx1"/>
            </w14:solidFill>
          </w14:textFill>
        </w:rPr>
      </w:pPr>
      <w:r>
        <w:tab/>
      </w:r>
      <w:r>
        <w:tab/>
      </w:r>
      <w:r>
        <w:t>4.9.3</w:t>
      </w:r>
      <w:r>
        <w:tab/>
      </w:r>
      <w:r>
        <w:t>Warna</w:t>
      </w:r>
      <w:r>
        <w:rPr>
          <w:color w:val="000000" w:themeColor="text1"/>
          <w14:textFill>
            <w14:solidFill>
              <w14:schemeClr w14:val="tx1"/>
            </w14:solidFill>
          </w14:textFill>
        </w:rPr>
        <w:tab/>
      </w:r>
      <w:r>
        <w:rPr>
          <w:color w:val="000000" w:themeColor="text1"/>
          <w14:textFill>
            <w14:solidFill>
              <w14:schemeClr w14:val="tx1"/>
            </w14:solidFill>
          </w14:textFill>
        </w:rPr>
        <w:t>83</w:t>
      </w:r>
    </w:p>
    <w:p w14:paraId="05A44A22">
      <w:pPr>
        <w:pStyle w:val="25"/>
        <w:rPr>
          <w:rFonts w:eastAsiaTheme="minorEastAsia"/>
          <w:color w:val="000000" w:themeColor="text1"/>
          <w14:textFill>
            <w14:solidFill>
              <w14:schemeClr w14:val="tx1"/>
            </w14:solidFill>
          </w14:textFill>
        </w:rPr>
      </w:pPr>
      <w:r>
        <w:rPr>
          <w:rStyle w:val="18"/>
          <w:color w:val="000000" w:themeColor="text1"/>
          <w14:textFill>
            <w14:solidFill>
              <w14:schemeClr w14:val="tx1"/>
            </w14:solidFill>
          </w14:textFill>
        </w:rPr>
        <w:tab/>
      </w:r>
      <w:r>
        <w:t>4.10 Hasil Mutu Kimia Paprika Merah (</w:t>
      </w:r>
      <w:r>
        <w:rPr>
          <w:i/>
          <w:iCs/>
        </w:rPr>
        <w:t xml:space="preserve">Capsicum annum </w:t>
      </w:r>
      <w:r>
        <w:t>L)</w:t>
      </w:r>
      <w:r>
        <w:rPr>
          <w:color w:val="000000" w:themeColor="text1"/>
          <w14:textFill>
            <w14:solidFill>
              <w14:schemeClr w14:val="tx1"/>
            </w14:solidFill>
          </w14:textFill>
        </w:rPr>
        <w:tab/>
      </w:r>
      <w:r>
        <w:rPr>
          <w:color w:val="000000" w:themeColor="text1"/>
          <w14:textFill>
            <w14:solidFill>
              <w14:schemeClr w14:val="tx1"/>
            </w14:solidFill>
          </w14:textFill>
        </w:rPr>
        <w:t>85</w:t>
      </w:r>
    </w:p>
    <w:p w14:paraId="78EC8C59">
      <w:pPr>
        <w:pStyle w:val="26"/>
        <w:rPr>
          <w:rFonts w:eastAsiaTheme="minorEastAsia"/>
          <w:color w:val="000000" w:themeColor="text1"/>
          <w14:textFill>
            <w14:solidFill>
              <w14:schemeClr w14:val="tx1"/>
            </w14:solidFill>
          </w14:textFill>
        </w:rPr>
      </w:pPr>
      <w:r>
        <w:tab/>
      </w:r>
      <w:r>
        <w:tab/>
      </w:r>
      <w:r>
        <w:t>4.10.1 pH</w:t>
      </w:r>
      <w:r>
        <w:rPr>
          <w:color w:val="000000" w:themeColor="text1"/>
          <w14:textFill>
            <w14:solidFill>
              <w14:schemeClr w14:val="tx1"/>
            </w14:solidFill>
          </w14:textFill>
        </w:rPr>
        <w:tab/>
      </w:r>
      <w:r>
        <w:rPr>
          <w:color w:val="000000" w:themeColor="text1"/>
          <w14:textFill>
            <w14:solidFill>
              <w14:schemeClr w14:val="tx1"/>
            </w14:solidFill>
          </w14:textFill>
        </w:rPr>
        <w:t>85</w:t>
      </w:r>
    </w:p>
    <w:p w14:paraId="26413A07">
      <w:pPr>
        <w:pStyle w:val="26"/>
        <w:rPr>
          <w:rFonts w:eastAsiaTheme="minorEastAsia"/>
          <w:color w:val="000000" w:themeColor="text1"/>
          <w14:textFill>
            <w14:solidFill>
              <w14:schemeClr w14:val="tx1"/>
            </w14:solidFill>
          </w14:textFill>
        </w:rPr>
      </w:pPr>
      <w:r>
        <w:tab/>
      </w:r>
      <w:r>
        <w:tab/>
      </w:r>
      <w:r>
        <w:t>4.10.2 Total Asam</w:t>
      </w:r>
      <w:r>
        <w:rPr>
          <w:color w:val="000000" w:themeColor="text1"/>
          <w14:textFill>
            <w14:solidFill>
              <w14:schemeClr w14:val="tx1"/>
            </w14:solidFill>
          </w14:textFill>
        </w:rPr>
        <w:tab/>
      </w:r>
      <w:r>
        <w:rPr>
          <w:color w:val="000000" w:themeColor="text1"/>
          <w14:textFill>
            <w14:solidFill>
              <w14:schemeClr w14:val="tx1"/>
            </w14:solidFill>
          </w14:textFill>
        </w:rPr>
        <w:t>87</w:t>
      </w:r>
    </w:p>
    <w:p w14:paraId="52722C96">
      <w:pPr>
        <w:pStyle w:val="26"/>
        <w:rPr>
          <w:rFonts w:eastAsiaTheme="minorEastAsia"/>
          <w:color w:val="000000" w:themeColor="text1"/>
          <w14:textFill>
            <w14:solidFill>
              <w14:schemeClr w14:val="tx1"/>
            </w14:solidFill>
          </w14:textFill>
        </w:rPr>
      </w:pPr>
      <w:r>
        <w:tab/>
      </w:r>
      <w:r>
        <w:tab/>
      </w:r>
      <w:r>
        <w:t>4.10.3 Vitamin C</w:t>
      </w:r>
      <w:r>
        <w:rPr>
          <w:color w:val="000000" w:themeColor="text1"/>
          <w14:textFill>
            <w14:solidFill>
              <w14:schemeClr w14:val="tx1"/>
            </w14:solidFill>
          </w14:textFill>
        </w:rPr>
        <w:tab/>
      </w:r>
      <w:r>
        <w:rPr>
          <w:color w:val="000000" w:themeColor="text1"/>
          <w14:textFill>
            <w14:solidFill>
              <w14:schemeClr w14:val="tx1"/>
            </w14:solidFill>
          </w14:textFill>
        </w:rPr>
        <w:t>89</w:t>
      </w:r>
    </w:p>
    <w:p w14:paraId="6B20E5AE">
      <w:pPr>
        <w:pStyle w:val="26"/>
        <w:rPr>
          <w:rFonts w:eastAsiaTheme="minorEastAsia"/>
          <w:color w:val="000000" w:themeColor="text1"/>
          <w14:textFill>
            <w14:solidFill>
              <w14:schemeClr w14:val="tx1"/>
            </w14:solidFill>
          </w14:textFill>
        </w:rPr>
      </w:pPr>
      <w:r>
        <w:tab/>
      </w:r>
      <w:r>
        <w:tab/>
      </w:r>
      <w:r>
        <w:t>4.10.4 Total Padatan Terlarut</w:t>
      </w:r>
      <w:r>
        <w:rPr>
          <w:color w:val="000000" w:themeColor="text1"/>
          <w14:textFill>
            <w14:solidFill>
              <w14:schemeClr w14:val="tx1"/>
            </w14:solidFill>
          </w14:textFill>
        </w:rPr>
        <w:tab/>
      </w:r>
      <w:r>
        <w:rPr>
          <w:color w:val="000000" w:themeColor="text1"/>
          <w14:textFill>
            <w14:solidFill>
              <w14:schemeClr w14:val="tx1"/>
            </w14:solidFill>
          </w14:textFill>
        </w:rPr>
        <w:t>91</w:t>
      </w:r>
    </w:p>
    <w:p w14:paraId="5B2F1FB5">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14:textFill>
            <w14:solidFill>
              <w14:schemeClr w14:val="tx1"/>
            </w14:solidFill>
          </w14:textFill>
        </w:rPr>
      </w:pPr>
      <w:r>
        <w:t>BAB V</w:t>
      </w:r>
      <w:r>
        <w:rPr>
          <w:color w:val="000000" w:themeColor="text1"/>
          <w14:textFill>
            <w14:solidFill>
              <w14:schemeClr w14:val="tx1"/>
            </w14:solidFill>
          </w14:textFill>
        </w:rPr>
        <w:tab/>
      </w:r>
      <w:r>
        <w:t>KESIMPULAN DAN SARAN</w:t>
      </w:r>
      <w:r>
        <w:rPr>
          <w:color w:val="000000" w:themeColor="text1"/>
          <w14:textFill>
            <w14:solidFill>
              <w14:schemeClr w14:val="tx1"/>
            </w14:solidFill>
          </w14:textFill>
        </w:rPr>
        <w:tab/>
      </w:r>
      <w:r>
        <w:rPr>
          <w:color w:val="000000" w:themeColor="text1"/>
          <w14:textFill>
            <w14:solidFill>
              <w14:schemeClr w14:val="tx1"/>
            </w14:solidFill>
          </w14:textFill>
        </w:rPr>
        <w:t>94</w:t>
      </w:r>
    </w:p>
    <w:p w14:paraId="121EDEC6">
      <w:pPr>
        <w:pStyle w:val="26"/>
        <w:rPr>
          <w:rFonts w:eastAsiaTheme="minorEastAsia"/>
          <w:color w:val="000000" w:themeColor="text1"/>
          <w14:textFill>
            <w14:solidFill>
              <w14:schemeClr w14:val="tx1"/>
            </w14:solidFill>
          </w14:textFill>
        </w:rPr>
      </w:pPr>
      <w:r>
        <w:tab/>
      </w:r>
      <w:r>
        <w:t>5.1</w:t>
      </w:r>
      <w:r>
        <w:tab/>
      </w:r>
      <w:r>
        <w:t>Keismpulan</w:t>
      </w:r>
      <w:r>
        <w:rPr>
          <w:color w:val="000000" w:themeColor="text1"/>
          <w14:textFill>
            <w14:solidFill>
              <w14:schemeClr w14:val="tx1"/>
            </w14:solidFill>
          </w14:textFill>
        </w:rPr>
        <w:tab/>
      </w:r>
      <w:r>
        <w:rPr>
          <w:color w:val="000000" w:themeColor="text1"/>
          <w14:textFill>
            <w14:solidFill>
              <w14:schemeClr w14:val="tx1"/>
            </w14:solidFill>
          </w14:textFill>
        </w:rPr>
        <w:t>94</w:t>
      </w:r>
    </w:p>
    <w:p w14:paraId="59F14096">
      <w:pPr>
        <w:pStyle w:val="26"/>
        <w:ind w:left="0" w:firstLine="0"/>
        <w:rPr>
          <w:rFonts w:eastAsiaTheme="minorEastAsia"/>
          <w:color w:val="000000" w:themeColor="text1"/>
          <w14:textFill>
            <w14:solidFill>
              <w14:schemeClr w14:val="tx1"/>
            </w14:solidFill>
          </w14:textFill>
        </w:rPr>
      </w:pPr>
      <w:r>
        <w:tab/>
      </w:r>
      <w:r>
        <w:t>5.2</w:t>
      </w:r>
      <w:r>
        <w:tab/>
      </w:r>
      <w:r>
        <w:t>Saran</w:t>
      </w:r>
      <w:r>
        <w:rPr>
          <w:color w:val="000000" w:themeColor="text1"/>
          <w14:textFill>
            <w14:solidFill>
              <w14:schemeClr w14:val="tx1"/>
            </w14:solidFill>
          </w14:textFill>
        </w:rPr>
        <w:tab/>
      </w:r>
      <w:r>
        <w:rPr>
          <w:color w:val="000000" w:themeColor="text1"/>
          <w14:textFill>
            <w14:solidFill>
              <w14:schemeClr w14:val="tx1"/>
            </w14:solidFill>
          </w14:textFill>
        </w:rPr>
        <w:t>94</w:t>
      </w:r>
    </w:p>
    <w:p w14:paraId="6ABA8110">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14:textFill>
            <w14:solidFill>
              <w14:schemeClr w14:val="tx1"/>
            </w14:solidFill>
          </w14:textFill>
        </w:rPr>
      </w:pPr>
      <w:r>
        <w:t>DAFTAR PUSTAKA</w:t>
      </w:r>
      <w:r>
        <w:rPr>
          <w:color w:val="000000" w:themeColor="text1"/>
          <w14:textFill>
            <w14:solidFill>
              <w14:schemeClr w14:val="tx1"/>
            </w14:solidFill>
          </w14:textFill>
        </w:rPr>
        <w:tab/>
      </w:r>
      <w:r>
        <w:rPr>
          <w:color w:val="000000" w:themeColor="text1"/>
          <w14:textFill>
            <w14:solidFill>
              <w14:schemeClr w14:val="tx1"/>
            </w14:solidFill>
          </w14:textFill>
        </w:rPr>
        <w:t>95</w:t>
      </w:r>
    </w:p>
    <w:p w14:paraId="71F58C04">
      <w:pPr>
        <w:spacing w:after="0" w:line="240" w:lineRule="auto"/>
        <w:rPr>
          <w:rFonts w:ascii="Times New Roman" w:hAnsi="Times New Roman" w:cs="Times New Roman"/>
          <w:color w:val="000000" w:themeColor="text1"/>
          <w:sz w:val="24"/>
          <w:szCs w:val="24"/>
          <w:lang w:val="en-US"/>
          <w14:textFill>
            <w14:solidFill>
              <w14:schemeClr w14:val="tx1"/>
            </w14:solidFill>
          </w14:textFill>
        </w:rPr>
      </w:pPr>
    </w:p>
    <w:p w14:paraId="196F7340">
      <w:pPr>
        <w:spacing w:after="0"/>
        <w:jc w:val="center"/>
        <w:rPr>
          <w:rFonts w:ascii="Times New Roman" w:hAnsi="Times New Roman" w:cs="Times New Roman"/>
          <w:b/>
          <w:bCs/>
          <w:color w:val="000000" w:themeColor="text1"/>
          <w:sz w:val="24"/>
          <w:szCs w:val="24"/>
          <w14:textFill>
            <w14:solidFill>
              <w14:schemeClr w14:val="tx1"/>
            </w14:solidFill>
          </w14:textFill>
        </w:rPr>
      </w:pPr>
    </w:p>
    <w:p w14:paraId="2A38BD85">
      <w:pPr>
        <w:spacing w:after="0"/>
        <w:jc w:val="center"/>
        <w:rPr>
          <w:rFonts w:ascii="Times New Roman" w:hAnsi="Times New Roman" w:cs="Times New Roman"/>
          <w:b/>
          <w:bCs/>
          <w:color w:val="000000" w:themeColor="text1"/>
          <w:sz w:val="24"/>
          <w:szCs w:val="24"/>
          <w14:textFill>
            <w14:solidFill>
              <w14:schemeClr w14:val="tx1"/>
            </w14:solidFill>
          </w14:textFill>
        </w:rPr>
      </w:pPr>
    </w:p>
    <w:p w14:paraId="6BF6D682">
      <w:pPr>
        <w:spacing w:after="0"/>
        <w:jc w:val="center"/>
        <w:rPr>
          <w:rFonts w:ascii="Times New Roman" w:hAnsi="Times New Roman" w:cs="Times New Roman"/>
          <w:b/>
          <w:bCs/>
          <w:color w:val="000000" w:themeColor="text1"/>
          <w:sz w:val="24"/>
          <w:szCs w:val="24"/>
          <w14:textFill>
            <w14:solidFill>
              <w14:schemeClr w14:val="tx1"/>
            </w14:solidFill>
          </w14:textFill>
        </w:rPr>
      </w:pPr>
    </w:p>
    <w:p w14:paraId="55462C64">
      <w:pPr>
        <w:spacing w:after="0"/>
        <w:jc w:val="center"/>
        <w:rPr>
          <w:rFonts w:ascii="Times New Roman" w:hAnsi="Times New Roman" w:cs="Times New Roman"/>
          <w:b/>
          <w:bCs/>
          <w:color w:val="000000" w:themeColor="text1"/>
          <w:sz w:val="24"/>
          <w:szCs w:val="24"/>
          <w14:textFill>
            <w14:solidFill>
              <w14:schemeClr w14:val="tx1"/>
            </w14:solidFill>
          </w14:textFill>
        </w:rPr>
      </w:pPr>
    </w:p>
    <w:p w14:paraId="03D48B06">
      <w:pPr>
        <w:spacing w:after="0"/>
        <w:jc w:val="center"/>
        <w:rPr>
          <w:rFonts w:ascii="Times New Roman" w:hAnsi="Times New Roman" w:cs="Times New Roman"/>
          <w:b/>
          <w:bCs/>
          <w:color w:val="000000" w:themeColor="text1"/>
          <w:sz w:val="24"/>
          <w:szCs w:val="24"/>
          <w14:textFill>
            <w14:solidFill>
              <w14:schemeClr w14:val="tx1"/>
            </w14:solidFill>
          </w14:textFill>
        </w:rPr>
      </w:pPr>
    </w:p>
    <w:p w14:paraId="5FB11540">
      <w:pPr>
        <w:spacing w:after="0"/>
        <w:jc w:val="center"/>
        <w:rPr>
          <w:rFonts w:ascii="Times New Roman" w:hAnsi="Times New Roman" w:cs="Times New Roman"/>
          <w:b/>
          <w:bCs/>
          <w:color w:val="000000" w:themeColor="text1"/>
          <w:sz w:val="24"/>
          <w:szCs w:val="24"/>
          <w14:textFill>
            <w14:solidFill>
              <w14:schemeClr w14:val="tx1"/>
            </w14:solidFill>
          </w14:textFill>
        </w:rPr>
      </w:pPr>
    </w:p>
    <w:p w14:paraId="6B5F8996">
      <w:pPr>
        <w:spacing w:after="0"/>
        <w:jc w:val="center"/>
        <w:rPr>
          <w:rFonts w:ascii="Times New Roman" w:hAnsi="Times New Roman" w:cs="Times New Roman"/>
          <w:b/>
          <w:bCs/>
          <w:color w:val="000000" w:themeColor="text1"/>
          <w:sz w:val="24"/>
          <w:szCs w:val="24"/>
          <w14:textFill>
            <w14:solidFill>
              <w14:schemeClr w14:val="tx1"/>
            </w14:solidFill>
          </w14:textFill>
        </w:rPr>
      </w:pPr>
    </w:p>
    <w:p w14:paraId="357D98C1">
      <w:pPr>
        <w:spacing w:after="0"/>
        <w:jc w:val="center"/>
        <w:rPr>
          <w:rFonts w:ascii="Times New Roman" w:hAnsi="Times New Roman" w:cs="Times New Roman"/>
          <w:b/>
          <w:bCs/>
          <w:color w:val="000000" w:themeColor="text1"/>
          <w:sz w:val="24"/>
          <w:szCs w:val="24"/>
          <w14:textFill>
            <w14:solidFill>
              <w14:schemeClr w14:val="tx1"/>
            </w14:solidFill>
          </w14:textFill>
        </w:rPr>
      </w:pPr>
    </w:p>
    <w:p w14:paraId="4001EC68">
      <w:pPr>
        <w:spacing w:after="0"/>
        <w:jc w:val="center"/>
        <w:rPr>
          <w:rFonts w:ascii="Times New Roman" w:hAnsi="Times New Roman" w:cs="Times New Roman"/>
          <w:b/>
          <w:bCs/>
          <w:color w:val="000000" w:themeColor="text1"/>
          <w:sz w:val="24"/>
          <w:szCs w:val="24"/>
          <w14:textFill>
            <w14:solidFill>
              <w14:schemeClr w14:val="tx1"/>
            </w14:solidFill>
          </w14:textFill>
        </w:rPr>
      </w:pPr>
    </w:p>
    <w:p w14:paraId="444EC651">
      <w:pPr>
        <w:spacing w:after="0"/>
        <w:jc w:val="center"/>
        <w:rPr>
          <w:rFonts w:ascii="Times New Roman" w:hAnsi="Times New Roman" w:cs="Times New Roman"/>
          <w:b/>
          <w:bCs/>
          <w:color w:val="000000" w:themeColor="text1"/>
          <w:sz w:val="24"/>
          <w:szCs w:val="24"/>
          <w14:textFill>
            <w14:solidFill>
              <w14:schemeClr w14:val="tx1"/>
            </w14:solidFill>
          </w14:textFill>
        </w:rPr>
      </w:pPr>
    </w:p>
    <w:p w14:paraId="14BB7C10">
      <w:pPr>
        <w:spacing w:after="0"/>
        <w:jc w:val="center"/>
        <w:rPr>
          <w:rFonts w:ascii="Times New Roman" w:hAnsi="Times New Roman" w:cs="Times New Roman"/>
          <w:b/>
          <w:bCs/>
          <w:color w:val="000000" w:themeColor="text1"/>
          <w:sz w:val="24"/>
          <w:szCs w:val="24"/>
          <w14:textFill>
            <w14:solidFill>
              <w14:schemeClr w14:val="tx1"/>
            </w14:solidFill>
          </w14:textFill>
        </w:rPr>
      </w:pPr>
    </w:p>
    <w:p w14:paraId="42410B97">
      <w:pPr>
        <w:spacing w:after="0"/>
        <w:jc w:val="center"/>
        <w:rPr>
          <w:rFonts w:ascii="Times New Roman" w:hAnsi="Times New Roman" w:cs="Times New Roman"/>
          <w:b/>
          <w:bCs/>
          <w:color w:val="000000" w:themeColor="text1"/>
          <w:sz w:val="24"/>
          <w:szCs w:val="24"/>
          <w14:textFill>
            <w14:solidFill>
              <w14:schemeClr w14:val="tx1"/>
            </w14:solidFill>
          </w14:textFill>
        </w:rPr>
      </w:pPr>
    </w:p>
    <w:p w14:paraId="0FB7BF0B">
      <w:pPr>
        <w:spacing w:after="0"/>
        <w:jc w:val="center"/>
        <w:rPr>
          <w:rFonts w:ascii="Times New Roman" w:hAnsi="Times New Roman" w:cs="Times New Roman"/>
          <w:b/>
          <w:bCs/>
          <w:color w:val="000000" w:themeColor="text1"/>
          <w:sz w:val="24"/>
          <w:szCs w:val="24"/>
          <w:lang w:val="en-US"/>
          <w14:textFill>
            <w14:solidFill>
              <w14:schemeClr w14:val="tx1"/>
            </w14:solidFill>
          </w14:textFill>
        </w:rPr>
      </w:pPr>
    </w:p>
    <w:p w14:paraId="4A1B503D">
      <w:pPr>
        <w:spacing w:after="0"/>
        <w:jc w:val="center"/>
        <w:rPr>
          <w:rFonts w:ascii="Times New Roman" w:hAnsi="Times New Roman" w:cs="Times New Roman"/>
          <w:b/>
          <w:bCs/>
          <w:color w:val="000000" w:themeColor="text1"/>
          <w:sz w:val="24"/>
          <w:szCs w:val="24"/>
          <w:lang w:val="en-US"/>
          <w14:textFill>
            <w14:solidFill>
              <w14:schemeClr w14:val="tx1"/>
            </w14:solidFill>
          </w14:textFill>
        </w:rPr>
      </w:pPr>
    </w:p>
    <w:p w14:paraId="162ADAF4">
      <w:pPr>
        <w:spacing w:after="0"/>
        <w:jc w:val="center"/>
        <w:rPr>
          <w:rFonts w:ascii="Times New Roman" w:hAnsi="Times New Roman" w:cs="Times New Roman"/>
          <w:b/>
          <w:bCs/>
          <w:color w:val="000000" w:themeColor="text1"/>
          <w:sz w:val="24"/>
          <w:szCs w:val="24"/>
          <w:lang w:val="en-US"/>
          <w14:textFill>
            <w14:solidFill>
              <w14:schemeClr w14:val="tx1"/>
            </w14:solidFill>
          </w14:textFill>
        </w:rPr>
      </w:pPr>
    </w:p>
    <w:p w14:paraId="2D1DDC33">
      <w:pPr>
        <w:spacing w:after="0"/>
        <w:jc w:val="center"/>
        <w:rPr>
          <w:rFonts w:ascii="Times New Roman" w:hAnsi="Times New Roman" w:cs="Times New Roman"/>
          <w:b/>
          <w:bCs/>
          <w:color w:val="000000" w:themeColor="text1"/>
          <w:sz w:val="24"/>
          <w:szCs w:val="24"/>
          <w14:textFill>
            <w14:solidFill>
              <w14:schemeClr w14:val="tx1"/>
            </w14:solidFill>
          </w14:textFill>
        </w:rPr>
      </w:pPr>
    </w:p>
    <w:p w14:paraId="075EE5E6">
      <w:pPr>
        <w:spacing w:after="0" w:line="480" w:lineRule="auto"/>
        <w:jc w:val="center"/>
      </w:pPr>
      <w:r>
        <w:rPr>
          <w:rFonts w:ascii="Times New Roman" w:hAnsi="Times New Roman" w:cs="Times New Roman"/>
          <w:b/>
          <w:bCs/>
          <w:color w:val="000000" w:themeColor="text1"/>
          <w:sz w:val="24"/>
          <w:szCs w:val="24"/>
          <w14:textFill>
            <w14:solidFill>
              <w14:schemeClr w14:val="tx1"/>
            </w14:solidFill>
          </w14:textFill>
        </w:rPr>
        <w:t>DAFTAR TABEL</w:t>
      </w:r>
    </w:p>
    <w:p w14:paraId="76052C4D">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2.1</w:t>
      </w:r>
      <w:r>
        <w:rPr>
          <w:rFonts w:ascii="Times New Roman" w:hAnsi="Times New Roman" w:cs="Times New Roman"/>
          <w:sz w:val="24"/>
          <w:szCs w:val="24"/>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Kandungan Gizi Pada Buah Paprika per 100 g</w:t>
      </w:r>
      <w:r>
        <w:rPr>
          <w:rFonts w:ascii="Times New Roman" w:hAnsi="Times New Roman" w:cs="Times New Roman"/>
          <w:sz w:val="24"/>
          <w:szCs w:val="24"/>
        </w:rPr>
        <w:tab/>
      </w:r>
      <w:r>
        <w:rPr>
          <w:rFonts w:ascii="Times New Roman" w:hAnsi="Times New Roman" w:cs="Times New Roman"/>
          <w:sz w:val="24"/>
          <w:szCs w:val="24"/>
          <w:lang w:val="en-US"/>
        </w:rPr>
        <w:t>9</w:t>
      </w:r>
    </w:p>
    <w:p w14:paraId="360E5A6F">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rPr>
        <w:t xml:space="preserve">Tabel </w:t>
      </w:r>
      <w:r>
        <w:rPr>
          <w:rFonts w:ascii="Times New Roman" w:hAnsi="Times New Roman" w:cs="Times New Roman"/>
          <w:sz w:val="24"/>
          <w:szCs w:val="24"/>
          <w:lang w:val="en-US"/>
        </w:rPr>
        <w:t>2.2</w:t>
      </w:r>
      <w:r>
        <w:rPr>
          <w:rFonts w:ascii="Times New Roman" w:hAnsi="Times New Roman" w:cs="Times New Roman"/>
          <w:sz w:val="24"/>
          <w:szCs w:val="24"/>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Penelitian Relevan</w:t>
      </w:r>
      <w:r>
        <w:rPr>
          <w:rFonts w:ascii="Times New Roman" w:hAnsi="Times New Roman" w:cs="Times New Roman"/>
          <w:sz w:val="24"/>
          <w:szCs w:val="24"/>
        </w:rPr>
        <w:tab/>
      </w:r>
      <w:r>
        <w:rPr>
          <w:rFonts w:ascii="Times New Roman" w:hAnsi="Times New Roman" w:cs="Times New Roman"/>
          <w:sz w:val="24"/>
          <w:szCs w:val="24"/>
          <w:lang w:val="en-US"/>
        </w:rPr>
        <w:t>11</w:t>
      </w:r>
    </w:p>
    <w:p w14:paraId="24E64986">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rPr>
        <w:t xml:space="preserve">Tabel </w:t>
      </w:r>
      <w:r>
        <w:rPr>
          <w:rFonts w:ascii="Times New Roman" w:hAnsi="Times New Roman" w:cs="Times New Roman"/>
          <w:sz w:val="24"/>
          <w:szCs w:val="24"/>
          <w:lang w:val="en-US"/>
        </w:rPr>
        <w:t>2.3</w:t>
      </w:r>
      <w:r>
        <w:rPr>
          <w:rFonts w:ascii="Times New Roman" w:hAnsi="Times New Roman" w:cs="Times New Roman"/>
          <w:sz w:val="24"/>
          <w:szCs w:val="24"/>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Standar Mutu Kitosan SNI</w:t>
      </w:r>
      <w:r>
        <w:rPr>
          <w:rFonts w:ascii="Times New Roman" w:hAnsi="Times New Roman" w:cs="Times New Roman"/>
          <w:sz w:val="24"/>
          <w:szCs w:val="24"/>
        </w:rPr>
        <w:tab/>
      </w:r>
      <w:r>
        <w:rPr>
          <w:rFonts w:ascii="Times New Roman" w:hAnsi="Times New Roman" w:cs="Times New Roman"/>
          <w:sz w:val="24"/>
          <w:szCs w:val="24"/>
          <w:lang w:val="en-US"/>
        </w:rPr>
        <w:t>25</w:t>
      </w:r>
    </w:p>
    <w:p w14:paraId="4BCC2F62">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rPr>
        <w:t xml:space="preserve">Tabel </w:t>
      </w:r>
      <w:r>
        <w:rPr>
          <w:rFonts w:ascii="Times New Roman" w:hAnsi="Times New Roman" w:cs="Times New Roman"/>
          <w:sz w:val="24"/>
          <w:szCs w:val="24"/>
          <w:lang w:val="en-US"/>
        </w:rPr>
        <w:t>2.4</w:t>
      </w:r>
      <w:r>
        <w:rPr>
          <w:rFonts w:ascii="Times New Roman" w:hAnsi="Times New Roman" w:cs="Times New Roman"/>
          <w:sz w:val="24"/>
          <w:szCs w:val="24"/>
        </w:rPr>
        <w:t xml:space="preserve"> </w:t>
      </w:r>
      <w:r>
        <w:rPr>
          <w:rFonts w:ascii="Times New Roman" w:hAnsi="Times New Roman" w:cs="Times New Roman"/>
          <w:sz w:val="24"/>
          <w:szCs w:val="24"/>
          <w:lang w:val="en-US"/>
        </w:rPr>
        <w:tab/>
      </w:r>
      <w:r>
        <w:rPr>
          <w:rFonts w:ascii="Times New Roman" w:hAnsi="Times New Roman" w:cs="Times New Roman"/>
          <w:sz w:val="24"/>
          <w:szCs w:val="24"/>
        </w:rPr>
        <w:t>Daftar Bilangan Gelombang Dari Berbagai Jenis Ikatan</w:t>
      </w:r>
      <w:r>
        <w:rPr>
          <w:rFonts w:ascii="Times New Roman" w:hAnsi="Times New Roman" w:cs="Times New Roman"/>
          <w:sz w:val="24"/>
          <w:szCs w:val="24"/>
        </w:rPr>
        <w:tab/>
      </w:r>
      <w:r>
        <w:rPr>
          <w:rFonts w:ascii="Times New Roman" w:hAnsi="Times New Roman" w:cs="Times New Roman"/>
          <w:sz w:val="24"/>
          <w:szCs w:val="24"/>
          <w:lang w:val="en-US"/>
        </w:rPr>
        <w:t>29</w:t>
      </w:r>
    </w:p>
    <w:p w14:paraId="613F1779">
      <w:pPr>
        <w:tabs>
          <w:tab w:val="right" w:leader="dot" w:pos="7937"/>
        </w:tabs>
        <w:spacing w:after="200" w:line="240" w:lineRule="auto"/>
        <w:ind w:left="1134" w:hanging="1134"/>
        <w:rPr>
          <w:rFonts w:ascii="Times New Roman" w:hAnsi="Times New Roman" w:cs="Times New Roman"/>
          <w:sz w:val="24"/>
          <w:szCs w:val="24"/>
          <w:lang w:val="fi-FI"/>
        </w:rPr>
      </w:pPr>
      <w:r>
        <w:rPr>
          <w:rFonts w:ascii="Times New Roman" w:hAnsi="Times New Roman" w:cs="Times New Roman"/>
          <w:sz w:val="24"/>
          <w:szCs w:val="24"/>
          <w:lang w:val="fi-FI"/>
        </w:rPr>
        <w:t xml:space="preserve">Tabel 4.1 </w:t>
      </w:r>
      <w:r>
        <w:rPr>
          <w:rFonts w:ascii="Times New Roman" w:hAnsi="Times New Roman" w:cs="Times New Roman"/>
          <w:sz w:val="24"/>
          <w:szCs w:val="24"/>
          <w:lang w:val="fi-FI"/>
        </w:rPr>
        <w:tab/>
      </w:r>
      <w:r>
        <w:rPr>
          <w:rFonts w:ascii="Times New Roman" w:hAnsi="Times New Roman" w:cs="Times New Roman"/>
          <w:sz w:val="24"/>
          <w:szCs w:val="24"/>
          <w:lang w:val="zh-CN"/>
        </w:rPr>
        <w:t>Perbandingan Bilangan Gelombang Spektrun FTIR Kitin</w:t>
      </w:r>
      <w:r>
        <w:rPr>
          <w:rFonts w:ascii="Times New Roman" w:hAnsi="Times New Roman" w:cs="Times New Roman"/>
          <w:sz w:val="24"/>
          <w:szCs w:val="24"/>
        </w:rPr>
        <w:tab/>
      </w:r>
      <w:r>
        <w:rPr>
          <w:rFonts w:ascii="Times New Roman" w:hAnsi="Times New Roman" w:cs="Times New Roman"/>
          <w:sz w:val="24"/>
          <w:szCs w:val="24"/>
          <w:lang w:val="en-US"/>
        </w:rPr>
        <w:t>63</w:t>
      </w:r>
    </w:p>
    <w:p w14:paraId="78E13EBC">
      <w:pPr>
        <w:tabs>
          <w:tab w:val="right" w:leader="dot" w:pos="7937"/>
        </w:tabs>
        <w:spacing w:after="200" w:line="240" w:lineRule="auto"/>
        <w:ind w:left="1134" w:hanging="1134"/>
        <w:rPr>
          <w:rFonts w:ascii="Times New Roman" w:hAnsi="Times New Roman" w:cs="Times New Roman"/>
          <w:sz w:val="24"/>
          <w:szCs w:val="24"/>
          <w:lang w:val="fi-FI"/>
        </w:rPr>
      </w:pPr>
      <w:r>
        <w:rPr>
          <w:rFonts w:ascii="Times New Roman" w:hAnsi="Times New Roman" w:cs="Times New Roman"/>
          <w:sz w:val="24"/>
          <w:szCs w:val="24"/>
          <w:lang w:val="fi-FI"/>
        </w:rPr>
        <w:t xml:space="preserve">Tabel 4.2 </w:t>
      </w:r>
      <w:r>
        <w:rPr>
          <w:rFonts w:ascii="Times New Roman" w:hAnsi="Times New Roman" w:cs="Times New Roman"/>
          <w:sz w:val="24"/>
          <w:szCs w:val="24"/>
          <w:lang w:val="fi-FI"/>
        </w:rPr>
        <w:tab/>
      </w:r>
      <w:r>
        <w:rPr>
          <w:rFonts w:ascii="Times New Roman" w:hAnsi="Times New Roman" w:cs="Times New Roman"/>
          <w:sz w:val="24"/>
          <w:szCs w:val="24"/>
          <w:lang w:val="fi-FI"/>
        </w:rPr>
        <w:t>Penentuan Gugus Fungsi Dari Kitosan Baku dan Kitosan Isolasi</w:t>
      </w:r>
      <w:r>
        <w:rPr>
          <w:rFonts w:ascii="Times New Roman" w:hAnsi="Times New Roman" w:cs="Times New Roman"/>
          <w:sz w:val="24"/>
          <w:szCs w:val="24"/>
        </w:rPr>
        <w:tab/>
      </w:r>
      <w:r>
        <w:rPr>
          <w:rFonts w:ascii="Times New Roman" w:hAnsi="Times New Roman" w:cs="Times New Roman"/>
          <w:sz w:val="24"/>
          <w:szCs w:val="24"/>
          <w:lang w:val="en-US"/>
        </w:rPr>
        <w:t>64</w:t>
      </w:r>
    </w:p>
    <w:p w14:paraId="0A6A0D06">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lang w:val="fi-FI"/>
        </w:rPr>
        <w:t xml:space="preserve">Tabel 4.3 </w:t>
      </w:r>
      <w:r>
        <w:rPr>
          <w:rFonts w:ascii="Times New Roman" w:hAnsi="Times New Roman" w:cs="Times New Roman"/>
          <w:sz w:val="24"/>
          <w:szCs w:val="24"/>
          <w:lang w:val="fi-FI"/>
        </w:rPr>
        <w:tab/>
      </w:r>
      <w:r>
        <w:rPr>
          <w:rFonts w:ascii="Times New Roman" w:hAnsi="Times New Roman" w:cs="Times New Roman"/>
          <w:sz w:val="24"/>
          <w:szCs w:val="24"/>
        </w:rPr>
        <w:t>Perbandingan Bilangan Gelombang FTIR Kitin dan Kitosan</w:t>
      </w:r>
      <w:r>
        <w:rPr>
          <w:rFonts w:ascii="Times New Roman" w:hAnsi="Times New Roman" w:cs="Times New Roman"/>
          <w:sz w:val="24"/>
          <w:szCs w:val="24"/>
        </w:rPr>
        <w:tab/>
      </w:r>
      <w:r>
        <w:rPr>
          <w:rFonts w:ascii="Times New Roman" w:hAnsi="Times New Roman" w:cs="Times New Roman"/>
          <w:sz w:val="24"/>
          <w:szCs w:val="24"/>
          <w:lang w:val="en-US"/>
        </w:rPr>
        <w:t>66</w:t>
      </w:r>
    </w:p>
    <w:p w14:paraId="49F2B43B">
      <w:pPr>
        <w:tabs>
          <w:tab w:val="right" w:leader="dot" w:pos="7937"/>
        </w:tabs>
        <w:spacing w:after="200" w:line="240" w:lineRule="auto"/>
        <w:ind w:left="1134" w:hanging="1134"/>
        <w:rPr>
          <w:rFonts w:ascii="Times New Roman" w:hAnsi="Times New Roman" w:cs="Times New Roman"/>
          <w:sz w:val="24"/>
          <w:szCs w:val="24"/>
          <w:lang w:val="fi-FI"/>
        </w:rPr>
      </w:pPr>
      <w:r>
        <w:rPr>
          <w:rFonts w:ascii="Times New Roman" w:hAnsi="Times New Roman" w:cs="Times New Roman"/>
          <w:sz w:val="24"/>
          <w:szCs w:val="24"/>
          <w:lang w:val="fi-FI"/>
        </w:rPr>
        <w:t xml:space="preserve">Tabel 4.4 </w:t>
      </w:r>
      <w:r>
        <w:rPr>
          <w:rFonts w:ascii="Times New Roman" w:hAnsi="Times New Roman" w:cs="Times New Roman"/>
          <w:sz w:val="24"/>
          <w:szCs w:val="24"/>
          <w:lang w:val="fi-FI"/>
        </w:rPr>
        <w:tab/>
      </w:r>
      <w:r>
        <w:rPr>
          <w:rFonts w:ascii="Times New Roman" w:hAnsi="Times New Roman" w:cs="Times New Roman"/>
          <w:color w:val="000000"/>
          <w:sz w:val="24"/>
          <w:szCs w:val="24"/>
          <w:lang w:val="en-US"/>
        </w:rPr>
        <w:t xml:space="preserve">Hasil Karakterisasi Kitosan Isolasi dan Perbandingan dengan </w:t>
      </w:r>
      <w:r>
        <w:rPr>
          <w:rFonts w:ascii="Times New Roman" w:hAnsi="Times New Roman" w:cs="Times New Roman"/>
          <w:color w:val="000000"/>
          <w:sz w:val="24"/>
          <w:szCs w:val="24"/>
        </w:rPr>
        <w:t>SNI 7949, Tahun 2013</w:t>
      </w:r>
      <w:r>
        <w:rPr>
          <w:rFonts w:ascii="Times New Roman" w:hAnsi="Times New Roman" w:cs="Times New Roman"/>
          <w:sz w:val="24"/>
          <w:szCs w:val="24"/>
        </w:rPr>
        <w:tab/>
      </w:r>
      <w:r>
        <w:rPr>
          <w:rFonts w:ascii="Times New Roman" w:hAnsi="Times New Roman" w:cs="Times New Roman"/>
          <w:sz w:val="24"/>
          <w:szCs w:val="24"/>
          <w:lang w:val="en-US"/>
        </w:rPr>
        <w:t>67</w:t>
      </w:r>
    </w:p>
    <w:p w14:paraId="5B96F35A">
      <w:pPr>
        <w:tabs>
          <w:tab w:val="right" w:leader="dot" w:pos="7937"/>
        </w:tabs>
        <w:spacing w:after="200" w:line="240" w:lineRule="auto"/>
        <w:ind w:left="1134" w:hanging="1134"/>
        <w:rPr>
          <w:rFonts w:ascii="Times New Roman" w:hAnsi="Times New Roman" w:cs="Times New Roman"/>
          <w:sz w:val="24"/>
          <w:szCs w:val="24"/>
          <w:lang w:val="fi-FI"/>
        </w:rPr>
      </w:pPr>
      <w:r>
        <w:rPr>
          <w:rFonts w:ascii="Times New Roman" w:hAnsi="Times New Roman" w:cs="Times New Roman"/>
          <w:sz w:val="24"/>
          <w:szCs w:val="24"/>
          <w:lang w:val="fi-FI"/>
        </w:rPr>
        <w:t xml:space="preserve">Tabel 4.5 </w:t>
      </w:r>
      <w:r>
        <w:rPr>
          <w:rFonts w:ascii="Times New Roman" w:hAnsi="Times New Roman" w:cs="Times New Roman"/>
          <w:sz w:val="24"/>
          <w:szCs w:val="24"/>
          <w:lang w:val="fi-FI"/>
        </w:rPr>
        <w:tab/>
      </w:r>
      <w:r>
        <w:rPr>
          <w:rFonts w:ascii="Times New Roman" w:hAnsi="Times New Roman" w:cs="Times New Roman"/>
          <w:color w:val="000000"/>
          <w:sz w:val="24"/>
          <w:szCs w:val="24"/>
        </w:rPr>
        <w:t>Hasil Randemen Dari Tahap Isolasi Kitosan</w:t>
      </w:r>
      <w:r>
        <w:rPr>
          <w:rFonts w:ascii="Times New Roman" w:hAnsi="Times New Roman" w:cs="Times New Roman"/>
          <w:sz w:val="24"/>
          <w:szCs w:val="24"/>
        </w:rPr>
        <w:tab/>
      </w:r>
      <w:r>
        <w:rPr>
          <w:rFonts w:ascii="Times New Roman" w:hAnsi="Times New Roman" w:cs="Times New Roman"/>
          <w:sz w:val="24"/>
          <w:szCs w:val="24"/>
          <w:lang w:val="en-US"/>
        </w:rPr>
        <w:t>68</w:t>
      </w:r>
    </w:p>
    <w:p w14:paraId="2C1BF76E">
      <w:pPr>
        <w:tabs>
          <w:tab w:val="right" w:leader="dot" w:pos="7937"/>
        </w:tabs>
        <w:spacing w:after="200" w:line="240" w:lineRule="auto"/>
        <w:ind w:left="1134" w:hanging="1134"/>
        <w:rPr>
          <w:rFonts w:ascii="Times New Roman" w:hAnsi="Times New Roman" w:cs="Times New Roman"/>
          <w:i/>
          <w:iCs/>
          <w:sz w:val="24"/>
          <w:szCs w:val="24"/>
          <w:lang w:val="en-US"/>
        </w:rPr>
      </w:pPr>
      <w:r>
        <w:rPr>
          <w:rFonts w:ascii="Times New Roman" w:hAnsi="Times New Roman" w:cs="Times New Roman"/>
          <w:sz w:val="24"/>
          <w:szCs w:val="24"/>
          <w:lang w:val="en-US"/>
        </w:rPr>
        <w:t xml:space="preserve">Tabel 4.6 </w:t>
      </w:r>
      <w:r>
        <w:rPr>
          <w:rFonts w:ascii="Times New Roman" w:hAnsi="Times New Roman" w:cs="Times New Roman"/>
          <w:sz w:val="24"/>
          <w:szCs w:val="24"/>
          <w:lang w:val="en-US"/>
        </w:rPr>
        <w:tab/>
      </w:r>
      <w:r>
        <w:rPr>
          <w:rFonts w:ascii="Times New Roman" w:hAnsi="Times New Roman" w:cs="Times New Roman"/>
          <w:color w:val="000000"/>
          <w:sz w:val="24"/>
          <w:szCs w:val="24"/>
          <w:lang w:val="en-US"/>
        </w:rPr>
        <w:t xml:space="preserve">Hasil Pengukuran Zona Hambat Terhadap Bakteri </w:t>
      </w:r>
      <w:r>
        <w:rPr>
          <w:rFonts w:ascii="Times New Roman" w:hAnsi="Times New Roman" w:cs="Times New Roman"/>
          <w:i/>
          <w:iCs/>
          <w:color w:val="000000"/>
          <w:sz w:val="24"/>
          <w:szCs w:val="24"/>
          <w:lang w:val="en-US"/>
        </w:rPr>
        <w:t>Staphylococcus aureus</w:t>
      </w:r>
      <w:r>
        <w:rPr>
          <w:rFonts w:ascii="Times New Roman" w:hAnsi="Times New Roman" w:cs="Times New Roman"/>
          <w:sz w:val="24"/>
          <w:szCs w:val="24"/>
        </w:rPr>
        <w:tab/>
      </w:r>
      <w:r>
        <w:rPr>
          <w:rFonts w:ascii="Times New Roman" w:hAnsi="Times New Roman" w:cs="Times New Roman"/>
          <w:sz w:val="24"/>
          <w:szCs w:val="24"/>
          <w:lang w:val="en-US"/>
        </w:rPr>
        <w:t>74</w:t>
      </w:r>
    </w:p>
    <w:p w14:paraId="01E558A9">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lang w:val="en-US"/>
        </w:rPr>
        <w:t xml:space="preserve">Tabel 4.7 </w:t>
      </w:r>
      <w:r>
        <w:rPr>
          <w:rFonts w:ascii="Times New Roman" w:hAnsi="Times New Roman" w:cs="Times New Roman"/>
          <w:sz w:val="24"/>
          <w:szCs w:val="24"/>
          <w:lang w:val="en-US"/>
        </w:rPr>
        <w:tab/>
      </w:r>
      <w:r>
        <w:rPr>
          <w:rFonts w:ascii="Times New Roman" w:hAnsi="Times New Roman" w:cs="Times New Roman"/>
          <w:sz w:val="24"/>
          <w:szCs w:val="24"/>
          <w:lang w:val="en-US"/>
        </w:rPr>
        <w:t>Kriteria Diameter Zona Hambat</w:t>
      </w:r>
      <w:r>
        <w:rPr>
          <w:rFonts w:ascii="Times New Roman" w:hAnsi="Times New Roman" w:cs="Times New Roman"/>
          <w:sz w:val="24"/>
          <w:szCs w:val="24"/>
        </w:rPr>
        <w:tab/>
      </w:r>
      <w:r>
        <w:rPr>
          <w:rFonts w:ascii="Times New Roman" w:hAnsi="Times New Roman" w:cs="Times New Roman"/>
          <w:sz w:val="24"/>
          <w:szCs w:val="24"/>
          <w:lang w:val="en-US"/>
        </w:rPr>
        <w:t>75</w:t>
      </w:r>
    </w:p>
    <w:p w14:paraId="25B46EC4">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lang w:val="en-US"/>
        </w:rPr>
        <w:t xml:space="preserve">Tabel 4.8 </w:t>
      </w:r>
      <w:r>
        <w:rPr>
          <w:rFonts w:ascii="Times New Roman" w:hAnsi="Times New Roman" w:cs="Times New Roman"/>
          <w:sz w:val="24"/>
          <w:szCs w:val="24"/>
          <w:lang w:val="en-US"/>
        </w:rPr>
        <w:tab/>
      </w:r>
      <w:r>
        <w:rPr>
          <w:rFonts w:ascii="Times New Roman" w:hAnsi="Times New Roman" w:cs="Times New Roman"/>
          <w:bCs/>
          <w:color w:val="000000"/>
          <w:sz w:val="24"/>
          <w:szCs w:val="24"/>
        </w:rPr>
        <w:t>Hasil Pengujian Warna Pada Paprika Merah</w:t>
      </w:r>
      <w:r>
        <w:rPr>
          <w:rFonts w:ascii="Times New Roman" w:hAnsi="Times New Roman" w:cs="Times New Roman"/>
          <w:sz w:val="24"/>
          <w:szCs w:val="24"/>
        </w:rPr>
        <w:tab/>
      </w:r>
      <w:r>
        <w:rPr>
          <w:rFonts w:ascii="Times New Roman" w:hAnsi="Times New Roman" w:cs="Times New Roman"/>
          <w:sz w:val="24"/>
          <w:szCs w:val="24"/>
          <w:lang w:val="en-US"/>
        </w:rPr>
        <w:t>83</w:t>
      </w:r>
    </w:p>
    <w:p w14:paraId="36681F67">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lang w:val="en-US"/>
        </w:rPr>
        <w:t xml:space="preserve">Tabel 4.9 </w:t>
      </w:r>
      <w:r>
        <w:rPr>
          <w:rFonts w:ascii="Times New Roman" w:hAnsi="Times New Roman" w:cs="Times New Roman"/>
          <w:sz w:val="24"/>
          <w:szCs w:val="24"/>
          <w:lang w:val="en-US"/>
        </w:rPr>
        <w:tab/>
      </w:r>
      <w:r>
        <w:rPr>
          <w:rFonts w:ascii="Times New Roman" w:hAnsi="Times New Roman" w:cs="Times New Roman"/>
          <w:bCs/>
          <w:color w:val="000000"/>
          <w:sz w:val="24"/>
          <w:szCs w:val="24"/>
        </w:rPr>
        <w:t>Hasil Pengujian pH Paprika Merah Selama 8 Hari Penyimpanan</w:t>
      </w:r>
      <w:r>
        <w:rPr>
          <w:rFonts w:ascii="Times New Roman" w:hAnsi="Times New Roman" w:cs="Times New Roman"/>
          <w:sz w:val="24"/>
          <w:szCs w:val="24"/>
        </w:rPr>
        <w:tab/>
      </w:r>
      <w:r>
        <w:rPr>
          <w:rFonts w:ascii="Times New Roman" w:hAnsi="Times New Roman" w:cs="Times New Roman"/>
          <w:sz w:val="24"/>
          <w:szCs w:val="24"/>
        </w:rPr>
        <w:t>8</w:t>
      </w:r>
      <w:r>
        <w:rPr>
          <w:rFonts w:ascii="Times New Roman" w:hAnsi="Times New Roman" w:cs="Times New Roman"/>
          <w:sz w:val="24"/>
          <w:szCs w:val="24"/>
          <w:lang w:val="en-US"/>
        </w:rPr>
        <w:t>6</w:t>
      </w:r>
    </w:p>
    <w:p w14:paraId="6A55E8A7">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lang w:val="en-US"/>
        </w:rPr>
        <w:t xml:space="preserve">Tabel 4.10 </w:t>
      </w:r>
      <w:r>
        <w:rPr>
          <w:rFonts w:ascii="Times New Roman" w:hAnsi="Times New Roman" w:cs="Times New Roman"/>
          <w:sz w:val="24"/>
          <w:szCs w:val="24"/>
          <w:lang w:val="en-US"/>
        </w:rPr>
        <w:tab/>
      </w:r>
      <w:r>
        <w:rPr>
          <w:rFonts w:ascii="Times New Roman" w:hAnsi="Times New Roman" w:cs="Times New Roman"/>
          <w:bCs/>
          <w:color w:val="000000"/>
          <w:sz w:val="24"/>
          <w:szCs w:val="24"/>
        </w:rPr>
        <w:t>Hasil Pengujian Total Padatan Terlarut (TPT) pada Paprika Merah</w:t>
      </w:r>
      <w:r>
        <w:rPr>
          <w:rFonts w:ascii="Times New Roman" w:hAnsi="Times New Roman" w:cs="Times New Roman"/>
          <w:bCs/>
          <w:color w:val="000000"/>
          <w:sz w:val="24"/>
          <w:szCs w:val="24"/>
          <w:lang w:val="en-US"/>
        </w:rPr>
        <w:tab/>
      </w:r>
      <w:r>
        <w:rPr>
          <w:rFonts w:ascii="Times New Roman" w:hAnsi="Times New Roman" w:cs="Times New Roman"/>
          <w:sz w:val="24"/>
          <w:szCs w:val="24"/>
          <w:lang w:val="en-US"/>
        </w:rPr>
        <w:t>91</w:t>
      </w:r>
    </w:p>
    <w:p w14:paraId="7F7AAF9A">
      <w:pPr>
        <w:tabs>
          <w:tab w:val="left" w:pos="1134"/>
          <w:tab w:val="right" w:leader="dot" w:pos="7937"/>
        </w:tabs>
        <w:spacing w:after="0"/>
        <w:ind w:hanging="1134"/>
        <w:jc w:val="both"/>
        <w:rPr>
          <w:rFonts w:ascii="Times New Roman" w:hAnsi="Times New Roman" w:cs="Times New Roman"/>
          <w:sz w:val="24"/>
          <w:szCs w:val="24"/>
          <w:lang w:val="en-US"/>
        </w:rPr>
      </w:pPr>
    </w:p>
    <w:p w14:paraId="1EA377C3">
      <w:pPr>
        <w:tabs>
          <w:tab w:val="left" w:pos="1134"/>
          <w:tab w:val="right" w:leader="dot" w:pos="7937"/>
        </w:tabs>
        <w:spacing w:after="0"/>
        <w:ind w:hanging="1134"/>
        <w:jc w:val="both"/>
        <w:rPr>
          <w:rFonts w:ascii="Times New Roman" w:hAnsi="Times New Roman" w:cs="Times New Roman"/>
          <w:sz w:val="24"/>
          <w:szCs w:val="24"/>
          <w:lang w:val="en-US"/>
        </w:rPr>
      </w:pPr>
    </w:p>
    <w:p w14:paraId="3FD70AA2">
      <w:pPr>
        <w:tabs>
          <w:tab w:val="left" w:pos="1134"/>
          <w:tab w:val="right" w:leader="dot" w:pos="7937"/>
        </w:tabs>
        <w:spacing w:after="0"/>
        <w:ind w:hanging="1134"/>
        <w:jc w:val="both"/>
        <w:rPr>
          <w:rFonts w:ascii="Times New Roman" w:hAnsi="Times New Roman" w:cs="Times New Roman"/>
          <w:sz w:val="24"/>
          <w:szCs w:val="24"/>
          <w:lang w:val="en-US"/>
        </w:rPr>
      </w:pPr>
    </w:p>
    <w:p w14:paraId="4273499D">
      <w:pPr>
        <w:tabs>
          <w:tab w:val="left" w:pos="1134"/>
          <w:tab w:val="right" w:leader="dot" w:pos="7937"/>
        </w:tabs>
        <w:spacing w:after="0"/>
        <w:ind w:hanging="1134"/>
        <w:jc w:val="both"/>
        <w:rPr>
          <w:rFonts w:ascii="Times New Roman" w:hAnsi="Times New Roman" w:cs="Times New Roman"/>
          <w:sz w:val="24"/>
          <w:szCs w:val="24"/>
          <w:lang w:val="en-US"/>
        </w:rPr>
      </w:pPr>
    </w:p>
    <w:p w14:paraId="30535CC7">
      <w:pPr>
        <w:spacing w:after="0" w:line="480" w:lineRule="auto"/>
        <w:rPr>
          <w:rFonts w:ascii="Times New Roman" w:hAnsi="Times New Roman" w:eastAsia="Times New Roman" w:cs="Times New Roman"/>
          <w:kern w:val="0"/>
          <w:sz w:val="24"/>
          <w:szCs w:val="24"/>
          <w:lang w:val="en-US"/>
        </w:rPr>
      </w:pPr>
    </w:p>
    <w:p w14:paraId="07A72A80">
      <w:pPr>
        <w:spacing w:after="0" w:line="480" w:lineRule="auto"/>
        <w:rPr>
          <w:rFonts w:ascii="Times New Roman" w:hAnsi="Times New Roman" w:eastAsia="Times New Roman" w:cs="Times New Roman"/>
          <w:kern w:val="0"/>
          <w:sz w:val="24"/>
          <w:szCs w:val="24"/>
          <w:lang w:val="en-US"/>
        </w:rPr>
      </w:pPr>
    </w:p>
    <w:p w14:paraId="3173654C">
      <w:pPr>
        <w:spacing w:after="0" w:line="480" w:lineRule="auto"/>
      </w:pPr>
    </w:p>
    <w:p w14:paraId="25545BD3">
      <w:pPr>
        <w:spacing w:after="0" w:line="480" w:lineRule="auto"/>
      </w:pPr>
    </w:p>
    <w:p w14:paraId="53F64ECE">
      <w:pPr>
        <w:spacing w:after="0" w:line="480" w:lineRule="auto"/>
      </w:pPr>
    </w:p>
    <w:p w14:paraId="04574DBC">
      <w:pPr>
        <w:spacing w:after="0" w:line="480" w:lineRule="auto"/>
      </w:pPr>
    </w:p>
    <w:p w14:paraId="4ADDFF51">
      <w:pPr>
        <w:spacing w:after="0" w:line="480" w:lineRule="auto"/>
      </w:pPr>
    </w:p>
    <w:p w14:paraId="634DACE7">
      <w:pPr>
        <w:spacing w:after="0" w:line="480" w:lineRule="auto"/>
      </w:pPr>
    </w:p>
    <w:p w14:paraId="554732B4">
      <w:pPr>
        <w:pStyle w:val="2"/>
        <w:spacing w:before="0" w:after="0" w:line="480" w:lineRule="auto"/>
        <w:jc w:val="center"/>
        <w:rPr>
          <w:rFonts w:ascii="Times New Roman" w:hAnsi="Times New Roman" w:cs="Times New Roman"/>
          <w:b/>
          <w:bCs/>
          <w:color w:val="000000" w:themeColor="text1"/>
          <w:sz w:val="24"/>
          <w:szCs w:val="24"/>
          <w:lang w:val="en-US"/>
          <w14:textFill>
            <w14:solidFill>
              <w14:schemeClr w14:val="tx1"/>
            </w14:solidFill>
          </w14:textFill>
        </w:rPr>
      </w:pPr>
      <w:bookmarkStart w:id="1" w:name="_Toc176013991"/>
      <w:r>
        <w:rPr>
          <w:rFonts w:ascii="Times New Roman" w:hAnsi="Times New Roman" w:cs="Times New Roman"/>
          <w:b/>
          <w:bCs/>
          <w:color w:val="000000" w:themeColor="text1"/>
          <w:sz w:val="24"/>
          <w:szCs w:val="24"/>
          <w14:textFill>
            <w14:solidFill>
              <w14:schemeClr w14:val="tx1"/>
            </w14:solidFill>
          </w14:textFill>
        </w:rPr>
        <w:t>DAFTAR GAMBAR</w:t>
      </w:r>
      <w:bookmarkEnd w:id="1"/>
    </w:p>
    <w:p w14:paraId="0DDAFFD6">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rPr>
        <w:t xml:space="preserve">Gambar 1.1 </w:t>
      </w:r>
      <w:r>
        <w:rPr>
          <w:rFonts w:ascii="Times New Roman" w:hAnsi="Times New Roman" w:cs="Times New Roman"/>
          <w:sz w:val="24"/>
          <w:szCs w:val="24"/>
        </w:rPr>
        <w:tab/>
      </w:r>
      <w:r>
        <w:rPr>
          <w:rFonts w:ascii="Times New Roman" w:hAnsi="Times New Roman" w:cs="Times New Roman"/>
          <w:sz w:val="24"/>
          <w:szCs w:val="24"/>
        </w:rPr>
        <w:t>Kerangka Pikir</w:t>
      </w:r>
      <w:r>
        <w:rPr>
          <w:rFonts w:ascii="Times New Roman" w:hAnsi="Times New Roman" w:cs="Times New Roman"/>
          <w:sz w:val="24"/>
          <w:szCs w:val="24"/>
        </w:rPr>
        <w:tab/>
      </w:r>
      <w:r>
        <w:rPr>
          <w:rFonts w:ascii="Times New Roman" w:hAnsi="Times New Roman" w:cs="Times New Roman"/>
          <w:sz w:val="24"/>
          <w:szCs w:val="24"/>
          <w:lang w:val="en-US"/>
        </w:rPr>
        <w:t>5</w:t>
      </w:r>
    </w:p>
    <w:p w14:paraId="7DDAC2B7">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rPr>
        <w:t xml:space="preserve">Gambar 2.1 </w:t>
      </w:r>
      <w:r>
        <w:rPr>
          <w:rFonts w:ascii="Times New Roman" w:hAnsi="Times New Roman" w:cs="Times New Roman"/>
          <w:sz w:val="24"/>
          <w:szCs w:val="24"/>
        </w:rPr>
        <w:tab/>
      </w:r>
      <w:r>
        <w:rPr>
          <w:rFonts w:ascii="Times New Roman" w:hAnsi="Times New Roman" w:cs="Times New Roman"/>
          <w:sz w:val="24"/>
          <w:szCs w:val="24"/>
          <w:lang w:val="en-US"/>
        </w:rPr>
        <w:t>Paprika Merah</w:t>
      </w:r>
      <w:r>
        <w:rPr>
          <w:rFonts w:ascii="Times New Roman" w:hAnsi="Times New Roman" w:cs="Times New Roman"/>
          <w:sz w:val="24"/>
          <w:szCs w:val="24"/>
        </w:rPr>
        <w:t xml:space="preserve"> </w:t>
      </w:r>
      <w:r>
        <w:rPr>
          <w:rFonts w:ascii="Times New Roman" w:hAnsi="Times New Roman" w:cs="Times New Roman"/>
          <w:i/>
          <w:sz w:val="24"/>
          <w:szCs w:val="24"/>
        </w:rPr>
        <w:t>(Capsicum annum)</w:t>
      </w:r>
      <w:r>
        <w:rPr>
          <w:rFonts w:ascii="Times New Roman" w:hAnsi="Times New Roman" w:cs="Times New Roman"/>
          <w:sz w:val="24"/>
          <w:szCs w:val="24"/>
        </w:rPr>
        <w:tab/>
      </w:r>
      <w:r>
        <w:rPr>
          <w:rFonts w:ascii="Times New Roman" w:hAnsi="Times New Roman" w:cs="Times New Roman"/>
          <w:sz w:val="24"/>
          <w:szCs w:val="24"/>
          <w:lang w:val="en-US"/>
        </w:rPr>
        <w:t>7</w:t>
      </w:r>
    </w:p>
    <w:p w14:paraId="498CAF5D">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rPr>
        <w:t xml:space="preserve">Gambar 2.2  </w:t>
      </w:r>
      <w:r>
        <w:rPr>
          <w:rFonts w:ascii="Times New Roman" w:hAnsi="Times New Roman" w:cs="Times New Roman"/>
          <w:sz w:val="24"/>
          <w:szCs w:val="24"/>
        </w:rPr>
        <w:tab/>
      </w:r>
      <w:r>
        <w:rPr>
          <w:rFonts w:ascii="Times New Roman" w:hAnsi="Times New Roman" w:cs="Times New Roman"/>
          <w:sz w:val="24"/>
          <w:szCs w:val="24"/>
          <w:lang w:val="en-US"/>
        </w:rPr>
        <w:t>Berbagai Jenis Bahan Pelapis Yang Dapat Dimakan</w:t>
      </w:r>
      <w:r>
        <w:rPr>
          <w:rFonts w:ascii="Times New Roman" w:hAnsi="Times New Roman" w:cs="Times New Roman"/>
          <w:sz w:val="24"/>
          <w:szCs w:val="24"/>
        </w:rPr>
        <w:tab/>
      </w:r>
      <w:r>
        <w:rPr>
          <w:rFonts w:ascii="Times New Roman" w:hAnsi="Times New Roman" w:cs="Times New Roman"/>
          <w:sz w:val="24"/>
          <w:szCs w:val="24"/>
        </w:rPr>
        <w:t>15</w:t>
      </w:r>
    </w:p>
    <w:p w14:paraId="7B0BD20B">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rPr>
        <w:t xml:space="preserve">Gambar 2.3  </w:t>
      </w:r>
      <w:r>
        <w:rPr>
          <w:rFonts w:ascii="Times New Roman" w:hAnsi="Times New Roman" w:cs="Times New Roman"/>
          <w:sz w:val="24"/>
          <w:szCs w:val="24"/>
        </w:rPr>
        <w:tab/>
      </w:r>
      <w:r>
        <w:rPr>
          <w:rFonts w:ascii="Times New Roman" w:hAnsi="Times New Roman" w:cs="Times New Roman"/>
          <w:sz w:val="24"/>
          <w:szCs w:val="24"/>
        </w:rPr>
        <w:t>Struktur Kitin Dan Struktur Kitosan</w:t>
      </w:r>
      <w:r>
        <w:rPr>
          <w:rFonts w:ascii="Times New Roman" w:hAnsi="Times New Roman" w:cs="Times New Roman"/>
          <w:sz w:val="24"/>
          <w:szCs w:val="24"/>
        </w:rPr>
        <w:tab/>
      </w:r>
      <w:r>
        <w:rPr>
          <w:rFonts w:ascii="Times New Roman" w:hAnsi="Times New Roman" w:cs="Times New Roman"/>
          <w:sz w:val="24"/>
          <w:szCs w:val="24"/>
          <w:lang w:val="en-US"/>
        </w:rPr>
        <w:t>24</w:t>
      </w:r>
    </w:p>
    <w:p w14:paraId="7929613F">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2.4 </w:t>
      </w:r>
      <w:r>
        <w:rPr>
          <w:rFonts w:ascii="Times New Roman" w:hAnsi="Times New Roman" w:cs="Times New Roman"/>
          <w:sz w:val="24"/>
          <w:szCs w:val="24"/>
          <w:lang w:val="en-US"/>
        </w:rPr>
        <w:tab/>
      </w:r>
      <w:r>
        <w:rPr>
          <w:rFonts w:ascii="Times New Roman" w:hAnsi="Times New Roman" w:cs="Times New Roman"/>
          <w:sz w:val="24"/>
          <w:szCs w:val="24"/>
        </w:rPr>
        <w:t>Skema Alat Spektrofotometer Inframerah</w:t>
      </w:r>
      <w:r>
        <w:rPr>
          <w:rFonts w:ascii="Times New Roman" w:hAnsi="Times New Roman" w:cs="Times New Roman"/>
          <w:sz w:val="24"/>
          <w:szCs w:val="24"/>
        </w:rPr>
        <w:tab/>
      </w:r>
      <w:r>
        <w:rPr>
          <w:rFonts w:ascii="Times New Roman" w:hAnsi="Times New Roman" w:cs="Times New Roman"/>
          <w:sz w:val="24"/>
          <w:szCs w:val="24"/>
          <w:lang w:val="en-US"/>
        </w:rPr>
        <w:t>28</w:t>
      </w:r>
    </w:p>
    <w:p w14:paraId="68DC7BAC">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2.5 </w:t>
      </w:r>
      <w:r>
        <w:rPr>
          <w:rFonts w:ascii="Times New Roman" w:hAnsi="Times New Roman" w:cs="Times New Roman"/>
          <w:sz w:val="24"/>
          <w:szCs w:val="24"/>
          <w:lang w:val="en-US"/>
        </w:rPr>
        <w:tab/>
      </w:r>
      <w:r>
        <w:rPr>
          <w:rFonts w:ascii="Times New Roman" w:hAnsi="Times New Roman" w:cs="Times New Roman"/>
          <w:sz w:val="24"/>
          <w:szCs w:val="24"/>
          <w:lang w:val="en-US"/>
        </w:rPr>
        <w:t>Alat Spektrofotometer FTIR</w:t>
      </w:r>
      <w:r>
        <w:rPr>
          <w:rFonts w:ascii="Times New Roman" w:hAnsi="Times New Roman" w:cs="Times New Roman"/>
          <w:sz w:val="24"/>
          <w:szCs w:val="24"/>
        </w:rPr>
        <w:tab/>
      </w:r>
      <w:r>
        <w:rPr>
          <w:rFonts w:ascii="Times New Roman" w:hAnsi="Times New Roman" w:cs="Times New Roman"/>
          <w:sz w:val="24"/>
          <w:szCs w:val="24"/>
          <w:lang w:val="en-US"/>
        </w:rPr>
        <w:t xml:space="preserve">28 </w:t>
      </w:r>
    </w:p>
    <w:p w14:paraId="7B17479F">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2.6 </w:t>
      </w:r>
      <w:r>
        <w:rPr>
          <w:rFonts w:ascii="Times New Roman" w:hAnsi="Times New Roman" w:cs="Times New Roman"/>
          <w:sz w:val="24"/>
          <w:szCs w:val="24"/>
          <w:lang w:val="en-US"/>
        </w:rPr>
        <w:tab/>
      </w:r>
      <w:r>
        <w:rPr>
          <w:rFonts w:ascii="Times New Roman" w:hAnsi="Times New Roman" w:cs="Times New Roman"/>
          <w:sz w:val="24"/>
          <w:szCs w:val="24"/>
          <w:lang w:val="en-US"/>
        </w:rPr>
        <w:t xml:space="preserve">Morfologi Kerang Panggang Pulut </w:t>
      </w:r>
      <w:r>
        <w:rPr>
          <w:rFonts w:ascii="Times New Roman" w:hAnsi="Times New Roman" w:cs="Times New Roman"/>
          <w:i/>
          <w:iCs/>
          <w:sz w:val="24"/>
          <w:szCs w:val="24"/>
          <w:lang w:val="en-US"/>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3</w:t>
      </w:r>
      <w:r>
        <w:rPr>
          <w:rFonts w:ascii="Times New Roman" w:hAnsi="Times New Roman" w:cs="Times New Roman"/>
          <w:sz w:val="24"/>
          <w:szCs w:val="24"/>
          <w:lang w:val="en-US"/>
        </w:rPr>
        <w:t>2</w:t>
      </w:r>
    </w:p>
    <w:p w14:paraId="112B5E40">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2.7 </w:t>
      </w:r>
      <w:r>
        <w:rPr>
          <w:rFonts w:ascii="Times New Roman" w:hAnsi="Times New Roman" w:cs="Times New Roman"/>
          <w:sz w:val="24"/>
          <w:szCs w:val="24"/>
          <w:lang w:val="en-US"/>
        </w:rPr>
        <w:tab/>
      </w:r>
      <w:r>
        <w:rPr>
          <w:rFonts w:ascii="Times New Roman" w:hAnsi="Times New Roman" w:cs="Times New Roman"/>
          <w:bCs/>
          <w:sz w:val="24"/>
          <w:szCs w:val="24"/>
        </w:rPr>
        <w:t xml:space="preserve">Koloni Bakteri yang Tumbuh pada Media MSA dan Pewarnaan Bakteri </w:t>
      </w:r>
      <w:r>
        <w:rPr>
          <w:rFonts w:ascii="Times New Roman" w:hAnsi="Times New Roman" w:cs="Times New Roman"/>
          <w:bCs/>
          <w:i/>
          <w:iCs/>
          <w:sz w:val="24"/>
          <w:szCs w:val="24"/>
        </w:rPr>
        <w:t xml:space="preserve">S. aureus </w:t>
      </w:r>
      <w:r>
        <w:rPr>
          <w:rFonts w:ascii="Times New Roman" w:hAnsi="Times New Roman" w:cs="Times New Roman"/>
          <w:bCs/>
          <w:sz w:val="24"/>
          <w:szCs w:val="24"/>
        </w:rPr>
        <w:t>yang Diamati Di Bawah Mikroskop</w:t>
      </w:r>
      <w:r>
        <w:rPr>
          <w:rFonts w:ascii="Times New Roman" w:hAnsi="Times New Roman" w:cs="Times New Roman"/>
          <w:sz w:val="24"/>
          <w:szCs w:val="24"/>
        </w:rPr>
        <w:tab/>
      </w:r>
      <w:r>
        <w:rPr>
          <w:rFonts w:ascii="Times New Roman" w:hAnsi="Times New Roman" w:cs="Times New Roman"/>
          <w:sz w:val="24"/>
          <w:szCs w:val="24"/>
          <w:lang w:val="en-US"/>
        </w:rPr>
        <w:t>36</w:t>
      </w:r>
    </w:p>
    <w:p w14:paraId="5B0E448E">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4.1 </w:t>
      </w:r>
      <w:r>
        <w:rPr>
          <w:rFonts w:ascii="Times New Roman" w:hAnsi="Times New Roman" w:cs="Times New Roman"/>
          <w:sz w:val="24"/>
          <w:szCs w:val="24"/>
          <w:lang w:val="en-US"/>
        </w:rPr>
        <w:tab/>
      </w:r>
      <w:r>
        <w:rPr>
          <w:rFonts w:ascii="Times New Roman" w:hAnsi="Times New Roman" w:cs="Times New Roman"/>
          <w:sz w:val="24"/>
          <w:szCs w:val="24"/>
          <w:lang w:val="en-US"/>
        </w:rPr>
        <w:t>Hasil Spektrum Isolasi Kitin Cangkang Kerang Panggang Pulut</w:t>
      </w:r>
      <w:r>
        <w:rPr>
          <w:rFonts w:ascii="Times New Roman" w:hAnsi="Times New Roman" w:cs="Times New Roman"/>
          <w:sz w:val="24"/>
          <w:szCs w:val="24"/>
        </w:rPr>
        <w:tab/>
      </w:r>
      <w:r>
        <w:rPr>
          <w:rFonts w:ascii="Times New Roman" w:hAnsi="Times New Roman" w:cs="Times New Roman"/>
          <w:sz w:val="24"/>
          <w:szCs w:val="24"/>
          <w:lang w:val="en-US"/>
        </w:rPr>
        <w:t>62</w:t>
      </w:r>
    </w:p>
    <w:p w14:paraId="330DB936">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4.2 </w:t>
      </w:r>
      <w:r>
        <w:rPr>
          <w:rFonts w:ascii="Times New Roman" w:hAnsi="Times New Roman" w:cs="Times New Roman"/>
          <w:sz w:val="24"/>
          <w:szCs w:val="24"/>
          <w:lang w:val="en-US"/>
        </w:rPr>
        <w:tab/>
      </w:r>
      <w:r>
        <w:rPr>
          <w:rFonts w:ascii="Times New Roman" w:hAnsi="Times New Roman" w:cs="Times New Roman"/>
          <w:sz w:val="24"/>
          <w:szCs w:val="24"/>
          <w:lang w:val="en-US"/>
        </w:rPr>
        <w:t>Hasil Analisa FT-IR Dari Kitosan Baku</w:t>
      </w:r>
      <w:r>
        <w:rPr>
          <w:rFonts w:ascii="Times New Roman" w:hAnsi="Times New Roman" w:cs="Times New Roman"/>
          <w:sz w:val="24"/>
          <w:szCs w:val="24"/>
        </w:rPr>
        <w:tab/>
      </w:r>
      <w:r>
        <w:rPr>
          <w:rFonts w:ascii="Times New Roman" w:hAnsi="Times New Roman" w:cs="Times New Roman"/>
          <w:sz w:val="24"/>
          <w:szCs w:val="24"/>
          <w:lang w:val="en-US"/>
        </w:rPr>
        <w:t>63</w:t>
      </w:r>
    </w:p>
    <w:p w14:paraId="302A9CB7">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4.3 </w:t>
      </w:r>
      <w:r>
        <w:rPr>
          <w:rFonts w:ascii="Times New Roman" w:hAnsi="Times New Roman" w:cs="Times New Roman"/>
          <w:sz w:val="24"/>
          <w:szCs w:val="24"/>
          <w:lang w:val="en-US"/>
        </w:rPr>
        <w:tab/>
      </w:r>
      <w:r>
        <w:rPr>
          <w:rFonts w:ascii="Times New Roman" w:hAnsi="Times New Roman" w:cs="Times New Roman"/>
          <w:sz w:val="24"/>
          <w:szCs w:val="24"/>
        </w:rPr>
        <w:t>Hasil Analisa FTIR dari Kitosan Cangkang Kerang Panggang Pulut</w:t>
      </w:r>
      <w:r>
        <w:rPr>
          <w:rFonts w:ascii="Times New Roman" w:hAnsi="Times New Roman" w:cs="Times New Roman"/>
          <w:sz w:val="24"/>
          <w:szCs w:val="24"/>
        </w:rPr>
        <w:tab/>
      </w:r>
      <w:r>
        <w:rPr>
          <w:rFonts w:ascii="Times New Roman" w:hAnsi="Times New Roman" w:cs="Times New Roman"/>
          <w:sz w:val="24"/>
          <w:szCs w:val="24"/>
          <w:lang w:val="en-US"/>
        </w:rPr>
        <w:t>64</w:t>
      </w:r>
    </w:p>
    <w:p w14:paraId="66958C8F">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4.4 </w:t>
      </w:r>
      <w:r>
        <w:rPr>
          <w:rFonts w:ascii="Times New Roman" w:hAnsi="Times New Roman" w:cs="Times New Roman"/>
          <w:sz w:val="24"/>
          <w:szCs w:val="24"/>
          <w:lang w:val="en-US"/>
        </w:rPr>
        <w:tab/>
      </w:r>
      <w:r>
        <w:rPr>
          <w:rFonts w:ascii="Times New Roman" w:hAnsi="Times New Roman" w:cs="Times New Roman"/>
          <w:sz w:val="24"/>
          <w:szCs w:val="24"/>
          <w:lang w:val="en-US"/>
        </w:rPr>
        <w:t>Perhitungan Derajat Deasetilasi Kitosan Kerang Panggang Pulut</w:t>
      </w:r>
      <w:r>
        <w:rPr>
          <w:rFonts w:ascii="Times New Roman" w:hAnsi="Times New Roman" w:cs="Times New Roman"/>
          <w:sz w:val="24"/>
          <w:szCs w:val="24"/>
        </w:rPr>
        <w:tab/>
      </w:r>
      <w:r>
        <w:rPr>
          <w:rFonts w:ascii="Times New Roman" w:hAnsi="Times New Roman" w:cs="Times New Roman"/>
          <w:sz w:val="24"/>
          <w:szCs w:val="24"/>
          <w:lang w:val="en-US"/>
        </w:rPr>
        <w:t>76</w:t>
      </w:r>
    </w:p>
    <w:p w14:paraId="492A8746">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4.5 </w:t>
      </w:r>
      <w:r>
        <w:rPr>
          <w:rFonts w:ascii="Times New Roman" w:hAnsi="Times New Roman" w:cs="Times New Roman"/>
          <w:sz w:val="24"/>
          <w:szCs w:val="24"/>
          <w:lang w:val="en-US"/>
        </w:rPr>
        <w:tab/>
      </w:r>
      <w:r>
        <w:rPr>
          <w:rFonts w:ascii="Times New Roman" w:hAnsi="Times New Roman" w:cs="Times New Roman"/>
          <w:sz w:val="24"/>
          <w:szCs w:val="24"/>
          <w:lang w:val="en-US"/>
        </w:rPr>
        <w:t xml:space="preserve">Hasil Uji Antibakteri Edible Coating Kitosan Kerang </w:t>
      </w:r>
      <w:r>
        <w:rPr>
          <w:rFonts w:ascii="Times New Roman" w:hAnsi="Times New Roman" w:cs="Times New Roman"/>
          <w:sz w:val="24"/>
          <w:szCs w:val="24"/>
          <w:lang w:val="en-US"/>
        </w:rPr>
        <w:br w:type="textWrapping"/>
      </w:r>
      <w:r>
        <w:rPr>
          <w:rFonts w:ascii="Times New Roman" w:hAnsi="Times New Roman" w:cs="Times New Roman"/>
          <w:sz w:val="24"/>
          <w:szCs w:val="24"/>
          <w:lang w:val="en-US"/>
        </w:rPr>
        <w:t xml:space="preserve">Panggang Pulut Terhadap Bakteri </w:t>
      </w:r>
      <w:r>
        <w:rPr>
          <w:rFonts w:ascii="Times New Roman" w:hAnsi="Times New Roman" w:cs="Times New Roman"/>
          <w:i/>
          <w:iCs/>
          <w:sz w:val="24"/>
          <w:szCs w:val="24"/>
          <w:lang w:val="en-US"/>
        </w:rPr>
        <w:t>Staphylococcus aureus</w:t>
      </w:r>
      <w:r>
        <w:rPr>
          <w:rFonts w:ascii="Times New Roman" w:hAnsi="Times New Roman" w:cs="Times New Roman"/>
          <w:sz w:val="24"/>
          <w:szCs w:val="24"/>
        </w:rPr>
        <w:tab/>
      </w:r>
      <w:r>
        <w:rPr>
          <w:rFonts w:ascii="Times New Roman" w:hAnsi="Times New Roman" w:cs="Times New Roman"/>
          <w:sz w:val="24"/>
          <w:szCs w:val="24"/>
          <w:lang w:val="en-US"/>
        </w:rPr>
        <w:t>74</w:t>
      </w:r>
    </w:p>
    <w:p w14:paraId="40927ECE">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4.6 </w:t>
      </w:r>
      <w:r>
        <w:rPr>
          <w:rFonts w:ascii="Times New Roman" w:hAnsi="Times New Roman" w:cs="Times New Roman"/>
          <w:sz w:val="24"/>
          <w:szCs w:val="24"/>
          <w:lang w:val="en-US"/>
        </w:rPr>
        <w:tab/>
      </w:r>
      <w:r>
        <w:rPr>
          <w:rFonts w:ascii="Times New Roman" w:hAnsi="Times New Roman" w:cs="Times New Roman"/>
          <w:sz w:val="24"/>
          <w:szCs w:val="24"/>
          <w:lang w:val="en-US"/>
        </w:rPr>
        <w:t xml:space="preserve">Grafik Nilai Viskositas Larutan </w:t>
      </w:r>
      <w:r>
        <w:rPr>
          <w:rFonts w:ascii="Times New Roman" w:hAnsi="Times New Roman" w:cs="Times New Roman"/>
          <w:i/>
          <w:iCs/>
          <w:sz w:val="24"/>
          <w:szCs w:val="24"/>
          <w:lang w:val="en-US"/>
        </w:rPr>
        <w:t>Edible Coating</w:t>
      </w:r>
      <w:r>
        <w:rPr>
          <w:rFonts w:ascii="Times New Roman" w:hAnsi="Times New Roman" w:cs="Times New Roman"/>
          <w:sz w:val="24"/>
          <w:szCs w:val="24"/>
          <w:lang w:val="en-US"/>
        </w:rPr>
        <w:t xml:space="preserve"> Kitosan</w:t>
      </w:r>
      <w:r>
        <w:rPr>
          <w:rFonts w:ascii="Times New Roman" w:hAnsi="Times New Roman" w:cs="Times New Roman"/>
          <w:sz w:val="24"/>
          <w:szCs w:val="24"/>
        </w:rPr>
        <w:tab/>
      </w:r>
      <w:r>
        <w:rPr>
          <w:rFonts w:ascii="Times New Roman" w:hAnsi="Times New Roman" w:cs="Times New Roman"/>
          <w:sz w:val="24"/>
          <w:szCs w:val="24"/>
          <w:lang w:val="en-US"/>
        </w:rPr>
        <w:t>76</w:t>
      </w:r>
    </w:p>
    <w:p w14:paraId="4E427214">
      <w:pPr>
        <w:tabs>
          <w:tab w:val="left" w:pos="1276"/>
          <w:tab w:val="right" w:leader="dot" w:pos="7937"/>
        </w:tabs>
        <w:spacing w:after="200" w:line="240" w:lineRule="auto"/>
        <w:ind w:left="1276" w:hanging="1276"/>
        <w:rPr>
          <w:rFonts w:ascii="Times New Roman" w:hAnsi="Times New Roman" w:cs="Times New Roman"/>
          <w:sz w:val="24"/>
          <w:szCs w:val="24"/>
          <w:lang w:val="fi-FI"/>
        </w:rPr>
      </w:pPr>
      <w:r>
        <w:rPr>
          <w:rFonts w:ascii="Times New Roman" w:hAnsi="Times New Roman" w:cs="Times New Roman"/>
          <w:sz w:val="24"/>
          <w:szCs w:val="24"/>
          <w:lang w:val="fi-FI"/>
        </w:rPr>
        <w:t xml:space="preserve">Gambar 4.7 </w:t>
      </w:r>
      <w:r>
        <w:rPr>
          <w:rFonts w:ascii="Times New Roman" w:hAnsi="Times New Roman" w:cs="Times New Roman"/>
          <w:sz w:val="24"/>
          <w:szCs w:val="24"/>
          <w:lang w:val="fi-FI"/>
        </w:rPr>
        <w:tab/>
      </w:r>
      <w:r>
        <w:rPr>
          <w:rFonts w:ascii="Times New Roman" w:hAnsi="Times New Roman" w:cs="Times New Roman"/>
          <w:sz w:val="24"/>
          <w:szCs w:val="24"/>
          <w:lang w:val="fi-FI"/>
        </w:rPr>
        <w:t>Grafik Rata-Rata Susut Bobot Paprika Merah</w:t>
      </w:r>
      <w:r>
        <w:rPr>
          <w:rFonts w:ascii="Times New Roman" w:hAnsi="Times New Roman" w:cs="Times New Roman"/>
          <w:sz w:val="24"/>
          <w:szCs w:val="24"/>
        </w:rPr>
        <w:tab/>
      </w:r>
      <w:r>
        <w:rPr>
          <w:rFonts w:ascii="Times New Roman" w:hAnsi="Times New Roman" w:cs="Times New Roman"/>
          <w:sz w:val="24"/>
          <w:szCs w:val="24"/>
          <w:lang w:val="en-US"/>
        </w:rPr>
        <w:t>80</w:t>
      </w:r>
    </w:p>
    <w:p w14:paraId="11572080">
      <w:pPr>
        <w:tabs>
          <w:tab w:val="left" w:pos="1276"/>
          <w:tab w:val="right" w:leader="dot" w:pos="7937"/>
        </w:tabs>
        <w:spacing w:after="200" w:line="240" w:lineRule="auto"/>
        <w:ind w:left="1276" w:hanging="1276"/>
        <w:rPr>
          <w:rFonts w:ascii="Times New Roman" w:hAnsi="Times New Roman" w:cs="Times New Roman"/>
          <w:sz w:val="24"/>
          <w:szCs w:val="24"/>
          <w:lang w:val="fi-FI"/>
        </w:rPr>
      </w:pPr>
      <w:r>
        <w:rPr>
          <w:rFonts w:ascii="Times New Roman" w:hAnsi="Times New Roman" w:cs="Times New Roman"/>
          <w:sz w:val="24"/>
          <w:szCs w:val="24"/>
          <w:lang w:val="fi-FI"/>
        </w:rPr>
        <w:t xml:space="preserve">Gambar 4.8 </w:t>
      </w:r>
      <w:r>
        <w:rPr>
          <w:rFonts w:ascii="Times New Roman" w:hAnsi="Times New Roman" w:cs="Times New Roman"/>
          <w:sz w:val="24"/>
          <w:szCs w:val="24"/>
          <w:lang w:val="fi-FI"/>
        </w:rPr>
        <w:tab/>
      </w:r>
      <w:r>
        <w:rPr>
          <w:rFonts w:ascii="Times New Roman" w:hAnsi="Times New Roman" w:cs="Times New Roman"/>
          <w:sz w:val="24"/>
          <w:szCs w:val="24"/>
          <w:lang w:val="fi-FI"/>
        </w:rPr>
        <w:t>Grafik Rata-Rata Kadar Air Paprika Merah</w:t>
      </w:r>
      <w:r>
        <w:rPr>
          <w:rFonts w:ascii="Times New Roman" w:hAnsi="Times New Roman" w:cs="Times New Roman"/>
          <w:sz w:val="24"/>
          <w:szCs w:val="24"/>
        </w:rPr>
        <w:tab/>
      </w:r>
      <w:r>
        <w:rPr>
          <w:rFonts w:ascii="Times New Roman" w:hAnsi="Times New Roman" w:cs="Times New Roman"/>
          <w:sz w:val="24"/>
          <w:szCs w:val="24"/>
          <w:lang w:val="en-US"/>
        </w:rPr>
        <w:t>82</w:t>
      </w:r>
    </w:p>
    <w:p w14:paraId="362906C7">
      <w:pPr>
        <w:tabs>
          <w:tab w:val="left" w:pos="1276"/>
          <w:tab w:val="right" w:leader="dot" w:pos="7937"/>
        </w:tabs>
        <w:spacing w:after="200" w:line="240" w:lineRule="auto"/>
        <w:ind w:left="1276" w:hanging="1276"/>
        <w:rPr>
          <w:rFonts w:ascii="Times New Roman" w:hAnsi="Times New Roman" w:cs="Times New Roman"/>
          <w:sz w:val="24"/>
          <w:szCs w:val="24"/>
          <w:lang w:val="fi-FI"/>
        </w:rPr>
      </w:pPr>
      <w:r>
        <w:rPr>
          <w:rFonts w:ascii="Times New Roman" w:hAnsi="Times New Roman" w:cs="Times New Roman"/>
          <w:sz w:val="24"/>
          <w:szCs w:val="24"/>
          <w:lang w:val="fi-FI"/>
        </w:rPr>
        <w:t xml:space="preserve">Gambar 4.9 </w:t>
      </w:r>
      <w:r>
        <w:rPr>
          <w:rFonts w:ascii="Times New Roman" w:hAnsi="Times New Roman" w:cs="Times New Roman"/>
          <w:sz w:val="24"/>
          <w:szCs w:val="24"/>
          <w:lang w:val="fi-FI"/>
        </w:rPr>
        <w:tab/>
      </w:r>
      <w:r>
        <w:rPr>
          <w:rFonts w:ascii="Times New Roman" w:hAnsi="Times New Roman" w:cs="Times New Roman"/>
          <w:sz w:val="24"/>
          <w:szCs w:val="24"/>
          <w:lang w:val="fi-FI"/>
        </w:rPr>
        <w:t>Grafik pH Paprika Merah Selama 8 Hari Penyimpanan</w:t>
      </w:r>
      <w:r>
        <w:rPr>
          <w:rFonts w:ascii="Times New Roman" w:hAnsi="Times New Roman" w:cs="Times New Roman"/>
          <w:sz w:val="24"/>
          <w:szCs w:val="24"/>
        </w:rPr>
        <w:tab/>
      </w:r>
      <w:r>
        <w:rPr>
          <w:rFonts w:ascii="Times New Roman" w:hAnsi="Times New Roman" w:cs="Times New Roman"/>
          <w:sz w:val="24"/>
          <w:szCs w:val="24"/>
          <w:lang w:val="en-US"/>
        </w:rPr>
        <w:t>86</w:t>
      </w:r>
    </w:p>
    <w:p w14:paraId="20AF2A19">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4.10 Grafik Total Asam Paprika Merah </w:t>
      </w:r>
      <w:r>
        <w:rPr>
          <w:rFonts w:ascii="Times New Roman" w:hAnsi="Times New Roman" w:cs="Times New Roman"/>
          <w:sz w:val="24"/>
          <w:szCs w:val="24"/>
          <w:lang w:val="fi-FI"/>
        </w:rPr>
        <w:t>Selama 8 Hari Penyimpanan</w:t>
      </w:r>
      <w:r>
        <w:rPr>
          <w:rFonts w:ascii="Times New Roman" w:hAnsi="Times New Roman" w:cs="Times New Roman"/>
          <w:sz w:val="24"/>
          <w:szCs w:val="24"/>
        </w:rPr>
        <w:tab/>
      </w:r>
      <w:r>
        <w:rPr>
          <w:rFonts w:ascii="Times New Roman" w:hAnsi="Times New Roman" w:cs="Times New Roman"/>
          <w:sz w:val="24"/>
          <w:szCs w:val="24"/>
          <w:lang w:val="en-US"/>
        </w:rPr>
        <w:t>88</w:t>
      </w:r>
    </w:p>
    <w:p w14:paraId="40B15F16">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fi-FI"/>
        </w:rPr>
        <w:t>Gambar 4.11 Grafik Vitamin C Paprika Merah Selama 8 Hari Penyimpanan</w:t>
      </w:r>
      <w:r>
        <w:rPr>
          <w:rFonts w:ascii="Times New Roman" w:hAnsi="Times New Roman" w:cs="Times New Roman"/>
          <w:sz w:val="24"/>
          <w:szCs w:val="24"/>
        </w:rPr>
        <w:tab/>
      </w:r>
      <w:r>
        <w:rPr>
          <w:rFonts w:ascii="Times New Roman" w:hAnsi="Times New Roman" w:cs="Times New Roman"/>
          <w:sz w:val="24"/>
          <w:szCs w:val="24"/>
        </w:rPr>
        <w:t>90</w:t>
      </w:r>
    </w:p>
    <w:p w14:paraId="250F8937">
      <w:pPr>
        <w:spacing w:after="0"/>
      </w:pPr>
    </w:p>
    <w:p w14:paraId="799F7237">
      <w:pPr>
        <w:spacing w:after="0"/>
      </w:pPr>
    </w:p>
    <w:p w14:paraId="6B4687CB">
      <w:pPr>
        <w:spacing w:after="0"/>
      </w:pPr>
    </w:p>
    <w:p w14:paraId="65CC04CE">
      <w:pPr>
        <w:spacing w:after="0"/>
      </w:pPr>
    </w:p>
    <w:p w14:paraId="0E89A620">
      <w:pPr>
        <w:spacing w:after="0"/>
      </w:pPr>
    </w:p>
    <w:p w14:paraId="1136C84D">
      <w:pPr>
        <w:spacing w:after="0"/>
      </w:pPr>
    </w:p>
    <w:p w14:paraId="6A31FAF7">
      <w:pPr>
        <w:spacing w:after="0"/>
      </w:pPr>
    </w:p>
    <w:p w14:paraId="0DC3EA65">
      <w:pPr>
        <w:spacing w:after="0"/>
        <w:rPr>
          <w:lang w:val="en-US"/>
        </w:rPr>
      </w:pPr>
    </w:p>
    <w:p w14:paraId="012D7F99">
      <w:pPr>
        <w:spacing w:after="0"/>
        <w:rPr>
          <w:lang w:val="en-US"/>
        </w:rPr>
      </w:pPr>
    </w:p>
    <w:p w14:paraId="3212FBDB">
      <w:pPr>
        <w:spacing w:after="0"/>
      </w:pPr>
    </w:p>
    <w:p w14:paraId="7C3A7689">
      <w:pPr>
        <w:pStyle w:val="2"/>
        <w:spacing w:before="0" w:after="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DAFTAR LAMPIRAN</w:t>
      </w:r>
    </w:p>
    <w:p w14:paraId="12C73743">
      <w:pPr>
        <w:tabs>
          <w:tab w:val="left" w:pos="8505"/>
        </w:tabs>
        <w:spacing w:after="0" w:line="360" w:lineRule="auto"/>
      </w:pPr>
    </w:p>
    <w:p w14:paraId="00ED61CD">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Lampiran 1.</w:t>
      </w:r>
      <w:r>
        <w:rPr>
          <w:rFonts w:ascii="Times New Roman" w:hAnsi="Times New Roman" w:cs="Times New Roman"/>
          <w:sz w:val="24"/>
          <w:szCs w:val="24"/>
          <w:lang w:val="fi-FI"/>
        </w:rPr>
        <w:tab/>
      </w:r>
      <w:r>
        <w:rPr>
          <w:rFonts w:ascii="Times New Roman" w:hAnsi="Times New Roman" w:eastAsia="Times New Roman" w:cs="Times New Roman"/>
          <w:sz w:val="24"/>
          <w:szCs w:val="24"/>
        </w:rPr>
        <w:t>Surat Permohonan Izin Penelitian</w:t>
      </w:r>
      <w:r>
        <w:rPr>
          <w:rFonts w:ascii="Times New Roman" w:hAnsi="Times New Roman" w:cs="Times New Roman"/>
          <w:sz w:val="24"/>
          <w:szCs w:val="24"/>
        </w:rPr>
        <w:tab/>
      </w:r>
      <w:r>
        <w:rPr>
          <w:rFonts w:ascii="Times New Roman" w:hAnsi="Times New Roman" w:cs="Times New Roman"/>
          <w:sz w:val="24"/>
          <w:szCs w:val="24"/>
        </w:rPr>
        <w:t>10</w:t>
      </w:r>
      <w:r>
        <w:rPr>
          <w:rFonts w:ascii="Times New Roman" w:hAnsi="Times New Roman" w:cs="Times New Roman"/>
          <w:sz w:val="24"/>
          <w:szCs w:val="24"/>
          <w:lang w:val="en-US"/>
        </w:rPr>
        <w:t>4</w:t>
      </w:r>
    </w:p>
    <w:p w14:paraId="646EC4DE">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Lampiran 2.</w:t>
      </w:r>
      <w:r>
        <w:rPr>
          <w:rFonts w:ascii="Times New Roman" w:hAnsi="Times New Roman" w:cs="Times New Roman"/>
          <w:sz w:val="24"/>
          <w:szCs w:val="24"/>
          <w:lang w:val="fi-FI"/>
        </w:rPr>
        <w:t xml:space="preserve"> </w:t>
      </w:r>
      <w:r>
        <w:rPr>
          <w:rFonts w:ascii="Times New Roman" w:hAnsi="Times New Roman" w:cs="Times New Roman"/>
          <w:sz w:val="24"/>
          <w:szCs w:val="24"/>
          <w:lang w:val="fi-FI"/>
        </w:rPr>
        <w:tab/>
      </w:r>
      <w:r>
        <w:rPr>
          <w:rFonts w:ascii="Times New Roman" w:hAnsi="Times New Roman" w:cs="Times New Roman"/>
          <w:sz w:val="24"/>
          <w:szCs w:val="24"/>
          <w:lang w:val="fi-FI"/>
        </w:rPr>
        <w:t>Surat Permohonan Determinasi</w:t>
      </w:r>
      <w:r>
        <w:rPr>
          <w:rFonts w:ascii="Times New Roman" w:hAnsi="Times New Roman" w:cs="Times New Roman"/>
          <w:sz w:val="24"/>
          <w:szCs w:val="24"/>
        </w:rPr>
        <w:tab/>
      </w:r>
      <w:r>
        <w:rPr>
          <w:rFonts w:ascii="Times New Roman" w:hAnsi="Times New Roman" w:cs="Times New Roman"/>
          <w:sz w:val="24"/>
          <w:szCs w:val="24"/>
        </w:rPr>
        <w:t>10</w:t>
      </w:r>
      <w:r>
        <w:rPr>
          <w:rFonts w:ascii="Times New Roman" w:hAnsi="Times New Roman" w:cs="Times New Roman"/>
          <w:sz w:val="24"/>
          <w:szCs w:val="24"/>
          <w:lang w:val="en-US"/>
        </w:rPr>
        <w:t>5</w:t>
      </w:r>
    </w:p>
    <w:p w14:paraId="06F25242">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 </w:t>
      </w:r>
      <w:r>
        <w:rPr>
          <w:rFonts w:ascii="Times New Roman" w:hAnsi="Times New Roman" w:cs="Times New Roman"/>
          <w:sz w:val="24"/>
          <w:szCs w:val="24"/>
          <w:lang w:val="en-US"/>
        </w:rPr>
        <w:tab/>
      </w:r>
      <w:r>
        <w:rPr>
          <w:rFonts w:ascii="Times New Roman" w:hAnsi="Times New Roman" w:cs="Times New Roman"/>
          <w:sz w:val="24"/>
          <w:szCs w:val="24"/>
          <w:lang w:val="zh-CN"/>
        </w:rPr>
        <w:t>Hasil Determinasi</w:t>
      </w:r>
      <w:r>
        <w:rPr>
          <w:rFonts w:ascii="Times New Roman" w:hAnsi="Times New Roman" w:cs="Times New Roman"/>
          <w:sz w:val="24"/>
          <w:szCs w:val="24"/>
        </w:rPr>
        <w:tab/>
      </w:r>
      <w:r>
        <w:rPr>
          <w:rFonts w:ascii="Times New Roman" w:hAnsi="Times New Roman" w:cs="Times New Roman"/>
          <w:sz w:val="24"/>
          <w:szCs w:val="24"/>
        </w:rPr>
        <w:t>10</w:t>
      </w:r>
      <w:r>
        <w:rPr>
          <w:rFonts w:ascii="Times New Roman" w:hAnsi="Times New Roman" w:cs="Times New Roman"/>
          <w:sz w:val="24"/>
          <w:szCs w:val="24"/>
          <w:lang w:val="en-US"/>
        </w:rPr>
        <w:t>6</w:t>
      </w:r>
    </w:p>
    <w:p w14:paraId="0C7C9434">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4. </w:t>
      </w:r>
      <w:r>
        <w:rPr>
          <w:rFonts w:ascii="Times New Roman" w:hAnsi="Times New Roman" w:cs="Times New Roman"/>
          <w:sz w:val="24"/>
          <w:szCs w:val="24"/>
          <w:lang w:val="en-US"/>
        </w:rPr>
        <w:tab/>
      </w:r>
      <w:r>
        <w:rPr>
          <w:rFonts w:ascii="Times New Roman" w:hAnsi="Times New Roman" w:cs="Times New Roman"/>
          <w:bCs/>
          <w:sz w:val="24"/>
          <w:szCs w:val="24"/>
          <w:lang w:val="en-US"/>
        </w:rPr>
        <w:t>Surat  Permohonan  Identifikasi  Paprika  Merah (</w:t>
      </w:r>
      <w:r>
        <w:rPr>
          <w:rFonts w:ascii="Times New Roman" w:hAnsi="Times New Roman" w:cs="Times New Roman"/>
          <w:bCs/>
          <w:i/>
          <w:iCs/>
          <w:sz w:val="24"/>
          <w:szCs w:val="24"/>
          <w:lang w:val="en-US"/>
        </w:rPr>
        <w:t>Capsicum annum</w:t>
      </w:r>
      <w:r>
        <w:rPr>
          <w:rFonts w:ascii="Times New Roman" w:hAnsi="Times New Roman" w:cs="Times New Roman"/>
          <w:bCs/>
          <w:sz w:val="24"/>
          <w:szCs w:val="24"/>
          <w:lang w:val="en-US"/>
        </w:rPr>
        <w:t>)</w:t>
      </w:r>
      <w:r>
        <w:rPr>
          <w:rFonts w:ascii="Times New Roman" w:hAnsi="Times New Roman" w:cs="Times New Roman"/>
          <w:sz w:val="24"/>
          <w:szCs w:val="24"/>
        </w:rPr>
        <w:tab/>
      </w:r>
      <w:r>
        <w:rPr>
          <w:rFonts w:ascii="Times New Roman" w:hAnsi="Times New Roman" w:cs="Times New Roman"/>
          <w:sz w:val="24"/>
          <w:szCs w:val="24"/>
          <w:lang w:val="en-US"/>
        </w:rPr>
        <w:t>107</w:t>
      </w:r>
    </w:p>
    <w:p w14:paraId="4B740A88">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5. </w:t>
      </w:r>
      <w:r>
        <w:rPr>
          <w:rFonts w:ascii="Times New Roman" w:hAnsi="Times New Roman" w:cs="Times New Roman"/>
          <w:sz w:val="24"/>
          <w:szCs w:val="24"/>
          <w:lang w:val="en-US"/>
        </w:rPr>
        <w:tab/>
      </w:r>
      <w:r>
        <w:rPr>
          <w:rFonts w:ascii="Times New Roman" w:hAnsi="Times New Roman" w:eastAsia="Times New Roman" w:cs="Times New Roman"/>
          <w:sz w:val="24"/>
          <w:szCs w:val="24"/>
        </w:rPr>
        <w:t>Hasil Identifikasi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lang w:val="en-US"/>
        </w:rPr>
        <w:t>108</w:t>
      </w:r>
    </w:p>
    <w:p w14:paraId="412FC008">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6. </w:t>
      </w:r>
      <w:r>
        <w:rPr>
          <w:rFonts w:ascii="Times New Roman" w:hAnsi="Times New Roman" w:cs="Times New Roman"/>
          <w:sz w:val="24"/>
          <w:szCs w:val="24"/>
          <w:lang w:val="en-US"/>
        </w:rPr>
        <w:tab/>
      </w:r>
      <w:r>
        <w:rPr>
          <w:rFonts w:ascii="Times New Roman" w:hAnsi="Times New Roman" w:cs="Times New Roman"/>
          <w:sz w:val="24"/>
          <w:szCs w:val="24"/>
          <w:lang w:val="en-US"/>
        </w:rPr>
        <w:t>Sertifikat Chitosan</w:t>
      </w:r>
      <w:r>
        <w:rPr>
          <w:rFonts w:ascii="Times New Roman" w:hAnsi="Times New Roman" w:cs="Times New Roman"/>
          <w:sz w:val="24"/>
          <w:szCs w:val="24"/>
        </w:rPr>
        <w:tab/>
      </w:r>
      <w:r>
        <w:rPr>
          <w:rFonts w:ascii="Times New Roman" w:hAnsi="Times New Roman" w:cs="Times New Roman"/>
          <w:sz w:val="24"/>
          <w:szCs w:val="24"/>
          <w:lang w:val="en-US"/>
        </w:rPr>
        <w:t>108</w:t>
      </w:r>
    </w:p>
    <w:p w14:paraId="6BBEE761">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7. </w:t>
      </w:r>
      <w:r>
        <w:rPr>
          <w:rFonts w:ascii="Times New Roman" w:hAnsi="Times New Roman" w:cs="Times New Roman"/>
          <w:sz w:val="24"/>
          <w:szCs w:val="24"/>
          <w:lang w:val="en-US"/>
        </w:rPr>
        <w:tab/>
      </w:r>
      <w:r>
        <w:rPr>
          <w:rFonts w:ascii="Times New Roman" w:hAnsi="Times New Roman" w:eastAsia="Times New Roman" w:cs="Times New Roman"/>
          <w:sz w:val="24"/>
          <w:szCs w:val="24"/>
        </w:rPr>
        <w:t>Bagan alir prosedur isolasi cangkang kerang panggang pulut (</w:t>
      </w:r>
      <w:r>
        <w:rPr>
          <w:rFonts w:ascii="Times New Roman" w:hAnsi="Times New Roman" w:eastAsia="Times New Roman" w:cs="Times New Roman"/>
          <w:i/>
          <w:iCs/>
          <w:sz w:val="24"/>
          <w:szCs w:val="24"/>
        </w:rPr>
        <w:t>atrina pectinata</w:t>
      </w:r>
      <w:r>
        <w:rPr>
          <w:rFonts w:ascii="Times New Roman" w:hAnsi="Times New Roman" w:eastAsia="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lang w:val="en-US"/>
        </w:rPr>
        <w:t>109</w:t>
      </w:r>
    </w:p>
    <w:p w14:paraId="166D6B86">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8. </w:t>
      </w:r>
      <w:r>
        <w:rPr>
          <w:rFonts w:ascii="Times New Roman" w:hAnsi="Times New Roman" w:cs="Times New Roman"/>
          <w:sz w:val="24"/>
          <w:szCs w:val="24"/>
          <w:lang w:val="en-US"/>
        </w:rPr>
        <w:tab/>
      </w:r>
      <w:r>
        <w:rPr>
          <w:rFonts w:ascii="Times New Roman" w:hAnsi="Times New Roman" w:cs="Times New Roman"/>
          <w:sz w:val="24"/>
          <w:szCs w:val="24"/>
        </w:rPr>
        <w:t xml:space="preserve">Bagan Alir Karakterisasi Kitosan Cangkang Kerang Panggang </w:t>
      </w:r>
      <w:r>
        <w:rPr>
          <w:rFonts w:ascii="Times New Roman" w:hAnsi="Times New Roman" w:cs="Times New Roman"/>
          <w:sz w:val="24"/>
          <w:szCs w:val="24"/>
        </w:rPr>
        <w:br w:type="textWrapping"/>
      </w:r>
      <w:r>
        <w:rPr>
          <w:rFonts w:ascii="Times New Roman" w:hAnsi="Times New Roman" w:cs="Times New Roman"/>
          <w:sz w:val="24"/>
          <w:szCs w:val="24"/>
        </w:rPr>
        <w:t>Pulut</w:t>
      </w:r>
      <w:r>
        <w:rPr>
          <w:rFonts w:ascii="Times New Roman" w:hAnsi="Times New Roman" w:cs="Times New Roman"/>
          <w:sz w:val="24"/>
          <w:szCs w:val="24"/>
        </w:rPr>
        <w:tab/>
      </w:r>
      <w:r>
        <w:rPr>
          <w:rFonts w:ascii="Times New Roman" w:hAnsi="Times New Roman" w:cs="Times New Roman"/>
          <w:sz w:val="24"/>
          <w:szCs w:val="24"/>
          <w:lang w:val="en-US"/>
        </w:rPr>
        <w:t>110</w:t>
      </w:r>
    </w:p>
    <w:p w14:paraId="61ECE2B7">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9. </w:t>
      </w:r>
      <w:r>
        <w:rPr>
          <w:rFonts w:ascii="Times New Roman" w:hAnsi="Times New Roman" w:cs="Times New Roman"/>
          <w:sz w:val="24"/>
          <w:szCs w:val="24"/>
          <w:lang w:val="en-US"/>
        </w:rPr>
        <w:tab/>
      </w:r>
      <w:r>
        <w:rPr>
          <w:rFonts w:ascii="Times New Roman" w:hAnsi="Times New Roman" w:eastAsia="Times New Roman" w:cs="Times New Roman"/>
          <w:sz w:val="24"/>
          <w:szCs w:val="24"/>
        </w:rPr>
        <w:t xml:space="preserve">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3%</w:t>
      </w:r>
      <w:r>
        <w:rPr>
          <w:rFonts w:ascii="Times New Roman" w:hAnsi="Times New Roman" w:cs="Times New Roman"/>
          <w:sz w:val="24"/>
          <w:szCs w:val="24"/>
        </w:rPr>
        <w:tab/>
      </w:r>
      <w:r>
        <w:rPr>
          <w:rFonts w:ascii="Times New Roman" w:hAnsi="Times New Roman" w:cs="Times New Roman"/>
          <w:sz w:val="24"/>
          <w:szCs w:val="24"/>
          <w:lang w:val="en-US"/>
        </w:rPr>
        <w:t>111</w:t>
      </w:r>
    </w:p>
    <w:p w14:paraId="015A90DC">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10. </w:t>
      </w:r>
      <w:r>
        <w:rPr>
          <w:rFonts w:ascii="Times New Roman" w:hAnsi="Times New Roman" w:cs="Times New Roman"/>
          <w:sz w:val="24"/>
          <w:szCs w:val="24"/>
          <w:lang w:val="en-US"/>
        </w:rPr>
        <w:tab/>
      </w:r>
      <w:r>
        <w:rPr>
          <w:rFonts w:ascii="Times New Roman" w:hAnsi="Times New Roman" w:eastAsia="Times New Roman" w:cs="Times New Roman"/>
          <w:sz w:val="24"/>
          <w:szCs w:val="24"/>
        </w:rPr>
        <w:t xml:space="preserve">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6%</w:t>
      </w:r>
      <w:r>
        <w:rPr>
          <w:rFonts w:ascii="Times New Roman" w:hAnsi="Times New Roman" w:cs="Times New Roman"/>
          <w:sz w:val="24"/>
          <w:szCs w:val="24"/>
        </w:rPr>
        <w:tab/>
      </w:r>
      <w:r>
        <w:rPr>
          <w:rFonts w:ascii="Times New Roman" w:hAnsi="Times New Roman" w:cs="Times New Roman"/>
          <w:sz w:val="24"/>
          <w:szCs w:val="24"/>
          <w:lang w:val="en-US"/>
        </w:rPr>
        <w:t>112</w:t>
      </w:r>
    </w:p>
    <w:p w14:paraId="5B04B5B3">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11. </w:t>
      </w:r>
      <w:r>
        <w:rPr>
          <w:rFonts w:ascii="Times New Roman" w:hAnsi="Times New Roman" w:cs="Times New Roman"/>
          <w:sz w:val="24"/>
          <w:szCs w:val="24"/>
          <w:lang w:val="en-US"/>
        </w:rPr>
        <w:tab/>
      </w:r>
      <w:r>
        <w:rPr>
          <w:rFonts w:ascii="Times New Roman" w:hAnsi="Times New Roman" w:eastAsia="Times New Roman" w:cs="Times New Roman"/>
          <w:sz w:val="24"/>
          <w:szCs w:val="24"/>
        </w:rPr>
        <w:t xml:space="preserve">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9%</w:t>
      </w:r>
      <w:r>
        <w:rPr>
          <w:rFonts w:ascii="Times New Roman" w:hAnsi="Times New Roman" w:cs="Times New Roman"/>
          <w:sz w:val="24"/>
          <w:szCs w:val="24"/>
        </w:rPr>
        <w:tab/>
      </w:r>
      <w:r>
        <w:rPr>
          <w:rFonts w:ascii="Times New Roman" w:hAnsi="Times New Roman" w:cs="Times New Roman"/>
          <w:sz w:val="24"/>
          <w:szCs w:val="24"/>
          <w:lang w:val="en-US"/>
        </w:rPr>
        <w:t>113</w:t>
      </w:r>
    </w:p>
    <w:p w14:paraId="6A4CF376">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12. </w:t>
      </w:r>
      <w:r>
        <w:rPr>
          <w:rFonts w:ascii="Times New Roman" w:hAnsi="Times New Roman" w:cs="Times New Roman"/>
          <w:sz w:val="24"/>
          <w:szCs w:val="24"/>
          <w:lang w:val="en-US"/>
        </w:rPr>
        <w:tab/>
      </w:r>
      <w:r>
        <w:rPr>
          <w:rFonts w:ascii="Times New Roman" w:hAnsi="Times New Roman" w:cs="Times New Roman"/>
          <w:sz w:val="24"/>
          <w:szCs w:val="24"/>
        </w:rPr>
        <w:t xml:space="preserve">Bagan Alir Uji Aktivitas Antibakteri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Pada Larutan Pelapis Kitosan</w:t>
      </w:r>
      <w:r>
        <w:rPr>
          <w:rFonts w:ascii="Times New Roman" w:hAnsi="Times New Roman" w:cs="Times New Roman"/>
          <w:sz w:val="24"/>
          <w:szCs w:val="24"/>
        </w:rPr>
        <w:tab/>
      </w:r>
      <w:r>
        <w:rPr>
          <w:rFonts w:ascii="Times New Roman" w:hAnsi="Times New Roman" w:cs="Times New Roman"/>
          <w:sz w:val="24"/>
          <w:szCs w:val="24"/>
          <w:lang w:val="en-US"/>
        </w:rPr>
        <w:t>114</w:t>
      </w:r>
    </w:p>
    <w:p w14:paraId="2EF21C21">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13. </w:t>
      </w:r>
      <w:r>
        <w:rPr>
          <w:rFonts w:ascii="Times New Roman" w:hAnsi="Times New Roman" w:cs="Times New Roman"/>
          <w:sz w:val="24"/>
          <w:szCs w:val="24"/>
          <w:lang w:val="en-US"/>
        </w:rPr>
        <w:tab/>
      </w:r>
      <w:r>
        <w:rPr>
          <w:rFonts w:ascii="Times New Roman" w:hAnsi="Times New Roman" w:cs="Times New Roman"/>
          <w:sz w:val="24"/>
          <w:szCs w:val="24"/>
        </w:rPr>
        <w:t xml:space="preserve">Bagan Alir Uji Viskositas Larutan </w:t>
      </w:r>
      <w:r>
        <w:rPr>
          <w:rFonts w:ascii="Times New Roman" w:hAnsi="Times New Roman" w:cs="Times New Roman"/>
          <w:i/>
          <w:iCs/>
          <w:sz w:val="24"/>
          <w:szCs w:val="24"/>
        </w:rPr>
        <w:t>Edible Coating</w:t>
      </w:r>
      <w:r>
        <w:rPr>
          <w:rFonts w:ascii="Times New Roman" w:hAnsi="Times New Roman" w:cs="Times New Roman"/>
          <w:sz w:val="24"/>
          <w:szCs w:val="24"/>
        </w:rPr>
        <w:t xml:space="preserve"> Kitosan</w:t>
      </w:r>
      <w:r>
        <w:rPr>
          <w:rFonts w:ascii="Times New Roman" w:hAnsi="Times New Roman" w:cs="Times New Roman"/>
          <w:sz w:val="24"/>
          <w:szCs w:val="24"/>
        </w:rPr>
        <w:tab/>
      </w:r>
      <w:r>
        <w:rPr>
          <w:rFonts w:ascii="Times New Roman" w:hAnsi="Times New Roman" w:cs="Times New Roman"/>
          <w:sz w:val="24"/>
          <w:szCs w:val="24"/>
          <w:lang w:val="en-US"/>
        </w:rPr>
        <w:t>116</w:t>
      </w:r>
    </w:p>
    <w:p w14:paraId="1959161C">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14. </w:t>
      </w:r>
      <w:r>
        <w:rPr>
          <w:rFonts w:ascii="Times New Roman" w:hAnsi="Times New Roman" w:cs="Times New Roman"/>
          <w:sz w:val="24"/>
          <w:szCs w:val="24"/>
          <w:lang w:val="en-US"/>
        </w:rPr>
        <w:tab/>
      </w:r>
      <w:r>
        <w:rPr>
          <w:rFonts w:ascii="Times New Roman" w:hAnsi="Times New Roman" w:cs="Times New Roman"/>
          <w:sz w:val="24"/>
          <w:szCs w:val="24"/>
        </w:rPr>
        <w:t xml:space="preserve">Bagan Alir Pengaplikasian </w:t>
      </w:r>
      <w:r>
        <w:rPr>
          <w:rFonts w:ascii="Times New Roman" w:hAnsi="Times New Roman" w:cs="Times New Roman"/>
          <w:i/>
          <w:iCs/>
          <w:sz w:val="24"/>
          <w:szCs w:val="24"/>
        </w:rPr>
        <w:t>Edible Coating</w:t>
      </w:r>
      <w:r>
        <w:rPr>
          <w:rFonts w:ascii="Times New Roman" w:hAnsi="Times New Roman" w:cs="Times New Roman"/>
          <w:sz w:val="24"/>
          <w:szCs w:val="24"/>
        </w:rPr>
        <w:t xml:space="preserve"> Pada Paprika Merah (</w:t>
      </w:r>
      <w:r>
        <w:rPr>
          <w:rFonts w:ascii="Times New Roman" w:hAnsi="Times New Roman" w:cs="Times New Roman"/>
          <w:i/>
          <w:iCs/>
          <w:sz w:val="24"/>
          <w:szCs w:val="24"/>
        </w:rPr>
        <w:t>Capsicum annum)</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lang w:val="en-US"/>
        </w:rPr>
        <w:t>117</w:t>
      </w:r>
    </w:p>
    <w:p w14:paraId="6725A5B4">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15. </w:t>
      </w:r>
      <w:r>
        <w:rPr>
          <w:rFonts w:ascii="Times New Roman" w:hAnsi="Times New Roman" w:cs="Times New Roman"/>
          <w:sz w:val="24"/>
          <w:szCs w:val="24"/>
          <w:lang w:val="en-US"/>
        </w:rPr>
        <w:tab/>
      </w:r>
      <w:r>
        <w:rPr>
          <w:rFonts w:ascii="Times New Roman" w:hAnsi="Times New Roman" w:eastAsia="Times New Roman" w:cs="Times New Roman"/>
          <w:sz w:val="24"/>
          <w:szCs w:val="24"/>
        </w:rPr>
        <w:t>Bagan alir uji mutu fisika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lang w:val="en-US"/>
        </w:rPr>
        <w:t>118</w:t>
      </w:r>
    </w:p>
    <w:p w14:paraId="1616F550">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16. </w:t>
      </w:r>
      <w:r>
        <w:rPr>
          <w:rFonts w:ascii="Times New Roman" w:hAnsi="Times New Roman" w:cs="Times New Roman"/>
          <w:sz w:val="24"/>
          <w:szCs w:val="24"/>
          <w:lang w:val="en-US"/>
        </w:rPr>
        <w:tab/>
      </w:r>
      <w:r>
        <w:rPr>
          <w:rFonts w:ascii="Times New Roman" w:hAnsi="Times New Roman" w:cs="Times New Roman"/>
          <w:sz w:val="24"/>
          <w:szCs w:val="24"/>
        </w:rPr>
        <w:t>Bagan Alir Uji Mutu Kimia Paprika Merah (</w:t>
      </w:r>
      <w:r>
        <w:rPr>
          <w:rFonts w:ascii="Times New Roman" w:hAnsi="Times New Roman" w:cs="Times New Roman"/>
          <w:i/>
          <w:iCs/>
          <w:sz w:val="24"/>
          <w:szCs w:val="24"/>
        </w:rPr>
        <w:t>Capsicum anuum</w:t>
      </w:r>
      <w:r>
        <w:rPr>
          <w:rFonts w:ascii="Times New Roman" w:hAnsi="Times New Roman" w:cs="Times New Roman"/>
          <w:sz w:val="24"/>
          <w:szCs w:val="24"/>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120</w:t>
      </w:r>
    </w:p>
    <w:p w14:paraId="497C1520">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17. </w:t>
      </w:r>
      <w:r>
        <w:rPr>
          <w:rFonts w:ascii="Times New Roman" w:hAnsi="Times New Roman" w:cs="Times New Roman"/>
          <w:sz w:val="24"/>
          <w:szCs w:val="24"/>
          <w:lang w:val="en-US"/>
        </w:rPr>
        <w:tab/>
      </w:r>
      <w:r>
        <w:rPr>
          <w:rFonts w:ascii="Times New Roman" w:hAnsi="Times New Roman" w:cs="Times New Roman"/>
          <w:sz w:val="24"/>
          <w:szCs w:val="24"/>
        </w:rPr>
        <w:t>Penyiapan Sampel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4</w:t>
      </w:r>
    </w:p>
    <w:p w14:paraId="01E772FE">
      <w:pPr>
        <w:tabs>
          <w:tab w:val="left" w:pos="1418"/>
          <w:tab w:val="left" w:leader="dot" w:pos="5670"/>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18. </w:t>
      </w:r>
      <w:r>
        <w:rPr>
          <w:rFonts w:ascii="Times New Roman" w:hAnsi="Times New Roman" w:cs="Times New Roman"/>
          <w:sz w:val="24"/>
          <w:szCs w:val="24"/>
          <w:lang w:val="en-US"/>
        </w:rPr>
        <w:tab/>
      </w:r>
      <w:r>
        <w:rPr>
          <w:rFonts w:ascii="Times New Roman" w:hAnsi="Times New Roman" w:cs="Times New Roman"/>
          <w:sz w:val="24"/>
          <w:szCs w:val="24"/>
        </w:rPr>
        <w:t>Proses Deproteinasi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5</w:t>
      </w:r>
    </w:p>
    <w:p w14:paraId="34B7D005">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19. </w:t>
      </w:r>
      <w:r>
        <w:rPr>
          <w:rFonts w:ascii="Times New Roman" w:hAnsi="Times New Roman" w:cs="Times New Roman"/>
          <w:sz w:val="24"/>
          <w:szCs w:val="24"/>
          <w:lang w:val="en-US"/>
        </w:rPr>
        <w:tab/>
      </w:r>
      <w:r>
        <w:rPr>
          <w:rFonts w:ascii="Times New Roman" w:hAnsi="Times New Roman" w:cs="Times New Roman"/>
          <w:sz w:val="24"/>
          <w:szCs w:val="24"/>
        </w:rPr>
        <w:t xml:space="preserve">Proses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Depmineralisasi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Cangkang </w:t>
      </w:r>
      <w:r>
        <w:rPr>
          <w:rFonts w:ascii="Times New Roman" w:hAnsi="Times New Roman" w:cs="Times New Roman"/>
          <w:sz w:val="24"/>
          <w:szCs w:val="24"/>
          <w:lang w:val="en-US"/>
        </w:rPr>
        <w:t xml:space="preserve"> </w:t>
      </w:r>
      <w:r>
        <w:rPr>
          <w:rFonts w:ascii="Times New Roman" w:hAnsi="Times New Roman" w:cs="Times New Roman"/>
          <w:sz w:val="24"/>
          <w:szCs w:val="24"/>
        </w:rPr>
        <w:t>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6</w:t>
      </w:r>
    </w:p>
    <w:p w14:paraId="1CB976C9">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20. </w:t>
      </w:r>
      <w:r>
        <w:rPr>
          <w:rFonts w:ascii="Times New Roman" w:hAnsi="Times New Roman" w:cs="Times New Roman"/>
          <w:sz w:val="24"/>
          <w:szCs w:val="24"/>
          <w:lang w:val="en-US"/>
        </w:rPr>
        <w:tab/>
      </w:r>
      <w:r>
        <w:rPr>
          <w:rFonts w:ascii="Times New Roman" w:hAnsi="Times New Roman" w:cs="Times New Roman"/>
          <w:sz w:val="24"/>
          <w:szCs w:val="24"/>
        </w:rPr>
        <w:t>Proses Depigmentasi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7</w:t>
      </w:r>
    </w:p>
    <w:p w14:paraId="2A606618">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21. </w:t>
      </w:r>
      <w:r>
        <w:rPr>
          <w:rFonts w:ascii="Times New Roman" w:hAnsi="Times New Roman" w:cs="Times New Roman"/>
          <w:sz w:val="24"/>
          <w:szCs w:val="24"/>
          <w:lang w:val="en-US"/>
        </w:rPr>
        <w:tab/>
      </w:r>
      <w:r>
        <w:rPr>
          <w:rFonts w:ascii="Times New Roman" w:hAnsi="Times New Roman" w:cs="Times New Roman"/>
          <w:sz w:val="24"/>
          <w:szCs w:val="24"/>
        </w:rPr>
        <w:t>Proses Deasetilasi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8</w:t>
      </w:r>
    </w:p>
    <w:p w14:paraId="044C94D5">
      <w:pPr>
        <w:tabs>
          <w:tab w:val="left" w:pos="1418"/>
          <w:tab w:val="left" w:leader="dot" w:pos="5670"/>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22. </w:t>
      </w:r>
      <w:r>
        <w:rPr>
          <w:rFonts w:ascii="Times New Roman" w:hAnsi="Times New Roman" w:cs="Times New Roman"/>
          <w:sz w:val="24"/>
          <w:szCs w:val="24"/>
          <w:lang w:val="en-US"/>
        </w:rPr>
        <w:tab/>
      </w:r>
      <w:r>
        <w:rPr>
          <w:rFonts w:ascii="Times New Roman" w:hAnsi="Times New Roman" w:cs="Times New Roman"/>
          <w:sz w:val="24"/>
          <w:szCs w:val="24"/>
        </w:rPr>
        <w:t>Pengujian FT-IR Bahan Baku Dan Kitosan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9</w:t>
      </w:r>
    </w:p>
    <w:p w14:paraId="5290B2FF">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23. </w:t>
      </w:r>
      <w:r>
        <w:rPr>
          <w:rFonts w:ascii="Times New Roman" w:hAnsi="Times New Roman" w:cs="Times New Roman"/>
          <w:sz w:val="24"/>
          <w:szCs w:val="24"/>
          <w:lang w:val="en-US"/>
        </w:rPr>
        <w:tab/>
      </w:r>
      <w:r>
        <w:rPr>
          <w:rFonts w:ascii="Times New Roman" w:hAnsi="Times New Roman" w:cs="Times New Roman"/>
          <w:sz w:val="24"/>
          <w:szCs w:val="24"/>
        </w:rPr>
        <w:t>Karakterisasi Organoleptis Dan Randemen Kitosan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30</w:t>
      </w:r>
    </w:p>
    <w:p w14:paraId="58B18091">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24. </w:t>
      </w:r>
      <w:r>
        <w:rPr>
          <w:rFonts w:ascii="Times New Roman" w:hAnsi="Times New Roman" w:cs="Times New Roman"/>
          <w:sz w:val="24"/>
          <w:szCs w:val="24"/>
          <w:lang w:val="en-US"/>
        </w:rPr>
        <w:tab/>
      </w:r>
      <w:r>
        <w:rPr>
          <w:rFonts w:ascii="Times New Roman" w:hAnsi="Times New Roman" w:cs="Times New Roman"/>
          <w:sz w:val="24"/>
          <w:szCs w:val="24"/>
        </w:rPr>
        <w:t>Karakterisasi Kadar Air Kitosan Cangkang Kerang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31</w:t>
      </w:r>
    </w:p>
    <w:p w14:paraId="2FA0B4DA">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25. </w:t>
      </w:r>
      <w:r>
        <w:rPr>
          <w:rFonts w:ascii="Times New Roman" w:hAnsi="Times New Roman" w:cs="Times New Roman"/>
          <w:sz w:val="24"/>
          <w:szCs w:val="24"/>
          <w:lang w:val="en-US"/>
        </w:rPr>
        <w:tab/>
      </w:r>
      <w:r>
        <w:rPr>
          <w:rFonts w:ascii="Times New Roman" w:hAnsi="Times New Roman" w:cs="Times New Roman"/>
          <w:sz w:val="24"/>
          <w:szCs w:val="24"/>
        </w:rPr>
        <w:t xml:space="preserve">Karakterisasi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Kadar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Abu </w:t>
      </w:r>
      <w:r>
        <w:rPr>
          <w:rFonts w:ascii="Times New Roman" w:hAnsi="Times New Roman" w:cs="Times New Roman"/>
          <w:sz w:val="24"/>
          <w:szCs w:val="24"/>
          <w:lang w:val="en-US"/>
        </w:rPr>
        <w:t xml:space="preserve"> </w:t>
      </w:r>
      <w:r>
        <w:rPr>
          <w:rFonts w:ascii="Times New Roman" w:hAnsi="Times New Roman" w:cs="Times New Roman"/>
          <w:sz w:val="24"/>
          <w:szCs w:val="24"/>
        </w:rPr>
        <w:t>Kitosan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Cangkang Kerang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32</w:t>
      </w:r>
    </w:p>
    <w:p w14:paraId="570A8FF0">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26. </w:t>
      </w:r>
      <w:r>
        <w:rPr>
          <w:rFonts w:ascii="Times New Roman" w:hAnsi="Times New Roman" w:cs="Times New Roman"/>
          <w:sz w:val="24"/>
          <w:szCs w:val="24"/>
          <w:lang w:val="en-US"/>
        </w:rPr>
        <w:tab/>
      </w:r>
      <w:r>
        <w:rPr>
          <w:rFonts w:ascii="Times New Roman" w:hAnsi="Times New Roman" w:cs="Times New Roman"/>
          <w:sz w:val="24"/>
          <w:szCs w:val="24"/>
        </w:rPr>
        <w:t xml:space="preserve">Karakterisasi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Kelarutan </w:t>
      </w:r>
      <w:r>
        <w:rPr>
          <w:rFonts w:ascii="Times New Roman" w:hAnsi="Times New Roman" w:cs="Times New Roman"/>
          <w:sz w:val="24"/>
          <w:szCs w:val="24"/>
          <w:lang w:val="en-US"/>
        </w:rPr>
        <w:t xml:space="preserve"> </w:t>
      </w:r>
      <w:r>
        <w:rPr>
          <w:rFonts w:ascii="Times New Roman" w:hAnsi="Times New Roman" w:cs="Times New Roman"/>
          <w:sz w:val="24"/>
          <w:szCs w:val="24"/>
        </w:rPr>
        <w:t>Kitosan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33</w:t>
      </w:r>
    </w:p>
    <w:p w14:paraId="18799405">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27. </w:t>
      </w:r>
      <w:r>
        <w:rPr>
          <w:rFonts w:ascii="Times New Roman" w:hAnsi="Times New Roman" w:cs="Times New Roman"/>
          <w:sz w:val="24"/>
          <w:szCs w:val="24"/>
          <w:lang w:val="en-US"/>
        </w:rPr>
        <w:tab/>
      </w:r>
      <w:r>
        <w:rPr>
          <w:rFonts w:ascii="Times New Roman" w:hAnsi="Times New Roman" w:cs="Times New Roman"/>
          <w:sz w:val="24"/>
          <w:szCs w:val="24"/>
        </w:rPr>
        <w:t>Perhitungan Randemen, Kadar Air, Kadar Abu Kitosan Hasil Isolasi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34</w:t>
      </w:r>
    </w:p>
    <w:p w14:paraId="29E218DA">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Lampiran 28.</w:t>
      </w:r>
      <w:r>
        <w:rPr>
          <w:rFonts w:ascii="Times New Roman" w:hAnsi="Times New Roman" w:cs="Times New Roman"/>
          <w:sz w:val="24"/>
          <w:szCs w:val="24"/>
          <w:lang w:val="en-US"/>
        </w:rPr>
        <w:tab/>
      </w:r>
      <w:r>
        <w:rPr>
          <w:rFonts w:ascii="Times New Roman" w:hAnsi="Times New Roman" w:eastAsia="Times New Roman" w:cs="Times New Roman"/>
          <w:sz w:val="24"/>
          <w:szCs w:val="24"/>
        </w:rPr>
        <w:t xml:space="preserve">Hasil Ftir Kitosan Cangkang Kerang Panggang </w:t>
      </w:r>
      <w:r>
        <w:rPr>
          <w:rFonts w:ascii="Times New Roman" w:hAnsi="Times New Roman" w:cs="Times New Roman"/>
          <w:sz w:val="24"/>
          <w:szCs w:val="24"/>
        </w:rPr>
        <w:t>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13</w:t>
      </w:r>
      <w:r>
        <w:rPr>
          <w:rFonts w:ascii="Times New Roman" w:hAnsi="Times New Roman" w:cs="Times New Roman"/>
          <w:sz w:val="24"/>
          <w:szCs w:val="24"/>
          <w:lang w:val="en-US"/>
        </w:rPr>
        <w:t>6</w:t>
      </w:r>
    </w:p>
    <w:p w14:paraId="380B30E6">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29. </w:t>
      </w:r>
      <w:r>
        <w:rPr>
          <w:rFonts w:ascii="Times New Roman" w:hAnsi="Times New Roman" w:cs="Times New Roman"/>
          <w:sz w:val="24"/>
          <w:szCs w:val="24"/>
          <w:lang w:val="en-US"/>
        </w:rPr>
        <w:tab/>
      </w:r>
      <w:r>
        <w:rPr>
          <w:rFonts w:ascii="Times New Roman" w:hAnsi="Times New Roman" w:cs="Times New Roman"/>
          <w:sz w:val="24"/>
          <w:szCs w:val="24"/>
        </w:rPr>
        <w:t>Perhitungan Derajat Deasetilasi Kitosan Dari Isolasi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13</w:t>
      </w:r>
      <w:r>
        <w:rPr>
          <w:rFonts w:ascii="Times New Roman" w:hAnsi="Times New Roman" w:cs="Times New Roman"/>
          <w:sz w:val="24"/>
          <w:szCs w:val="24"/>
          <w:lang w:val="en-US"/>
        </w:rPr>
        <w:t>7</w:t>
      </w:r>
    </w:p>
    <w:p w14:paraId="6B88D83F">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30. </w:t>
      </w:r>
      <w:r>
        <w:rPr>
          <w:rFonts w:ascii="Times New Roman" w:hAnsi="Times New Roman" w:cs="Times New Roman"/>
          <w:sz w:val="24"/>
          <w:szCs w:val="24"/>
          <w:lang w:val="en-US"/>
        </w:rPr>
        <w:tab/>
      </w:r>
      <w:r>
        <w:rPr>
          <w:rFonts w:ascii="Times New Roman" w:hAnsi="Times New Roman" w:cs="Times New Roman"/>
          <w:sz w:val="24"/>
          <w:szCs w:val="24"/>
        </w:rPr>
        <w:t xml:space="preserve">Pembuatan Larutan Kitosan Sebagai </w:t>
      </w:r>
      <w:r>
        <w:rPr>
          <w:rFonts w:ascii="Times New Roman" w:hAnsi="Times New Roman" w:cs="Times New Roman"/>
          <w:i/>
          <w:iCs/>
          <w:sz w:val="24"/>
          <w:szCs w:val="24"/>
        </w:rPr>
        <w:t>Edible Coating</w:t>
      </w:r>
      <w:r>
        <w:rPr>
          <w:rFonts w:ascii="Times New Roman" w:hAnsi="Times New Roman" w:cs="Times New Roman"/>
          <w:sz w:val="24"/>
          <w:szCs w:val="24"/>
        </w:rPr>
        <w:tab/>
      </w:r>
      <w:r>
        <w:rPr>
          <w:rFonts w:ascii="Times New Roman" w:hAnsi="Times New Roman" w:cs="Times New Roman"/>
          <w:sz w:val="24"/>
          <w:szCs w:val="24"/>
        </w:rPr>
        <w:t>13</w:t>
      </w:r>
      <w:r>
        <w:rPr>
          <w:rFonts w:ascii="Times New Roman" w:hAnsi="Times New Roman" w:cs="Times New Roman"/>
          <w:sz w:val="24"/>
          <w:szCs w:val="24"/>
          <w:lang w:val="en-US"/>
        </w:rPr>
        <w:t>8</w:t>
      </w:r>
    </w:p>
    <w:p w14:paraId="5660B1F2">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31. </w:t>
      </w:r>
      <w:r>
        <w:rPr>
          <w:rFonts w:ascii="Times New Roman" w:hAnsi="Times New Roman" w:cs="Times New Roman"/>
          <w:sz w:val="24"/>
          <w:szCs w:val="24"/>
          <w:lang w:val="en-US"/>
        </w:rPr>
        <w:tab/>
      </w:r>
      <w:r>
        <w:rPr>
          <w:rFonts w:ascii="Times New Roman" w:hAnsi="Times New Roman" w:cs="Times New Roman"/>
          <w:sz w:val="24"/>
          <w:szCs w:val="24"/>
        </w:rPr>
        <w:t xml:space="preserve">Sterilisasi Alat Dan Pembuatan Media Agar </w:t>
      </w:r>
      <w:r>
        <w:rPr>
          <w:rFonts w:ascii="Times New Roman" w:hAnsi="Times New Roman" w:cs="Times New Roman"/>
          <w:sz w:val="24"/>
          <w:szCs w:val="24"/>
        </w:rPr>
        <w:tab/>
      </w:r>
      <w:r>
        <w:rPr>
          <w:rFonts w:ascii="Times New Roman" w:hAnsi="Times New Roman" w:cs="Times New Roman"/>
          <w:sz w:val="24"/>
          <w:szCs w:val="24"/>
        </w:rPr>
        <w:t>13</w:t>
      </w:r>
      <w:r>
        <w:rPr>
          <w:rFonts w:ascii="Times New Roman" w:hAnsi="Times New Roman" w:cs="Times New Roman"/>
          <w:sz w:val="24"/>
          <w:szCs w:val="24"/>
          <w:lang w:val="en-US"/>
        </w:rPr>
        <w:t>9</w:t>
      </w:r>
    </w:p>
    <w:p w14:paraId="2997E894">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Lampiran 32.</w:t>
      </w:r>
      <w:r>
        <w:rPr>
          <w:rFonts w:ascii="Times New Roman" w:hAnsi="Times New Roman" w:cs="Times New Roman"/>
          <w:sz w:val="24"/>
          <w:szCs w:val="24"/>
          <w:lang w:val="en-US"/>
        </w:rPr>
        <w:tab/>
      </w:r>
      <w:r>
        <w:rPr>
          <w:rFonts w:ascii="Times New Roman" w:hAnsi="Times New Roman" w:cs="Times New Roman"/>
          <w:sz w:val="24"/>
          <w:szCs w:val="24"/>
        </w:rPr>
        <w:t xml:space="preserve">Peremajaan Bakteri </w:t>
      </w:r>
      <w:r>
        <w:rPr>
          <w:rFonts w:ascii="Times New Roman" w:hAnsi="Times New Roman" w:cs="Times New Roman"/>
          <w:i/>
          <w:iCs/>
          <w:sz w:val="24"/>
          <w:szCs w:val="24"/>
        </w:rPr>
        <w:t xml:space="preserve">Staphylococcus aureus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40</w:t>
      </w:r>
    </w:p>
    <w:p w14:paraId="06C46BBB">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33. </w:t>
      </w:r>
      <w:r>
        <w:rPr>
          <w:rFonts w:ascii="Times New Roman" w:hAnsi="Times New Roman" w:cs="Times New Roman"/>
          <w:sz w:val="24"/>
          <w:szCs w:val="24"/>
          <w:lang w:val="en-US"/>
        </w:rPr>
        <w:tab/>
      </w:r>
      <w:r>
        <w:rPr>
          <w:rFonts w:ascii="Times New Roman" w:hAnsi="Times New Roman" w:cs="Times New Roman"/>
          <w:sz w:val="24"/>
          <w:szCs w:val="24"/>
        </w:rPr>
        <w:t xml:space="preserve">Hasil Uji Aktivitas Bakteri </w:t>
      </w:r>
      <w:r>
        <w:rPr>
          <w:rFonts w:ascii="Times New Roman" w:hAnsi="Times New Roman" w:cs="Times New Roman"/>
          <w:i/>
          <w:iCs/>
          <w:sz w:val="24"/>
          <w:szCs w:val="24"/>
        </w:rPr>
        <w:t xml:space="preserve">Staphylococcus aureus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41</w:t>
      </w:r>
    </w:p>
    <w:p w14:paraId="0FEB617E">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34. </w:t>
      </w:r>
      <w:r>
        <w:rPr>
          <w:rFonts w:ascii="Times New Roman" w:hAnsi="Times New Roman" w:cs="Times New Roman"/>
          <w:sz w:val="24"/>
          <w:szCs w:val="24"/>
          <w:lang w:val="en-US"/>
        </w:rPr>
        <w:tab/>
      </w:r>
      <w:r>
        <w:rPr>
          <w:rFonts w:ascii="Times New Roman" w:hAnsi="Times New Roman" w:cs="Times New Roman"/>
          <w:sz w:val="24"/>
          <w:szCs w:val="24"/>
        </w:rPr>
        <w:t xml:space="preserve">Perhitungan Daya Hambat 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42</w:t>
      </w:r>
    </w:p>
    <w:p w14:paraId="4F017A74">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35. </w:t>
      </w:r>
      <w:r>
        <w:rPr>
          <w:rFonts w:ascii="Times New Roman" w:hAnsi="Times New Roman" w:cs="Times New Roman"/>
          <w:sz w:val="24"/>
          <w:szCs w:val="24"/>
          <w:lang w:val="en-US"/>
        </w:rPr>
        <w:tab/>
      </w:r>
      <w:r>
        <w:rPr>
          <w:rFonts w:ascii="Times New Roman" w:hAnsi="Times New Roman" w:cs="Times New Roman"/>
          <w:sz w:val="24"/>
          <w:szCs w:val="24"/>
        </w:rPr>
        <w:t xml:space="preserve">Pengujian Viskositas Terhadap Larutan Kitosan Cangkang </w:t>
      </w:r>
      <w:r>
        <w:rPr>
          <w:rFonts w:ascii="Times New Roman" w:hAnsi="Times New Roman" w:cs="Times New Roman"/>
          <w:sz w:val="24"/>
          <w:szCs w:val="24"/>
        </w:rPr>
        <w:br w:type="textWrapping"/>
      </w:r>
      <w:r>
        <w:rPr>
          <w:rFonts w:ascii="Times New Roman" w:hAnsi="Times New Roman" w:cs="Times New Roman"/>
          <w:sz w:val="24"/>
          <w:szCs w:val="24"/>
        </w:rPr>
        <w:t>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4</w:t>
      </w:r>
      <w:r>
        <w:rPr>
          <w:rFonts w:ascii="Times New Roman" w:hAnsi="Times New Roman" w:cs="Times New Roman"/>
          <w:sz w:val="24"/>
          <w:szCs w:val="24"/>
        </w:rPr>
        <w:t>3</w:t>
      </w:r>
    </w:p>
    <w:p w14:paraId="24435923">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36. </w:t>
      </w:r>
      <w:r>
        <w:rPr>
          <w:rFonts w:ascii="Times New Roman" w:hAnsi="Times New Roman" w:cs="Times New Roman"/>
          <w:sz w:val="24"/>
          <w:szCs w:val="24"/>
          <w:lang w:val="en-US"/>
        </w:rPr>
        <w:tab/>
      </w:r>
      <w:r>
        <w:rPr>
          <w:rFonts w:ascii="Times New Roman" w:hAnsi="Times New Roman" w:cs="Times New Roman"/>
          <w:sz w:val="24"/>
          <w:szCs w:val="24"/>
        </w:rPr>
        <w:t xml:space="preserve">Pengalpikasian </w:t>
      </w:r>
      <w:r>
        <w:rPr>
          <w:rFonts w:ascii="Times New Roman" w:hAnsi="Times New Roman" w:cs="Times New Roman"/>
          <w:i/>
          <w:iCs/>
          <w:sz w:val="24"/>
          <w:szCs w:val="24"/>
        </w:rPr>
        <w:t>Edible Coating</w:t>
      </w:r>
      <w:r>
        <w:rPr>
          <w:rFonts w:ascii="Times New Roman" w:hAnsi="Times New Roman" w:cs="Times New Roman"/>
          <w:sz w:val="24"/>
          <w:szCs w:val="24"/>
        </w:rPr>
        <w:t xml:space="preserve"> Pada Paprika Merah </w:t>
      </w:r>
      <w:r>
        <w:rPr>
          <w:rFonts w:ascii="Times New Roman" w:hAnsi="Times New Roman" w:cs="Times New Roman"/>
          <w:sz w:val="24"/>
          <w:szCs w:val="24"/>
        </w:rPr>
        <w:tab/>
      </w:r>
      <w:r>
        <w:rPr>
          <w:rFonts w:ascii="Times New Roman" w:hAnsi="Times New Roman" w:cs="Times New Roman"/>
          <w:sz w:val="24"/>
          <w:szCs w:val="24"/>
        </w:rPr>
        <w:t>14</w:t>
      </w:r>
      <w:r>
        <w:rPr>
          <w:rFonts w:ascii="Times New Roman" w:hAnsi="Times New Roman" w:cs="Times New Roman"/>
          <w:sz w:val="24"/>
          <w:szCs w:val="24"/>
          <w:lang w:val="en-US"/>
        </w:rPr>
        <w:t>4</w:t>
      </w:r>
    </w:p>
    <w:p w14:paraId="15D29AEE">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37. </w:t>
      </w:r>
      <w:r>
        <w:rPr>
          <w:rFonts w:ascii="Times New Roman" w:hAnsi="Times New Roman" w:cs="Times New Roman"/>
          <w:sz w:val="24"/>
          <w:szCs w:val="24"/>
          <w:lang w:val="en-US"/>
        </w:rPr>
        <w:tab/>
      </w:r>
      <w:r>
        <w:rPr>
          <w:rFonts w:ascii="Times New Roman" w:hAnsi="Times New Roman" w:cs="Times New Roman"/>
          <w:sz w:val="24"/>
          <w:szCs w:val="24"/>
        </w:rPr>
        <w:t>Uji Mutu Fisika Paprika Merah</w:t>
      </w:r>
      <w:r>
        <w:rPr>
          <w:rFonts w:ascii="Times New Roman" w:hAnsi="Times New Roman" w:cs="Times New Roman"/>
          <w:sz w:val="24"/>
          <w:szCs w:val="24"/>
        </w:rPr>
        <w:tab/>
      </w:r>
      <w:r>
        <w:rPr>
          <w:rFonts w:ascii="Times New Roman" w:hAnsi="Times New Roman" w:cs="Times New Roman"/>
          <w:sz w:val="24"/>
          <w:szCs w:val="24"/>
        </w:rPr>
        <w:t>14</w:t>
      </w:r>
      <w:r>
        <w:rPr>
          <w:rFonts w:ascii="Times New Roman" w:hAnsi="Times New Roman" w:cs="Times New Roman"/>
          <w:sz w:val="24"/>
          <w:szCs w:val="24"/>
          <w:lang w:val="en-US"/>
        </w:rPr>
        <w:t>5</w:t>
      </w:r>
    </w:p>
    <w:p w14:paraId="043D8B49">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38. </w:t>
      </w:r>
      <w:r>
        <w:rPr>
          <w:rFonts w:ascii="Times New Roman" w:hAnsi="Times New Roman" w:cs="Times New Roman"/>
          <w:sz w:val="24"/>
          <w:szCs w:val="24"/>
          <w:lang w:val="en-US"/>
        </w:rPr>
        <w:tab/>
      </w:r>
      <w:r>
        <w:rPr>
          <w:rFonts w:ascii="Times New Roman" w:hAnsi="Times New Roman" w:cs="Times New Roman"/>
          <w:sz w:val="24"/>
          <w:szCs w:val="24"/>
        </w:rPr>
        <w:t xml:space="preserve">Perhitungan Uji Mutu Fisika Paprika Merah </w:t>
      </w:r>
      <w:r>
        <w:rPr>
          <w:rFonts w:ascii="Times New Roman" w:hAnsi="Times New Roman" w:cs="Times New Roman"/>
          <w:sz w:val="24"/>
          <w:szCs w:val="24"/>
        </w:rPr>
        <w:tab/>
      </w:r>
      <w:r>
        <w:rPr>
          <w:rFonts w:ascii="Times New Roman" w:hAnsi="Times New Roman" w:cs="Times New Roman"/>
          <w:sz w:val="24"/>
          <w:szCs w:val="24"/>
        </w:rPr>
        <w:t>14</w:t>
      </w:r>
      <w:r>
        <w:rPr>
          <w:rFonts w:ascii="Times New Roman" w:hAnsi="Times New Roman" w:cs="Times New Roman"/>
          <w:sz w:val="24"/>
          <w:szCs w:val="24"/>
          <w:lang w:val="en-US"/>
        </w:rPr>
        <w:t>7</w:t>
      </w:r>
    </w:p>
    <w:p w14:paraId="1AE7BD47">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39. </w:t>
      </w:r>
      <w:r>
        <w:rPr>
          <w:rFonts w:ascii="Times New Roman" w:hAnsi="Times New Roman" w:cs="Times New Roman"/>
          <w:sz w:val="24"/>
          <w:szCs w:val="24"/>
          <w:lang w:val="en-US"/>
        </w:rPr>
        <w:tab/>
      </w:r>
      <w:r>
        <w:rPr>
          <w:rFonts w:ascii="Times New Roman" w:hAnsi="Times New Roman" w:cs="Times New Roman"/>
          <w:sz w:val="24"/>
          <w:szCs w:val="24"/>
        </w:rPr>
        <w:t xml:space="preserve">Uji Mutu Kimia Paprika Merah </w:t>
      </w:r>
      <w:r>
        <w:rPr>
          <w:rFonts w:ascii="Times New Roman" w:hAnsi="Times New Roman" w:cs="Times New Roman"/>
          <w:sz w:val="24"/>
          <w:szCs w:val="24"/>
        </w:rPr>
        <w:tab/>
      </w:r>
      <w:r>
        <w:rPr>
          <w:rFonts w:ascii="Times New Roman" w:hAnsi="Times New Roman" w:cs="Times New Roman"/>
          <w:sz w:val="24"/>
          <w:szCs w:val="24"/>
        </w:rPr>
        <w:t>153</w:t>
      </w:r>
    </w:p>
    <w:p w14:paraId="748FBE76">
      <w:pPr>
        <w:tabs>
          <w:tab w:val="left" w:pos="1418"/>
          <w:tab w:val="right" w:leader="dot" w:pos="7937"/>
          <w:tab w:val="left" w:leader="dot" w:pos="8505"/>
        </w:tabs>
        <w:spacing w:after="200" w:line="36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40. </w:t>
      </w:r>
      <w:r>
        <w:rPr>
          <w:rFonts w:ascii="Times New Roman" w:hAnsi="Times New Roman" w:cs="Times New Roman"/>
          <w:sz w:val="24"/>
          <w:szCs w:val="24"/>
          <w:lang w:val="en-US"/>
        </w:rPr>
        <w:tab/>
      </w:r>
      <w:r>
        <w:rPr>
          <w:rFonts w:ascii="Times New Roman" w:hAnsi="Times New Roman" w:cs="Times New Roman"/>
          <w:sz w:val="24"/>
          <w:szCs w:val="24"/>
        </w:rPr>
        <w:t xml:space="preserve">Perhitungan Uji Mutu Kimia Paprika Merah </w:t>
      </w:r>
      <w:r>
        <w:rPr>
          <w:rFonts w:ascii="Times New Roman" w:hAnsi="Times New Roman" w:cs="Times New Roman"/>
          <w:sz w:val="24"/>
          <w:szCs w:val="24"/>
        </w:rPr>
        <w:tab/>
      </w:r>
      <w:r>
        <w:rPr>
          <w:rFonts w:ascii="Times New Roman" w:hAnsi="Times New Roman" w:cs="Times New Roman"/>
          <w:sz w:val="24"/>
          <w:szCs w:val="24"/>
        </w:rPr>
        <w:t>15</w:t>
      </w:r>
      <w:r>
        <w:rPr>
          <w:rFonts w:ascii="Times New Roman" w:hAnsi="Times New Roman" w:cs="Times New Roman"/>
          <w:sz w:val="24"/>
          <w:szCs w:val="24"/>
          <w:lang w:val="en-US"/>
        </w:rPr>
        <w:t>7</w:t>
      </w:r>
    </w:p>
    <w:p w14:paraId="00432D80"/>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ion Pro">
    <w:altName w:val="Segoe Print"/>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Bookman Old Style">
    <w:panose1 w:val="02050604050505020204"/>
    <w:charset w:val="00"/>
    <w:family w:val="roman"/>
    <w:pitch w:val="default"/>
    <w:sig w:usb0="00000287"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6751548"/>
      <w:docPartObj>
        <w:docPartGallery w:val="AutoText"/>
      </w:docPartObj>
    </w:sdtPr>
    <w:sdtEndPr>
      <w:rPr>
        <w:rFonts w:ascii="Times New Roman" w:hAnsi="Times New Roman" w:cs="Times New Roman"/>
        <w:sz w:val="24"/>
      </w:rPr>
    </w:sdtEndPr>
    <w:sdtContent>
      <w:p w14:paraId="1D620468">
        <w:pPr>
          <w:pStyle w:val="15"/>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15</w:t>
        </w:r>
        <w:r>
          <w:rPr>
            <w:rFonts w:ascii="Times New Roman" w:hAnsi="Times New Roman" w:cs="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AF049">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68165">
    <w:pPr>
      <w:pStyle w:val="16"/>
      <w:jc w:val="center"/>
    </w:pPr>
    <w:r>
      <w:rPr>
        <w:lang w:val="en-US"/>
        <w14:ligatures w14:val="standardContextual"/>
      </w:rPr>
      <w:pict>
        <v:shape id="WordPictureWatermark26461752" o:spid="_x0000_s2054" o:spt="75" type="#_x0000_t75" style="position:absolute;left:0pt;height:390.9pt;width:396.7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3)"/>
          <o:lock v:ext="edit" aspectratio="t"/>
        </v:shape>
      </w:pict>
    </w:r>
  </w:p>
  <w:p w14:paraId="2A6C5C83">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951D5">
    <w:pPr>
      <w:pStyle w:val="16"/>
    </w:pPr>
    <w:r>
      <w:rPr>
        <w:lang w:val="en-US"/>
        <w14:ligatures w14:val="standardContextual"/>
      </w:rPr>
      <w:pict>
        <v:shape id="WordPictureWatermark26461751" o:spid="_x0000_s2053" o:spt="75" type="#_x0000_t75" style="position:absolute;left:0pt;height:390.9pt;width:396.7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88BBE">
    <w:pPr>
      <w:pStyle w:val="16"/>
    </w:pPr>
    <w:r>
      <w:rPr>
        <w:lang w:val="en-US"/>
        <w14:ligatures w14:val="standardContextual"/>
      </w:rPr>
      <w:pict>
        <v:shape id="WordPictureWatermark26461750" o:spid="_x0000_s2052" o:spt="75" type="#_x0000_t75" style="position:absolute;left:0pt;height:390.9pt;width:396.7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C87229"/>
    <w:multiLevelType w:val="multilevel"/>
    <w:tmpl w:val="3CC8722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7Ytky3HraiXPJRyOEoMj/7I9JHk=" w:salt="lA3XH4KIYmkm7halLPxRk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87"/>
    <w:rsid w:val="0001408C"/>
    <w:rsid w:val="000206E4"/>
    <w:rsid w:val="00072A73"/>
    <w:rsid w:val="000A0074"/>
    <w:rsid w:val="000E6E1D"/>
    <w:rsid w:val="000E72A7"/>
    <w:rsid w:val="000F3289"/>
    <w:rsid w:val="001132E2"/>
    <w:rsid w:val="00115792"/>
    <w:rsid w:val="00124D68"/>
    <w:rsid w:val="001408BA"/>
    <w:rsid w:val="0014567D"/>
    <w:rsid w:val="001576F3"/>
    <w:rsid w:val="00163D73"/>
    <w:rsid w:val="00170B7E"/>
    <w:rsid w:val="0017491C"/>
    <w:rsid w:val="00186330"/>
    <w:rsid w:val="001937E2"/>
    <w:rsid w:val="001A5A22"/>
    <w:rsid w:val="001B43E0"/>
    <w:rsid w:val="001B4B26"/>
    <w:rsid w:val="001C42BA"/>
    <w:rsid w:val="001D7752"/>
    <w:rsid w:val="001E17B9"/>
    <w:rsid w:val="001E505F"/>
    <w:rsid w:val="002033EF"/>
    <w:rsid w:val="0022031B"/>
    <w:rsid w:val="00231FD0"/>
    <w:rsid w:val="002368CA"/>
    <w:rsid w:val="00297D76"/>
    <w:rsid w:val="002D36CB"/>
    <w:rsid w:val="002E0E2D"/>
    <w:rsid w:val="00311966"/>
    <w:rsid w:val="00312990"/>
    <w:rsid w:val="00393BB9"/>
    <w:rsid w:val="00394114"/>
    <w:rsid w:val="003D5F01"/>
    <w:rsid w:val="003E1FF4"/>
    <w:rsid w:val="003F2E9C"/>
    <w:rsid w:val="00402B3F"/>
    <w:rsid w:val="004278E2"/>
    <w:rsid w:val="004323EF"/>
    <w:rsid w:val="00444BA0"/>
    <w:rsid w:val="004506C3"/>
    <w:rsid w:val="00461C41"/>
    <w:rsid w:val="0046416A"/>
    <w:rsid w:val="00486121"/>
    <w:rsid w:val="004923DF"/>
    <w:rsid w:val="004A01B7"/>
    <w:rsid w:val="004A3D14"/>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3891"/>
    <w:rsid w:val="00693FAF"/>
    <w:rsid w:val="006973EB"/>
    <w:rsid w:val="006A1F6A"/>
    <w:rsid w:val="006A7444"/>
    <w:rsid w:val="006B48A2"/>
    <w:rsid w:val="006D7051"/>
    <w:rsid w:val="006F4508"/>
    <w:rsid w:val="00712BA0"/>
    <w:rsid w:val="00713015"/>
    <w:rsid w:val="00715FC5"/>
    <w:rsid w:val="00716CFD"/>
    <w:rsid w:val="00717FCB"/>
    <w:rsid w:val="00725D4D"/>
    <w:rsid w:val="007376F4"/>
    <w:rsid w:val="007718E3"/>
    <w:rsid w:val="00783571"/>
    <w:rsid w:val="00796CF1"/>
    <w:rsid w:val="007A2887"/>
    <w:rsid w:val="00803D6A"/>
    <w:rsid w:val="00804A04"/>
    <w:rsid w:val="008125BD"/>
    <w:rsid w:val="00813C1C"/>
    <w:rsid w:val="008447ED"/>
    <w:rsid w:val="008508F0"/>
    <w:rsid w:val="008C37A2"/>
    <w:rsid w:val="008C3A97"/>
    <w:rsid w:val="008C52C7"/>
    <w:rsid w:val="008F0063"/>
    <w:rsid w:val="008F57B3"/>
    <w:rsid w:val="0095693A"/>
    <w:rsid w:val="00957EF3"/>
    <w:rsid w:val="0096792E"/>
    <w:rsid w:val="009732FB"/>
    <w:rsid w:val="0097760C"/>
    <w:rsid w:val="0098722B"/>
    <w:rsid w:val="009B412E"/>
    <w:rsid w:val="009C01E0"/>
    <w:rsid w:val="009C2430"/>
    <w:rsid w:val="009D6AA4"/>
    <w:rsid w:val="009D77CB"/>
    <w:rsid w:val="00A37C15"/>
    <w:rsid w:val="00A67D67"/>
    <w:rsid w:val="00A83081"/>
    <w:rsid w:val="00A87C80"/>
    <w:rsid w:val="00AC24D2"/>
    <w:rsid w:val="00AE34B9"/>
    <w:rsid w:val="00AE39B6"/>
    <w:rsid w:val="00B067B1"/>
    <w:rsid w:val="00B11630"/>
    <w:rsid w:val="00B43376"/>
    <w:rsid w:val="00B6386D"/>
    <w:rsid w:val="00B70598"/>
    <w:rsid w:val="00B76CF4"/>
    <w:rsid w:val="00B91889"/>
    <w:rsid w:val="00BB7945"/>
    <w:rsid w:val="00BE5474"/>
    <w:rsid w:val="00C12AFD"/>
    <w:rsid w:val="00C2355E"/>
    <w:rsid w:val="00C24E16"/>
    <w:rsid w:val="00C34845"/>
    <w:rsid w:val="00C45B26"/>
    <w:rsid w:val="00C812F6"/>
    <w:rsid w:val="00CA0770"/>
    <w:rsid w:val="00CA6428"/>
    <w:rsid w:val="00CC2580"/>
    <w:rsid w:val="00CF0136"/>
    <w:rsid w:val="00CF12E0"/>
    <w:rsid w:val="00CF46A9"/>
    <w:rsid w:val="00D167C4"/>
    <w:rsid w:val="00D2736F"/>
    <w:rsid w:val="00D54749"/>
    <w:rsid w:val="00D67E81"/>
    <w:rsid w:val="00D83200"/>
    <w:rsid w:val="00DA2041"/>
    <w:rsid w:val="00DA770F"/>
    <w:rsid w:val="00DB4103"/>
    <w:rsid w:val="00DD1E44"/>
    <w:rsid w:val="00DD249C"/>
    <w:rsid w:val="00DD767D"/>
    <w:rsid w:val="00DE73CA"/>
    <w:rsid w:val="00DF1087"/>
    <w:rsid w:val="00DF39C8"/>
    <w:rsid w:val="00E205CB"/>
    <w:rsid w:val="00E459F5"/>
    <w:rsid w:val="00E479C9"/>
    <w:rsid w:val="00E57FAA"/>
    <w:rsid w:val="00E70194"/>
    <w:rsid w:val="00E7288E"/>
    <w:rsid w:val="00E77B9C"/>
    <w:rsid w:val="00E80E8A"/>
    <w:rsid w:val="00E81668"/>
    <w:rsid w:val="00EA0DD5"/>
    <w:rsid w:val="00F059F5"/>
    <w:rsid w:val="00F2784B"/>
    <w:rsid w:val="00F5325A"/>
    <w:rsid w:val="00F53B84"/>
    <w:rsid w:val="00F734F6"/>
    <w:rsid w:val="00FA5ACB"/>
    <w:rsid w:val="00FA7857"/>
    <w:rsid w:val="707F3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semiHidden="0" w:name="toc 5"/>
    <w:lsdException w:qFormat="1" w:uiPriority="39" w:semiHidden="0" w:name="toc 6"/>
    <w:lsdException w:qFormat="1" w:uiPriority="39" w:semiHidden="0" w:name="toc 7"/>
    <w:lsdException w:qFormat="1" w:uiPriority="39" w:semiHidden="0" w:name="toc 8"/>
    <w:lsdException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id-ID" w:eastAsia="en-US" w:bidi="ar-SA"/>
    </w:rPr>
  </w:style>
  <w:style w:type="paragraph" w:styleId="2">
    <w:name w:val="heading 1"/>
    <w:basedOn w:val="1"/>
    <w:next w:val="1"/>
    <w:link w:val="36"/>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37"/>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38"/>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39"/>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40"/>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4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0"/>
    <w:semiHidden/>
    <w:unhideWhenUsed/>
    <w:qFormat/>
    <w:uiPriority w:val="99"/>
    <w:pPr>
      <w:spacing w:after="0" w:line="240" w:lineRule="auto"/>
    </w:pPr>
    <w:rPr>
      <w:rFonts w:ascii="Tahoma" w:hAnsi="Tahoma" w:cs="Tahoma"/>
      <w:sz w:val="16"/>
      <w:szCs w:val="16"/>
    </w:rPr>
  </w:style>
  <w:style w:type="paragraph" w:styleId="14">
    <w:name w:val="Body Text"/>
    <w:basedOn w:val="1"/>
    <w:link w:val="59"/>
    <w:unhideWhenUsed/>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en-US"/>
    </w:rPr>
  </w:style>
  <w:style w:type="paragraph" w:styleId="15">
    <w:name w:val="footer"/>
    <w:basedOn w:val="1"/>
    <w:link w:val="35"/>
    <w:unhideWhenUsed/>
    <w:qFormat/>
    <w:uiPriority w:val="99"/>
    <w:pPr>
      <w:tabs>
        <w:tab w:val="center" w:pos="4680"/>
        <w:tab w:val="right" w:pos="9360"/>
      </w:tabs>
      <w:spacing w:after="0" w:line="240" w:lineRule="auto"/>
    </w:pPr>
  </w:style>
  <w:style w:type="paragraph" w:styleId="16">
    <w:name w:val="header"/>
    <w:basedOn w:val="1"/>
    <w:link w:val="34"/>
    <w:unhideWhenUsed/>
    <w:qFormat/>
    <w:uiPriority w:val="99"/>
    <w:pPr>
      <w:tabs>
        <w:tab w:val="center" w:pos="4680"/>
        <w:tab w:val="right" w:pos="9360"/>
      </w:tabs>
      <w:spacing w:after="0" w:line="240" w:lineRule="auto"/>
    </w:pPr>
  </w:style>
  <w:style w:type="paragraph" w:styleId="17">
    <w:name w:val="HTML Preformatted"/>
    <w:basedOn w:val="1"/>
    <w:link w:val="62"/>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kern w:val="0"/>
      <w:sz w:val="20"/>
      <w:szCs w:val="20"/>
      <w:lang w:val="en-US"/>
    </w:r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paragraph" w:styleId="19">
    <w:name w:val="Normal (Web)"/>
    <w:basedOn w:val="1"/>
    <w:unhideWhenUsed/>
    <w:qFormat/>
    <w:uiPriority w:val="99"/>
    <w:rPr>
      <w:rFonts w:ascii="Times New Roman" w:hAnsi="Times New Roman" w:cs="Times New Roman"/>
      <w:sz w:val="24"/>
      <w:szCs w:val="24"/>
    </w:rPr>
  </w:style>
  <w:style w:type="character" w:styleId="20">
    <w:name w:val="page number"/>
    <w:basedOn w:val="11"/>
    <w:semiHidden/>
    <w:unhideWhenUsed/>
    <w:uiPriority w:val="99"/>
  </w:style>
  <w:style w:type="paragraph" w:styleId="21">
    <w:name w:val="Subtitle"/>
    <w:basedOn w:val="1"/>
    <w:next w:val="1"/>
    <w:link w:val="4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2">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3">
    <w:name w:val="Title"/>
    <w:basedOn w:val="1"/>
    <w:next w:val="1"/>
    <w:link w:val="4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4">
    <w:name w:val="toc 1"/>
    <w:basedOn w:val="1"/>
    <w:next w:val="1"/>
    <w:autoRedefine/>
    <w:unhideWhenUsed/>
    <w:qFormat/>
    <w:uiPriority w:val="39"/>
    <w:pPr>
      <w:tabs>
        <w:tab w:val="left" w:pos="1134"/>
        <w:tab w:val="right" w:leader="dot" w:pos="7927"/>
      </w:tabs>
      <w:spacing w:after="0" w:line="360" w:lineRule="auto"/>
      <w:jc w:val="both"/>
    </w:pPr>
    <w:rPr>
      <w:rFonts w:ascii="Times New Roman" w:hAnsi="Times New Roman" w:cs="Times New Roman"/>
      <w:b/>
      <w:bCs/>
      <w:kern w:val="0"/>
      <w:sz w:val="24"/>
      <w:szCs w:val="24"/>
      <w:lang w:val="en-US"/>
    </w:rPr>
  </w:style>
  <w:style w:type="paragraph" w:styleId="25">
    <w:name w:val="toc 2"/>
    <w:basedOn w:val="1"/>
    <w:next w:val="1"/>
    <w:autoRedefine/>
    <w:unhideWhenUsed/>
    <w:qFormat/>
    <w:uiPriority w:val="39"/>
    <w:pPr>
      <w:tabs>
        <w:tab w:val="left" w:pos="993"/>
        <w:tab w:val="left" w:pos="1418"/>
        <w:tab w:val="right" w:leader="dot" w:pos="7938"/>
      </w:tabs>
      <w:spacing w:after="200" w:line="240" w:lineRule="auto"/>
      <w:ind w:left="1418" w:hanging="1418"/>
    </w:pPr>
    <w:rPr>
      <w:rFonts w:ascii="Times New Roman" w:hAnsi="Times New Roman" w:cs="Times New Roman"/>
      <w:kern w:val="0"/>
      <w:sz w:val="24"/>
      <w:szCs w:val="24"/>
      <w:lang w:val="en-US"/>
    </w:rPr>
  </w:style>
  <w:style w:type="paragraph" w:styleId="26">
    <w:name w:val="toc 3"/>
    <w:basedOn w:val="1"/>
    <w:next w:val="1"/>
    <w:autoRedefine/>
    <w:unhideWhenUsed/>
    <w:qFormat/>
    <w:uiPriority w:val="39"/>
    <w:pPr>
      <w:tabs>
        <w:tab w:val="left" w:pos="993"/>
        <w:tab w:val="left" w:pos="1418"/>
        <w:tab w:val="right" w:leader="dot" w:pos="7938"/>
      </w:tabs>
      <w:spacing w:after="200" w:line="240" w:lineRule="auto"/>
      <w:ind w:left="1985" w:hanging="1985"/>
      <w:jc w:val="both"/>
    </w:pPr>
    <w:rPr>
      <w:rFonts w:ascii="Times New Roman" w:hAnsi="Times New Roman"/>
      <w:kern w:val="0"/>
      <w:sz w:val="24"/>
      <w:szCs w:val="24"/>
      <w:lang w:val="en-US"/>
    </w:rPr>
  </w:style>
  <w:style w:type="paragraph" w:styleId="27">
    <w:name w:val="toc 4"/>
    <w:basedOn w:val="1"/>
    <w:next w:val="1"/>
    <w:autoRedefine/>
    <w:unhideWhenUsed/>
    <w:qFormat/>
    <w:uiPriority w:val="39"/>
    <w:pPr>
      <w:spacing w:after="100"/>
      <w:ind w:left="660"/>
    </w:pPr>
    <w:rPr>
      <w:rFonts w:ascii="Times New Roman" w:hAnsi="Times New Roman" w:eastAsiaTheme="minorEastAsia"/>
      <w:kern w:val="0"/>
      <w:sz w:val="24"/>
      <w:lang w:eastAsia="id-ID"/>
    </w:rPr>
  </w:style>
  <w:style w:type="paragraph" w:styleId="28">
    <w:name w:val="toc 5"/>
    <w:basedOn w:val="1"/>
    <w:next w:val="1"/>
    <w:autoRedefine/>
    <w:unhideWhenUsed/>
    <w:uiPriority w:val="39"/>
    <w:pPr>
      <w:spacing w:after="100"/>
      <w:ind w:left="880"/>
    </w:pPr>
    <w:rPr>
      <w:rFonts w:ascii="Times New Roman" w:hAnsi="Times New Roman" w:eastAsiaTheme="minorEastAsia"/>
      <w:kern w:val="0"/>
      <w:sz w:val="24"/>
      <w:lang w:eastAsia="id-ID"/>
    </w:rPr>
  </w:style>
  <w:style w:type="paragraph" w:styleId="29">
    <w:name w:val="toc 6"/>
    <w:basedOn w:val="1"/>
    <w:next w:val="1"/>
    <w:autoRedefine/>
    <w:unhideWhenUsed/>
    <w:qFormat/>
    <w:uiPriority w:val="39"/>
    <w:pPr>
      <w:spacing w:after="100"/>
      <w:ind w:left="1100"/>
    </w:pPr>
    <w:rPr>
      <w:rFonts w:ascii="Times New Roman" w:hAnsi="Times New Roman" w:eastAsiaTheme="minorEastAsia"/>
      <w:kern w:val="0"/>
      <w:sz w:val="24"/>
      <w:lang w:eastAsia="id-ID"/>
    </w:rPr>
  </w:style>
  <w:style w:type="paragraph" w:styleId="30">
    <w:name w:val="toc 7"/>
    <w:basedOn w:val="1"/>
    <w:next w:val="1"/>
    <w:autoRedefine/>
    <w:unhideWhenUsed/>
    <w:qFormat/>
    <w:uiPriority w:val="39"/>
    <w:pPr>
      <w:spacing w:after="100"/>
      <w:ind w:left="1320"/>
    </w:pPr>
    <w:rPr>
      <w:rFonts w:ascii="Times New Roman" w:hAnsi="Times New Roman" w:eastAsiaTheme="minorEastAsia"/>
      <w:kern w:val="0"/>
      <w:sz w:val="24"/>
      <w:lang w:eastAsia="id-ID"/>
    </w:rPr>
  </w:style>
  <w:style w:type="paragraph" w:styleId="31">
    <w:name w:val="toc 8"/>
    <w:basedOn w:val="1"/>
    <w:next w:val="1"/>
    <w:autoRedefine/>
    <w:unhideWhenUsed/>
    <w:qFormat/>
    <w:uiPriority w:val="39"/>
    <w:pPr>
      <w:spacing w:after="100"/>
      <w:ind w:left="1540"/>
    </w:pPr>
    <w:rPr>
      <w:rFonts w:ascii="Times New Roman" w:hAnsi="Times New Roman" w:eastAsiaTheme="minorEastAsia"/>
      <w:kern w:val="0"/>
      <w:sz w:val="24"/>
      <w:lang w:eastAsia="id-ID"/>
    </w:rPr>
  </w:style>
  <w:style w:type="paragraph" w:styleId="32">
    <w:name w:val="toc 9"/>
    <w:basedOn w:val="1"/>
    <w:next w:val="1"/>
    <w:autoRedefine/>
    <w:unhideWhenUsed/>
    <w:uiPriority w:val="39"/>
    <w:pPr>
      <w:spacing w:after="100"/>
      <w:ind w:left="1760"/>
    </w:pPr>
    <w:rPr>
      <w:rFonts w:ascii="Times New Roman" w:hAnsi="Times New Roman" w:eastAsiaTheme="minorEastAsia"/>
      <w:kern w:val="0"/>
      <w:sz w:val="24"/>
      <w:lang w:eastAsia="id-ID"/>
    </w:rPr>
  </w:style>
  <w:style w:type="table" w:styleId="33">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34">
    <w:name w:val="Header Char"/>
    <w:basedOn w:val="11"/>
    <w:link w:val="16"/>
    <w:uiPriority w:val="99"/>
    <w:rPr>
      <w:kern w:val="2"/>
      <w:lang w:val="id-ID"/>
    </w:rPr>
  </w:style>
  <w:style w:type="character" w:customStyle="1" w:styleId="35">
    <w:name w:val="Footer Char"/>
    <w:basedOn w:val="11"/>
    <w:link w:val="15"/>
    <w:qFormat/>
    <w:uiPriority w:val="99"/>
    <w:rPr>
      <w:kern w:val="2"/>
      <w:lang w:val="id-ID"/>
    </w:rPr>
  </w:style>
  <w:style w:type="character" w:customStyle="1" w:styleId="36">
    <w:name w:val="Heading 1 Char"/>
    <w:basedOn w:val="11"/>
    <w:link w:val="2"/>
    <w:qFormat/>
    <w:uiPriority w:val="9"/>
    <w:rPr>
      <w:rFonts w:asciiTheme="majorHAnsi" w:hAnsiTheme="majorHAnsi" w:eastAsiaTheme="majorEastAsia" w:cstheme="majorBidi"/>
      <w:color w:val="376092" w:themeColor="accent1" w:themeShade="BF"/>
      <w:kern w:val="2"/>
      <w:sz w:val="40"/>
      <w:szCs w:val="40"/>
      <w:lang w:val="id-ID"/>
    </w:rPr>
  </w:style>
  <w:style w:type="character" w:customStyle="1" w:styleId="37">
    <w:name w:val="Heading 2 Char"/>
    <w:basedOn w:val="11"/>
    <w:link w:val="3"/>
    <w:qFormat/>
    <w:uiPriority w:val="9"/>
    <w:rPr>
      <w:rFonts w:asciiTheme="majorHAnsi" w:hAnsiTheme="majorHAnsi" w:eastAsiaTheme="majorEastAsia" w:cstheme="majorBidi"/>
      <w:color w:val="376092" w:themeColor="accent1" w:themeShade="BF"/>
      <w:kern w:val="2"/>
      <w:sz w:val="32"/>
      <w:szCs w:val="32"/>
      <w:lang w:val="id-ID"/>
    </w:rPr>
  </w:style>
  <w:style w:type="character" w:customStyle="1" w:styleId="38">
    <w:name w:val="Heading 3 Char"/>
    <w:basedOn w:val="11"/>
    <w:link w:val="4"/>
    <w:qFormat/>
    <w:uiPriority w:val="9"/>
    <w:rPr>
      <w:rFonts w:eastAsiaTheme="majorEastAsia" w:cstheme="majorBidi"/>
      <w:color w:val="376092" w:themeColor="accent1" w:themeShade="BF"/>
      <w:kern w:val="2"/>
      <w:sz w:val="28"/>
      <w:szCs w:val="28"/>
      <w:lang w:val="id-ID"/>
    </w:rPr>
  </w:style>
  <w:style w:type="character" w:customStyle="1" w:styleId="39">
    <w:name w:val="Heading 4 Char"/>
    <w:basedOn w:val="11"/>
    <w:link w:val="5"/>
    <w:semiHidden/>
    <w:qFormat/>
    <w:uiPriority w:val="9"/>
    <w:rPr>
      <w:rFonts w:eastAsiaTheme="majorEastAsia" w:cstheme="majorBidi"/>
      <w:i/>
      <w:iCs/>
      <w:color w:val="376092" w:themeColor="accent1" w:themeShade="BF"/>
      <w:kern w:val="2"/>
      <w:lang w:val="id-ID"/>
    </w:rPr>
  </w:style>
  <w:style w:type="character" w:customStyle="1" w:styleId="40">
    <w:name w:val="Heading 5 Char"/>
    <w:basedOn w:val="11"/>
    <w:link w:val="6"/>
    <w:semiHidden/>
    <w:qFormat/>
    <w:uiPriority w:val="9"/>
    <w:rPr>
      <w:rFonts w:eastAsiaTheme="majorEastAsia" w:cstheme="majorBidi"/>
      <w:color w:val="376092" w:themeColor="accent1" w:themeShade="BF"/>
      <w:kern w:val="2"/>
      <w:lang w:val="id-ID"/>
    </w:rPr>
  </w:style>
  <w:style w:type="character" w:customStyle="1" w:styleId="41">
    <w:name w:val="Heading 6 Char"/>
    <w:basedOn w:val="11"/>
    <w:link w:val="7"/>
    <w:semiHidden/>
    <w:uiPriority w:val="9"/>
    <w:rPr>
      <w:rFonts w:eastAsiaTheme="majorEastAsia" w:cstheme="majorBidi"/>
      <w:i/>
      <w:iCs/>
      <w:color w:val="595959" w:themeColor="text1" w:themeTint="A6"/>
      <w:kern w:val="2"/>
      <w:lang w:val="id-ID"/>
      <w14:textFill>
        <w14:solidFill>
          <w14:schemeClr w14:val="tx1">
            <w14:lumMod w14:val="65000"/>
            <w14:lumOff w14:val="35000"/>
          </w14:schemeClr>
        </w14:solidFill>
      </w14:textFill>
    </w:rPr>
  </w:style>
  <w:style w:type="character" w:customStyle="1" w:styleId="42">
    <w:name w:val="Heading 7 Char"/>
    <w:basedOn w:val="11"/>
    <w:link w:val="8"/>
    <w:semiHidden/>
    <w:qFormat/>
    <w:uiPriority w:val="9"/>
    <w:rPr>
      <w:rFonts w:eastAsiaTheme="majorEastAsia" w:cstheme="majorBidi"/>
      <w:color w:val="595959" w:themeColor="text1" w:themeTint="A6"/>
      <w:kern w:val="2"/>
      <w:lang w:val="id-ID"/>
      <w14:textFill>
        <w14:solidFill>
          <w14:schemeClr w14:val="tx1">
            <w14:lumMod w14:val="65000"/>
            <w14:lumOff w14:val="35000"/>
          </w14:schemeClr>
        </w14:solidFill>
      </w14:textFill>
    </w:rPr>
  </w:style>
  <w:style w:type="character" w:customStyle="1" w:styleId="43">
    <w:name w:val="Heading 8 Char"/>
    <w:basedOn w:val="11"/>
    <w:link w:val="9"/>
    <w:semiHidden/>
    <w:qFormat/>
    <w:uiPriority w:val="9"/>
    <w:rPr>
      <w:rFonts w:eastAsiaTheme="majorEastAsia" w:cstheme="majorBidi"/>
      <w:i/>
      <w:iCs/>
      <w:color w:val="262626" w:themeColor="text1" w:themeTint="D9"/>
      <w:kern w:val="2"/>
      <w:lang w:val="id-ID"/>
      <w14:textFill>
        <w14:solidFill>
          <w14:schemeClr w14:val="tx1">
            <w14:lumMod w14:val="85000"/>
            <w14:lumOff w14:val="15000"/>
          </w14:schemeClr>
        </w14:solidFill>
      </w14:textFill>
    </w:rPr>
  </w:style>
  <w:style w:type="character" w:customStyle="1" w:styleId="44">
    <w:name w:val="Heading 9 Char"/>
    <w:basedOn w:val="11"/>
    <w:link w:val="10"/>
    <w:semiHidden/>
    <w:uiPriority w:val="9"/>
    <w:rPr>
      <w:rFonts w:eastAsiaTheme="majorEastAsia" w:cstheme="majorBidi"/>
      <w:color w:val="262626" w:themeColor="text1" w:themeTint="D9"/>
      <w:kern w:val="2"/>
      <w:lang w:val="id-ID"/>
      <w14:textFill>
        <w14:solidFill>
          <w14:schemeClr w14:val="tx1">
            <w14:lumMod w14:val="85000"/>
            <w14:lumOff w14:val="15000"/>
          </w14:schemeClr>
        </w14:solidFill>
      </w14:textFill>
    </w:rPr>
  </w:style>
  <w:style w:type="character" w:customStyle="1" w:styleId="45">
    <w:name w:val="Title Char"/>
    <w:basedOn w:val="11"/>
    <w:link w:val="23"/>
    <w:qFormat/>
    <w:uiPriority w:val="10"/>
    <w:rPr>
      <w:rFonts w:asciiTheme="majorHAnsi" w:hAnsiTheme="majorHAnsi" w:eastAsiaTheme="majorEastAsia" w:cstheme="majorBidi"/>
      <w:spacing w:val="-10"/>
      <w:kern w:val="28"/>
      <w:sz w:val="56"/>
      <w:szCs w:val="56"/>
      <w:lang w:val="id-ID"/>
    </w:rPr>
  </w:style>
  <w:style w:type="character" w:customStyle="1" w:styleId="46">
    <w:name w:val="Subtitle Char"/>
    <w:basedOn w:val="11"/>
    <w:link w:val="21"/>
    <w:uiPriority w:val="11"/>
    <w:rPr>
      <w:rFonts w:eastAsiaTheme="majorEastAsia" w:cstheme="majorBidi"/>
      <w:color w:val="595959" w:themeColor="text1" w:themeTint="A6"/>
      <w:spacing w:val="15"/>
      <w:kern w:val="2"/>
      <w:sz w:val="28"/>
      <w:szCs w:val="28"/>
      <w:lang w:val="id-ID"/>
      <w14:textFill>
        <w14:solidFill>
          <w14:schemeClr w14:val="tx1">
            <w14:lumMod w14:val="65000"/>
            <w14:lumOff w14:val="35000"/>
          </w14:schemeClr>
        </w14:solidFill>
      </w14:textFill>
    </w:rPr>
  </w:style>
  <w:style w:type="paragraph" w:styleId="47">
    <w:name w:val="Quote"/>
    <w:basedOn w:val="1"/>
    <w:next w:val="1"/>
    <w:link w:val="4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8">
    <w:name w:val="Quote Char"/>
    <w:basedOn w:val="11"/>
    <w:link w:val="47"/>
    <w:uiPriority w:val="29"/>
    <w:rPr>
      <w:i/>
      <w:iCs/>
      <w:color w:val="404040" w:themeColor="text1" w:themeTint="BF"/>
      <w:kern w:val="2"/>
      <w:lang w:val="id-ID"/>
      <w14:textFill>
        <w14:solidFill>
          <w14:schemeClr w14:val="tx1">
            <w14:lumMod w14:val="75000"/>
            <w14:lumOff w14:val="25000"/>
          </w14:schemeClr>
        </w14:solidFill>
      </w14:textFill>
    </w:rPr>
  </w:style>
  <w:style w:type="paragraph" w:styleId="49">
    <w:name w:val="List Paragraph"/>
    <w:basedOn w:val="1"/>
    <w:link w:val="54"/>
    <w:qFormat/>
    <w:uiPriority w:val="34"/>
    <w:pPr>
      <w:ind w:left="720"/>
      <w:contextualSpacing/>
    </w:pPr>
  </w:style>
  <w:style w:type="character" w:customStyle="1" w:styleId="50">
    <w:name w:val="Intense Emphasis"/>
    <w:basedOn w:val="11"/>
    <w:qFormat/>
    <w:uiPriority w:val="21"/>
    <w:rPr>
      <w:i/>
      <w:iCs/>
      <w:color w:val="376092" w:themeColor="accent1" w:themeShade="BF"/>
    </w:rPr>
  </w:style>
  <w:style w:type="paragraph" w:styleId="51">
    <w:name w:val="Intense Quote"/>
    <w:basedOn w:val="1"/>
    <w:next w:val="1"/>
    <w:link w:val="52"/>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52">
    <w:name w:val="Intense Quote Char"/>
    <w:basedOn w:val="11"/>
    <w:link w:val="51"/>
    <w:qFormat/>
    <w:uiPriority w:val="30"/>
    <w:rPr>
      <w:i/>
      <w:iCs/>
      <w:color w:val="376092" w:themeColor="accent1" w:themeShade="BF"/>
      <w:kern w:val="2"/>
      <w:lang w:val="id-ID"/>
    </w:rPr>
  </w:style>
  <w:style w:type="character" w:customStyle="1" w:styleId="53">
    <w:name w:val="Intense Reference"/>
    <w:basedOn w:val="11"/>
    <w:qFormat/>
    <w:uiPriority w:val="32"/>
    <w:rPr>
      <w:b/>
      <w:bCs/>
      <w:smallCaps/>
      <w:color w:val="376092" w:themeColor="accent1" w:themeShade="BF"/>
      <w:spacing w:val="5"/>
    </w:rPr>
  </w:style>
  <w:style w:type="character" w:customStyle="1" w:styleId="54">
    <w:name w:val="List Paragraph Char"/>
    <w:basedOn w:val="11"/>
    <w:link w:val="49"/>
    <w:uiPriority w:val="34"/>
    <w:rPr>
      <w:kern w:val="2"/>
      <w:lang w:val="id-ID"/>
    </w:rPr>
  </w:style>
  <w:style w:type="paragraph" w:customStyle="1" w:styleId="55">
    <w:name w:val="Default"/>
    <w:link w:val="56"/>
    <w:qFormat/>
    <w:uiPriority w:val="0"/>
    <w:pPr>
      <w:autoSpaceDE w:val="0"/>
      <w:autoSpaceDN w:val="0"/>
      <w:adjustRightInd w:val="0"/>
      <w:spacing w:after="0" w:line="240" w:lineRule="auto"/>
    </w:pPr>
    <w:rPr>
      <w:rFonts w:ascii="Minion Pro" w:hAnsi="Minion Pro" w:cs="Minion Pro" w:eastAsiaTheme="minorHAnsi"/>
      <w:color w:val="000000"/>
      <w:sz w:val="24"/>
      <w:szCs w:val="24"/>
      <w:lang w:val="id-ID" w:eastAsia="en-US" w:bidi="ar-SA"/>
    </w:rPr>
  </w:style>
  <w:style w:type="character" w:customStyle="1" w:styleId="56">
    <w:name w:val="Default Char"/>
    <w:basedOn w:val="11"/>
    <w:link w:val="55"/>
    <w:uiPriority w:val="0"/>
    <w:rPr>
      <w:rFonts w:ascii="Minion Pro" w:hAnsi="Minion Pro" w:cs="Minion Pro"/>
      <w:color w:val="000000"/>
      <w:sz w:val="24"/>
      <w:szCs w:val="24"/>
      <w:lang w:val="id-ID"/>
    </w:rPr>
  </w:style>
  <w:style w:type="character" w:styleId="57">
    <w:name w:val="Placeholder Text"/>
    <w:basedOn w:val="11"/>
    <w:semiHidden/>
    <w:uiPriority w:val="99"/>
    <w:rPr>
      <w:color w:val="666666"/>
    </w:rPr>
  </w:style>
  <w:style w:type="character" w:customStyle="1" w:styleId="58">
    <w:name w:val="Sebutan Yang Belum Terselesaikan1"/>
    <w:basedOn w:val="11"/>
    <w:semiHidden/>
    <w:unhideWhenUsed/>
    <w:uiPriority w:val="99"/>
    <w:rPr>
      <w:color w:val="605E5C"/>
      <w:shd w:val="clear" w:color="auto" w:fill="E1DFDD"/>
    </w:rPr>
  </w:style>
  <w:style w:type="character" w:customStyle="1" w:styleId="59">
    <w:name w:val="Body Text Char"/>
    <w:basedOn w:val="11"/>
    <w:link w:val="14"/>
    <w:uiPriority w:val="1"/>
    <w:rPr>
      <w:rFonts w:ascii="Times New Roman" w:hAnsi="Times New Roman" w:eastAsia="Times New Roman" w:cs="Times New Roman"/>
      <w:sz w:val="24"/>
      <w:szCs w:val="24"/>
    </w:rPr>
  </w:style>
  <w:style w:type="character" w:customStyle="1" w:styleId="60">
    <w:name w:val="Balloon Text Char"/>
    <w:basedOn w:val="11"/>
    <w:link w:val="13"/>
    <w:semiHidden/>
    <w:qFormat/>
    <w:uiPriority w:val="99"/>
    <w:rPr>
      <w:rFonts w:ascii="Tahoma" w:hAnsi="Tahoma" w:cs="Tahoma"/>
      <w:kern w:val="2"/>
      <w:sz w:val="16"/>
      <w:szCs w:val="16"/>
      <w:lang w:val="id-ID"/>
    </w:rPr>
  </w:style>
  <w:style w:type="character" w:customStyle="1" w:styleId="61">
    <w:name w:val="selectable-text"/>
    <w:basedOn w:val="11"/>
    <w:uiPriority w:val="0"/>
  </w:style>
  <w:style w:type="character" w:customStyle="1" w:styleId="62">
    <w:name w:val="HTML Preformatted Char"/>
    <w:basedOn w:val="11"/>
    <w:link w:val="17"/>
    <w:semiHidden/>
    <w:qFormat/>
    <w:uiPriority w:val="99"/>
    <w:rPr>
      <w:rFonts w:ascii="Courier New" w:hAnsi="Courier New" w:eastAsia="Times New Roman" w:cs="Courier New"/>
      <w:sz w:val="20"/>
      <w:szCs w:val="20"/>
    </w:rPr>
  </w:style>
  <w:style w:type="character" w:customStyle="1" w:styleId="63">
    <w:name w:val="y2iqfc"/>
    <w:basedOn w:val="11"/>
    <w:uiPriority w:val="0"/>
  </w:style>
  <w:style w:type="character" w:customStyle="1" w:styleId="64">
    <w:name w:val="A2"/>
    <w:qFormat/>
    <w:uiPriority w:val="99"/>
    <w:rPr>
      <w:rFonts w:cs="Bookman Old Style"/>
      <w:color w:val="000000"/>
      <w:sz w:val="20"/>
      <w:szCs w:val="20"/>
    </w:rPr>
  </w:style>
  <w:style w:type="character" w:customStyle="1" w:styleId="65">
    <w:name w:val="A4"/>
    <w:qFormat/>
    <w:uiPriority w:val="99"/>
    <w:rPr>
      <w:rFonts w:cs="Bookman Old Style"/>
      <w:color w:val="000000"/>
      <w:sz w:val="11"/>
      <w:szCs w:val="11"/>
    </w:rPr>
  </w:style>
  <w:style w:type="character" w:customStyle="1" w:styleId="66">
    <w:name w:val="fontstyle01"/>
    <w:basedOn w:val="11"/>
    <w:qFormat/>
    <w:uiPriority w:val="0"/>
    <w:rPr>
      <w:rFonts w:hint="default" w:ascii="TimesNewRomanPSMT" w:hAnsi="TimesNewRomanPSMT"/>
      <w:color w:val="000000"/>
      <w:sz w:val="24"/>
      <w:szCs w:val="24"/>
    </w:rPr>
  </w:style>
  <w:style w:type="character" w:customStyle="1" w:styleId="67">
    <w:name w:val="fontstyle21"/>
    <w:basedOn w:val="11"/>
    <w:qFormat/>
    <w:uiPriority w:val="0"/>
    <w:rPr>
      <w:rFonts w:hint="default" w:ascii="TimesNewRomanPS-ItalicMT" w:hAnsi="TimesNewRomanPS-ItalicMT"/>
      <w:i/>
      <w:iCs/>
      <w:color w:val="000000"/>
      <w:sz w:val="24"/>
      <w:szCs w:val="24"/>
    </w:rPr>
  </w:style>
  <w:style w:type="character" w:customStyle="1" w:styleId="68">
    <w:name w:val="A3"/>
    <w:qFormat/>
    <w:uiPriority w:val="99"/>
    <w:rPr>
      <w:rFonts w:cs="Garamond"/>
      <w:b/>
      <w:bCs/>
      <w:color w:val="000000"/>
      <w:sz w:val="11"/>
      <w:szCs w:val="11"/>
    </w:rPr>
  </w:style>
  <w:style w:type="character" w:customStyle="1" w:styleId="69">
    <w:name w:val="A0"/>
    <w:qFormat/>
    <w:uiPriority w:val="99"/>
    <w:rPr>
      <w:i/>
      <w:iCs/>
      <w:color w:val="000000"/>
      <w:sz w:val="18"/>
      <w:szCs w:val="18"/>
    </w:rPr>
  </w:style>
  <w:style w:type="paragraph" w:customStyle="1" w:styleId="70">
    <w:name w:val="bab 2"/>
    <w:basedOn w:val="2"/>
    <w:link w:val="71"/>
    <w:qFormat/>
    <w:uiPriority w:val="0"/>
    <w:pPr>
      <w:keepNext w:val="0"/>
      <w:keepLines w:val="0"/>
      <w:tabs>
        <w:tab w:val="center" w:pos="3968"/>
        <w:tab w:val="right" w:pos="7937"/>
      </w:tabs>
      <w:spacing w:before="0" w:after="200" w:line="276" w:lineRule="auto"/>
      <w:jc w:val="center"/>
    </w:pPr>
    <w:rPr>
      <w:rFonts w:ascii="Times New Roman" w:hAnsi="Times New Roman" w:cs="Times New Roman"/>
      <w:b/>
      <w:bCs/>
    </w:rPr>
  </w:style>
  <w:style w:type="character" w:customStyle="1" w:styleId="71">
    <w:name w:val="bab 2 Char"/>
    <w:basedOn w:val="36"/>
    <w:link w:val="70"/>
    <w:uiPriority w:val="0"/>
    <w:rPr>
      <w:rFonts w:ascii="Times New Roman" w:hAnsi="Times New Roman" w:cs="Times New Roman" w:eastAsiaTheme="majorEastAsia"/>
      <w:b/>
      <w:bCs/>
      <w:color w:val="376092" w:themeColor="accent1" w:themeShade="BF"/>
      <w:kern w:val="2"/>
      <w:sz w:val="40"/>
      <w:szCs w:val="40"/>
      <w:lang w:val="id-ID"/>
    </w:rPr>
  </w:style>
  <w:style w:type="paragraph" w:customStyle="1" w:styleId="72">
    <w:name w:val="bab 3"/>
    <w:basedOn w:val="1"/>
    <w:link w:val="73"/>
    <w:qFormat/>
    <w:uiPriority w:val="0"/>
    <w:pPr>
      <w:spacing w:after="200" w:line="240" w:lineRule="auto"/>
      <w:jc w:val="center"/>
    </w:pPr>
    <w:rPr>
      <w:rFonts w:ascii="Times New Roman" w:hAnsi="Times New Roman" w:cs="Times New Roman"/>
      <w:b/>
      <w:kern w:val="0"/>
      <w:sz w:val="24"/>
      <w:szCs w:val="24"/>
      <w:lang w:val="en-US"/>
    </w:rPr>
  </w:style>
  <w:style w:type="character" w:customStyle="1" w:styleId="73">
    <w:name w:val="bab 3 Char"/>
    <w:basedOn w:val="11"/>
    <w:link w:val="72"/>
    <w:qFormat/>
    <w:uiPriority w:val="0"/>
    <w:rPr>
      <w:rFonts w:ascii="Times New Roman" w:hAnsi="Times New Roman" w:cs="Times New Roman"/>
      <w:b/>
      <w:sz w:val="24"/>
      <w:szCs w:val="24"/>
    </w:rPr>
  </w:style>
  <w:style w:type="paragraph" w:customStyle="1" w:styleId="74">
    <w:name w:val="bab 4"/>
    <w:basedOn w:val="55"/>
    <w:link w:val="75"/>
    <w:qFormat/>
    <w:uiPriority w:val="0"/>
    <w:pPr>
      <w:jc w:val="center"/>
    </w:pPr>
    <w:rPr>
      <w:rFonts w:ascii="Times New Roman" w:hAnsi="Times New Roman" w:cs="Times New Roman"/>
      <w:b/>
      <w:bCs/>
    </w:rPr>
  </w:style>
  <w:style w:type="character" w:customStyle="1" w:styleId="75">
    <w:name w:val="bab 4 Char"/>
    <w:basedOn w:val="56"/>
    <w:link w:val="74"/>
    <w:uiPriority w:val="0"/>
    <w:rPr>
      <w:rFonts w:ascii="Times New Roman" w:hAnsi="Times New Roman" w:cs="Times New Roman"/>
      <w:b/>
      <w:bCs/>
      <w:color w:val="000000"/>
      <w:sz w:val="24"/>
      <w:szCs w:val="24"/>
      <w:lang w:val="id-ID"/>
    </w:rPr>
  </w:style>
  <w:style w:type="paragraph" w:customStyle="1" w:styleId="76">
    <w:name w:val="bab 5"/>
    <w:basedOn w:val="1"/>
    <w:link w:val="77"/>
    <w:qFormat/>
    <w:uiPriority w:val="0"/>
    <w:pPr>
      <w:spacing w:after="200" w:line="480" w:lineRule="auto"/>
      <w:jc w:val="center"/>
    </w:pPr>
    <w:rPr>
      <w:rFonts w:ascii="Times New Roman" w:hAnsi="Times New Roman" w:cs="Times New Roman"/>
      <w:b/>
      <w:bCs/>
      <w:kern w:val="0"/>
      <w:sz w:val="24"/>
      <w:szCs w:val="24"/>
      <w:lang w:val="en-US"/>
    </w:rPr>
  </w:style>
  <w:style w:type="character" w:customStyle="1" w:styleId="77">
    <w:name w:val="bab 5 Char"/>
    <w:basedOn w:val="11"/>
    <w:link w:val="76"/>
    <w:uiPriority w:val="0"/>
    <w:rPr>
      <w:rFonts w:ascii="Times New Roman" w:hAnsi="Times New Roman" w:cs="Times New Roman"/>
      <w:b/>
      <w:bCs/>
      <w:sz w:val="24"/>
      <w:szCs w:val="24"/>
    </w:rPr>
  </w:style>
  <w:style w:type="paragraph" w:customStyle="1" w:styleId="78">
    <w:name w:val="TOC Heading"/>
    <w:basedOn w:val="2"/>
    <w:next w:val="1"/>
    <w:unhideWhenUsed/>
    <w:qFormat/>
    <w:uiPriority w:val="39"/>
    <w:pPr>
      <w:tabs>
        <w:tab w:val="center" w:pos="3968"/>
        <w:tab w:val="right" w:pos="7937"/>
      </w:tabs>
      <w:spacing w:before="240" w:after="0" w:line="360" w:lineRule="auto"/>
      <w:outlineLvl w:val="9"/>
    </w:pPr>
    <w:rPr>
      <w:bCs/>
      <w:kern w:val="0"/>
      <w:sz w:val="32"/>
      <w:szCs w:val="32"/>
      <w:lang w:val="en-US"/>
    </w:rPr>
  </w:style>
  <w:style w:type="paragraph" w:styleId="79">
    <w:name w:val="No Spacing"/>
    <w:qFormat/>
    <w:uiPriority w:val="1"/>
    <w:pPr>
      <w:spacing w:after="0" w:line="240" w:lineRule="auto"/>
    </w:pPr>
    <w:rPr>
      <w:rFonts w:ascii="Times New Roman" w:hAnsi="Times New Roman" w:eastAsiaTheme="minorHAnsi" w:cstheme="minorBidi"/>
      <w:sz w:val="24"/>
      <w:szCs w:val="22"/>
      <w:lang w:val="en-US" w:eastAsia="en-US" w:bidi="ar-SA"/>
    </w:rPr>
  </w:style>
  <w:style w:type="paragraph" w:customStyle="1" w:styleId="80">
    <w:name w:val="Table Paragraph"/>
    <w:basedOn w:val="1"/>
    <w:qFormat/>
    <w:uiPriority w:val="1"/>
    <w:pPr>
      <w:widowControl w:val="0"/>
      <w:autoSpaceDE w:val="0"/>
      <w:autoSpaceDN w:val="0"/>
      <w:spacing w:after="0" w:line="240" w:lineRule="auto"/>
    </w:pPr>
    <w:rPr>
      <w:rFonts w:ascii="Times New Roman" w:hAnsi="Times New Roman" w:eastAsia="Times New Roman" w:cs="Times New Roman"/>
      <w:kern w:val="0"/>
    </w:rPr>
  </w:style>
  <w:style w:type="character" w:customStyle="1" w:styleId="81">
    <w:name w:val="Unresolved Mention1"/>
    <w:basedOn w:val="11"/>
    <w:semiHidden/>
    <w:unhideWhenUsed/>
    <w:uiPriority w:val="99"/>
    <w:rPr>
      <w:color w:val="605E5C"/>
      <w:shd w:val="clear" w:color="auto" w:fill="E1DFDD"/>
    </w:rPr>
  </w:style>
  <w:style w:type="table" w:customStyle="1" w:styleId="82">
    <w:name w:val="Table Normal1"/>
    <w:semiHidden/>
    <w:qFormat/>
    <w:uiPriority w:val="2"/>
    <w:pPr>
      <w:widowControl w:val="0"/>
      <w:autoSpaceDE w:val="0"/>
      <w:autoSpaceDN w:val="0"/>
      <w:spacing w:after="0" w:line="240" w:lineRule="auto"/>
    </w:pPr>
    <w:tblPr>
      <w:tblCellMar>
        <w:top w:w="0" w:type="dxa"/>
        <w:left w:w="0" w:type="dxa"/>
        <w:bottom w:w="0" w:type="dxa"/>
        <w:right w:w="0" w:type="dxa"/>
      </w:tblCellMar>
    </w:tblPr>
  </w:style>
  <w:style w:type="character" w:customStyle="1" w:styleId="8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emf"/><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2164</Words>
  <Characters>13012</Characters>
  <Lines>110</Lines>
  <Paragraphs>31</Paragraphs>
  <TotalTime>0</TotalTime>
  <ScaleCrop>false</ScaleCrop>
  <LinksUpToDate>false</LinksUpToDate>
  <CharactersWithSpaces>15290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2026-08-18T11:01:00Z</dcterms:created>
  <dc:creator>OPERATOR</dc:creator>
  <cp:lastModifiedBy>Administrator</cp:lastModifiedBy>
  <dcterms:modified xsi:type="dcterms:W3CDTF">2026-09-21T04:03:41Z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70F51F017437489EAB1D1FB7D673EEBB_13</vt:lpwstr>
  </property>
</Properties>
</file>