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271" w:rsidRPr="00D66B8C" w:rsidRDefault="00C60271" w:rsidP="00C60271">
      <w:pPr>
        <w:pStyle w:val="Heading1"/>
        <w:spacing w:before="0" w:line="480" w:lineRule="auto"/>
        <w:jc w:val="center"/>
        <w:rPr>
          <w:rFonts w:ascii="Times New Roman" w:hAnsi="Times New Roman" w:cs="Times New Roman"/>
          <w:b/>
          <w:color w:val="0D0D0D" w:themeColor="text1" w:themeTint="F2"/>
          <w:sz w:val="24"/>
          <w:szCs w:val="24"/>
          <w:lang w:val="id-ID"/>
        </w:rPr>
      </w:pPr>
      <w:bookmarkStart w:id="0" w:name="_Toc241750663"/>
      <w:r w:rsidRPr="00D66B8C">
        <w:rPr>
          <w:rFonts w:ascii="Times New Roman" w:hAnsi="Times New Roman" w:cs="Times New Roman"/>
          <w:b/>
          <w:color w:val="0D0D0D" w:themeColor="text1" w:themeTint="F2"/>
          <w:sz w:val="24"/>
          <w:szCs w:val="24"/>
          <w:lang w:val="id-ID"/>
        </w:rPr>
        <w:t>BAB I</w:t>
      </w:r>
      <w:bookmarkEnd w:id="0"/>
    </w:p>
    <w:p w:rsidR="00C60271" w:rsidRPr="00D66B8C" w:rsidRDefault="00C60271" w:rsidP="00C60271">
      <w:pPr>
        <w:pStyle w:val="Heading1"/>
        <w:spacing w:before="0" w:line="480" w:lineRule="auto"/>
        <w:jc w:val="center"/>
        <w:rPr>
          <w:rFonts w:ascii="Times New Roman" w:hAnsi="Times New Roman" w:cs="Times New Roman"/>
          <w:b/>
          <w:color w:val="0D0D0D" w:themeColor="text1" w:themeTint="F2"/>
          <w:sz w:val="24"/>
          <w:szCs w:val="24"/>
          <w:lang w:val="id-ID"/>
        </w:rPr>
      </w:pPr>
      <w:bookmarkStart w:id="1" w:name="_Toc241750664"/>
      <w:r w:rsidRPr="00D66B8C">
        <w:rPr>
          <w:rFonts w:ascii="Times New Roman" w:hAnsi="Times New Roman" w:cs="Times New Roman"/>
          <w:b/>
          <w:color w:val="0D0D0D" w:themeColor="text1" w:themeTint="F2"/>
          <w:sz w:val="24"/>
          <w:szCs w:val="24"/>
          <w:lang w:val="id-ID"/>
        </w:rPr>
        <w:t>PENDAHULUAN</w:t>
      </w:r>
      <w:bookmarkEnd w:id="1"/>
    </w:p>
    <w:p w:rsidR="00C60271" w:rsidRPr="00D66B8C" w:rsidRDefault="00C60271" w:rsidP="00C60271">
      <w:pPr>
        <w:pStyle w:val="Heading2"/>
        <w:numPr>
          <w:ilvl w:val="1"/>
          <w:numId w:val="9"/>
        </w:numPr>
        <w:spacing w:before="0" w:line="480" w:lineRule="auto"/>
        <w:ind w:left="709" w:hanging="709"/>
        <w:jc w:val="both"/>
        <w:rPr>
          <w:rFonts w:ascii="Times New Roman" w:hAnsi="Times New Roman" w:cs="Times New Roman"/>
          <w:b/>
          <w:color w:val="auto"/>
          <w:sz w:val="24"/>
          <w:szCs w:val="24"/>
          <w:lang w:val="id-ID"/>
        </w:rPr>
      </w:pPr>
      <w:r w:rsidRPr="00D66B8C">
        <w:rPr>
          <w:rFonts w:ascii="Times New Roman" w:hAnsi="Times New Roman" w:cs="Times New Roman"/>
          <w:b/>
          <w:color w:val="auto"/>
          <w:sz w:val="24"/>
          <w:szCs w:val="24"/>
          <w:lang w:val="id-ID"/>
        </w:rPr>
        <w:t xml:space="preserve"> </w:t>
      </w:r>
      <w:bookmarkStart w:id="2" w:name="_Toc241750665"/>
      <w:r w:rsidRPr="00D66B8C">
        <w:rPr>
          <w:rFonts w:ascii="Times New Roman" w:hAnsi="Times New Roman" w:cs="Times New Roman"/>
          <w:b/>
          <w:color w:val="auto"/>
          <w:sz w:val="24"/>
          <w:szCs w:val="24"/>
          <w:lang w:val="id-ID"/>
        </w:rPr>
        <w:t>Latar Belakang</w:t>
      </w:r>
      <w:bookmarkEnd w:id="2"/>
    </w:p>
    <w:p w:rsidR="00C60271" w:rsidRPr="00D66B8C" w:rsidRDefault="00C60271" w:rsidP="00C60271">
      <w:pPr>
        <w:pStyle w:val="NormalWeb"/>
        <w:spacing w:before="0" w:beforeAutospacing="0" w:after="0" w:afterAutospacing="0" w:line="480" w:lineRule="auto"/>
        <w:ind w:firstLine="720"/>
        <w:jc w:val="both"/>
        <w:rPr>
          <w:lang w:val="id-ID"/>
        </w:rPr>
      </w:pPr>
      <w:r w:rsidRPr="00D66B8C">
        <w:rPr>
          <w:lang w:val="id-ID"/>
        </w:rPr>
        <w:t xml:space="preserve">Pendidikan merupakan proses sistematis untuk mengembangkan potensi peserta didik agar memiliki kemampuan intelektual, emosional, dan sosial yang utuh. Dalam konteks abad ke-21, pendidikan tidak hanya berfokus pada penguasaan pengetahuan, tetapi juga pada pengembangan keterampilan berpikir kritis, kreatif, dan kolaboratif. Menurut </w:t>
      </w:r>
      <w:r w:rsidRPr="00D66B8C">
        <w:rPr>
          <w:lang w:val="id-ID"/>
        </w:rPr>
        <w:fldChar w:fldCharType="begin" w:fldLock="1"/>
      </w:r>
      <w:r w:rsidRPr="00D66B8C">
        <w:rPr>
          <w:lang w:val="id-ID"/>
        </w:rPr>
        <w:instrText>ADDIN CSL_CITATION {"citationItems":[{"id":"ITEM-1","itemData":{"DOI":"10.17509/jik.v21i2.69328","ISSN":"1829-6750","abstract":"ARTICLE INFO A problem-based learning approach is a learning approach that is student-centered, allowing them to confront real-world problems, encouraging critical thinking, collaboration and problem solving. This research aims to investigate several key aspects related to PBL and learning outcomes at a global level and generate in-depth insights into research trends and focuses related to problem-based learning (PBL) approaches and learning outcomes. through bibliometric analysis. From 1132 Scopus database articles, after going through the selection process there were 742 articles. It was found that interest and research focus on this topic has increased significantly in recent years, reflecting the importance of PBL in developing students' critical and collaborative skills. The importance of developing valid and reliable educational measurement tools to measure learning outcomes. The importance of international collaboration in enriching understanding of PBL and learning outcomes. Human factors, such as student characteristics, were found to be important in designing a PBL curriculum that is responsive to student needs. These findings provide guidance for future research directions, highlighting the innovative potential in PBL development. In conclusion, these results and discussion provide a strong foundation for the development of education oriented towards effective learning outcomes in the modern era.","author":[{"dropping-particle":"","family":"Handoyo","given":"Agus Fatkhurohman","non-dropping-particle":"","parse-names":false,"suffix":""},{"dropping-particle":"","family":"Sobandi","given":"Ade","non-dropping-particle":"","parse-names":false,"suffix":""},{"dropping-particle":"","family":"Bimo","given":"Widhi Aryo","non-dropping-particle":"","parse-names":false,"suffix":""}],"container-title":"Inovasi Kurikulum","id":"ITEM-1","issue":"2","issued":{"date-parts":[["2024"]]},"page":"1289-1302","title":"Trend and research focus on Problem-Based Learning and learning outcome in the world: A bibliometric analysis","type":"article-journal","volume":"21"},"uris":["http://www.mendeley.com/documents/?uuid=16f629e8-a6a8-43c6-8a98-6c7c59c63390"]}],"mendeley":{"formattedCitation":"(Handoyo et al., 2024)","manualFormatting":"Handoyo et al., (2024:1290)","plainTextFormattedCitation":"(Handoyo et al., 2024)","previouslyFormattedCitation":"(Handoyo et al., 2024)"},"properties":{"noteIndex":0},"schema":"https://github.com/citation-style-language/schema/raw/master/csl-citation.json"}</w:instrText>
      </w:r>
      <w:r w:rsidRPr="00D66B8C">
        <w:rPr>
          <w:lang w:val="id-ID"/>
        </w:rPr>
        <w:fldChar w:fldCharType="separate"/>
      </w:r>
      <w:r w:rsidRPr="00D66B8C">
        <w:rPr>
          <w:noProof/>
          <w:lang w:val="id-ID"/>
        </w:rPr>
        <w:t>Handoyo et al., (2024:1290)</w:t>
      </w:r>
      <w:r w:rsidRPr="00D66B8C">
        <w:rPr>
          <w:lang w:val="id-ID"/>
        </w:rPr>
        <w:fldChar w:fldCharType="end"/>
      </w:r>
      <w:r w:rsidRPr="00D66B8C">
        <w:rPr>
          <w:lang w:val="id-ID"/>
        </w:rPr>
        <w:t xml:space="preserve">, sistem pendidikan modern menuntut pembelajaran yang berorientasi pada </w:t>
      </w:r>
      <w:r w:rsidRPr="00D66B8C">
        <w:rPr>
          <w:rStyle w:val="Emphasis"/>
          <w:rFonts w:eastAsiaTheme="majorEastAsia"/>
          <w:lang w:val="id-ID"/>
        </w:rPr>
        <w:t>active learning</w:t>
      </w:r>
      <w:r w:rsidRPr="00D66B8C">
        <w:rPr>
          <w:lang w:val="id-ID"/>
        </w:rPr>
        <w:t xml:space="preserve"> agar peserta didik dapat menjadi pembelajar sepanjang hayat yang adaptif terhadap perkembangan teknologi. Transformasi ini mempresentasikan perubahan paradigma pembelajaran dari </w:t>
      </w:r>
      <w:r w:rsidRPr="00D66B8C">
        <w:rPr>
          <w:i/>
          <w:lang w:val="id-ID"/>
        </w:rPr>
        <w:t>teacher-centered learning</w:t>
      </w:r>
      <w:r w:rsidRPr="00D66B8C">
        <w:rPr>
          <w:lang w:val="id-ID"/>
        </w:rPr>
        <w:t xml:space="preserve"> menuju </w:t>
      </w:r>
      <w:r w:rsidRPr="00D66B8C">
        <w:rPr>
          <w:i/>
          <w:lang w:val="id-ID"/>
        </w:rPr>
        <w:t>student-centered learning</w:t>
      </w:r>
      <w:r w:rsidRPr="00D66B8C">
        <w:rPr>
          <w:lang w:val="id-ID"/>
        </w:rPr>
        <w:t>, dimana peserta didik tidak lagi diposisikan sebagai penerima informasi secara pasif, melainkan sebagai subjek aktif yang membangun proses belajar bermakna.</w:t>
      </w:r>
    </w:p>
    <w:p w:rsidR="00C60271" w:rsidRPr="00D66B8C" w:rsidRDefault="00C60271" w:rsidP="00C60271">
      <w:pPr>
        <w:pStyle w:val="NormalWeb"/>
        <w:spacing w:before="0" w:beforeAutospacing="0" w:after="0" w:afterAutospacing="0" w:line="480" w:lineRule="auto"/>
        <w:ind w:firstLine="720"/>
        <w:jc w:val="both"/>
        <w:rPr>
          <w:lang w:val="id-ID"/>
        </w:rPr>
        <w:sectPr w:rsidR="00C60271" w:rsidRPr="00D66B8C" w:rsidSect="00D66B8C">
          <w:headerReference w:type="even" r:id="rId6"/>
          <w:headerReference w:type="default" r:id="rId7"/>
          <w:headerReference w:type="first" r:id="rId8"/>
          <w:footerReference w:type="first" r:id="rId9"/>
          <w:pgSz w:w="11907" w:h="16839" w:code="9"/>
          <w:pgMar w:top="2268" w:right="1701" w:bottom="1701" w:left="2268" w:header="1020" w:footer="720" w:gutter="0"/>
          <w:pgNumType w:start="1"/>
          <w:cols w:space="720"/>
          <w:titlePg/>
          <w:docGrid w:linePitch="360"/>
        </w:sectPr>
      </w:pPr>
      <w:r w:rsidRPr="00D66B8C">
        <w:rPr>
          <w:lang w:val="id-ID"/>
        </w:rPr>
        <w:t xml:space="preserve">Kualitas pembelajaran di Indonesia masih menghadapi tantangan signifikan, terutama pada mata pelajaran Ilmu Pengetahuan Alam (IPA). Data PISA tahun 2022 menunjukkan bahwa skor rata-rata kemampuan sains Peserta didik Indonesia masih berada di bawah rata-rata OECD, yaitu 395 dibandingkan dengan 489 </w:t>
      </w:r>
      <w:r w:rsidRPr="00D66B8C">
        <w:rPr>
          <w:lang w:val="id-ID"/>
        </w:rPr>
        <w:fldChar w:fldCharType="begin" w:fldLock="1"/>
      </w:r>
      <w:r w:rsidRPr="00D66B8C">
        <w:rPr>
          <w:lang w:val="id-ID"/>
        </w:rPr>
        <w:instrText>ADDIN CSL_CITATION {"citationItems":[{"id":"ITEM-1","itemData":{"ISBN":"9789264997967","abstract":"The Programme for International Student Assessment (PISA) assesses the knowledge and skills of 15- year-old students in mathematics, reading and science. The tests explore how well students can solve complex problems, think critically and communicate effectively. This gives insights into how well education systems are preparing students for real life challenges and future success. Indonesia participated for the first time in PISA in 2001. By comparing results internationally, policy makers and educators in Indonesia can learn from other countries’ policies and practices.","author":[{"dropping-particle":"","family":"OECD","given":"","non-dropping-particle":"","parse-names":false,"suffix":""}],"container-title":"Factsheets","id":"ITEM-1","issued":{"date-parts":[["2023"]]},"number-of-pages":"2-6","title":"PISA 2022 Results","type":"book","volume":"III"},"uris":["http://www.mendeley.com/documents/?uuid=af7f8f9f-ef9d-4822-8c82-53f5c4b9adb5"]}],"mendeley":{"formattedCitation":"(OECD, 2023)","plainTextFormattedCitation":"(OECD, 2023)","previouslyFormattedCitation":"(OECD, 2023)"},"properties":{"noteIndex":0},"schema":"https://github.com/citation-style-language/schema/raw/master/csl-citation.json"}</w:instrText>
      </w:r>
      <w:r w:rsidRPr="00D66B8C">
        <w:rPr>
          <w:lang w:val="id-ID"/>
        </w:rPr>
        <w:fldChar w:fldCharType="separate"/>
      </w:r>
      <w:r w:rsidRPr="00D66B8C">
        <w:rPr>
          <w:noProof/>
          <w:lang w:val="id-ID"/>
        </w:rPr>
        <w:t>(OECD, 2023)</w:t>
      </w:r>
      <w:r w:rsidRPr="00D66B8C">
        <w:rPr>
          <w:lang w:val="id-ID"/>
        </w:rPr>
        <w:fldChar w:fldCharType="end"/>
      </w:r>
      <w:r w:rsidRPr="00D66B8C">
        <w:rPr>
          <w:lang w:val="id-ID"/>
        </w:rPr>
        <w:t xml:space="preserve">. Kondisi ini mengindikasikan perlunya inovasi strategi pembelajaran yang mampu meningkatkan pemahaman konseptual dan hasil belajar peserta didik dalam bidang sains. Rendahnya capaian pembelajaran </w:t>
      </w:r>
    </w:p>
    <w:p w:rsidR="00C60271" w:rsidRPr="00D66B8C" w:rsidRDefault="00C60271" w:rsidP="00C60271">
      <w:pPr>
        <w:pStyle w:val="NormalWeb"/>
        <w:spacing w:before="0" w:beforeAutospacing="0" w:after="0" w:afterAutospacing="0" w:line="480" w:lineRule="auto"/>
        <w:ind w:firstLine="720"/>
        <w:jc w:val="both"/>
        <w:rPr>
          <w:lang w:val="id-ID"/>
        </w:rPr>
      </w:pPr>
      <w:r w:rsidRPr="00D66B8C">
        <w:rPr>
          <w:lang w:val="id-ID"/>
        </w:rPr>
        <w:lastRenderedPageBreak/>
        <w:t>tersebut dipengaruhi oleh beberapa faktor, diantaranya dominasi penggunaan metode pembelajaran konvesional, keterbatasan fasilitas serta media pembelajaran yang relevan, dan belum optimalnya implementasi pendekatan pembelajaran inovatif yang mampu mendorong perserta didik untuk membangun pengetahuan secara aktif.</w:t>
      </w:r>
    </w:p>
    <w:p w:rsidR="00C60271" w:rsidRPr="00D66B8C" w:rsidRDefault="00C60271" w:rsidP="00C60271">
      <w:pPr>
        <w:pStyle w:val="NormalWeb"/>
        <w:spacing w:before="0" w:beforeAutospacing="0" w:after="0" w:afterAutospacing="0" w:line="480" w:lineRule="auto"/>
        <w:ind w:firstLine="720"/>
        <w:jc w:val="both"/>
        <w:rPr>
          <w:lang w:val="id-ID"/>
        </w:rPr>
      </w:pPr>
      <w:r w:rsidRPr="00D66B8C">
        <w:rPr>
          <w:lang w:val="id-ID"/>
        </w:rPr>
        <w:t xml:space="preserve">Mata pelajaran IPA di tingkat SMP memiliki peran penting dalam membangun dasar berpikir ilmiah Peserta didik. Materi Tata Surya merupakan salah satu topik dalam kurikulum kelas VII yang membutuhkan kemampuan berpikir abstrak dan visualisasi konsep. Peserta didik masih mengalami kesulitan dalam memahami konsep gerak planet, rotasi, revolusi, serta hubungan antar benda langit karena materi tersebut bersifat abstrak dan tidak dapat diamati secara langsung dalam kehidupan sehari-hari </w:t>
      </w:r>
      <w:r w:rsidRPr="00D66B8C">
        <w:rPr>
          <w:lang w:val="id-ID"/>
        </w:rPr>
        <w:fldChar w:fldCharType="begin" w:fldLock="1"/>
      </w:r>
      <w:r w:rsidRPr="00D66B8C">
        <w:rPr>
          <w:lang w:val="id-ID"/>
        </w:rPr>
        <w:instrText>ADDIN CSL_CITATION {"citationItems":[{"id":"ITEM-1","itemData":{"DOI":"10.24036/semesta/vol8-iss2/535","ISSN":"2599-1817","abstract":"Learning activities in natural science subject have considerable potential for development, particularly in creating a more engaging and communicative classroom environment through active student participation. The implementation of the Problem-Based Learning (PBL) model is expected to enhance students’ communication skills, as it encourages collaborative investigations, problem-solving, and discussion of results. This study aimed to examine the effect of the PBL model on students’ communication skills in learning the Earth and Solar System topic. The research was conducted at SMPN 1 Kec. Guguak over five weeks, from May to June 2024, involving 53 students selected through purposive sampling. The sample consisted of 26 students in the experimental class and 27 in the control class. A quasi-experimental method with a Post-test Only Control Group Design was employed. The indicators of communication skills assessed included oral communication, written communication, and interpersonal communication. Data were collected using a communication test comprising six essay questions that had been validated and tested for reliability. Data analysis was carried out using descriptive statistics and inferential statistics through the Mann-Whitney test with SPSS version 25. The results of the Mann-Whitney test showed a significance value of 0.044 (p &lt; 0.05), indicating that H0 was rejected and Ha was accepted. Therefore, it can be concluded that the PBL model has a significant effect on students’ communication skills.","author":[{"dropping-particle":"","family":"Rahmi","given":"Auziatul","non-dropping-particle":"","parse-names":false,"suffix":""},{"dropping-particle":"","family":"Fadilah","given":"Muhyiatul","non-dropping-particle":"","parse-names":false,"suffix":""},{"dropping-particle":"","family":"Yanto","given":"Febri","non-dropping-particle":"","parse-names":false,"suffix":""},{"dropping-particle":"","family":"Azhar","given":"Aulia","non-dropping-particle":"","parse-names":false,"suffix":""}],"container-title":"SEMESTA: Journal of Science Education and Teaching","id":"ITEM-1","issue":"2","issued":{"date-parts":[["2025"]]},"page":"111-119","title":"Effect of Problem-Based Learning Model on Junior High School Students’ Communication Skills in Earth and Solar System Topic","type":"article-journal","volume":"8"},"uris":["http://www.mendeley.com/documents/?uuid=b4b37065-4a8d-41de-a5d6-24f9f9c9a5ba"]}],"mendeley":{"formattedCitation":"(Rahmi et al., 2025)","manualFormatting":"(Rahmi et al., 2025:113)","plainTextFormattedCitation":"(Rahmi et al., 2025)","previouslyFormattedCitation":"(Rahmi et al., 2025)"},"properties":{"noteIndex":0},"schema":"https://github.com/citation-style-language/schema/raw/master/csl-citation.json"}</w:instrText>
      </w:r>
      <w:r w:rsidRPr="00D66B8C">
        <w:rPr>
          <w:lang w:val="id-ID"/>
        </w:rPr>
        <w:fldChar w:fldCharType="separate"/>
      </w:r>
      <w:r w:rsidRPr="00D66B8C">
        <w:rPr>
          <w:noProof/>
          <w:lang w:val="id-ID"/>
        </w:rPr>
        <w:t>(Rahmi et al., 2025:113)</w:t>
      </w:r>
      <w:r w:rsidRPr="00D66B8C">
        <w:rPr>
          <w:lang w:val="id-ID"/>
        </w:rPr>
        <w:fldChar w:fldCharType="end"/>
      </w:r>
      <w:r w:rsidRPr="00D66B8C">
        <w:rPr>
          <w:lang w:val="id-ID"/>
        </w:rPr>
        <w:t xml:space="preserve">. Kompleksitas materi tata surya disebabkan oleh karakteristik yang berkaitang dengan fenomena alam yang berlangsung dalam skala ruang dan waktu yang sangat luas, sehingga tidak memungkinkan untuk diamati secara langsung dalam konteks pembelajaran di kelas. Kondisi ini menuntut peserta didik memiliki kemampuan abstraksi yang tinggi untuk memahami konsep-konsep astronomi. Pembelajaran yang masih didominasi oleh metode ceramah dan penekanan pada hafalan konsep, tanpa memberikan ruang bagi peserta didik untuk membangun pemahaman secara mandiri, berpotensi menimbulkan miskonsepsi dan rendahnya daya retensi pengetahuan. </w:t>
      </w:r>
    </w:p>
    <w:p w:rsidR="00C60271" w:rsidRPr="00D66B8C" w:rsidRDefault="00C60271" w:rsidP="00C60271">
      <w:pPr>
        <w:pStyle w:val="NormalWeb"/>
        <w:spacing w:before="0" w:beforeAutospacing="0" w:after="0" w:afterAutospacing="0" w:line="480" w:lineRule="auto"/>
        <w:ind w:firstLine="720"/>
        <w:jc w:val="both"/>
        <w:rPr>
          <w:lang w:val="id-ID"/>
        </w:rPr>
      </w:pPr>
      <w:r w:rsidRPr="00D66B8C">
        <w:rPr>
          <w:lang w:val="id-ID"/>
        </w:rPr>
        <w:t xml:space="preserve">Hasil belajar merupakan indikator peting utuk menilai keberhasilan proses pembelajaran. Hasil belajar mencerminkan tingkat penguasaan perserta didik </w:t>
      </w:r>
      <w:r w:rsidRPr="00D66B8C">
        <w:rPr>
          <w:lang w:val="id-ID"/>
        </w:rPr>
        <w:lastRenderedPageBreak/>
        <w:t>terhadap kompetensi yang telah ditetapkan, khususnya pada ranah kognitif dalam pembelajaran IPA. Rendahnya hasil belajar menunjukkan bahwa proses pembelajaran beeum berjalan secara optimal. M</w:t>
      </w:r>
      <w:r w:rsidRPr="00D66B8C">
        <w:t xml:space="preserve">enurut </w:t>
      </w:r>
      <w:r w:rsidRPr="00D66B8C">
        <w:fldChar w:fldCharType="begin" w:fldLock="1"/>
      </w:r>
      <w:r w:rsidRPr="00D66B8C">
        <w:instrText>ADDIN CSL_CITATION {"citationItems":[{"id":"ITEM-1","itemData":{"author":[{"dropping-particle":"","family":"Sukma","given":"Mega","non-dropping-particle":"","parse-names":false,"suffix":""},{"dropping-particle":"","family":"Fauziah","given":"Rosynanda Nur","non-dropping-particle":"","parse-names":false,"suffix":""},{"dropping-particle":"","family":"Raisal","given":"Abu Yazid","non-dropping-particle":"","parse-names":false,"suffix":""}],"id":"ITEM-1","issued":{"date-parts":[["2025"]]},"title":"Mega Sukma 1 , Rosynanda Nur Fauziah 2 , Abu Yazid Raisal 3 1","type":"article-journal","volume":"10"},"uris":["http://www.mendeley.com/documents/?uuid=0dd71e58-87a1-4c40-82ad-d6df8c4a3473"]}],"mendeley":{"formattedCitation":"(Sukma et al., 2025)","manualFormatting":"Sukma et al., (2025)","plainTextFormattedCitation":"(Sukma et al., 2025)","previouslyFormattedCitation":"(Sukma et al., 2025)"},"properties":{"noteIndex":0},"schema":"https://github.com/citation-style-language/schema/raw/master/csl-citation.json"}</w:instrText>
      </w:r>
      <w:r w:rsidRPr="00D66B8C">
        <w:fldChar w:fldCharType="separate"/>
      </w:r>
      <w:r w:rsidRPr="00D66B8C">
        <w:rPr>
          <w:noProof/>
        </w:rPr>
        <w:t>Sukma et al., (2025)</w:t>
      </w:r>
      <w:r w:rsidRPr="00D66B8C">
        <w:fldChar w:fldCharType="end"/>
      </w:r>
      <w:r w:rsidRPr="00D66B8C">
        <w:t xml:space="preserve"> pembelajaran IPA yang tidak didukung media interaktif cenderung kurang efektif dalam meningkatkan pemahaman konsep peserta didik. Kondisi ini menegaskan perlunya inovasi dalam model dan media pembelajaran.</w:t>
      </w:r>
    </w:p>
    <w:p w:rsidR="00C60271" w:rsidRPr="00D66B8C" w:rsidRDefault="00C60271" w:rsidP="00C60271">
      <w:pPr>
        <w:pStyle w:val="NormalWeb"/>
        <w:spacing w:before="0" w:beforeAutospacing="0" w:after="0" w:afterAutospacing="0" w:line="480" w:lineRule="auto"/>
        <w:ind w:firstLine="720"/>
        <w:jc w:val="both"/>
        <w:rPr>
          <w:lang w:val="id-ID"/>
        </w:rPr>
      </w:pPr>
      <w:r w:rsidRPr="00D66B8C">
        <w:rPr>
          <w:lang w:val="id-ID"/>
        </w:rPr>
        <w:t>Berdasarkan hasil observasi awal yang dilakukan peneliti melalui pengamatan dan wawancara oleh salah satu guru dan peserta didik di kelas VII SMP Swasta Swadaya Sumberejo, pada saat pengamatan langsung ke kelas peneliti menemuan bahwa pembelajaran yang dilakukan adalah masih dengan metode ceramah atau berpusat pada guru (</w:t>
      </w:r>
      <w:r w:rsidRPr="00D66B8C">
        <w:rPr>
          <w:i/>
          <w:lang w:val="id-ID"/>
        </w:rPr>
        <w:t>teacher-centered</w:t>
      </w:r>
      <w:r w:rsidRPr="00D66B8C">
        <w:rPr>
          <w:lang w:val="id-ID"/>
        </w:rPr>
        <w:t>) dimana peserta didik hanya mendengarkan, menulis, bertanya dan yang bertanya hanya beberapa orang saja sehingga proses pembelajaran menjadi kurang efektif dan efesien.</w:t>
      </w:r>
    </w:p>
    <w:p w:rsidR="00C60271" w:rsidRPr="00D66B8C" w:rsidRDefault="00C60271" w:rsidP="00C60271">
      <w:pPr>
        <w:pStyle w:val="NormalWeb"/>
        <w:spacing w:before="0" w:beforeAutospacing="0" w:after="0" w:afterAutospacing="0" w:line="480" w:lineRule="auto"/>
        <w:ind w:firstLine="720"/>
        <w:jc w:val="both"/>
        <w:rPr>
          <w:lang w:val="id-ID"/>
        </w:rPr>
      </w:pPr>
      <w:r w:rsidRPr="00D66B8C">
        <w:rPr>
          <w:lang w:val="id-ID"/>
        </w:rPr>
        <w:t>Permasalahan tersebut diperkuat oleh hasil wawancara dengan guru Ibu Melfa Tampubolon S.Pd, menyatakan bahwa proses pembelajaran yang dilakukan di dalam kelas hanya perpusat pada guru saja sebagai pemberi infomasi, hal ini berdampak pada hasil berlajar peserta didik karena guru lebih cenderung menggunakan pembelajaran konvesional seperti ceramah, tanya jawab (jika ada yang bertanya), dan pemberian tugas pada setiap akhir pembelajaran berlangsung. selain itu, guru lebih menekankan pada peserta didik untuk memcatat isi buku, mengerjakan soal soal yang diberikan. Pola pembelajaran ini menyebabkan peserta didik kurang terlibat secara aktif dalam membangun pengetahuan.</w:t>
      </w:r>
    </w:p>
    <w:p w:rsidR="00C60271" w:rsidRPr="00D66B8C" w:rsidRDefault="00C60271" w:rsidP="00C60271">
      <w:pPr>
        <w:pStyle w:val="NormalWeb"/>
        <w:spacing w:before="0" w:beforeAutospacing="0" w:after="0" w:afterAutospacing="0" w:line="480" w:lineRule="auto"/>
        <w:ind w:firstLine="720"/>
        <w:jc w:val="both"/>
        <w:rPr>
          <w:lang w:val="id-ID"/>
        </w:rPr>
      </w:pPr>
      <w:r w:rsidRPr="00D66B8C">
        <w:rPr>
          <w:lang w:val="id-ID"/>
        </w:rPr>
        <w:lastRenderedPageBreak/>
        <w:t>Penggunaan metode pembelajaran konvesional tersebut disebabkan oleh beberapa faktor, antara lain keterbatasan fasilitas pendukung pembelajaran seperti laptop, hp, dan infokus.</w:t>
      </w:r>
      <w:r w:rsidRPr="00D66B8C">
        <w:t xml:space="preserve"> Faktor kebiasaan dan budaya mengajar juga menjadi alasan guru tetap menggunakan metode ceramah karena dianggap praktis dan efektif dalam menyelesaikan target kurikulum. Kondisi ini berdampak pada minimnya pemanfaatan media pembelajaran inovatif yang dapat membantu peserta didik memahami materi secara lebih konkret dan visual.</w:t>
      </w:r>
    </w:p>
    <w:p w:rsidR="00C60271" w:rsidRPr="00D66B8C" w:rsidRDefault="00C60271" w:rsidP="00C60271">
      <w:pPr>
        <w:pStyle w:val="NormalWeb"/>
        <w:spacing w:before="0" w:beforeAutospacing="0" w:after="0" w:afterAutospacing="0" w:line="480" w:lineRule="auto"/>
        <w:ind w:firstLine="720"/>
        <w:jc w:val="both"/>
      </w:pPr>
      <w:r w:rsidRPr="00D66B8C">
        <w:t>Dampak dari pembelajaran yang berpusat pada guru sangat dirasakan oleh peserta didik, khususnya pada materi tata surya. Salah satu peserta didik, Maudi Ayunda, menyampaikan bahwa dirinya mengalami kesulitan memahami materi yang dijelaskan guru di kelas. Kesulitan membayangkan susunan planet, konsep rotasi dan revolusi, serta perbandingan ukuran antar benda langit. Keterbatasan visualisasi menyebabkan peserta didik merasa bingung dan kesulitan dalam mengerjakan tugas yang diberikan oleh guru.</w:t>
      </w:r>
    </w:p>
    <w:p w:rsidR="00C60271" w:rsidRPr="00D66B8C" w:rsidRDefault="00C60271" w:rsidP="00C60271">
      <w:pPr>
        <w:pStyle w:val="NormalWeb"/>
        <w:spacing w:before="0" w:beforeAutospacing="0" w:after="0" w:afterAutospacing="0" w:line="480" w:lineRule="auto"/>
        <w:ind w:firstLine="720"/>
        <w:jc w:val="both"/>
      </w:pPr>
      <w:r w:rsidRPr="00D66B8C">
        <w:t>Permasalahan pembelajaran tersebut berdampak langsung pada rendahnya hasil belajar peserta didik. Data nilai ulangan harian menunjukkan bahwa Kriteria Ketuntasan Minimal (KKM) mata pelajaran IPA yang ditetapkan sekolah adalah 75. Dari jumlah keseluruhan 25 peserta didik, hanya 10 peserta didik yang mencapai ketuntasan belajar, sedangkan 15 peserta didik lainnya belum mencapai KKM. Nilai rata-rata hasil belajar peserta didik masih berada di bawah standar yang diharapkan dan belum mencapai ketuntasan belajar secara klasikal. Kondisi ini menunjukkan bahwa pembelajaran yang berlangsung belum mampu meningkatkan hasil belajar peserta didik secara optimal.</w:t>
      </w:r>
    </w:p>
    <w:p w:rsidR="00C60271" w:rsidRPr="00D66B8C" w:rsidRDefault="00C60271" w:rsidP="00C60271">
      <w:pPr>
        <w:pStyle w:val="NormalWeb"/>
        <w:spacing w:before="0" w:beforeAutospacing="0" w:after="0" w:afterAutospacing="0" w:line="480" w:lineRule="auto"/>
        <w:ind w:firstLine="720"/>
        <w:jc w:val="both"/>
        <w:rPr>
          <w:lang w:val="id-ID"/>
        </w:rPr>
      </w:pPr>
      <w:r w:rsidRPr="00D66B8C">
        <w:rPr>
          <w:lang w:val="id-ID"/>
        </w:rPr>
        <w:lastRenderedPageBreak/>
        <w:t xml:space="preserve">Oleh karena itu, diperlukan model pembelajaran yang tidak hanya berorientasi pada penyampaian informasi, tetapi juga mampu melibatkan peserta didik secara aktif dalam proses eksplorasi, investigasi, dan konstruksi pengetahuan melalui pengalaman belajar yang bermakna.  Penggunaan model pembelajaran yang sesuai dengan karakteristik materi menjadi faktor penting dalam meningkatkan efektivitas pembelajaran. Model </w:t>
      </w:r>
      <w:r w:rsidRPr="00D66B8C">
        <w:rPr>
          <w:rStyle w:val="Emphasis"/>
          <w:rFonts w:eastAsiaTheme="majorEastAsia"/>
          <w:lang w:val="id-ID"/>
        </w:rPr>
        <w:t xml:space="preserve">Problem Based Learning </w:t>
      </w:r>
      <w:r w:rsidRPr="00D66B8C">
        <w:rPr>
          <w:lang w:val="id-ID"/>
        </w:rPr>
        <w:t xml:space="preserve">(PBL) merupakan pendekatan pembelajaran yang berpusat pada peserta didik dan menekankan keterlibatan aktif dalam memecahkan masalah kontekstual melalui kerja kelompok, proses penyelidikan, diskusi, serta refleksi terhadap hasil pembelajaran </w:t>
      </w:r>
      <w:r w:rsidRPr="00D66B8C">
        <w:rPr>
          <w:lang w:val="id-ID"/>
        </w:rPr>
        <w:fldChar w:fldCharType="begin" w:fldLock="1"/>
      </w:r>
      <w:r w:rsidRPr="00D66B8C">
        <w:rPr>
          <w:lang w:val="id-ID"/>
        </w:rPr>
        <w:instrText>ADDIN CSL_CITATION {"citationItems":[{"id":"ITEM-1","itemData":{"DOI":"10.55215/jppguseda.v7i3.10417","ISSN":"2623-0941","abstract":"This study aims to evaluate the effectiveness of using problem-based learning with Oodlu tools in enhancing the learning of IV students in natural sciences (science and general studies). A quantitative and qualitative approach is used in this research. A learning-based model is used in three learning sessions using Oodlu media to enhance student engagement and enhance learning. A comparative study was conducted with students from the study group (N=15) who received the Oodlu media-based problem-based learning model and the control group (N=15) who received the corresponding learning model. Data analysis showed significant differences in learning outcomes between the two groups. Significant improvements in learning outcomes were demonstrated for science students participating in the problem-based learning model and Audlemedia. The integration ofProblem-Based Learning with Oodlu media has been proven to be effective in improving the intermediate learning outcomes (N-gain test). This confirms This means that the implementation of problem-based learning has a significant impact on the quality of learning of school children.","author":[{"dropping-particle":"","family":"Sulistiyawati","given":"Erani","non-dropping-particle":"","parse-names":false,"suffix":""},{"dropping-particle":"","family":"Rusnilawati","given":"Rusnilawati","non-dropping-particle":"","parse-names":false,"suffix":""}],"container-title":"Jurnal Pendidikan dan Pengajaran Guru Sekolah Dasar (JPPGuseda)","id":"ITEM-1","issue":"3","issued":{"date-parts":[["2024"]]},"page":"140-151","title":"Problem-Based Learning Model Using Oodlu Digital Media On Learning Outcomes","type":"article-journal","volume":"7"},"uris":["http://www.mendeley.com/documents/?uuid=28a6f007-d291-4135-a5c1-4ae845f96604"]}],"mendeley":{"formattedCitation":"(Sulistiyawati &amp; Rusnilawati, 2024)","manualFormatting":"(Sulistiyawati &amp; Rusnilawati, 2024:142-143)","plainTextFormattedCitation":"(Sulistiyawati &amp; Rusnilawati, 2024)","previouslyFormattedCitation":"(Sulistiyawati &amp; Rusnilawati, 2024)"},"properties":{"noteIndex":0},"schema":"https://github.com/citation-style-language/schema/raw/master/csl-citation.json"}</w:instrText>
      </w:r>
      <w:r w:rsidRPr="00D66B8C">
        <w:rPr>
          <w:lang w:val="id-ID"/>
        </w:rPr>
        <w:fldChar w:fldCharType="separate"/>
      </w:r>
      <w:r w:rsidRPr="00D66B8C">
        <w:rPr>
          <w:noProof/>
          <w:lang w:val="id-ID"/>
        </w:rPr>
        <w:t>(Sulistiyawati &amp; Rusnilawati, 2024:142-143)</w:t>
      </w:r>
      <w:r w:rsidRPr="00D66B8C">
        <w:rPr>
          <w:lang w:val="id-ID"/>
        </w:rPr>
        <w:fldChar w:fldCharType="end"/>
      </w:r>
      <w:r w:rsidRPr="00D66B8C">
        <w:rPr>
          <w:lang w:val="id-ID"/>
        </w:rPr>
        <w:t xml:space="preserve">. PBL diyakini mampu mendorong kemampuan berpikir kritis dan pemahaman mendalam terhadap konsep-konsep ilmiah. </w:t>
      </w:r>
    </w:p>
    <w:p w:rsidR="00C60271" w:rsidRPr="00D66B8C" w:rsidRDefault="00C60271" w:rsidP="00C60271">
      <w:pPr>
        <w:pStyle w:val="NormalWeb"/>
        <w:spacing w:before="0" w:beforeAutospacing="0" w:after="0" w:afterAutospacing="0" w:line="480" w:lineRule="auto"/>
        <w:ind w:firstLine="720"/>
        <w:jc w:val="both"/>
        <w:rPr>
          <w:lang w:val="id-ID"/>
        </w:rPr>
      </w:pPr>
      <w:r w:rsidRPr="00D66B8C">
        <w:rPr>
          <w:lang w:val="id-ID"/>
        </w:rPr>
        <w:t>Model ini sejalan dengan teori konstruktivisme yang dikemukakan oleh Piaget, yang menekankan bahwa pengetahuan dibangun secara aktif melalui pengalaman belajar.</w:t>
      </w:r>
      <w:r w:rsidRPr="00D66B8C">
        <w:t xml:space="preserve"> PBL mendorong peserta didik</w:t>
      </w:r>
      <w:r w:rsidRPr="00D66B8C">
        <w:rPr>
          <w:lang w:val="id-ID"/>
        </w:rPr>
        <w:t xml:space="preserve"> untuk dapat mengidentifikasi kesenjangan pengetahuan yang dimiliki, merumuskan pertayaan-pertayaan investigatif, dan sintesis informasi secara kritis guna membangun solusi aktivitas kolaboratif. Hal ini, sesuai dengan keunggulan PBL yang dapat mengembangkan soft skills seperti kempuan komunikasi, kerja sama, dan kemandirian belajar dalam satu pengalaman belajar yang komprehensif dan  bermakna.</w:t>
      </w:r>
    </w:p>
    <w:p w:rsidR="00C60271" w:rsidRPr="00D66B8C" w:rsidRDefault="00C60271" w:rsidP="00C60271">
      <w:pPr>
        <w:pStyle w:val="NormalWeb"/>
        <w:spacing w:before="0" w:beforeAutospacing="0" w:after="0" w:afterAutospacing="0" w:line="480" w:lineRule="auto"/>
        <w:ind w:firstLine="720"/>
        <w:jc w:val="both"/>
        <w:rPr>
          <w:lang w:val="id-ID"/>
        </w:rPr>
      </w:pPr>
      <w:r w:rsidRPr="00D66B8C">
        <w:t xml:space="preserve">Pengaruh model Problem Based Learning semakin meningkat ketika didukung oleh penggunaan media pembelajaran yang tepat. Integrasi media digital dalam pembelajaran berbasis masalah dapat membantu peserta didik memahami </w:t>
      </w:r>
      <w:r w:rsidRPr="00D66B8C">
        <w:lastRenderedPageBreak/>
        <w:t>konsep secara lebih konkret. Media pembelajaran berbasis teknologi mampu memberikan pengalaman belajar yang lebih interaktif dan menarik. Penggunaan media visual dalam pembelajaran sains terbukti dapat meningkatkan pemahaman konsep peserta didik. Hal tersebut menunjukkan pentingnya integrasi antara model pembelajaran dan media pembelajaran dalam proses belajar.</w:t>
      </w:r>
    </w:p>
    <w:p w:rsidR="00C60271" w:rsidRPr="00D66B8C" w:rsidRDefault="00C60271" w:rsidP="00C60271">
      <w:pPr>
        <w:pStyle w:val="NormalWeb"/>
        <w:spacing w:before="0" w:beforeAutospacing="0" w:after="0" w:afterAutospacing="0" w:line="480" w:lineRule="auto"/>
        <w:ind w:firstLine="720"/>
        <w:jc w:val="both"/>
        <w:rPr>
          <w:lang w:val="id-ID"/>
        </w:rPr>
      </w:pPr>
      <w:r w:rsidRPr="00D66B8C">
        <w:t xml:space="preserve">Penggunaan Lembar Kerja Peserta Didik (LKPD) juga menjadi salah satu komponen penting dalam mendukung proses pembelajaran. LKPD berfungsi sebagai panduan bagi peserta didik dalam melakukan kegiatan belajar secara sistematis. LKPD dapat membantu peserta didik dalam memahami langkah-langkah penyelesaian masalah serta mengarahkan proses pembelajaran agar lebih terstruktur. Penelitian menunjukkan bahwa penggunaan e-LKPD dapat meningkatkan keterampilan berpikir kritis peserta didik dalam pembelajaran IPA </w:t>
      </w:r>
      <w:r w:rsidRPr="00D66B8C">
        <w:fldChar w:fldCharType="begin" w:fldLock="1"/>
      </w:r>
      <w:r w:rsidRPr="00D66B8C">
        <w:instrText>ADDIN CSL_CITATION {"citationItems":[{"id":"ITEM-1","itemData":{"author":[{"dropping-particle":"","family":"Hasanah","given":"Yuliana","non-dropping-particle":"","parse-names":false,"suffix":""},{"dropping-particle":"","family":"Irhasyuarna","given":"Yudha","non-dropping-particle":"","parse-names":false,"suffix":""},{"dropping-particle":"","family":"Khairunnisa","given":"Yasmine","non-dropping-particle":"","parse-names":false,"suffix":""}],"id":"ITEM-1","issue":"4","issued":{"date-parts":[["2025"]]},"page":"2167-2174","title":"PENGEMBANGAN E -LKPD BERBASIS DISCOVERY LEARNING BERBANTUAN LIVEWORKSHEETS UNTUK MELATIHKAN","type":"article-journal","volume":"7"},"uris":["http://www.mendeley.com/documents/?uuid=e5622dc7-98ac-4161-987a-d0bf2da7272a"]}],"mendeley":{"formattedCitation":"(Hasanah et al., 2025)","plainTextFormattedCitation":"(Hasanah et al., 2025)","previouslyFormattedCitation":"(Hasanah et al., 2025)"},"properties":{"noteIndex":0},"schema":"https://github.com/citation-style-language/schema/raw/master/csl-citation.json"}</w:instrText>
      </w:r>
      <w:r w:rsidRPr="00D66B8C">
        <w:fldChar w:fldCharType="separate"/>
      </w:r>
      <w:r w:rsidRPr="00D66B8C">
        <w:rPr>
          <w:noProof/>
        </w:rPr>
        <w:t>(Hasanah et al., 2025)</w:t>
      </w:r>
      <w:r w:rsidRPr="00D66B8C">
        <w:fldChar w:fldCharType="end"/>
      </w:r>
      <w:r w:rsidRPr="00D66B8C">
        <w:t>. Keberadaan LKPD juga dapat membantu guru dalam mengelola kegiatan pembelajaran secara lebih efektif.</w:t>
      </w:r>
    </w:p>
    <w:p w:rsidR="00C60271" w:rsidRPr="00D66B8C" w:rsidRDefault="00C60271" w:rsidP="00C60271">
      <w:pPr>
        <w:pStyle w:val="NormalWeb"/>
        <w:spacing w:before="0" w:beforeAutospacing="0" w:after="0" w:afterAutospacing="0" w:line="480" w:lineRule="auto"/>
        <w:ind w:firstLine="720"/>
        <w:jc w:val="both"/>
        <w:rPr>
          <w:lang w:val="id-ID"/>
        </w:rPr>
      </w:pPr>
      <w:r w:rsidRPr="00D66B8C">
        <w:rPr>
          <w:lang w:val="id-ID"/>
        </w:rPr>
        <w:t xml:space="preserve">Selain model pembelajaran yang disesuaikan dengan kebutuhan peserta didik, ternyata kehadiaran media pembelajaran juga menjadi faktor pendukung agar tujuan pendidikan dapat tercapai dengan baik. </w:t>
      </w:r>
      <w:r w:rsidRPr="00D66B8C">
        <w:t xml:space="preserve">Media pembelajaran berbasis teknologi mampu menyajikan informasi secara visual dan interaktif. Khususnya </w:t>
      </w:r>
      <w:r w:rsidRPr="00D66B8C">
        <w:rPr>
          <w:i/>
        </w:rPr>
        <w:t>Augmented Reality</w:t>
      </w:r>
      <w:r w:rsidRPr="00D66B8C">
        <w:t xml:space="preserve"> (AR) merupakan salah satu teknologi yang mampu menampilkan objek virtual tiga dimensi yang seolah-olah berada di dunia nyata. Menurut </w:t>
      </w:r>
      <w:r w:rsidRPr="00D66B8C">
        <w:fldChar w:fldCharType="begin" w:fldLock="1"/>
      </w:r>
      <w:r w:rsidRPr="00D66B8C">
        <w:instrText>ADDIN CSL_CITATION {"citationItems":[{"id":"ITEM-1","itemData":{"abstract":"Keterampilan berpikir kritis khususnya di Indonesia menurut hasil asesmen internasional PISA menunjukan bahwa kemampuan peserta didik dalam merampungkan masalah dengan tipe kompleks dan non-rutin verada di level rendah. Masalah tersebut menjadi tanggungjawab seorang pendidik untuk dapat mengembangkan kegiatan pembelajaran yang mampu meningkatkan keterampilan berpikir kritis bagi peserta didiknya. Strategi yang bisa diterapkan adalah dengan penerapan model discovery learning berbasis Augmented Reality (AR). Discovery learning memberikan kerangka pedagogis yang kuat untuk menumbuhkan keterampilan berpikir kritis, sementara media AR menjadi alat yang ampuh untuk memfasilitasi dan mengeksplorasi materi yang abstrak. Dilakukannya penelitian ini bermaksud untuk mengetahui pengaruh penerapan model discovery learning berbasis media Augmented Reality (AR) terhadap keterampilan berpikir kritis pada materi tata surya dengan menghitung perbedaan rata-rata antara nilai sebelum dilakukannya perlakuan dan nilai setelahnya. Kuantitatif merupakan metode penelitian yang digunakan. Peserta didik kelas 6 SD N 2 Guyangan menjadi subjek dalam penelitian ini. Hasil nilai pretest menunjukan besaran nilai rata-rata 44, sedangkan hasil nilai posttest mengalami kenaikan rata-rata menjadi 77. Penelitian ini berhasil membuktikan pengaruh discovery learning berbasis Augmented Reality (AR) dalam meningkatkan keterampilan berpikir kritis yang diketahui dari perbedaan rata-rata nilai pretest posttest.","author":[{"dropping-particle":"","family":"Sari","given":"Aisyah Yurika","non-dropping-particle":"","parse-names":false,"suffix":""},{"dropping-particle":"","family":"Widiyono","given":"Aan","non-dropping-particle":"","parse-names":false,"suffix":""}],"container-title":"jurnal inovasi pendidikan matematikan dan IPA","id":"ITEM-1","issue":"2","issued":{"date-parts":[["2025"]]},"page":"866-974","title":"PENERAPAN MODEL DISCOVERY LEARNING BERBASIS MEDIA AUGMENTED REALITY (AR) TERHADAP KETERAMPILAN BERPIKIR KRITIS PADA MATERI TATA SURYA DI SEKOLAH DASAR","type":"article-journal","volume":"5"},"uris":["http://www.mendeley.com/documents/?uuid=5ab7f1ca-ea21-4a2b-adcb-d15b1819baa9"]}],"mendeley":{"formattedCitation":"(A. Y. Sari &amp; Widiyono, 2025)","manualFormatting":"Sari &amp; Widiyono, (2025)","plainTextFormattedCitation":"(A. Y. Sari &amp; Widiyono, 2025)","previouslyFormattedCitation":"(A. Y. Sari &amp; Widiyono, 2025)"},"properties":{"noteIndex":0},"schema":"https://github.com/citation-style-language/schema/raw/master/csl-citation.json"}</w:instrText>
      </w:r>
      <w:r w:rsidRPr="00D66B8C">
        <w:fldChar w:fldCharType="separate"/>
      </w:r>
      <w:r w:rsidRPr="00D66B8C">
        <w:rPr>
          <w:noProof/>
        </w:rPr>
        <w:t>Sari &amp; Widiyono, (2025)</w:t>
      </w:r>
      <w:r w:rsidRPr="00D66B8C">
        <w:fldChar w:fldCharType="end"/>
      </w:r>
      <w:r w:rsidRPr="00D66B8C">
        <w:t xml:space="preserve"> media berbasis AR efektif dalam membantu peserta didik memahami konsep abstrak melalui visualisasi yang lebih konkret.</w:t>
      </w:r>
    </w:p>
    <w:p w:rsidR="00C60271" w:rsidRPr="00D66B8C" w:rsidRDefault="00C60271" w:rsidP="00C60271">
      <w:pPr>
        <w:pStyle w:val="NormalWeb"/>
        <w:spacing w:before="0" w:beforeAutospacing="0" w:after="0" w:afterAutospacing="0" w:line="480" w:lineRule="auto"/>
        <w:ind w:firstLine="720"/>
        <w:jc w:val="both"/>
      </w:pPr>
      <w:r w:rsidRPr="00D66B8C">
        <w:lastRenderedPageBreak/>
        <w:t>Solar System Scope</w:t>
      </w:r>
      <w:r w:rsidRPr="00D66B8C">
        <w:rPr>
          <w:i/>
        </w:rPr>
        <w:t xml:space="preserve"> </w:t>
      </w:r>
      <w:r w:rsidRPr="00D66B8C">
        <w:t xml:space="preserve">merupakan salah satu media digital yang menyajikan simulasi tata surya secara interaktif dan realistis. Aplikasi ini memungkinkan peserta didik mengamati susunan planet, pergerakan benda langit, serta karakteristik tata surya secara dinamis. Penggunaan aplikasi ini memberikan pengalaman belajar yang lebih konkret dibandingkan  pembelajaran konvensional. Menurut </w:t>
      </w:r>
      <w:r w:rsidRPr="00D66B8C">
        <w:fldChar w:fldCharType="begin" w:fldLock="1"/>
      </w:r>
      <w:r w:rsidRPr="00D66B8C">
        <w:instrText>ADDIN CSL_CITATION {"citationItems":[{"id":"ITEM-1","itemData":{"DOI":"10.51276/edu.v6i1.1113","ISSN":"2722-5194","abstract":"The lack of learning media that enables students to learn makes it challenging to understand the learning material. This research aims to describe the design process of solar system multimedia products and determine the validation results of solar system multimedia products according to the results of expert reviews and individual trials. This development research uses the ADDIE (Analysis, Design, Development, Implementation, Evaluation) method. Data collection uses a questionnaire method. The research results show that the learning media developed has a very feasible category, with the results of student responses being very feasible with an overall average percentage of 95% and the results of teacher responses getting a percentage of 89.3% with a very feasible category. This demonstrates how well-suited the learning resources created for the solar system are for use as classroom instruction. According to the research, learning materials could be a solution for creating science learning materials that improve and ease students' comprehension, particularly regarding solar system content.","author":[{"dropping-particle":"","family":"Miding","given":"Maria Kristianti","non-dropping-particle":"","parse-names":false,"suffix":""},{"dropping-particle":"","family":"Dinatha","given":"Ngurah Mahendra","non-dropping-particle":"","parse-names":false,"suffix":""},{"dropping-particle":"","family":"Lawe","given":"Yosefina Uge","non-dropping-particle":"","parse-names":false,"suffix":""},{"dropping-particle":"","family":"Kua","given":"Maria Yuliana","non-dropping-particle":"","parse-names":false,"suffix":""}],"container-title":"Edunesia : Jurnal Ilmiah Pendidikan","id":"ITEM-1","issue":"1","issued":{"date-parts":[["2025"]]},"page":"477-490","title":"Development of Natural Sciences Learning Media Based on Science Literacy on the Topic of Solar System in Elementary School","type":"article-journal","volume":"6"},"uris":["http://www.mendeley.com/documents/?uuid=ab059566-dd05-4283-9982-f721afe27631"]}],"mendeley":{"formattedCitation":"(Miding et al., 2025)","manualFormatting":"Miding et al., (2025)","plainTextFormattedCitation":"(Miding et al., 2025)","previouslyFormattedCitation":"(Miding et al., 2025)"},"properties":{"noteIndex":0},"schema":"https://github.com/citation-style-language/schema/raw/master/csl-citation.json"}</w:instrText>
      </w:r>
      <w:r w:rsidRPr="00D66B8C">
        <w:fldChar w:fldCharType="separate"/>
      </w:r>
      <w:r w:rsidRPr="00D66B8C">
        <w:rPr>
          <w:noProof/>
        </w:rPr>
        <w:t>Miding et al., (2025)</w:t>
      </w:r>
      <w:r w:rsidRPr="00D66B8C">
        <w:fldChar w:fldCharType="end"/>
      </w:r>
      <w:r w:rsidRPr="00D66B8C">
        <w:t xml:space="preserve"> media digital interaktif mampu meningkatkan pemahaman konsep dan minat belajar peserta didik.</w:t>
      </w:r>
    </w:p>
    <w:p w:rsidR="00C60271" w:rsidRPr="00D66B8C" w:rsidRDefault="00C60271" w:rsidP="00C60271">
      <w:pPr>
        <w:pStyle w:val="NormalWeb"/>
        <w:spacing w:before="0" w:beforeAutospacing="0" w:after="0" w:afterAutospacing="0" w:line="480" w:lineRule="auto"/>
        <w:ind w:firstLine="720"/>
        <w:jc w:val="both"/>
      </w:pPr>
      <w:r w:rsidRPr="00D66B8C">
        <w:t>Integrasi LKPD dengan model Problem Based Learning dapat meningkatkan keterlibatan peserta didik dalam proses pembelajaran. LKPD yang dirancang sesuai dengan sintaks PBL dapat membantu peserta didik memahami tahapan pemecahan masalah secara sistematis. Proses pembelajaran menjadi lebih terarah karena peserta didik memiliki panduan yang jelas dalam menyelesaikan permasalahan yang diberikan. Pendekatan tersebut dapat membantu peserta didik membangun pemahaman konsep melalui proses eksplorasi dan diskusi. Pembelajaran yang terstruktur dengan baik diharapkan mampu meningkatkan hasil belajar peserta didik.</w:t>
      </w:r>
    </w:p>
    <w:p w:rsidR="00C60271" w:rsidRPr="00D66B8C" w:rsidRDefault="00C60271" w:rsidP="00C60271">
      <w:pPr>
        <w:pStyle w:val="NormalWeb"/>
        <w:spacing w:before="0" w:beforeAutospacing="0" w:after="0" w:afterAutospacing="0" w:line="480" w:lineRule="auto"/>
        <w:ind w:firstLine="720"/>
        <w:jc w:val="both"/>
      </w:pPr>
      <w:r w:rsidRPr="00D66B8C">
        <w:t>Urgensi penelitian ini didasarkan pada kebutuhan peningkatan kualitas pembelajaran IPA di SMP serta rendahnya hasil belajar peserta didik pada materi tata surya. Penelitian ini sejalan dengan tuntutan pembelajaran abad ke-21 dan implementasi kurikulum yang menekankan pembelajaran aktif dan berbasis teknologi. Pengaruh model PBL berbantuan Solar System Scope</w:t>
      </w:r>
      <w:r w:rsidRPr="00D66B8C">
        <w:rPr>
          <w:i/>
        </w:rPr>
        <w:t xml:space="preserve"> </w:t>
      </w:r>
      <w:r w:rsidRPr="00D66B8C">
        <w:t>diharapkan mampu meningkatkan keterlibatan peserta didik dan hasil belajar secara signifikan.</w:t>
      </w:r>
    </w:p>
    <w:p w:rsidR="00C60271" w:rsidRPr="00D66B8C" w:rsidRDefault="00C60271" w:rsidP="00C60271">
      <w:pPr>
        <w:pStyle w:val="NormalWeb"/>
        <w:spacing w:before="0" w:beforeAutospacing="0" w:after="0" w:afterAutospacing="0" w:line="480" w:lineRule="auto"/>
        <w:ind w:firstLine="720"/>
        <w:jc w:val="both"/>
      </w:pPr>
      <w:r w:rsidRPr="00D66B8C">
        <w:lastRenderedPageBreak/>
        <w:t xml:space="preserve">Berdasarkan uraian tersebut, penelitian mengenai </w:t>
      </w:r>
      <w:r w:rsidRPr="00D66B8C">
        <w:rPr>
          <w:b/>
        </w:rPr>
        <w:t xml:space="preserve">“Pengaruh Model PBL-LKPD Berbantuan </w:t>
      </w:r>
      <w:r w:rsidRPr="00D66B8C">
        <w:rPr>
          <w:b/>
          <w:i/>
        </w:rPr>
        <w:t xml:space="preserve">Solar System Scope </w:t>
      </w:r>
      <w:r w:rsidRPr="00D66B8C">
        <w:rPr>
          <w:b/>
        </w:rPr>
        <w:t>Terhadap Hasil Belajar Peserta Didik Pada Materi Tata Surya Di Kelas VII SMP”</w:t>
      </w:r>
      <w:r w:rsidRPr="00D66B8C">
        <w:t xml:space="preserve"> perlu dilakukan. Penelitian ini diharapkan mampu memberikan bukti empiris mengenai efektivitas penerapan model dan media pembelajaran inovatif. Hasil penelitian diharapkan dapat menjadi rujukan bagi guru dalam meningkatkan kualitas pembelajaran IPA. Dengan demikian, penelitian ini memiliki nilai teoretis dan praktis yang signifikan.</w:t>
      </w:r>
    </w:p>
    <w:p w:rsidR="00C60271" w:rsidRPr="00D66B8C" w:rsidRDefault="00C60271" w:rsidP="00C60271">
      <w:pPr>
        <w:pStyle w:val="Heading2"/>
        <w:spacing w:before="0" w:line="480" w:lineRule="auto"/>
        <w:rPr>
          <w:rFonts w:ascii="Times New Roman" w:hAnsi="Times New Roman" w:cs="Times New Roman"/>
          <w:b/>
          <w:color w:val="000000" w:themeColor="text1"/>
          <w:sz w:val="24"/>
          <w:szCs w:val="24"/>
          <w:lang w:val="id-ID"/>
        </w:rPr>
      </w:pPr>
      <w:bookmarkStart w:id="3" w:name="_Toc241750666"/>
      <w:r>
        <w:rPr>
          <w:rFonts w:ascii="Times New Roman" w:hAnsi="Times New Roman" w:cs="Times New Roman"/>
          <w:b/>
          <w:color w:val="000000" w:themeColor="text1"/>
          <w:sz w:val="24"/>
          <w:szCs w:val="24"/>
        </w:rPr>
        <w:t xml:space="preserve">1.2 </w:t>
      </w:r>
      <w:r>
        <w:rPr>
          <w:rFonts w:ascii="Times New Roman" w:hAnsi="Times New Roman" w:cs="Times New Roman"/>
          <w:b/>
          <w:color w:val="000000" w:themeColor="text1"/>
          <w:sz w:val="24"/>
          <w:szCs w:val="24"/>
        </w:rPr>
        <w:tab/>
      </w:r>
      <w:r w:rsidRPr="00D66B8C">
        <w:rPr>
          <w:rFonts w:ascii="Times New Roman" w:hAnsi="Times New Roman" w:cs="Times New Roman"/>
          <w:b/>
          <w:color w:val="000000" w:themeColor="text1"/>
          <w:sz w:val="24"/>
          <w:szCs w:val="24"/>
          <w:lang w:val="id-ID"/>
        </w:rPr>
        <w:t>Identifikasi masalah</w:t>
      </w:r>
      <w:bookmarkEnd w:id="3"/>
    </w:p>
    <w:p w:rsidR="00C60271" w:rsidRPr="00D66B8C" w:rsidRDefault="00C60271" w:rsidP="00C60271">
      <w:pPr>
        <w:spacing w:after="0" w:line="480" w:lineRule="auto"/>
        <w:ind w:firstLine="720"/>
        <w:jc w:val="both"/>
        <w:rPr>
          <w:rFonts w:ascii="Times New Roman" w:hAnsi="Times New Roman" w:cs="Times New Roman"/>
          <w:sz w:val="24"/>
          <w:szCs w:val="24"/>
          <w:lang w:val="id-ID"/>
        </w:rPr>
      </w:pPr>
      <w:r w:rsidRPr="00D66B8C">
        <w:rPr>
          <w:rFonts w:ascii="Times New Roman" w:hAnsi="Times New Roman" w:cs="Times New Roman"/>
          <w:sz w:val="24"/>
          <w:szCs w:val="24"/>
          <w:lang w:val="id-ID"/>
        </w:rPr>
        <w:t>Berdasarkan latar belakang masalah diatas dapat mengidentifkasikan masalah SMP Swsasta Swadaya Sumberejo Kelas VII sebagai Berikut:</w:t>
      </w:r>
    </w:p>
    <w:p w:rsidR="00C60271" w:rsidRPr="00D66B8C" w:rsidRDefault="00C60271" w:rsidP="00C60271">
      <w:pPr>
        <w:pStyle w:val="ListParagraph"/>
        <w:numPr>
          <w:ilvl w:val="0"/>
          <w:numId w:val="1"/>
        </w:numPr>
        <w:spacing w:after="0" w:line="480" w:lineRule="auto"/>
        <w:jc w:val="both"/>
        <w:rPr>
          <w:rFonts w:ascii="Times New Roman" w:hAnsi="Times New Roman" w:cs="Times New Roman"/>
          <w:sz w:val="24"/>
          <w:szCs w:val="24"/>
        </w:rPr>
      </w:pPr>
      <w:r w:rsidRPr="00D66B8C">
        <w:rPr>
          <w:rFonts w:ascii="Times New Roman" w:hAnsi="Times New Roman" w:cs="Times New Roman"/>
          <w:sz w:val="24"/>
          <w:szCs w:val="24"/>
        </w:rPr>
        <w:t>Proses pembelajaran IPA, khususnya pada materi Tata Surya di kelas VII SMP Swasta Swadaya Sumberejo, masih didominasi metode ceramah dan berpusat pada guru, sehingga peserta didik kurang aktif dan mengalami kesulitan memahami konsep abstrak seperti rotasi, revolusi, serta perbandingan ukuran benda langit.</w:t>
      </w:r>
    </w:p>
    <w:p w:rsidR="00C60271" w:rsidRPr="00D66B8C" w:rsidRDefault="00C60271" w:rsidP="00C60271">
      <w:pPr>
        <w:pStyle w:val="ListParagraph"/>
        <w:numPr>
          <w:ilvl w:val="0"/>
          <w:numId w:val="1"/>
        </w:numPr>
        <w:spacing w:after="0" w:line="480" w:lineRule="auto"/>
        <w:jc w:val="both"/>
        <w:rPr>
          <w:rFonts w:ascii="Times New Roman" w:hAnsi="Times New Roman" w:cs="Times New Roman"/>
          <w:sz w:val="24"/>
          <w:szCs w:val="24"/>
        </w:rPr>
      </w:pPr>
      <w:r w:rsidRPr="00D66B8C">
        <w:rPr>
          <w:rFonts w:ascii="Times New Roman" w:hAnsi="Times New Roman" w:cs="Times New Roman"/>
          <w:sz w:val="24"/>
          <w:szCs w:val="24"/>
        </w:rPr>
        <w:t xml:space="preserve">Rendahnya hasil belajar peserta didik pada materi Tata Surya ditunjukkan oleh data ketuntasan belajar yang masih di bawah KKM, disebabkan oleh keterbatasan media pembelajaran interaktif </w:t>
      </w:r>
    </w:p>
    <w:p w:rsidR="00C60271" w:rsidRPr="00D66B8C" w:rsidRDefault="00C60271" w:rsidP="00C60271">
      <w:pPr>
        <w:pStyle w:val="ListParagraph"/>
        <w:numPr>
          <w:ilvl w:val="0"/>
          <w:numId w:val="1"/>
        </w:numPr>
        <w:spacing w:after="0" w:line="480" w:lineRule="auto"/>
        <w:jc w:val="both"/>
        <w:rPr>
          <w:rFonts w:ascii="Times New Roman" w:hAnsi="Times New Roman" w:cs="Times New Roman"/>
          <w:sz w:val="24"/>
          <w:szCs w:val="24"/>
        </w:rPr>
      </w:pPr>
      <w:r w:rsidRPr="00D66B8C">
        <w:rPr>
          <w:rFonts w:ascii="Times New Roman" w:hAnsi="Times New Roman" w:cs="Times New Roman"/>
          <w:sz w:val="24"/>
          <w:szCs w:val="24"/>
        </w:rPr>
        <w:t xml:space="preserve">pengeruh model </w:t>
      </w:r>
      <w:r w:rsidRPr="00D66B8C">
        <w:rPr>
          <w:rFonts w:ascii="Times New Roman" w:hAnsi="Times New Roman" w:cs="Times New Roman"/>
          <w:i/>
          <w:iCs/>
          <w:sz w:val="24"/>
          <w:szCs w:val="24"/>
        </w:rPr>
        <w:t xml:space="preserve">Problem Based Learning </w:t>
      </w:r>
      <w:r w:rsidRPr="00D66B8C">
        <w:rPr>
          <w:rFonts w:ascii="Times New Roman" w:hAnsi="Times New Roman" w:cs="Times New Roman"/>
          <w:iCs/>
          <w:sz w:val="24"/>
          <w:szCs w:val="24"/>
        </w:rPr>
        <w:t xml:space="preserve">menggunkan LKPD </w:t>
      </w:r>
      <w:r w:rsidRPr="00D66B8C">
        <w:rPr>
          <w:rFonts w:ascii="Times New Roman" w:hAnsi="Times New Roman" w:cs="Times New Roman"/>
          <w:sz w:val="24"/>
          <w:szCs w:val="24"/>
        </w:rPr>
        <w:t xml:space="preserve">berbantuan </w:t>
      </w:r>
      <w:r w:rsidRPr="00D66B8C">
        <w:rPr>
          <w:rFonts w:ascii="Times New Roman" w:hAnsi="Times New Roman" w:cs="Times New Roman"/>
          <w:bCs/>
          <w:i/>
          <w:sz w:val="24"/>
          <w:szCs w:val="24"/>
        </w:rPr>
        <w:t xml:space="preserve">Solar System Scope </w:t>
      </w:r>
      <w:r w:rsidRPr="00D66B8C">
        <w:rPr>
          <w:rFonts w:ascii="Times New Roman" w:hAnsi="Times New Roman" w:cs="Times New Roman"/>
          <w:sz w:val="24"/>
          <w:szCs w:val="24"/>
        </w:rPr>
        <w:t>sebagai inovasi pembelajaran interaktif untuk meningkatkan hasil belajar, pemahaman konseptual, serta kemampuan berpikir kritis peserta didik pada materi Tata Surya.</w:t>
      </w:r>
    </w:p>
    <w:p w:rsidR="00C60271" w:rsidRPr="00D66B8C" w:rsidRDefault="00C60271" w:rsidP="00C60271">
      <w:pPr>
        <w:pStyle w:val="Heading2"/>
        <w:spacing w:before="0" w:line="480" w:lineRule="auto"/>
        <w:rPr>
          <w:rFonts w:ascii="Times New Roman" w:hAnsi="Times New Roman" w:cs="Times New Roman"/>
          <w:b/>
          <w:color w:val="000000" w:themeColor="text1"/>
          <w:sz w:val="24"/>
          <w:szCs w:val="24"/>
        </w:rPr>
      </w:pPr>
      <w:bookmarkStart w:id="4" w:name="_Toc241750667"/>
      <w:r>
        <w:rPr>
          <w:rFonts w:ascii="Times New Roman" w:hAnsi="Times New Roman" w:cs="Times New Roman"/>
          <w:b/>
          <w:color w:val="000000" w:themeColor="text1"/>
          <w:sz w:val="24"/>
          <w:szCs w:val="24"/>
        </w:rPr>
        <w:lastRenderedPageBreak/>
        <w:t xml:space="preserve">1.3 </w:t>
      </w:r>
      <w:r>
        <w:rPr>
          <w:rFonts w:ascii="Times New Roman" w:hAnsi="Times New Roman" w:cs="Times New Roman"/>
          <w:b/>
          <w:color w:val="000000" w:themeColor="text1"/>
          <w:sz w:val="24"/>
          <w:szCs w:val="24"/>
        </w:rPr>
        <w:tab/>
      </w:r>
      <w:r w:rsidRPr="00D66B8C">
        <w:rPr>
          <w:rFonts w:ascii="Times New Roman" w:hAnsi="Times New Roman" w:cs="Times New Roman"/>
          <w:b/>
          <w:color w:val="000000" w:themeColor="text1"/>
          <w:sz w:val="24"/>
          <w:szCs w:val="24"/>
        </w:rPr>
        <w:t>Batasan Masalah</w:t>
      </w:r>
      <w:bookmarkEnd w:id="4"/>
    </w:p>
    <w:p w:rsidR="00C60271" w:rsidRPr="00D66B8C" w:rsidRDefault="00C60271" w:rsidP="00C60271">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Agar penelitian ini lebih terarah, focus, dan dapat dilaksanakan secara efektiif, maka penelitian ini dibatasi pada hal-hal berikut:</w:t>
      </w:r>
    </w:p>
    <w:p w:rsidR="00C60271" w:rsidRPr="00D66B8C" w:rsidRDefault="00C60271" w:rsidP="00C60271">
      <w:pPr>
        <w:pStyle w:val="ListParagraph"/>
        <w:numPr>
          <w:ilvl w:val="0"/>
          <w:numId w:val="2"/>
        </w:numPr>
        <w:spacing w:after="0" w:line="480" w:lineRule="auto"/>
        <w:ind w:left="709" w:hanging="425"/>
        <w:jc w:val="both"/>
        <w:rPr>
          <w:rFonts w:ascii="Times New Roman" w:hAnsi="Times New Roman" w:cs="Times New Roman"/>
          <w:sz w:val="24"/>
          <w:szCs w:val="24"/>
        </w:rPr>
      </w:pPr>
      <w:r w:rsidRPr="00D66B8C">
        <w:rPr>
          <w:rFonts w:ascii="Times New Roman" w:hAnsi="Times New Roman" w:cs="Times New Roman"/>
          <w:sz w:val="24"/>
          <w:szCs w:val="24"/>
        </w:rPr>
        <w:t xml:space="preserve">Penelitian ini difokuskan pada pengaruh model pembelajaran </w:t>
      </w:r>
      <w:r w:rsidRPr="00D66B8C">
        <w:rPr>
          <w:rFonts w:ascii="Times New Roman" w:hAnsi="Times New Roman" w:cs="Times New Roman"/>
          <w:i/>
          <w:sz w:val="24"/>
          <w:szCs w:val="24"/>
        </w:rPr>
        <w:t>Problem Based Learning</w:t>
      </w:r>
      <w:r w:rsidRPr="00D66B8C">
        <w:rPr>
          <w:rFonts w:ascii="Times New Roman" w:hAnsi="Times New Roman" w:cs="Times New Roman"/>
          <w:sz w:val="24"/>
          <w:szCs w:val="24"/>
        </w:rPr>
        <w:t xml:space="preserve"> (PBL) berbantuan </w:t>
      </w:r>
      <w:r w:rsidRPr="00D66B8C">
        <w:rPr>
          <w:rFonts w:ascii="Times New Roman" w:hAnsi="Times New Roman" w:cs="Times New Roman"/>
          <w:i/>
          <w:sz w:val="24"/>
          <w:szCs w:val="24"/>
        </w:rPr>
        <w:t xml:space="preserve">Solar System Scope </w:t>
      </w:r>
      <w:r w:rsidRPr="00D66B8C">
        <w:rPr>
          <w:rFonts w:ascii="Times New Roman" w:hAnsi="Times New Roman" w:cs="Times New Roman"/>
          <w:sz w:val="24"/>
          <w:szCs w:val="24"/>
        </w:rPr>
        <w:t>dalam mata pelajaran IPA kelas VII materi Tata Surya Kelas VII SMP Swasta Swadaya Sumberejo.</w:t>
      </w:r>
    </w:p>
    <w:p w:rsidR="00C60271" w:rsidRPr="00D66B8C" w:rsidRDefault="00C60271" w:rsidP="00C60271">
      <w:pPr>
        <w:pStyle w:val="ListParagraph"/>
        <w:numPr>
          <w:ilvl w:val="0"/>
          <w:numId w:val="2"/>
        </w:numPr>
        <w:spacing w:after="0" w:line="480" w:lineRule="auto"/>
        <w:ind w:left="709" w:hanging="425"/>
        <w:jc w:val="both"/>
        <w:rPr>
          <w:rFonts w:ascii="Times New Roman" w:hAnsi="Times New Roman" w:cs="Times New Roman"/>
          <w:sz w:val="24"/>
          <w:szCs w:val="24"/>
        </w:rPr>
      </w:pPr>
      <w:r w:rsidRPr="00D66B8C">
        <w:rPr>
          <w:rFonts w:ascii="Times New Roman" w:hAnsi="Times New Roman" w:cs="Times New Roman"/>
          <w:sz w:val="24"/>
          <w:szCs w:val="24"/>
        </w:rPr>
        <w:t xml:space="preserve">Subjek penelitian adalah peserta didik kelas VII SMP Swasta Swadaya Sumberejo tahun ajaran berjalan </w:t>
      </w:r>
    </w:p>
    <w:p w:rsidR="00C60271" w:rsidRPr="00D66B8C" w:rsidRDefault="00C60271" w:rsidP="00C60271">
      <w:pPr>
        <w:pStyle w:val="ListParagraph"/>
        <w:numPr>
          <w:ilvl w:val="0"/>
          <w:numId w:val="2"/>
        </w:numPr>
        <w:spacing w:after="0" w:line="480" w:lineRule="auto"/>
        <w:ind w:left="709" w:hanging="425"/>
        <w:jc w:val="both"/>
        <w:rPr>
          <w:rFonts w:ascii="Times New Roman" w:hAnsi="Times New Roman" w:cs="Times New Roman"/>
          <w:sz w:val="24"/>
          <w:szCs w:val="24"/>
        </w:rPr>
      </w:pPr>
      <w:r w:rsidRPr="00D66B8C">
        <w:rPr>
          <w:rFonts w:ascii="Times New Roman" w:hAnsi="Times New Roman" w:cs="Times New Roman"/>
          <w:sz w:val="24"/>
          <w:szCs w:val="24"/>
        </w:rPr>
        <w:t xml:space="preserve">Penelitian ini berfokus pada pengaruh model </w:t>
      </w:r>
      <w:r w:rsidRPr="00D66B8C">
        <w:rPr>
          <w:rFonts w:ascii="Times New Roman" w:hAnsi="Times New Roman" w:cs="Times New Roman"/>
          <w:i/>
          <w:sz w:val="24"/>
          <w:szCs w:val="24"/>
        </w:rPr>
        <w:t xml:space="preserve">Probem Based Learning </w:t>
      </w:r>
      <w:r w:rsidRPr="00D66B8C">
        <w:rPr>
          <w:rFonts w:ascii="Times New Roman" w:hAnsi="Times New Roman" w:cs="Times New Roman"/>
          <w:sz w:val="24"/>
          <w:szCs w:val="24"/>
        </w:rPr>
        <w:t xml:space="preserve">(PBL) berbantuan </w:t>
      </w:r>
      <w:r w:rsidRPr="00D66B8C">
        <w:rPr>
          <w:rFonts w:ascii="Times New Roman" w:hAnsi="Times New Roman" w:cs="Times New Roman"/>
          <w:i/>
          <w:sz w:val="24"/>
          <w:szCs w:val="24"/>
        </w:rPr>
        <w:t xml:space="preserve">Solar System Scope </w:t>
      </w:r>
      <w:r w:rsidRPr="00D66B8C">
        <w:rPr>
          <w:rFonts w:ascii="Times New Roman" w:hAnsi="Times New Roman" w:cs="Times New Roman"/>
          <w:sz w:val="24"/>
          <w:szCs w:val="24"/>
        </w:rPr>
        <w:t>untuk meningkatkan hasil belajar peserta didik.</w:t>
      </w:r>
    </w:p>
    <w:p w:rsidR="00C60271" w:rsidRPr="00D66B8C" w:rsidRDefault="00C60271" w:rsidP="00C60271">
      <w:pPr>
        <w:pStyle w:val="Heading2"/>
        <w:spacing w:before="0" w:line="480" w:lineRule="auto"/>
        <w:rPr>
          <w:rFonts w:ascii="Times New Roman" w:hAnsi="Times New Roman" w:cs="Times New Roman"/>
          <w:b/>
          <w:color w:val="000000" w:themeColor="text1"/>
          <w:sz w:val="24"/>
          <w:szCs w:val="24"/>
        </w:rPr>
      </w:pPr>
      <w:bookmarkStart w:id="5" w:name="_Toc241750668"/>
      <w:r>
        <w:rPr>
          <w:rFonts w:ascii="Times New Roman" w:hAnsi="Times New Roman" w:cs="Times New Roman"/>
          <w:b/>
          <w:color w:val="000000" w:themeColor="text1"/>
          <w:sz w:val="24"/>
          <w:szCs w:val="24"/>
        </w:rPr>
        <w:t xml:space="preserve">1.4 </w:t>
      </w:r>
      <w:r>
        <w:rPr>
          <w:rFonts w:ascii="Times New Roman" w:hAnsi="Times New Roman" w:cs="Times New Roman"/>
          <w:b/>
          <w:color w:val="000000" w:themeColor="text1"/>
          <w:sz w:val="24"/>
          <w:szCs w:val="24"/>
        </w:rPr>
        <w:tab/>
      </w:r>
      <w:r w:rsidRPr="00D66B8C">
        <w:rPr>
          <w:rFonts w:ascii="Times New Roman" w:hAnsi="Times New Roman" w:cs="Times New Roman"/>
          <w:b/>
          <w:color w:val="000000" w:themeColor="text1"/>
          <w:sz w:val="24"/>
          <w:szCs w:val="24"/>
        </w:rPr>
        <w:t>Rumusan Masalah</w:t>
      </w:r>
      <w:bookmarkEnd w:id="5"/>
    </w:p>
    <w:p w:rsidR="00C60271" w:rsidRPr="00D66B8C" w:rsidRDefault="00C60271" w:rsidP="00C60271">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Berdasarkan Latar  Belakang masalah yang telah dijelaskan, maka rumusan masalah pada penelitian ini dapat dijabarkan sebagai berikut:</w:t>
      </w:r>
    </w:p>
    <w:p w:rsidR="00C60271" w:rsidRPr="00D66B8C" w:rsidRDefault="00C60271" w:rsidP="00C60271">
      <w:pPr>
        <w:pStyle w:val="NormalWeb"/>
        <w:numPr>
          <w:ilvl w:val="0"/>
          <w:numId w:val="3"/>
        </w:numPr>
        <w:spacing w:before="0" w:beforeAutospacing="0" w:after="0" w:afterAutospacing="0" w:line="480" w:lineRule="auto"/>
        <w:ind w:left="709" w:hanging="425"/>
        <w:jc w:val="both"/>
      </w:pPr>
      <w:r w:rsidRPr="00D66B8C">
        <w:t>Apakah terdapat perbedaan hasil belajar peserta didik yang diajar menggunakan model PBL menggunakan LKPD berbantuan Solar System Scope</w:t>
      </w:r>
      <w:r w:rsidRPr="00D66B8C">
        <w:rPr>
          <w:i/>
        </w:rPr>
        <w:t xml:space="preserve"> </w:t>
      </w:r>
      <w:r w:rsidRPr="00D66B8C">
        <w:t>dengan peserta didik yang diajar menggunakan pembelajaran konvensional?</w:t>
      </w:r>
    </w:p>
    <w:p w:rsidR="00C60271" w:rsidRPr="00D66B8C" w:rsidRDefault="00C60271" w:rsidP="00C60271">
      <w:pPr>
        <w:pStyle w:val="NormalWeb"/>
        <w:numPr>
          <w:ilvl w:val="0"/>
          <w:numId w:val="3"/>
        </w:numPr>
        <w:spacing w:before="0" w:beforeAutospacing="0" w:after="0" w:afterAutospacing="0" w:line="480" w:lineRule="auto"/>
        <w:ind w:left="709" w:hanging="425"/>
        <w:jc w:val="both"/>
      </w:pPr>
      <w:r w:rsidRPr="00D66B8C">
        <w:t>Seberapa besar pengaruh (</w:t>
      </w:r>
      <w:r w:rsidRPr="00D66B8C">
        <w:rPr>
          <w:i/>
        </w:rPr>
        <w:t>Effect Size</w:t>
      </w:r>
      <w:r w:rsidRPr="00D66B8C">
        <w:t>) penerapan model PBL (</w:t>
      </w:r>
      <w:r w:rsidRPr="00D66B8C">
        <w:rPr>
          <w:i/>
        </w:rPr>
        <w:t>Problem Based Learning</w:t>
      </w:r>
      <w:r w:rsidRPr="00D66B8C">
        <w:t xml:space="preserve">) menggunakan LKPD berbantuan  </w:t>
      </w:r>
      <w:r w:rsidRPr="00D66B8C">
        <w:rPr>
          <w:i/>
        </w:rPr>
        <w:t xml:space="preserve">SolarSystem Scope </w:t>
      </w:r>
      <w:r w:rsidRPr="00D66B8C">
        <w:t>terhadap hasil belajar peserta didik?</w:t>
      </w:r>
    </w:p>
    <w:p w:rsidR="00C60271" w:rsidRPr="00D66B8C" w:rsidRDefault="00C60271" w:rsidP="00C60271">
      <w:pPr>
        <w:pStyle w:val="Heading2"/>
        <w:spacing w:before="0" w:line="480" w:lineRule="auto"/>
        <w:rPr>
          <w:rFonts w:ascii="Times New Roman" w:hAnsi="Times New Roman" w:cs="Times New Roman"/>
          <w:b/>
          <w:color w:val="000000" w:themeColor="text1"/>
          <w:sz w:val="24"/>
          <w:szCs w:val="24"/>
        </w:rPr>
      </w:pPr>
      <w:bookmarkStart w:id="6" w:name="_Toc241750669"/>
      <w:r>
        <w:rPr>
          <w:rFonts w:ascii="Times New Roman" w:hAnsi="Times New Roman" w:cs="Times New Roman"/>
          <w:b/>
          <w:color w:val="000000" w:themeColor="text1"/>
          <w:sz w:val="24"/>
          <w:szCs w:val="24"/>
        </w:rPr>
        <w:lastRenderedPageBreak/>
        <w:t xml:space="preserve">1.5 </w:t>
      </w:r>
      <w:r>
        <w:rPr>
          <w:rFonts w:ascii="Times New Roman" w:hAnsi="Times New Roman" w:cs="Times New Roman"/>
          <w:b/>
          <w:color w:val="000000" w:themeColor="text1"/>
          <w:sz w:val="24"/>
          <w:szCs w:val="24"/>
        </w:rPr>
        <w:tab/>
      </w:r>
      <w:r w:rsidRPr="00D66B8C">
        <w:rPr>
          <w:rFonts w:ascii="Times New Roman" w:hAnsi="Times New Roman" w:cs="Times New Roman"/>
          <w:b/>
          <w:color w:val="000000" w:themeColor="text1"/>
          <w:sz w:val="24"/>
          <w:szCs w:val="24"/>
        </w:rPr>
        <w:t>Tujuan Penelitian</w:t>
      </w:r>
      <w:bookmarkEnd w:id="6"/>
    </w:p>
    <w:p w:rsidR="00C60271" w:rsidRPr="00D66B8C" w:rsidRDefault="00C60271" w:rsidP="00C60271">
      <w:pPr>
        <w:pStyle w:val="NormalWeb"/>
        <w:spacing w:before="0" w:beforeAutospacing="0" w:after="0" w:afterAutospacing="0" w:line="480" w:lineRule="auto"/>
        <w:ind w:firstLine="709"/>
        <w:jc w:val="both"/>
      </w:pPr>
      <w:r w:rsidRPr="00D66B8C">
        <w:t>Berdasarkan Rumusan masalah yang dikemukakan, maka tujuan penelitian ini sebagai berikut:</w:t>
      </w:r>
      <w:r w:rsidRPr="00D66B8C">
        <w:tab/>
      </w:r>
    </w:p>
    <w:p w:rsidR="00C60271" w:rsidRPr="00D66B8C" w:rsidRDefault="00C60271" w:rsidP="00C60271">
      <w:pPr>
        <w:pStyle w:val="NormalWeb"/>
        <w:numPr>
          <w:ilvl w:val="0"/>
          <w:numId w:val="4"/>
        </w:numPr>
        <w:spacing w:before="0" w:beforeAutospacing="0" w:after="0" w:afterAutospacing="0" w:line="480" w:lineRule="auto"/>
        <w:ind w:left="709" w:hanging="425"/>
        <w:jc w:val="both"/>
      </w:pPr>
      <w:r w:rsidRPr="00D66B8C">
        <w:t xml:space="preserve">Menganalisis perbedaan hasil belajar peserta didik antara pembelajaran PBL berbantuan </w:t>
      </w:r>
      <w:r w:rsidRPr="00D66B8C">
        <w:rPr>
          <w:i/>
        </w:rPr>
        <w:t xml:space="preserve">Solar System Scope </w:t>
      </w:r>
      <w:r w:rsidRPr="00D66B8C">
        <w:t>dan pembelajaran konvensional.</w:t>
      </w:r>
    </w:p>
    <w:p w:rsidR="00C60271" w:rsidRPr="00D66B8C" w:rsidRDefault="00C60271" w:rsidP="00C60271">
      <w:pPr>
        <w:pStyle w:val="NormalWeb"/>
        <w:numPr>
          <w:ilvl w:val="0"/>
          <w:numId w:val="4"/>
        </w:numPr>
        <w:spacing w:before="0" w:beforeAutospacing="0" w:after="0" w:afterAutospacing="0" w:line="480" w:lineRule="auto"/>
        <w:ind w:left="709" w:hanging="425"/>
        <w:jc w:val="both"/>
      </w:pPr>
      <w:r w:rsidRPr="00D66B8C">
        <w:t xml:space="preserve">Mengukur besar pengaruh penerapan model PBL menggunkan PBL berbantuan </w:t>
      </w:r>
      <w:r w:rsidRPr="00D66B8C">
        <w:rPr>
          <w:i/>
        </w:rPr>
        <w:t xml:space="preserve">Solar System Scope </w:t>
      </w:r>
      <w:r w:rsidRPr="00D66B8C">
        <w:t>terhadap hasil belajar peserta didik pada materi tata surya.</w:t>
      </w:r>
    </w:p>
    <w:p w:rsidR="00C60271" w:rsidRPr="00D66B8C" w:rsidRDefault="00C60271" w:rsidP="00C60271">
      <w:pPr>
        <w:pStyle w:val="Heading2"/>
        <w:spacing w:before="0" w:line="480" w:lineRule="auto"/>
        <w:rPr>
          <w:rFonts w:ascii="Times New Roman" w:hAnsi="Times New Roman" w:cs="Times New Roman"/>
          <w:b/>
          <w:color w:val="000000" w:themeColor="text1"/>
          <w:sz w:val="24"/>
          <w:szCs w:val="24"/>
        </w:rPr>
      </w:pPr>
      <w:bookmarkStart w:id="7" w:name="_Toc241750670"/>
      <w:r>
        <w:rPr>
          <w:rFonts w:ascii="Times New Roman" w:hAnsi="Times New Roman" w:cs="Times New Roman"/>
          <w:b/>
          <w:color w:val="000000" w:themeColor="text1"/>
          <w:sz w:val="24"/>
          <w:szCs w:val="24"/>
        </w:rPr>
        <w:t xml:space="preserve">1.6 </w:t>
      </w:r>
      <w:r>
        <w:rPr>
          <w:rFonts w:ascii="Times New Roman" w:hAnsi="Times New Roman" w:cs="Times New Roman"/>
          <w:b/>
          <w:color w:val="000000" w:themeColor="text1"/>
          <w:sz w:val="24"/>
          <w:szCs w:val="24"/>
        </w:rPr>
        <w:tab/>
      </w:r>
      <w:r w:rsidRPr="00D66B8C">
        <w:rPr>
          <w:rFonts w:ascii="Times New Roman" w:hAnsi="Times New Roman" w:cs="Times New Roman"/>
          <w:b/>
          <w:color w:val="000000" w:themeColor="text1"/>
          <w:sz w:val="24"/>
          <w:szCs w:val="24"/>
        </w:rPr>
        <w:t>Manfaat Penelitian</w:t>
      </w:r>
      <w:bookmarkEnd w:id="7"/>
    </w:p>
    <w:p w:rsidR="00C60271" w:rsidRPr="00D66B8C" w:rsidRDefault="00C60271" w:rsidP="00C60271">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Penelitian ini diharapakn dapat memberikan kontribusi baik secara teoretis maupun praktis, sebagai berikut:</w:t>
      </w:r>
    </w:p>
    <w:p w:rsidR="00C60271" w:rsidRPr="00D66B8C" w:rsidRDefault="00C60271" w:rsidP="00C60271">
      <w:pPr>
        <w:pStyle w:val="ListParagraph"/>
        <w:numPr>
          <w:ilvl w:val="0"/>
          <w:numId w:val="5"/>
        </w:numPr>
        <w:spacing w:after="0" w:line="480" w:lineRule="auto"/>
        <w:ind w:hanging="436"/>
        <w:jc w:val="both"/>
        <w:rPr>
          <w:rStyle w:val="Strong"/>
          <w:rFonts w:ascii="Times New Roman" w:hAnsi="Times New Roman" w:cs="Times New Roman"/>
          <w:b w:val="0"/>
          <w:bCs w:val="0"/>
        </w:rPr>
      </w:pPr>
      <w:r w:rsidRPr="00D66B8C">
        <w:rPr>
          <w:rStyle w:val="Strong"/>
          <w:rFonts w:ascii="Times New Roman" w:hAnsi="Times New Roman" w:cs="Times New Roman"/>
          <w:b w:val="0"/>
          <w:bCs w:val="0"/>
        </w:rPr>
        <w:t>Manfaat Teoretis</w:t>
      </w:r>
    </w:p>
    <w:p w:rsidR="00C60271" w:rsidRPr="00D66B8C" w:rsidRDefault="00C60271" w:rsidP="00C60271">
      <w:pPr>
        <w:pStyle w:val="ListParagraph"/>
        <w:numPr>
          <w:ilvl w:val="0"/>
          <w:numId w:val="6"/>
        </w:numPr>
        <w:spacing w:after="0" w:line="480" w:lineRule="auto"/>
        <w:ind w:left="1156" w:hanging="436"/>
        <w:jc w:val="both"/>
        <w:rPr>
          <w:rFonts w:ascii="Times New Roman" w:hAnsi="Times New Roman" w:cs="Times New Roman"/>
          <w:sz w:val="24"/>
          <w:szCs w:val="24"/>
        </w:rPr>
      </w:pPr>
      <w:r w:rsidRPr="00D66B8C">
        <w:rPr>
          <w:rFonts w:ascii="Times New Roman" w:hAnsi="Times New Roman" w:cs="Times New Roman"/>
          <w:sz w:val="24"/>
          <w:szCs w:val="24"/>
        </w:rPr>
        <w:t>Memberikan kontribusi terhadap pengembangan teori pembelajaran berbasis masalah (</w:t>
      </w:r>
      <w:r w:rsidRPr="00D66B8C">
        <w:rPr>
          <w:rStyle w:val="Emphasis"/>
          <w:rFonts w:ascii="Times New Roman" w:hAnsi="Times New Roman" w:cs="Times New Roman"/>
          <w:sz w:val="24"/>
          <w:szCs w:val="24"/>
        </w:rPr>
        <w:t>Problem-Based Learning</w:t>
      </w:r>
      <w:r w:rsidRPr="00D66B8C">
        <w:rPr>
          <w:rFonts w:ascii="Times New Roman" w:hAnsi="Times New Roman" w:cs="Times New Roman"/>
          <w:sz w:val="24"/>
          <w:szCs w:val="24"/>
        </w:rPr>
        <w:t xml:space="preserve">) dengan integrasi media simulasi digital </w:t>
      </w:r>
      <w:r w:rsidRPr="00D66B8C">
        <w:rPr>
          <w:rStyle w:val="Strong"/>
          <w:rFonts w:ascii="Times New Roman" w:hAnsi="Times New Roman" w:cs="Times New Roman"/>
          <w:i/>
        </w:rPr>
        <w:t xml:space="preserve">Solar System Scope </w:t>
      </w:r>
      <w:r w:rsidRPr="00D66B8C">
        <w:rPr>
          <w:rFonts w:ascii="Times New Roman" w:hAnsi="Times New Roman" w:cs="Times New Roman"/>
          <w:sz w:val="24"/>
          <w:szCs w:val="24"/>
        </w:rPr>
        <w:t>dalam konteks pembelajaran IPA di tingkat SMP.</w:t>
      </w:r>
    </w:p>
    <w:p w:rsidR="00C60271" w:rsidRPr="00D66B8C" w:rsidRDefault="00C60271" w:rsidP="00C60271">
      <w:pPr>
        <w:pStyle w:val="ListParagraph"/>
        <w:numPr>
          <w:ilvl w:val="0"/>
          <w:numId w:val="6"/>
        </w:numPr>
        <w:spacing w:after="0" w:line="480" w:lineRule="auto"/>
        <w:ind w:left="1156" w:hanging="436"/>
        <w:jc w:val="both"/>
        <w:rPr>
          <w:rFonts w:ascii="Times New Roman" w:hAnsi="Times New Roman" w:cs="Times New Roman"/>
          <w:sz w:val="24"/>
          <w:szCs w:val="24"/>
        </w:rPr>
      </w:pPr>
      <w:r w:rsidRPr="00D66B8C">
        <w:rPr>
          <w:rFonts w:ascii="Times New Roman" w:hAnsi="Times New Roman" w:cs="Times New Roman"/>
          <w:sz w:val="24"/>
          <w:szCs w:val="24"/>
        </w:rPr>
        <w:t>Memperkaya literature mengenai efektivitas media digital interaktif dalam meningkatkan  hasil belajar IPA</w:t>
      </w:r>
    </w:p>
    <w:p w:rsidR="00C60271" w:rsidRPr="00D66B8C" w:rsidRDefault="00C60271" w:rsidP="00C60271">
      <w:pPr>
        <w:pStyle w:val="ListParagraph"/>
        <w:numPr>
          <w:ilvl w:val="0"/>
          <w:numId w:val="5"/>
        </w:numPr>
        <w:spacing w:after="0" w:line="480" w:lineRule="auto"/>
        <w:ind w:hanging="436"/>
        <w:jc w:val="both"/>
        <w:rPr>
          <w:rFonts w:ascii="Times New Roman" w:hAnsi="Times New Roman" w:cs="Times New Roman"/>
          <w:sz w:val="24"/>
          <w:szCs w:val="24"/>
        </w:rPr>
      </w:pPr>
      <w:r w:rsidRPr="00D66B8C">
        <w:rPr>
          <w:rStyle w:val="Strong"/>
          <w:rFonts w:ascii="Times New Roman" w:hAnsi="Times New Roman" w:cs="Times New Roman"/>
          <w:b w:val="0"/>
          <w:bCs w:val="0"/>
        </w:rPr>
        <w:t>Manfaat Praktis</w:t>
      </w:r>
    </w:p>
    <w:p w:rsidR="00C60271" w:rsidRPr="00D66B8C" w:rsidRDefault="00C60271" w:rsidP="00C60271">
      <w:pPr>
        <w:pStyle w:val="ListParagraph"/>
        <w:numPr>
          <w:ilvl w:val="0"/>
          <w:numId w:val="7"/>
        </w:numPr>
        <w:spacing w:after="0" w:line="480" w:lineRule="auto"/>
        <w:ind w:left="1134" w:hanging="436"/>
        <w:jc w:val="both"/>
        <w:rPr>
          <w:rFonts w:ascii="Times New Roman" w:hAnsi="Times New Roman" w:cs="Times New Roman"/>
          <w:b/>
          <w:sz w:val="24"/>
          <w:szCs w:val="24"/>
        </w:rPr>
      </w:pPr>
      <w:r w:rsidRPr="00D66B8C">
        <w:rPr>
          <w:rStyle w:val="Strong"/>
          <w:rFonts w:ascii="Times New Roman" w:hAnsi="Times New Roman" w:cs="Times New Roman"/>
          <w:b w:val="0"/>
        </w:rPr>
        <w:t>Bagi Guru</w:t>
      </w:r>
    </w:p>
    <w:p w:rsidR="00C60271" w:rsidRPr="00D66B8C" w:rsidRDefault="00C60271" w:rsidP="00C60271">
      <w:pPr>
        <w:pStyle w:val="ListParagraph"/>
        <w:spacing w:after="0" w:line="480" w:lineRule="auto"/>
        <w:ind w:left="1134"/>
        <w:jc w:val="both"/>
        <w:rPr>
          <w:rFonts w:ascii="Times New Roman" w:hAnsi="Times New Roman" w:cs="Times New Roman"/>
          <w:sz w:val="24"/>
          <w:szCs w:val="24"/>
        </w:rPr>
      </w:pPr>
      <w:r w:rsidRPr="00D66B8C">
        <w:rPr>
          <w:rFonts w:ascii="Times New Roman" w:hAnsi="Times New Roman" w:cs="Times New Roman"/>
          <w:sz w:val="24"/>
          <w:szCs w:val="24"/>
        </w:rPr>
        <w:t>Menjadi acuan dalam mengimplementasikan model pembelajaran inovatif berbasis masalah yang memanfaatkan aplikasi simulasi digital untuk meningkatkan pemahaman peserta didik terhadap konsep-konsep abstrak IPA, khususnya pada materi Tata Surya.</w:t>
      </w:r>
    </w:p>
    <w:p w:rsidR="00C60271" w:rsidRPr="00D66B8C" w:rsidRDefault="00C60271" w:rsidP="00C60271">
      <w:pPr>
        <w:pStyle w:val="ListParagraph"/>
        <w:numPr>
          <w:ilvl w:val="0"/>
          <w:numId w:val="7"/>
        </w:numPr>
        <w:spacing w:after="0" w:line="480" w:lineRule="auto"/>
        <w:ind w:left="1134" w:hanging="436"/>
        <w:jc w:val="both"/>
        <w:rPr>
          <w:rFonts w:ascii="Times New Roman" w:hAnsi="Times New Roman" w:cs="Times New Roman"/>
          <w:sz w:val="24"/>
          <w:szCs w:val="24"/>
        </w:rPr>
      </w:pPr>
      <w:r w:rsidRPr="00D66B8C">
        <w:rPr>
          <w:rStyle w:val="Strong"/>
          <w:rFonts w:ascii="Times New Roman" w:hAnsi="Times New Roman" w:cs="Times New Roman"/>
          <w:b w:val="0"/>
        </w:rPr>
        <w:lastRenderedPageBreak/>
        <w:t>Bagi Peserta Didik</w:t>
      </w:r>
    </w:p>
    <w:p w:rsidR="00C60271" w:rsidRPr="00D66B8C" w:rsidRDefault="00C60271" w:rsidP="00C60271">
      <w:pPr>
        <w:pStyle w:val="ListParagraph"/>
        <w:spacing w:after="0" w:line="480" w:lineRule="auto"/>
        <w:ind w:left="1134"/>
        <w:jc w:val="both"/>
        <w:rPr>
          <w:rFonts w:ascii="Times New Roman" w:hAnsi="Times New Roman" w:cs="Times New Roman"/>
          <w:sz w:val="24"/>
          <w:szCs w:val="24"/>
        </w:rPr>
      </w:pPr>
      <w:r w:rsidRPr="00D66B8C">
        <w:rPr>
          <w:rFonts w:ascii="Times New Roman" w:hAnsi="Times New Roman" w:cs="Times New Roman"/>
          <w:sz w:val="24"/>
          <w:szCs w:val="24"/>
        </w:rPr>
        <w:t>Memberikan pengalaman belajar yang bermakna dan interaktif melalui simulasi tiga dimensi, sehingga memudahkan mereka memahami konsep astronomi dan meningkatkan hasil belajar secara signifikan.</w:t>
      </w:r>
    </w:p>
    <w:p w:rsidR="00C60271" w:rsidRPr="00D66B8C" w:rsidRDefault="00C60271" w:rsidP="00C60271">
      <w:pPr>
        <w:pStyle w:val="ListParagraph"/>
        <w:numPr>
          <w:ilvl w:val="0"/>
          <w:numId w:val="7"/>
        </w:numPr>
        <w:spacing w:after="0" w:line="480" w:lineRule="auto"/>
        <w:ind w:left="1134" w:hanging="436"/>
        <w:jc w:val="both"/>
        <w:rPr>
          <w:rFonts w:ascii="Times New Roman" w:hAnsi="Times New Roman" w:cs="Times New Roman"/>
          <w:b/>
          <w:sz w:val="24"/>
          <w:szCs w:val="24"/>
        </w:rPr>
      </w:pPr>
      <w:r w:rsidRPr="00D66B8C">
        <w:rPr>
          <w:rStyle w:val="Strong"/>
          <w:rFonts w:ascii="Times New Roman" w:hAnsi="Times New Roman" w:cs="Times New Roman"/>
          <w:b w:val="0"/>
        </w:rPr>
        <w:t>Bagi Sekolah</w:t>
      </w:r>
    </w:p>
    <w:p w:rsidR="00C60271" w:rsidRPr="00D66B8C" w:rsidRDefault="00C60271" w:rsidP="00C60271">
      <w:pPr>
        <w:pStyle w:val="ListParagraph"/>
        <w:spacing w:after="0" w:line="480" w:lineRule="auto"/>
        <w:ind w:left="1134"/>
        <w:jc w:val="both"/>
        <w:rPr>
          <w:rFonts w:ascii="Times New Roman" w:hAnsi="Times New Roman" w:cs="Times New Roman"/>
          <w:sz w:val="24"/>
          <w:szCs w:val="24"/>
        </w:rPr>
      </w:pPr>
      <w:r w:rsidRPr="00D66B8C">
        <w:rPr>
          <w:rFonts w:ascii="Times New Roman" w:hAnsi="Times New Roman" w:cs="Times New Roman"/>
          <w:sz w:val="24"/>
          <w:szCs w:val="24"/>
        </w:rPr>
        <w:t>Mendorong pengembangan pembelajaran berbasis teknologi digital yang sejalan dengan visi sekolah dalam menciptakan lingkungan belajar inovatif dan adaptif terhadap transformasi digital pendidikan.</w:t>
      </w:r>
    </w:p>
    <w:p w:rsidR="00C60271" w:rsidRPr="00D66B8C" w:rsidRDefault="00C60271" w:rsidP="00C60271">
      <w:pPr>
        <w:pStyle w:val="ListParagraph"/>
        <w:numPr>
          <w:ilvl w:val="0"/>
          <w:numId w:val="7"/>
        </w:numPr>
        <w:spacing w:after="0" w:line="480" w:lineRule="auto"/>
        <w:ind w:left="1134" w:hanging="436"/>
        <w:jc w:val="both"/>
        <w:rPr>
          <w:rFonts w:ascii="Times New Roman" w:hAnsi="Times New Roman" w:cs="Times New Roman"/>
          <w:sz w:val="24"/>
          <w:szCs w:val="24"/>
        </w:rPr>
      </w:pPr>
      <w:r w:rsidRPr="00D66B8C">
        <w:rPr>
          <w:rStyle w:val="Strong"/>
          <w:rFonts w:ascii="Times New Roman" w:hAnsi="Times New Roman" w:cs="Times New Roman"/>
          <w:b w:val="0"/>
        </w:rPr>
        <w:t>Bagi Peneliti Lain</w:t>
      </w:r>
    </w:p>
    <w:p w:rsidR="00C60271" w:rsidRPr="00D66B8C" w:rsidRDefault="00C60271" w:rsidP="00C60271">
      <w:pPr>
        <w:pStyle w:val="ListParagraph"/>
        <w:spacing w:after="0" w:line="480" w:lineRule="auto"/>
        <w:ind w:left="1134"/>
        <w:jc w:val="both"/>
        <w:rPr>
          <w:rFonts w:ascii="Times New Roman" w:hAnsi="Times New Roman" w:cs="Times New Roman"/>
          <w:sz w:val="24"/>
          <w:szCs w:val="24"/>
        </w:rPr>
      </w:pPr>
      <w:r w:rsidRPr="00D66B8C">
        <w:rPr>
          <w:rFonts w:ascii="Times New Roman" w:hAnsi="Times New Roman" w:cs="Times New Roman"/>
          <w:sz w:val="24"/>
          <w:szCs w:val="24"/>
        </w:rPr>
        <w:t>Menjadi dasar untuk penelitian lanjutan yang mengeksplorasi integrasi model pembelajaran PBL dengan berbagai media digital lainnya dalam pembelajaran sains di tingkat pendidikan dasar dan menengah.</w:t>
      </w:r>
    </w:p>
    <w:p w:rsidR="00C60271" w:rsidRPr="00D66B8C" w:rsidRDefault="00C60271" w:rsidP="00C60271">
      <w:pPr>
        <w:pStyle w:val="Heading2"/>
        <w:spacing w:before="0" w:line="480" w:lineRule="auto"/>
        <w:rPr>
          <w:rFonts w:ascii="Times New Roman" w:hAnsi="Times New Roman" w:cs="Times New Roman"/>
          <w:b/>
          <w:color w:val="000000" w:themeColor="text1"/>
          <w:sz w:val="24"/>
          <w:szCs w:val="24"/>
        </w:rPr>
      </w:pPr>
      <w:bookmarkStart w:id="8" w:name="_Toc241750671"/>
      <w:r>
        <w:rPr>
          <w:rFonts w:ascii="Times New Roman" w:hAnsi="Times New Roman" w:cs="Times New Roman"/>
          <w:b/>
          <w:color w:val="000000" w:themeColor="text1"/>
          <w:sz w:val="24"/>
          <w:szCs w:val="24"/>
        </w:rPr>
        <w:t xml:space="preserve">1.7 </w:t>
      </w:r>
      <w:r>
        <w:rPr>
          <w:rFonts w:ascii="Times New Roman" w:hAnsi="Times New Roman" w:cs="Times New Roman"/>
          <w:b/>
          <w:color w:val="000000" w:themeColor="text1"/>
          <w:sz w:val="24"/>
          <w:szCs w:val="24"/>
        </w:rPr>
        <w:tab/>
      </w:r>
      <w:r w:rsidRPr="00D66B8C">
        <w:rPr>
          <w:rFonts w:ascii="Times New Roman" w:hAnsi="Times New Roman" w:cs="Times New Roman"/>
          <w:b/>
          <w:color w:val="000000" w:themeColor="text1"/>
          <w:sz w:val="24"/>
          <w:szCs w:val="24"/>
        </w:rPr>
        <w:t>Anggapan Dasar</w:t>
      </w:r>
      <w:bookmarkEnd w:id="8"/>
    </w:p>
    <w:p w:rsidR="00C60271" w:rsidRPr="00D66B8C" w:rsidRDefault="00C60271" w:rsidP="00C60271">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Dalam penelitian ini, beberapa anggapan dasar yang digunakan sebagai landasan berpikir adalah sebagai berikut:</w:t>
      </w:r>
    </w:p>
    <w:p w:rsidR="00C60271" w:rsidRPr="00D66B8C" w:rsidRDefault="00C60271" w:rsidP="00C60271">
      <w:pPr>
        <w:pStyle w:val="ListParagraph"/>
        <w:numPr>
          <w:ilvl w:val="0"/>
          <w:numId w:val="8"/>
        </w:numPr>
        <w:spacing w:after="0" w:line="480" w:lineRule="auto"/>
        <w:ind w:left="709" w:hanging="425"/>
        <w:jc w:val="both"/>
        <w:rPr>
          <w:rFonts w:ascii="Times New Roman" w:hAnsi="Times New Roman" w:cs="Times New Roman"/>
          <w:sz w:val="24"/>
          <w:szCs w:val="24"/>
        </w:rPr>
      </w:pPr>
      <w:r w:rsidRPr="00D66B8C">
        <w:rPr>
          <w:rFonts w:ascii="Times New Roman" w:hAnsi="Times New Roman" w:cs="Times New Roman"/>
          <w:sz w:val="24"/>
          <w:szCs w:val="24"/>
        </w:rPr>
        <w:t>Peserta didik memiliki kemampuan untuk memahami konsep IPA apabila difasilitasi dengan model pembelajaran aktif dan kontekstual seperti PBL.</w:t>
      </w:r>
    </w:p>
    <w:p w:rsidR="00C60271" w:rsidRPr="00D66B8C" w:rsidRDefault="00C60271" w:rsidP="00C60271">
      <w:pPr>
        <w:pStyle w:val="ListParagraph"/>
        <w:numPr>
          <w:ilvl w:val="0"/>
          <w:numId w:val="8"/>
        </w:numPr>
        <w:spacing w:after="0" w:line="480" w:lineRule="auto"/>
        <w:ind w:left="709" w:hanging="425"/>
        <w:jc w:val="both"/>
        <w:rPr>
          <w:rFonts w:ascii="Times New Roman" w:hAnsi="Times New Roman" w:cs="Times New Roman"/>
          <w:sz w:val="24"/>
          <w:szCs w:val="24"/>
        </w:rPr>
      </w:pPr>
      <w:r w:rsidRPr="00D66B8C">
        <w:rPr>
          <w:rFonts w:ascii="Times New Roman" w:hAnsi="Times New Roman" w:cs="Times New Roman"/>
          <w:sz w:val="24"/>
          <w:szCs w:val="24"/>
        </w:rPr>
        <w:t>Solar System Scope</w:t>
      </w:r>
      <w:r w:rsidRPr="00D66B8C">
        <w:rPr>
          <w:rFonts w:ascii="Times New Roman" w:hAnsi="Times New Roman" w:cs="Times New Roman"/>
          <w:bCs/>
          <w:i/>
          <w:sz w:val="24"/>
          <w:szCs w:val="24"/>
        </w:rPr>
        <w:t xml:space="preserve"> </w:t>
      </w:r>
      <w:r w:rsidRPr="00D66B8C">
        <w:rPr>
          <w:rFonts w:ascii="Times New Roman" w:hAnsi="Times New Roman" w:cs="Times New Roman"/>
          <w:sz w:val="24"/>
          <w:szCs w:val="24"/>
        </w:rPr>
        <w:t>mampu membantu peserta didik memvisualisasikan konsep abstrak dalam materi Tata Surya.</w:t>
      </w:r>
    </w:p>
    <w:p w:rsidR="00C60271" w:rsidRPr="00D66B8C" w:rsidRDefault="00C60271" w:rsidP="00C60271">
      <w:pPr>
        <w:pStyle w:val="ListParagraph"/>
        <w:numPr>
          <w:ilvl w:val="0"/>
          <w:numId w:val="8"/>
        </w:numPr>
        <w:spacing w:after="0" w:line="480" w:lineRule="auto"/>
        <w:ind w:left="709" w:hanging="425"/>
        <w:jc w:val="both"/>
        <w:rPr>
          <w:rFonts w:ascii="Times New Roman" w:hAnsi="Times New Roman" w:cs="Times New Roman"/>
          <w:sz w:val="24"/>
          <w:szCs w:val="24"/>
        </w:rPr>
      </w:pPr>
      <w:r w:rsidRPr="00D66B8C">
        <w:rPr>
          <w:rFonts w:ascii="Times New Roman" w:hAnsi="Times New Roman" w:cs="Times New Roman"/>
          <w:sz w:val="24"/>
          <w:szCs w:val="24"/>
        </w:rPr>
        <w:t>Integrasi PBL dengan media digital interaktif dapat meningkatkan hasil belajar secara signifikan dibandingkan metode konvensional.</w:t>
      </w:r>
    </w:p>
    <w:p w:rsidR="00653891" w:rsidRPr="00C60271" w:rsidRDefault="00653891" w:rsidP="00C60271">
      <w:bookmarkStart w:id="9" w:name="_GoBack"/>
      <w:bookmarkEnd w:id="9"/>
    </w:p>
    <w:sectPr w:rsidR="00653891" w:rsidRPr="00C60271" w:rsidSect="00236F54">
      <w:headerReference w:type="even" r:id="rId10"/>
      <w:headerReference w:type="default" r:id="rId11"/>
      <w:footerReference w:type="default" r:id="rId12"/>
      <w:headerReference w:type="first" r:id="rId13"/>
      <w:footerReference w:type="first" r:id="rId14"/>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4632845"/>
      <w:docPartObj>
        <w:docPartGallery w:val="Page Numbers (Bottom of Page)"/>
        <w:docPartUnique/>
      </w:docPartObj>
    </w:sdtPr>
    <w:sdtEndPr>
      <w:rPr>
        <w:noProof/>
      </w:rPr>
    </w:sdtEndPr>
    <w:sdtContent>
      <w:p w:rsidR="00C60271" w:rsidRDefault="00C6027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C60271" w:rsidRDefault="00C602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700126"/>
      <w:docPartObj>
        <w:docPartGallery w:val="Page Numbers (Bottom of Page)"/>
        <w:docPartUnique/>
      </w:docPartObj>
    </w:sdtPr>
    <w:sdtEndPr>
      <w:rPr>
        <w:noProof/>
      </w:rPr>
    </w:sdtEndPr>
    <w:sdtContent>
      <w:p w:rsidR="006023CF" w:rsidRDefault="00C60271">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rsidR="006023CF" w:rsidRDefault="00C602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15447"/>
      <w:docPartObj>
        <w:docPartGallery w:val="Page Numbers (Bottom of Page)"/>
        <w:docPartUnique/>
      </w:docPartObj>
    </w:sdtPr>
    <w:sdtEndPr>
      <w:rPr>
        <w:noProof/>
      </w:rPr>
    </w:sdtEndPr>
    <w:sdtContent>
      <w:p w:rsidR="006023CF" w:rsidRDefault="00C60271">
        <w:pPr>
          <w:pStyle w:val="Footer"/>
          <w:jc w:val="center"/>
        </w:pPr>
        <w:r>
          <w:fldChar w:fldCharType="begin"/>
        </w:r>
        <w:r>
          <w:instrText xml:space="preserve"> PAGE   \* MERGEFORMAT </w:instrText>
        </w:r>
        <w:r>
          <w:fldChar w:fldCharType="separate"/>
        </w:r>
        <w:r w:rsidR="00236F54">
          <w:rPr>
            <w:noProof/>
          </w:rPr>
          <w:t>i</w:t>
        </w:r>
        <w:r>
          <w:rPr>
            <w:noProof/>
          </w:rPr>
          <w:fldChar w:fldCharType="end"/>
        </w:r>
      </w:p>
    </w:sdtContent>
  </w:sdt>
  <w:p w:rsidR="006023CF" w:rsidRDefault="00C6027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271" w:rsidRDefault="00C602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9" o:spid="_x0000_s2056" type="#_x0000_t75" style="position:absolute;margin-left:0;margin-top:0;width:396.7pt;height:390.9pt;z-index:-251649024;mso-position-horizontal:center;mso-position-horizontal-relative:margin;mso-position-vertical:center;mso-position-vertical-relative:margin" o:allowincell="f">
          <v:imagedata r:id="rId1" o:title="LOGO-UMN-1 (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271" w:rsidRDefault="00C602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40" o:spid="_x0000_s2057" type="#_x0000_t75" style="position:absolute;margin-left:0;margin-top:0;width:396.7pt;height:390.9pt;z-index:-251648000;mso-position-horizontal:center;mso-position-horizontal-relative:margin;mso-position-vertical:center;mso-position-vertical-relative:margin" o:allowincell="f">
          <v:imagedata r:id="rId1" o:title="LOGO-UMN-1 (1)"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271" w:rsidRDefault="00C602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8" o:spid="_x0000_s2055" type="#_x0000_t75" style="position:absolute;margin-left:0;margin-top:0;width:396.7pt;height:390.9pt;z-index:-251650048;mso-position-horizontal:center;mso-position-horizontal-relative:margin;mso-position-vertical:center;mso-position-vertical-relative:margin" o:allowincell="f">
          <v:imagedata r:id="rId1" o:title="LOGO-UMN-1 (1)"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C602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3" o:spid="_x0000_s2053" type="#_x0000_t75" style="position:absolute;margin-left:0;margin-top:0;width:396.7pt;height:390.9pt;z-index:-251653120;mso-position-horizontal:center;mso-position-horizontal-relative:margin;mso-position-vertical:center;mso-position-vertical-relative:margin" o:allowincell="f">
          <v:imagedata r:id="rId1" o:title="LOGO-UMN-1 (1)"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C602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4" o:spid="_x0000_s2054" type="#_x0000_t75" style="position:absolute;margin-left:0;margin-top:0;width:396.7pt;height:390.9pt;z-index:-251652096;mso-position-horizontal:center;mso-position-horizontal-relative:margin;mso-position-vertical:center;mso-position-vertical-relative:margin" o:allowincell="f">
          <v:imagedata r:id="rId1" o:title="LOGO-UMN-1 (1)" gain="19661f" blacklevel="22938f"/>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C602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2" o:spid="_x0000_s2052" type="#_x0000_t75" style="position:absolute;margin-left:0;margin-top:0;width:396.7pt;height:390.9pt;z-index:-251654144;mso-position-horizontal:center;mso-position-horizontal-relative:margin;mso-position-vertical:center;mso-position-vertical-relative:margin" o:allowincell="f">
          <v:imagedata r:id="rId1" o:title="LOGO-UMN-1 (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E0755"/>
    <w:multiLevelType w:val="hybridMultilevel"/>
    <w:tmpl w:val="B652036A"/>
    <w:lvl w:ilvl="0" w:tplc="CD0838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384388C"/>
    <w:multiLevelType w:val="multilevel"/>
    <w:tmpl w:val="4948C5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43C16BC"/>
    <w:multiLevelType w:val="hybridMultilevel"/>
    <w:tmpl w:val="AEAC761A"/>
    <w:lvl w:ilvl="0" w:tplc="34889D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67F6D86"/>
    <w:multiLevelType w:val="multilevel"/>
    <w:tmpl w:val="0F6A98A6"/>
    <w:lvl w:ilvl="0">
      <w:start w:val="1"/>
      <w:numFmt w:val="decimal"/>
      <w:lvlText w:val="%1."/>
      <w:lvlJc w:val="left"/>
      <w:pPr>
        <w:ind w:left="1080" w:hanging="360"/>
      </w:pPr>
      <w:rPr>
        <w:rFonts w:hAnsi="Symbol" w:hint="default"/>
      </w:rPr>
    </w:lvl>
    <w:lvl w:ilvl="1">
      <w:start w:val="8"/>
      <w:numFmt w:val="decimal"/>
      <w:isLgl/>
      <w:lvlText w:val="%1.%2."/>
      <w:lvlJc w:val="left"/>
      <w:pPr>
        <w:ind w:left="126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38FE2DF6"/>
    <w:multiLevelType w:val="multilevel"/>
    <w:tmpl w:val="267EFAC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72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43F6799E"/>
    <w:multiLevelType w:val="multilevel"/>
    <w:tmpl w:val="842037E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color w:val="auto"/>
        <w:sz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49F346BD"/>
    <w:multiLevelType w:val="multilevel"/>
    <w:tmpl w:val="4770148C"/>
    <w:lvl w:ilvl="0">
      <w:start w:val="1"/>
      <w:numFmt w:val="decimal"/>
      <w:lvlText w:val="%1."/>
      <w:lvlJc w:val="left"/>
      <w:pPr>
        <w:ind w:left="1080" w:hanging="360"/>
      </w:pPr>
      <w:rPr>
        <w:rFonts w:hint="default"/>
        <w:b w:val="0"/>
      </w:rPr>
    </w:lvl>
    <w:lvl w:ilvl="1">
      <w:start w:val="1"/>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4A764F5A"/>
    <w:multiLevelType w:val="hybridMultilevel"/>
    <w:tmpl w:val="BFE653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2D5AF1"/>
    <w:multiLevelType w:val="multilevel"/>
    <w:tmpl w:val="9E081FA0"/>
    <w:lvl w:ilvl="0">
      <w:start w:val="1"/>
      <w:numFmt w:val="decimal"/>
      <w:lvlText w:val="%1."/>
      <w:lvlJc w:val="left"/>
      <w:pPr>
        <w:ind w:left="1080" w:hanging="360"/>
      </w:pPr>
      <w:rPr>
        <w:rFonts w:hint="default"/>
      </w:rPr>
    </w:lvl>
    <w:lvl w:ilvl="1">
      <w:start w:val="8"/>
      <w:numFmt w:val="decimal"/>
      <w:isLgl/>
      <w:lvlText w:val="%1.%2."/>
      <w:lvlJc w:val="left"/>
      <w:pPr>
        <w:ind w:left="126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 w:numId="2">
    <w:abstractNumId w:val="2"/>
  </w:num>
  <w:num w:numId="3">
    <w:abstractNumId w:val="3"/>
  </w:num>
  <w:num w:numId="4">
    <w:abstractNumId w:val="8"/>
  </w:num>
  <w:num w:numId="5">
    <w:abstractNumId w:val="7"/>
  </w:num>
  <w:num w:numId="6">
    <w:abstractNumId w:val="4"/>
  </w:num>
  <w:num w:numId="7">
    <w:abstractNumId w:val="6"/>
  </w:num>
  <w:num w:numId="8">
    <w:abstractNumId w:val="5"/>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hdrShapeDefaults>
    <o:shapedefaults v:ext="edit" spidmax="2058"/>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F54"/>
    <w:rsid w:val="00001C3E"/>
    <w:rsid w:val="0001408C"/>
    <w:rsid w:val="000206E4"/>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36F54"/>
    <w:rsid w:val="002525D7"/>
    <w:rsid w:val="00297D76"/>
    <w:rsid w:val="002A4C65"/>
    <w:rsid w:val="002D256E"/>
    <w:rsid w:val="002D36CB"/>
    <w:rsid w:val="002E0E2D"/>
    <w:rsid w:val="00311966"/>
    <w:rsid w:val="00312990"/>
    <w:rsid w:val="00324F37"/>
    <w:rsid w:val="00340B1E"/>
    <w:rsid w:val="0034352F"/>
    <w:rsid w:val="003522D5"/>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90E27"/>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722B"/>
    <w:rsid w:val="009A329F"/>
    <w:rsid w:val="009B412E"/>
    <w:rsid w:val="009C01E0"/>
    <w:rsid w:val="009C04A6"/>
    <w:rsid w:val="009C2430"/>
    <w:rsid w:val="009D6AA4"/>
    <w:rsid w:val="009D77CB"/>
    <w:rsid w:val="009E4D3B"/>
    <w:rsid w:val="009F28BC"/>
    <w:rsid w:val="00A2391E"/>
    <w:rsid w:val="00A37C15"/>
    <w:rsid w:val="00A55B74"/>
    <w:rsid w:val="00A613EF"/>
    <w:rsid w:val="00A67D67"/>
    <w:rsid w:val="00A732B8"/>
    <w:rsid w:val="00A76263"/>
    <w:rsid w:val="00A80186"/>
    <w:rsid w:val="00A83081"/>
    <w:rsid w:val="00A87C80"/>
    <w:rsid w:val="00AC24D2"/>
    <w:rsid w:val="00AC25DE"/>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60271"/>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459F5"/>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6.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4802</Words>
  <Characters>27378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2026-10-09T04:00:00Z</dcterms:created>
  <dcterms:modified xsi:type="dcterms:W3CDTF">2026-10-09T04:00:00Z</dcterms:modified>
</cp:coreProperties>
</file>