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BBF" w:rsidRPr="0006548E" w:rsidRDefault="003D3BBF" w:rsidP="003D3BBF">
      <w:pPr>
        <w:pStyle w:val="Heading1"/>
        <w:spacing w:before="0" w:line="480" w:lineRule="auto"/>
        <w:jc w:val="center"/>
        <w:rPr>
          <w:rFonts w:ascii="Times New Roman" w:hAnsi="Times New Roman" w:cs="Times New Roman"/>
          <w:b/>
          <w:color w:val="0D0D0D" w:themeColor="text1" w:themeTint="F2"/>
          <w:sz w:val="24"/>
          <w:szCs w:val="24"/>
          <w:lang w:val="id-ID"/>
        </w:rPr>
      </w:pPr>
      <w:bookmarkStart w:id="0" w:name="_Toc241750697"/>
      <w:r w:rsidRPr="0006548E">
        <w:rPr>
          <w:rFonts w:ascii="Times New Roman" w:hAnsi="Times New Roman" w:cs="Times New Roman"/>
          <w:b/>
          <w:color w:val="0D0D0D" w:themeColor="text1" w:themeTint="F2"/>
          <w:sz w:val="24"/>
          <w:szCs w:val="24"/>
          <w:lang w:val="id-ID"/>
        </w:rPr>
        <w:t>BAB III</w:t>
      </w:r>
      <w:bookmarkEnd w:id="0"/>
    </w:p>
    <w:p w:rsidR="003D3BBF" w:rsidRPr="0006548E" w:rsidRDefault="003D3BBF" w:rsidP="003D3BBF">
      <w:pPr>
        <w:pStyle w:val="Heading1"/>
        <w:spacing w:before="0" w:line="480" w:lineRule="auto"/>
        <w:jc w:val="center"/>
        <w:rPr>
          <w:rFonts w:ascii="Times New Roman" w:hAnsi="Times New Roman" w:cs="Times New Roman"/>
          <w:b/>
          <w:color w:val="0D0D0D" w:themeColor="text1" w:themeTint="F2"/>
          <w:sz w:val="24"/>
          <w:szCs w:val="24"/>
          <w:lang w:val="id-ID"/>
        </w:rPr>
      </w:pPr>
      <w:bookmarkStart w:id="1" w:name="_Toc241750698"/>
      <w:r w:rsidRPr="0006548E">
        <w:rPr>
          <w:rFonts w:ascii="Times New Roman" w:hAnsi="Times New Roman" w:cs="Times New Roman"/>
          <w:b/>
          <w:color w:val="0D0D0D" w:themeColor="text1" w:themeTint="F2"/>
          <w:sz w:val="24"/>
          <w:szCs w:val="24"/>
          <w:lang w:val="id-ID"/>
        </w:rPr>
        <w:t>METODE PENELITIAN</w:t>
      </w:r>
      <w:bookmarkEnd w:id="1"/>
    </w:p>
    <w:p w:rsidR="003D3BBF" w:rsidRPr="00D66B8C" w:rsidRDefault="003D3BBF" w:rsidP="003D3BBF">
      <w:pPr>
        <w:pStyle w:val="Heading2"/>
        <w:numPr>
          <w:ilvl w:val="1"/>
          <w:numId w:val="1"/>
        </w:numPr>
        <w:spacing w:before="0" w:line="480" w:lineRule="auto"/>
        <w:ind w:left="709" w:hanging="709"/>
        <w:rPr>
          <w:rFonts w:ascii="Times New Roman" w:hAnsi="Times New Roman" w:cs="Times New Roman"/>
          <w:b/>
          <w:color w:val="000000" w:themeColor="text1"/>
          <w:sz w:val="24"/>
          <w:szCs w:val="24"/>
        </w:rPr>
      </w:pPr>
      <w:bookmarkStart w:id="2" w:name="_Toc241750699"/>
      <w:r w:rsidRPr="00D66B8C">
        <w:rPr>
          <w:rFonts w:ascii="Times New Roman" w:hAnsi="Times New Roman" w:cs="Times New Roman"/>
          <w:b/>
          <w:color w:val="000000" w:themeColor="text1"/>
          <w:sz w:val="24"/>
          <w:szCs w:val="24"/>
        </w:rPr>
        <w:t>Metode dan Desain Penelitian</w:t>
      </w:r>
      <w:bookmarkEnd w:id="2"/>
    </w:p>
    <w:p w:rsidR="003D3BBF" w:rsidRPr="00D66B8C" w:rsidRDefault="003D3BBF" w:rsidP="003D3BBF">
      <w:pPr>
        <w:pStyle w:val="Caption"/>
        <w:spacing w:after="0" w:line="480" w:lineRule="auto"/>
        <w:ind w:firstLine="709"/>
        <w:jc w:val="both"/>
        <w:rPr>
          <w:rFonts w:ascii="Times New Roman" w:hAnsi="Times New Roman" w:cs="Times New Roman"/>
          <w:i w:val="0"/>
          <w:color w:val="auto"/>
          <w:sz w:val="24"/>
          <w:szCs w:val="24"/>
        </w:rPr>
      </w:pPr>
      <w:r w:rsidRPr="00D66B8C">
        <w:rPr>
          <w:rFonts w:ascii="Times New Roman" w:hAnsi="Times New Roman" w:cs="Times New Roman"/>
          <w:i w:val="0"/>
          <w:color w:val="auto"/>
          <w:sz w:val="24"/>
          <w:szCs w:val="24"/>
        </w:rPr>
        <w:t xml:space="preserve">Metode yang digunakan untuk penelitian ini adalah metode quasi eksperimen dengan pendekatan Kuantitaf. Penelitian quasi eksperimen digunakan karena peneliti tidak dapat melakukan pengacakan subjek secara penuh, tetapi tetap memberikan perlakuan tertentu untuk mengetahui pengaruhnya terhadap variabel terikat. Menurut </w:t>
      </w:r>
      <w:r w:rsidRPr="00D66B8C">
        <w:rPr>
          <w:rFonts w:ascii="Times New Roman" w:hAnsi="Times New Roman" w:cs="Times New Roman"/>
          <w:i w:val="0"/>
          <w:color w:val="auto"/>
          <w:sz w:val="24"/>
          <w:szCs w:val="24"/>
        </w:rPr>
        <w:fldChar w:fldCharType="begin" w:fldLock="1"/>
      </w:r>
      <w:r w:rsidRPr="00D66B8C">
        <w:rPr>
          <w:rFonts w:ascii="Times New Roman" w:hAnsi="Times New Roman" w:cs="Times New Roman"/>
          <w:i w:val="0"/>
          <w:color w:val="auto"/>
          <w:sz w:val="24"/>
          <w:szCs w:val="24"/>
        </w:rPr>
        <w:instrText>ADDIN CSL_CITATION {"citationItems":[{"id":"ITEM-1","itemData":{"author":[{"dropping-particle":"","family":"Sugiyono","given":"","non-dropping-particle":"","parse-names":false,"suffix":""}],"id":"ITEM-1","issued":{"date-parts":[["2023"]]},"page":"1-257","title":"Sugiyono Metode Penelitan Kualitatif","type":"article-journal"},"uris":["http://www.mendeley.com/documents/?uuid=3e4109ea-f462-4780-b2c6-177cd72ab69a"]}],"mendeley":{"formattedCitation":"(Sugiyono, 2023)","manualFormatting":"Sugiyono, (2023)","plainTextFormattedCitation":"(Sugiyono, 2023)","previouslyFormattedCitation":"(Sugiyono, 2023)"},"properties":{"noteIndex":0},"schema":"https://github.com/citation-style-language/schema/raw/master/csl-citation.json"}</w:instrText>
      </w:r>
      <w:r w:rsidRPr="00D66B8C">
        <w:rPr>
          <w:rFonts w:ascii="Times New Roman" w:hAnsi="Times New Roman" w:cs="Times New Roman"/>
          <w:i w:val="0"/>
          <w:color w:val="auto"/>
          <w:sz w:val="24"/>
          <w:szCs w:val="24"/>
        </w:rPr>
        <w:fldChar w:fldCharType="separate"/>
      </w:r>
      <w:r w:rsidRPr="00D66B8C">
        <w:rPr>
          <w:rFonts w:ascii="Times New Roman" w:hAnsi="Times New Roman" w:cs="Times New Roman"/>
          <w:i w:val="0"/>
          <w:noProof/>
          <w:color w:val="auto"/>
          <w:sz w:val="24"/>
          <w:szCs w:val="24"/>
        </w:rPr>
        <w:t>Sugiyono, (2023)</w:t>
      </w:r>
      <w:r w:rsidRPr="00D66B8C">
        <w:rPr>
          <w:rFonts w:ascii="Times New Roman" w:hAnsi="Times New Roman" w:cs="Times New Roman"/>
          <w:i w:val="0"/>
          <w:color w:val="auto"/>
          <w:sz w:val="24"/>
          <w:szCs w:val="24"/>
        </w:rPr>
        <w:fldChar w:fldCharType="end"/>
      </w:r>
      <w:r w:rsidRPr="00D66B8C">
        <w:rPr>
          <w:rFonts w:ascii="Times New Roman" w:hAnsi="Times New Roman" w:cs="Times New Roman"/>
          <w:i w:val="0"/>
          <w:color w:val="auto"/>
          <w:sz w:val="24"/>
          <w:szCs w:val="24"/>
        </w:rPr>
        <w:t xml:space="preserve"> penelitian quasi eksperimen bertujuan untuk mengetahui hubungan sebab akibat dengan memberikan perlakuan pada kelompok eksperimen dan membandingkannya dengan kelompok kontrol. Desain penelitian yang digunakan adalah </w:t>
      </w:r>
      <w:r w:rsidRPr="00D66B8C">
        <w:rPr>
          <w:rStyle w:val="Strong"/>
          <w:rFonts w:ascii="Times New Roman" w:hAnsi="Times New Roman" w:cs="Times New Roman"/>
          <w:b w:val="0"/>
          <w:i w:val="0"/>
          <w:color w:val="auto"/>
        </w:rPr>
        <w:t>Nonequivalent Control Group Design</w:t>
      </w:r>
      <w:r w:rsidRPr="00D66B8C">
        <w:rPr>
          <w:rFonts w:ascii="Times New Roman" w:hAnsi="Times New Roman" w:cs="Times New Roman"/>
          <w:i w:val="0"/>
          <w:color w:val="auto"/>
          <w:sz w:val="24"/>
          <w:szCs w:val="24"/>
        </w:rPr>
        <w:t xml:space="preserve">. Pada desain ini terdapat dua kelompok, yaitu </w:t>
      </w:r>
      <w:r w:rsidRPr="00D66B8C">
        <w:rPr>
          <w:rStyle w:val="Strong"/>
          <w:rFonts w:ascii="Times New Roman" w:hAnsi="Times New Roman" w:cs="Times New Roman"/>
          <w:b w:val="0"/>
          <w:i w:val="0"/>
          <w:color w:val="auto"/>
        </w:rPr>
        <w:t>kelompok eksperimen</w:t>
      </w:r>
      <w:r w:rsidRPr="00D66B8C">
        <w:rPr>
          <w:rFonts w:ascii="Times New Roman" w:hAnsi="Times New Roman" w:cs="Times New Roman"/>
          <w:i w:val="0"/>
          <w:color w:val="auto"/>
          <w:sz w:val="24"/>
          <w:szCs w:val="24"/>
        </w:rPr>
        <w:t xml:space="preserve"> dan </w:t>
      </w:r>
      <w:r w:rsidRPr="00D66B8C">
        <w:rPr>
          <w:rStyle w:val="Strong"/>
          <w:rFonts w:ascii="Times New Roman" w:hAnsi="Times New Roman" w:cs="Times New Roman"/>
          <w:b w:val="0"/>
          <w:i w:val="0"/>
          <w:color w:val="auto"/>
        </w:rPr>
        <w:t>kelompok kontrol</w:t>
      </w:r>
      <w:r w:rsidRPr="00D66B8C">
        <w:rPr>
          <w:rFonts w:ascii="Times New Roman" w:hAnsi="Times New Roman" w:cs="Times New Roman"/>
          <w:b/>
          <w:i w:val="0"/>
          <w:color w:val="auto"/>
          <w:sz w:val="24"/>
          <w:szCs w:val="24"/>
        </w:rPr>
        <w:t xml:space="preserve">, </w:t>
      </w:r>
      <w:r w:rsidRPr="00D66B8C">
        <w:rPr>
          <w:rFonts w:ascii="Times New Roman" w:hAnsi="Times New Roman" w:cs="Times New Roman"/>
          <w:i w:val="0"/>
          <w:color w:val="auto"/>
          <w:sz w:val="24"/>
          <w:szCs w:val="24"/>
        </w:rPr>
        <w:t xml:space="preserve">yang tidak dipilih secara acak. Kedua kelompok diberikan </w:t>
      </w:r>
      <w:r w:rsidRPr="00D66B8C">
        <w:rPr>
          <w:rStyle w:val="Strong"/>
          <w:rFonts w:ascii="Times New Roman" w:hAnsi="Times New Roman" w:cs="Times New Roman"/>
          <w:b w:val="0"/>
          <w:i w:val="0"/>
          <w:color w:val="auto"/>
        </w:rPr>
        <w:t>pretest</w:t>
      </w:r>
      <w:r w:rsidRPr="00D66B8C">
        <w:rPr>
          <w:rFonts w:ascii="Times New Roman" w:hAnsi="Times New Roman" w:cs="Times New Roman"/>
          <w:i w:val="0"/>
          <w:color w:val="auto"/>
          <w:sz w:val="24"/>
          <w:szCs w:val="24"/>
        </w:rPr>
        <w:t xml:space="preserve"> sebelum perlakuan dan </w:t>
      </w:r>
      <w:r w:rsidRPr="00D66B8C">
        <w:rPr>
          <w:rStyle w:val="Strong"/>
          <w:rFonts w:ascii="Times New Roman" w:hAnsi="Times New Roman" w:cs="Times New Roman"/>
          <w:b w:val="0"/>
          <w:i w:val="0"/>
          <w:color w:val="auto"/>
        </w:rPr>
        <w:t>posttest</w:t>
      </w:r>
      <w:r w:rsidRPr="00D66B8C">
        <w:rPr>
          <w:rFonts w:ascii="Times New Roman" w:hAnsi="Times New Roman" w:cs="Times New Roman"/>
          <w:b/>
          <w:i w:val="0"/>
          <w:color w:val="auto"/>
          <w:sz w:val="24"/>
          <w:szCs w:val="24"/>
        </w:rPr>
        <w:t xml:space="preserve"> </w:t>
      </w:r>
      <w:r w:rsidRPr="00D66B8C">
        <w:rPr>
          <w:rFonts w:ascii="Times New Roman" w:hAnsi="Times New Roman" w:cs="Times New Roman"/>
          <w:i w:val="0"/>
          <w:color w:val="auto"/>
          <w:sz w:val="24"/>
          <w:szCs w:val="24"/>
        </w:rPr>
        <w:t xml:space="preserve">setelah perlakuan. Kelompok eksperimen diberikan pembelajaran menggunakan </w:t>
      </w:r>
      <w:r w:rsidRPr="00D66B8C">
        <w:rPr>
          <w:rStyle w:val="Strong"/>
          <w:rFonts w:ascii="Times New Roman" w:hAnsi="Times New Roman" w:cs="Times New Roman"/>
          <w:b w:val="0"/>
          <w:i w:val="0"/>
          <w:color w:val="auto"/>
        </w:rPr>
        <w:t>model Problem Based Learning (PBL) berbantuan Solar System Scope</w:t>
      </w:r>
      <w:r w:rsidRPr="00D66B8C">
        <w:rPr>
          <w:rFonts w:ascii="Times New Roman" w:hAnsi="Times New Roman" w:cs="Times New Roman"/>
          <w:i w:val="0"/>
          <w:color w:val="auto"/>
          <w:sz w:val="24"/>
          <w:szCs w:val="24"/>
        </w:rPr>
        <w:t>, sedangkan kelompok kontrol diberikan pembelajaran menggunakan metode pembelajaran konvensional.</w:t>
      </w:r>
    </w:p>
    <w:p w:rsidR="003D3BBF" w:rsidRPr="00D66B8C" w:rsidRDefault="003D3BBF" w:rsidP="003D3BBF">
      <w:pPr>
        <w:pStyle w:val="Caption"/>
        <w:spacing w:after="0" w:line="480" w:lineRule="auto"/>
        <w:jc w:val="center"/>
        <w:rPr>
          <w:rFonts w:ascii="Times New Roman" w:hAnsi="Times New Roman" w:cs="Times New Roman"/>
          <w:b/>
          <w:i w:val="0"/>
          <w:sz w:val="24"/>
          <w:szCs w:val="24"/>
        </w:rPr>
      </w:pPr>
      <w:bookmarkStart w:id="3" w:name="_Toc233654714"/>
      <w:r w:rsidRPr="00D66B8C">
        <w:rPr>
          <w:rFonts w:ascii="Times New Roman" w:hAnsi="Times New Roman" w:cs="Times New Roman"/>
          <w:b/>
          <w:i w:val="0"/>
          <w:color w:val="auto"/>
          <w:sz w:val="24"/>
          <w:szCs w:val="24"/>
        </w:rPr>
        <w:t xml:space="preserve">Tabel 3.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Tabel_3.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1</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noProof/>
          <w:color w:val="auto"/>
          <w:sz w:val="24"/>
          <w:szCs w:val="24"/>
        </w:rPr>
        <w:t xml:space="preserve"> Desain Penelitian</w:t>
      </w:r>
      <w:bookmarkEnd w:id="3"/>
    </w:p>
    <w:tbl>
      <w:tblPr>
        <w:tblStyle w:val="TableGrid"/>
        <w:tblW w:w="7933" w:type="dxa"/>
        <w:jc w:val="center"/>
        <w:tblLook w:val="04A0" w:firstRow="1" w:lastRow="0" w:firstColumn="1" w:lastColumn="0" w:noHBand="0" w:noVBand="1"/>
      </w:tblPr>
      <w:tblGrid>
        <w:gridCol w:w="2689"/>
        <w:gridCol w:w="1134"/>
        <w:gridCol w:w="2835"/>
        <w:gridCol w:w="1275"/>
      </w:tblGrid>
      <w:tr w:rsidR="003D3BBF" w:rsidRPr="00D66B8C" w:rsidTr="001A074F">
        <w:trPr>
          <w:jc w:val="center"/>
        </w:trPr>
        <w:tc>
          <w:tcPr>
            <w:tcW w:w="2689" w:type="dxa"/>
          </w:tcPr>
          <w:p w:rsidR="003D3BBF" w:rsidRPr="00D66B8C" w:rsidRDefault="003D3BBF" w:rsidP="001A074F">
            <w:pPr>
              <w:jc w:val="center"/>
              <w:rPr>
                <w:rFonts w:ascii="Times New Roman" w:hAnsi="Times New Roman" w:cs="Times New Roman"/>
                <w:sz w:val="24"/>
                <w:szCs w:val="24"/>
                <w:lang w:val="id-ID"/>
              </w:rPr>
            </w:pPr>
            <w:r w:rsidRPr="00D66B8C">
              <w:rPr>
                <w:rFonts w:ascii="Times New Roman" w:hAnsi="Times New Roman" w:cs="Times New Roman"/>
                <w:sz w:val="24"/>
                <w:szCs w:val="24"/>
                <w:lang w:val="id-ID"/>
              </w:rPr>
              <w:t>Kelompok</w:t>
            </w:r>
          </w:p>
        </w:tc>
        <w:tc>
          <w:tcPr>
            <w:tcW w:w="1134" w:type="dxa"/>
          </w:tcPr>
          <w:p w:rsidR="003D3BBF" w:rsidRPr="00D66B8C" w:rsidRDefault="003D3BBF" w:rsidP="001A074F">
            <w:pPr>
              <w:jc w:val="center"/>
              <w:rPr>
                <w:rFonts w:ascii="Times New Roman" w:hAnsi="Times New Roman" w:cs="Times New Roman"/>
                <w:i/>
                <w:sz w:val="24"/>
                <w:szCs w:val="24"/>
                <w:lang w:val="id-ID"/>
              </w:rPr>
            </w:pPr>
            <w:r w:rsidRPr="00D66B8C">
              <w:rPr>
                <w:rFonts w:ascii="Times New Roman" w:hAnsi="Times New Roman" w:cs="Times New Roman"/>
                <w:i/>
                <w:sz w:val="24"/>
                <w:szCs w:val="24"/>
                <w:lang w:val="id-ID"/>
              </w:rPr>
              <w:t>Pretest</w:t>
            </w:r>
          </w:p>
        </w:tc>
        <w:tc>
          <w:tcPr>
            <w:tcW w:w="2835" w:type="dxa"/>
          </w:tcPr>
          <w:p w:rsidR="003D3BBF" w:rsidRPr="00D66B8C" w:rsidRDefault="003D3BBF" w:rsidP="001A074F">
            <w:pPr>
              <w:jc w:val="center"/>
              <w:rPr>
                <w:rFonts w:ascii="Times New Roman" w:hAnsi="Times New Roman" w:cs="Times New Roman"/>
                <w:sz w:val="24"/>
                <w:szCs w:val="24"/>
                <w:lang w:val="id-ID"/>
              </w:rPr>
            </w:pPr>
            <w:r w:rsidRPr="00D66B8C">
              <w:rPr>
                <w:rFonts w:ascii="Times New Roman" w:hAnsi="Times New Roman" w:cs="Times New Roman"/>
                <w:sz w:val="24"/>
                <w:szCs w:val="24"/>
                <w:lang w:val="id-ID"/>
              </w:rPr>
              <w:t>Perlakuan</w:t>
            </w:r>
          </w:p>
        </w:tc>
        <w:tc>
          <w:tcPr>
            <w:tcW w:w="1275" w:type="dxa"/>
          </w:tcPr>
          <w:p w:rsidR="003D3BBF" w:rsidRPr="00D66B8C" w:rsidRDefault="003D3BBF" w:rsidP="001A074F">
            <w:pPr>
              <w:jc w:val="center"/>
              <w:rPr>
                <w:rFonts w:ascii="Times New Roman" w:hAnsi="Times New Roman" w:cs="Times New Roman"/>
                <w:i/>
                <w:sz w:val="24"/>
                <w:szCs w:val="24"/>
                <w:lang w:val="id-ID"/>
              </w:rPr>
            </w:pPr>
            <w:r w:rsidRPr="00D66B8C">
              <w:rPr>
                <w:rFonts w:ascii="Times New Roman" w:hAnsi="Times New Roman" w:cs="Times New Roman"/>
                <w:i/>
                <w:sz w:val="24"/>
                <w:szCs w:val="24"/>
                <w:lang w:val="id-ID"/>
              </w:rPr>
              <w:t>Posttest</w:t>
            </w:r>
          </w:p>
        </w:tc>
      </w:tr>
      <w:tr w:rsidR="003D3BBF" w:rsidRPr="00D66B8C" w:rsidTr="001A074F">
        <w:trPr>
          <w:jc w:val="center"/>
        </w:trPr>
        <w:tc>
          <w:tcPr>
            <w:tcW w:w="2689" w:type="dxa"/>
          </w:tcPr>
          <w:p w:rsidR="003D3BBF" w:rsidRPr="00D66B8C" w:rsidRDefault="003D3BBF" w:rsidP="001A074F">
            <w:pPr>
              <w:jc w:val="center"/>
              <w:rPr>
                <w:rFonts w:ascii="Times New Roman" w:hAnsi="Times New Roman" w:cs="Times New Roman"/>
                <w:sz w:val="24"/>
                <w:szCs w:val="24"/>
                <w:lang w:val="id-ID"/>
              </w:rPr>
            </w:pPr>
            <w:r w:rsidRPr="00D66B8C">
              <w:rPr>
                <w:rFonts w:ascii="Times New Roman" w:hAnsi="Times New Roman" w:cs="Times New Roman"/>
                <w:sz w:val="24"/>
                <w:szCs w:val="24"/>
                <w:lang w:val="id-ID"/>
              </w:rPr>
              <w:t>Kelompok Eksperimen</w:t>
            </w:r>
          </w:p>
        </w:tc>
        <w:tc>
          <w:tcPr>
            <w:tcW w:w="1134" w:type="dxa"/>
          </w:tcPr>
          <w:p w:rsidR="003D3BBF" w:rsidRPr="00D66B8C" w:rsidRDefault="003D3BBF" w:rsidP="001A074F">
            <w:pPr>
              <w:jc w:val="center"/>
              <w:rPr>
                <w:rFonts w:ascii="Times New Roman" w:hAnsi="Times New Roman" w:cs="Times New Roman"/>
                <w:sz w:val="24"/>
                <w:szCs w:val="24"/>
                <w:vertAlign w:val="subscript"/>
                <w:lang w:val="id-ID"/>
              </w:rPr>
            </w:pPr>
            <w:r w:rsidRPr="00D66B8C">
              <w:rPr>
                <w:rFonts w:ascii="Times New Roman" w:hAnsi="Times New Roman" w:cs="Times New Roman"/>
                <w:sz w:val="24"/>
                <w:szCs w:val="24"/>
                <w:lang w:val="id-ID"/>
              </w:rPr>
              <w:t>O</w:t>
            </w:r>
            <w:r w:rsidRPr="00D66B8C">
              <w:rPr>
                <w:rFonts w:ascii="Times New Roman" w:hAnsi="Times New Roman" w:cs="Times New Roman"/>
                <w:sz w:val="24"/>
                <w:szCs w:val="24"/>
                <w:vertAlign w:val="subscript"/>
                <w:lang w:val="id-ID"/>
              </w:rPr>
              <w:t>1</w:t>
            </w:r>
          </w:p>
        </w:tc>
        <w:tc>
          <w:tcPr>
            <w:tcW w:w="2835" w:type="dxa"/>
          </w:tcPr>
          <w:p w:rsidR="003D3BBF" w:rsidRPr="00D66B8C" w:rsidRDefault="003D3BBF" w:rsidP="001A074F">
            <w:pPr>
              <w:jc w:val="center"/>
              <w:rPr>
                <w:rFonts w:ascii="Times New Roman" w:hAnsi="Times New Roman" w:cs="Times New Roman"/>
                <w:sz w:val="24"/>
                <w:szCs w:val="24"/>
                <w:lang w:val="id-ID"/>
              </w:rPr>
            </w:pPr>
            <w:r w:rsidRPr="00D66B8C">
              <w:rPr>
                <w:rFonts w:ascii="Times New Roman" w:hAnsi="Times New Roman" w:cs="Times New Roman"/>
                <w:sz w:val="24"/>
                <w:szCs w:val="24"/>
                <w:lang w:val="id-ID"/>
              </w:rPr>
              <w:t xml:space="preserve">PBL menggunkan LKPD berbantuan </w:t>
            </w:r>
            <w:r w:rsidRPr="00D66B8C">
              <w:rPr>
                <w:rFonts w:ascii="Times New Roman" w:hAnsi="Times New Roman" w:cs="Times New Roman"/>
                <w:i/>
                <w:sz w:val="24"/>
                <w:szCs w:val="24"/>
                <w:lang w:val="id-ID"/>
              </w:rPr>
              <w:t xml:space="preserve">Solar System Scope </w:t>
            </w:r>
            <w:r w:rsidRPr="00D66B8C">
              <w:rPr>
                <w:rFonts w:ascii="Times New Roman" w:hAnsi="Times New Roman" w:cs="Times New Roman"/>
                <w:sz w:val="24"/>
                <w:szCs w:val="24"/>
                <w:lang w:val="id-ID"/>
              </w:rPr>
              <w:t>(X</w:t>
            </w:r>
            <w:r w:rsidRPr="00D66B8C">
              <w:rPr>
                <w:rFonts w:ascii="Times New Roman" w:hAnsi="Times New Roman" w:cs="Times New Roman"/>
                <w:sz w:val="24"/>
                <w:szCs w:val="24"/>
                <w:vertAlign w:val="subscript"/>
                <w:lang w:val="id-ID"/>
              </w:rPr>
              <w:t>1</w:t>
            </w:r>
            <w:r w:rsidRPr="00D66B8C">
              <w:rPr>
                <w:rFonts w:ascii="Times New Roman" w:hAnsi="Times New Roman" w:cs="Times New Roman"/>
                <w:sz w:val="24"/>
                <w:szCs w:val="24"/>
                <w:lang w:val="id-ID"/>
              </w:rPr>
              <w:t>)</w:t>
            </w:r>
          </w:p>
        </w:tc>
        <w:tc>
          <w:tcPr>
            <w:tcW w:w="1275" w:type="dxa"/>
          </w:tcPr>
          <w:p w:rsidR="003D3BBF" w:rsidRPr="00D66B8C" w:rsidRDefault="003D3BBF" w:rsidP="001A074F">
            <w:pPr>
              <w:jc w:val="center"/>
              <w:rPr>
                <w:rFonts w:ascii="Times New Roman" w:hAnsi="Times New Roman" w:cs="Times New Roman"/>
                <w:sz w:val="24"/>
                <w:szCs w:val="24"/>
                <w:vertAlign w:val="subscript"/>
                <w:lang w:val="id-ID"/>
              </w:rPr>
            </w:pPr>
            <w:r w:rsidRPr="00D66B8C">
              <w:rPr>
                <w:rFonts w:ascii="Times New Roman" w:hAnsi="Times New Roman" w:cs="Times New Roman"/>
                <w:sz w:val="24"/>
                <w:szCs w:val="24"/>
                <w:lang w:val="id-ID"/>
              </w:rPr>
              <w:t>O</w:t>
            </w:r>
            <w:r w:rsidRPr="00D66B8C">
              <w:rPr>
                <w:rFonts w:ascii="Times New Roman" w:hAnsi="Times New Roman" w:cs="Times New Roman"/>
                <w:sz w:val="24"/>
                <w:szCs w:val="24"/>
                <w:vertAlign w:val="subscript"/>
                <w:lang w:val="id-ID"/>
              </w:rPr>
              <w:t>2</w:t>
            </w:r>
          </w:p>
        </w:tc>
      </w:tr>
      <w:tr w:rsidR="003D3BBF" w:rsidRPr="00D66B8C" w:rsidTr="001A074F">
        <w:trPr>
          <w:jc w:val="center"/>
        </w:trPr>
        <w:tc>
          <w:tcPr>
            <w:tcW w:w="2689" w:type="dxa"/>
          </w:tcPr>
          <w:p w:rsidR="003D3BBF" w:rsidRPr="00D66B8C" w:rsidRDefault="003D3BBF" w:rsidP="001A074F">
            <w:pPr>
              <w:jc w:val="center"/>
              <w:rPr>
                <w:rFonts w:ascii="Times New Roman" w:hAnsi="Times New Roman" w:cs="Times New Roman"/>
                <w:sz w:val="24"/>
                <w:szCs w:val="24"/>
                <w:lang w:val="id-ID"/>
              </w:rPr>
            </w:pPr>
            <w:r w:rsidRPr="00D66B8C">
              <w:rPr>
                <w:rFonts w:ascii="Times New Roman" w:hAnsi="Times New Roman" w:cs="Times New Roman"/>
                <w:sz w:val="24"/>
                <w:szCs w:val="24"/>
                <w:lang w:val="id-ID"/>
              </w:rPr>
              <w:t>Kelompok Kontrol</w:t>
            </w:r>
          </w:p>
        </w:tc>
        <w:tc>
          <w:tcPr>
            <w:tcW w:w="1134" w:type="dxa"/>
          </w:tcPr>
          <w:p w:rsidR="003D3BBF" w:rsidRPr="00D66B8C" w:rsidRDefault="003D3BBF" w:rsidP="001A074F">
            <w:pPr>
              <w:jc w:val="center"/>
              <w:rPr>
                <w:rFonts w:ascii="Times New Roman" w:hAnsi="Times New Roman" w:cs="Times New Roman"/>
                <w:sz w:val="24"/>
                <w:szCs w:val="24"/>
                <w:vertAlign w:val="subscript"/>
                <w:lang w:val="id-ID"/>
              </w:rPr>
            </w:pPr>
            <w:r w:rsidRPr="00D66B8C">
              <w:rPr>
                <w:rFonts w:ascii="Times New Roman" w:hAnsi="Times New Roman" w:cs="Times New Roman"/>
                <w:sz w:val="24"/>
                <w:szCs w:val="24"/>
                <w:lang w:val="id-ID"/>
              </w:rPr>
              <w:t>O</w:t>
            </w:r>
            <w:r w:rsidRPr="00D66B8C">
              <w:rPr>
                <w:rFonts w:ascii="Times New Roman" w:hAnsi="Times New Roman" w:cs="Times New Roman"/>
                <w:sz w:val="24"/>
                <w:szCs w:val="24"/>
                <w:vertAlign w:val="subscript"/>
                <w:lang w:val="id-ID"/>
              </w:rPr>
              <w:t>3</w:t>
            </w:r>
          </w:p>
        </w:tc>
        <w:tc>
          <w:tcPr>
            <w:tcW w:w="2835" w:type="dxa"/>
          </w:tcPr>
          <w:p w:rsidR="003D3BBF" w:rsidRPr="00D66B8C" w:rsidRDefault="003D3BBF" w:rsidP="001A074F">
            <w:pPr>
              <w:jc w:val="center"/>
              <w:rPr>
                <w:rFonts w:ascii="Times New Roman" w:hAnsi="Times New Roman" w:cs="Times New Roman"/>
                <w:sz w:val="24"/>
                <w:szCs w:val="24"/>
                <w:lang w:val="id-ID"/>
              </w:rPr>
            </w:pPr>
            <w:r w:rsidRPr="00D66B8C">
              <w:rPr>
                <w:rFonts w:ascii="Times New Roman" w:hAnsi="Times New Roman" w:cs="Times New Roman"/>
                <w:sz w:val="24"/>
                <w:szCs w:val="24"/>
                <w:lang w:val="id-ID"/>
              </w:rPr>
              <w:t>Pembelejaran Konvensional (X</w:t>
            </w:r>
            <w:r w:rsidRPr="00D66B8C">
              <w:rPr>
                <w:rFonts w:ascii="Times New Roman" w:hAnsi="Times New Roman" w:cs="Times New Roman"/>
                <w:sz w:val="24"/>
                <w:szCs w:val="24"/>
                <w:vertAlign w:val="subscript"/>
                <w:lang w:val="id-ID"/>
              </w:rPr>
              <w:t>2</w:t>
            </w:r>
            <w:r w:rsidRPr="00D66B8C">
              <w:rPr>
                <w:rFonts w:ascii="Times New Roman" w:hAnsi="Times New Roman" w:cs="Times New Roman"/>
                <w:sz w:val="24"/>
                <w:szCs w:val="24"/>
                <w:lang w:val="id-ID"/>
              </w:rPr>
              <w:t>)</w:t>
            </w:r>
          </w:p>
        </w:tc>
        <w:tc>
          <w:tcPr>
            <w:tcW w:w="1275" w:type="dxa"/>
          </w:tcPr>
          <w:p w:rsidR="003D3BBF" w:rsidRPr="00D66B8C" w:rsidRDefault="003D3BBF" w:rsidP="001A074F">
            <w:pPr>
              <w:jc w:val="center"/>
              <w:rPr>
                <w:rFonts w:ascii="Times New Roman" w:hAnsi="Times New Roman" w:cs="Times New Roman"/>
                <w:sz w:val="24"/>
                <w:szCs w:val="24"/>
                <w:vertAlign w:val="subscript"/>
                <w:lang w:val="id-ID"/>
              </w:rPr>
            </w:pPr>
            <w:r w:rsidRPr="00D66B8C">
              <w:rPr>
                <w:rFonts w:ascii="Times New Roman" w:hAnsi="Times New Roman" w:cs="Times New Roman"/>
                <w:sz w:val="24"/>
                <w:szCs w:val="24"/>
                <w:lang w:val="id-ID"/>
              </w:rPr>
              <w:t>O</w:t>
            </w:r>
            <w:r w:rsidRPr="00D66B8C">
              <w:rPr>
                <w:rFonts w:ascii="Times New Roman" w:hAnsi="Times New Roman" w:cs="Times New Roman"/>
                <w:sz w:val="24"/>
                <w:szCs w:val="24"/>
                <w:vertAlign w:val="subscript"/>
                <w:lang w:val="id-ID"/>
              </w:rPr>
              <w:t>4</w:t>
            </w:r>
          </w:p>
        </w:tc>
      </w:tr>
    </w:tbl>
    <w:p w:rsidR="003D3BBF" w:rsidRDefault="003D3BBF" w:rsidP="003D3BBF">
      <w:pPr>
        <w:spacing w:after="0" w:line="480" w:lineRule="auto"/>
        <w:rPr>
          <w:rFonts w:ascii="Times New Roman" w:hAnsi="Times New Roman" w:cs="Times New Roman"/>
          <w:sz w:val="24"/>
          <w:szCs w:val="24"/>
          <w:lang w:val="id-ID"/>
        </w:rPr>
        <w:sectPr w:rsidR="003D3BBF" w:rsidSect="00BA74F5">
          <w:headerReference w:type="even" r:id="rId6"/>
          <w:headerReference w:type="default" r:id="rId7"/>
          <w:footerReference w:type="default" r:id="rId8"/>
          <w:headerReference w:type="first" r:id="rId9"/>
          <w:pgSz w:w="11907" w:h="16839" w:code="9"/>
          <w:pgMar w:top="2268" w:right="1701" w:bottom="1701" w:left="2268" w:header="1020" w:footer="567" w:gutter="0"/>
          <w:cols w:space="720"/>
          <w:titlePg/>
          <w:docGrid w:linePitch="360"/>
        </w:sectPr>
      </w:pPr>
      <w:r w:rsidRPr="00D66B8C">
        <w:rPr>
          <w:rFonts w:ascii="Times New Roman" w:hAnsi="Times New Roman" w:cs="Times New Roman"/>
          <w:sz w:val="24"/>
          <w:szCs w:val="24"/>
          <w:lang w:val="id-ID"/>
        </w:rPr>
        <w:t xml:space="preserve"> </w:t>
      </w:r>
    </w:p>
    <w:p w:rsidR="003D3BBF" w:rsidRPr="00D66B8C" w:rsidRDefault="003D3BBF" w:rsidP="003D3BBF">
      <w:pPr>
        <w:pStyle w:val="Heading2"/>
        <w:numPr>
          <w:ilvl w:val="1"/>
          <w:numId w:val="1"/>
        </w:numPr>
        <w:spacing w:before="0" w:line="480" w:lineRule="auto"/>
        <w:ind w:left="709" w:hanging="709"/>
        <w:rPr>
          <w:rFonts w:ascii="Times New Roman" w:hAnsi="Times New Roman" w:cs="Times New Roman"/>
          <w:b/>
          <w:color w:val="000000" w:themeColor="text1"/>
          <w:sz w:val="24"/>
          <w:szCs w:val="24"/>
          <w:lang w:val="id-ID"/>
        </w:rPr>
      </w:pPr>
      <w:bookmarkStart w:id="4" w:name="_Toc241750700"/>
      <w:r w:rsidRPr="00D66B8C">
        <w:rPr>
          <w:rFonts w:ascii="Times New Roman" w:hAnsi="Times New Roman" w:cs="Times New Roman"/>
          <w:b/>
          <w:color w:val="000000" w:themeColor="text1"/>
          <w:sz w:val="24"/>
          <w:szCs w:val="24"/>
          <w:lang w:val="id-ID"/>
        </w:rPr>
        <w:lastRenderedPageBreak/>
        <w:t>Subjek, Objek, dan Waktu Penelitian</w:t>
      </w:r>
      <w:bookmarkEnd w:id="4"/>
    </w:p>
    <w:p w:rsidR="003D3BBF" w:rsidRPr="00D66B8C" w:rsidRDefault="003D3BBF" w:rsidP="003D3BBF">
      <w:pPr>
        <w:pStyle w:val="NormalWeb"/>
        <w:spacing w:before="0" w:beforeAutospacing="0" w:after="0" w:afterAutospacing="0" w:line="480" w:lineRule="auto"/>
        <w:ind w:firstLine="709"/>
        <w:jc w:val="both"/>
        <w:rPr>
          <w:i/>
        </w:rPr>
      </w:pPr>
      <w:r w:rsidRPr="00D66B8C">
        <w:t xml:space="preserve">Subjek pada penelitian ini adalah Peserta didik kelas VII 1 dan Kelas VII 2 SMP Swasta Swadaya Sumberejo. Objek penelitian ini adalah hasi belajar peserta didik pada mateeri tata surya setalah diterapkan model </w:t>
      </w:r>
      <w:r w:rsidRPr="00D66B8C">
        <w:rPr>
          <w:i/>
        </w:rPr>
        <w:t xml:space="preserve">Problem Based Learning </w:t>
      </w:r>
      <w:r w:rsidRPr="00D66B8C">
        <w:t xml:space="preserve">(PBL) menggunakan LKPD berbantuan aplikasi </w:t>
      </w:r>
      <w:r w:rsidRPr="00D66B8C">
        <w:rPr>
          <w:i/>
        </w:rPr>
        <w:t>Solor System scope.</w:t>
      </w:r>
    </w:p>
    <w:p w:rsidR="003D3BBF" w:rsidRPr="00D66B8C" w:rsidRDefault="003D3BBF" w:rsidP="003D3BBF">
      <w:pPr>
        <w:pStyle w:val="NormalWeb"/>
        <w:spacing w:before="0" w:beforeAutospacing="0" w:after="0" w:afterAutospacing="0" w:line="480" w:lineRule="auto"/>
        <w:ind w:firstLine="709"/>
        <w:jc w:val="both"/>
      </w:pPr>
      <w:r w:rsidRPr="00D66B8C">
        <w:t xml:space="preserve">Waktu penelitian ini dilaksanakan pada semester genap tahun ajaran 2025/2026 di </w:t>
      </w:r>
      <w:r w:rsidRPr="00D66B8C">
        <w:rPr>
          <w:rStyle w:val="Strong"/>
          <w:rFonts w:eastAsiaTheme="majorEastAsia"/>
          <w:b w:val="0"/>
        </w:rPr>
        <w:t>SMP Swasta Swadaya Sumberejo</w:t>
      </w:r>
      <w:r w:rsidRPr="00D66B8C">
        <w:t>, Alamat Dusun Sumberejo Desa Sumberejo Kecematan Pagar merbau Kabupaten Deli serdang kode pos 20551.</w:t>
      </w:r>
    </w:p>
    <w:p w:rsidR="003D3BBF" w:rsidRPr="00D66B8C" w:rsidRDefault="003D3BBF" w:rsidP="003D3BBF">
      <w:pPr>
        <w:pStyle w:val="Heading2"/>
        <w:numPr>
          <w:ilvl w:val="1"/>
          <w:numId w:val="1"/>
        </w:numPr>
        <w:spacing w:before="0" w:line="480" w:lineRule="auto"/>
        <w:ind w:left="709" w:hanging="709"/>
        <w:rPr>
          <w:rFonts w:ascii="Times New Roman" w:hAnsi="Times New Roman" w:cs="Times New Roman"/>
          <w:b/>
          <w:color w:val="000000" w:themeColor="text1"/>
          <w:sz w:val="24"/>
          <w:szCs w:val="24"/>
        </w:rPr>
      </w:pPr>
      <w:bookmarkStart w:id="5" w:name="_Toc241750701"/>
      <w:r w:rsidRPr="00D66B8C">
        <w:rPr>
          <w:rFonts w:ascii="Times New Roman" w:hAnsi="Times New Roman" w:cs="Times New Roman"/>
          <w:b/>
          <w:color w:val="000000" w:themeColor="text1"/>
          <w:sz w:val="24"/>
          <w:szCs w:val="24"/>
        </w:rPr>
        <w:t>Populasi dan Sampel Penelitian</w:t>
      </w:r>
      <w:bookmarkEnd w:id="5"/>
    </w:p>
    <w:p w:rsidR="003D3BBF" w:rsidRPr="00D66B8C" w:rsidRDefault="003D3BBF" w:rsidP="003D3BBF">
      <w:pPr>
        <w:pStyle w:val="NormalWeb"/>
        <w:spacing w:before="0" w:beforeAutospacing="0" w:after="0" w:afterAutospacing="0" w:line="480" w:lineRule="auto"/>
        <w:ind w:firstLine="709"/>
        <w:jc w:val="both"/>
      </w:pPr>
      <w:r w:rsidRPr="00D66B8C">
        <w:t>Populasi merupakan keseluruhan objek atau subjek penelitian yang berada dalam cakupan generalisasi tertentu. Populasi memiliki karakteristik dan kualitas khusus yang telah ditetapkan peneliti untuk diteliti, sehingga dari hasil penelitian tersebut dapat ditarik kesimpulan (Sugiyono, 2021). Populasi dalam penelitian ini adalah seluruh peserta didik kelas VII SMP Swasta Swadaya Sumberejo pada tahun ajaran 2025/2026.</w:t>
      </w:r>
    </w:p>
    <w:p w:rsidR="003D3BBF" w:rsidRPr="00D66B8C" w:rsidRDefault="003D3BBF" w:rsidP="003D3BBF">
      <w:pPr>
        <w:pStyle w:val="NormalWeb"/>
        <w:spacing w:before="0" w:beforeAutospacing="0" w:after="0" w:afterAutospacing="0" w:line="480" w:lineRule="auto"/>
        <w:ind w:firstLine="709"/>
        <w:jc w:val="both"/>
      </w:pPr>
      <w:r w:rsidRPr="00D66B8C">
        <w:t xml:space="preserve">Sampel adalah bagian dari populasi yang dipilih untuk mewakili keseluruhan populasi. Sampel diambil berdasarkan sejumlah pertimbangan agar karakteristiknya dapat menggambarkan populasi yang diteliti </w:t>
      </w:r>
      <w:r w:rsidRPr="00D66B8C">
        <w:fldChar w:fldCharType="begin" w:fldLock="1"/>
      </w:r>
      <w:r w:rsidRPr="00D66B8C">
        <w:instrText>ADDIN CSL_CITATION {"citationItems":[{"id":"ITEM-1","itemData":{"author":[{"dropping-particle":"","family":"Sugiyono","given":"","non-dropping-particle":"","parse-names":false,"suffix":""}],"id":"ITEM-1","issued":{"date-parts":[["2023"]]},"page":"1-257","title":"Sugiyono Metode Penelitan Kualitatif","type":"article-journal"},"uris":["http://www.mendeley.com/documents/?uuid=3e4109ea-f462-4780-b2c6-177cd72ab69a"]}],"mendeley":{"formattedCitation":"(Sugiyono, 2023)","plainTextFormattedCitation":"(Sugiyono, 2023)","previouslyFormattedCitation":"(Sugiyono, 2023)"},"properties":{"noteIndex":0},"schema":"https://github.com/citation-style-language/schema/raw/master/csl-citation.json"}</w:instrText>
      </w:r>
      <w:r w:rsidRPr="00D66B8C">
        <w:fldChar w:fldCharType="separate"/>
      </w:r>
      <w:r w:rsidRPr="00D66B8C">
        <w:rPr>
          <w:noProof/>
        </w:rPr>
        <w:t>(Sugiyono, 2023)</w:t>
      </w:r>
      <w:r w:rsidRPr="00D66B8C">
        <w:fldChar w:fldCharType="end"/>
      </w:r>
      <w:r w:rsidRPr="00D66B8C">
        <w:t xml:space="preserve">. Sampel penelitian ini diambil menggunakan teknik </w:t>
      </w:r>
      <w:r w:rsidRPr="00D66B8C">
        <w:rPr>
          <w:i/>
        </w:rPr>
        <w:t>Purposive Sampling</w:t>
      </w:r>
      <w:r w:rsidRPr="00D66B8C">
        <w:t xml:space="preserve">, yaitu teknik pengambilan sampel dengan pertimbangan tertentu </w:t>
      </w:r>
      <w:r w:rsidRPr="00D66B8C">
        <w:fldChar w:fldCharType="begin" w:fldLock="1"/>
      </w:r>
      <w:r w:rsidRPr="00D66B8C">
        <w:instrText>ADDIN CSL_CITATION {"citationItems":[{"id":"ITEM-1","itemData":{"author":[{"dropping-particle":"","family":"Sugiyono","given":"","non-dropping-particle":"","parse-names":false,"suffix":""}],"id":"ITEM-1","issued":{"date-parts":[["2023"]]},"page":"1-257","title":"Sugiyono Metode Penelitan Kualitatif","type":"article-journal"},"uris":["http://www.mendeley.com/documents/?uuid=3e4109ea-f462-4780-b2c6-177cd72ab69a"]}],"mendeley":{"formattedCitation":"(Sugiyono, 2023)","plainTextFormattedCitation":"(Sugiyono, 2023)","previouslyFormattedCitation":"(Sugiyono, 2023)"},"properties":{"noteIndex":0},"schema":"https://github.com/citation-style-language/schema/raw/master/csl-citation.json"}</w:instrText>
      </w:r>
      <w:r w:rsidRPr="00D66B8C">
        <w:fldChar w:fldCharType="separate"/>
      </w:r>
      <w:r w:rsidRPr="00D66B8C">
        <w:rPr>
          <w:noProof/>
        </w:rPr>
        <w:t>(Sugiyono, 2023)</w:t>
      </w:r>
      <w:r w:rsidRPr="00D66B8C">
        <w:fldChar w:fldCharType="end"/>
      </w:r>
      <w:r w:rsidRPr="00D66B8C">
        <w:t>s. Pertimbangan yang digunakan  adalah kemapuan awal dan karakteristik kelas.</w:t>
      </w:r>
    </w:p>
    <w:p w:rsidR="003D3BBF" w:rsidRPr="00D66B8C" w:rsidRDefault="003D3BBF" w:rsidP="003D3BBF">
      <w:pPr>
        <w:pStyle w:val="NormalWeb"/>
        <w:spacing w:before="0" w:beforeAutospacing="0" w:after="0" w:afterAutospacing="0" w:line="480" w:lineRule="auto"/>
        <w:ind w:firstLine="709"/>
        <w:jc w:val="both"/>
      </w:pPr>
      <w:r w:rsidRPr="00D66B8C">
        <w:lastRenderedPageBreak/>
        <w:t>Sampel dalam penelitian ini adalah peserta didik kelas VII 1 dan kelas VII 2 SMP Swasta Swadaya Sumberejo tahun ajaran 2025/2026. Sampel ini penelitian ini terdiri dari:</w:t>
      </w:r>
    </w:p>
    <w:p w:rsidR="003D3BBF" w:rsidRPr="00D66B8C" w:rsidRDefault="003D3BBF" w:rsidP="003D3BBF">
      <w:pPr>
        <w:pStyle w:val="NormalWeb"/>
        <w:numPr>
          <w:ilvl w:val="0"/>
          <w:numId w:val="4"/>
        </w:numPr>
        <w:spacing w:before="0" w:beforeAutospacing="0" w:after="0" w:afterAutospacing="0" w:line="480" w:lineRule="auto"/>
        <w:jc w:val="both"/>
      </w:pPr>
      <w:r w:rsidRPr="00D66B8C">
        <w:t>Kelas VII 1 sebanyak 25 peserta didik sebagai kelas eksperimen</w:t>
      </w:r>
    </w:p>
    <w:p w:rsidR="003D3BBF" w:rsidRPr="00D66B8C" w:rsidRDefault="003D3BBF" w:rsidP="003D3BBF">
      <w:pPr>
        <w:pStyle w:val="NormalWeb"/>
        <w:numPr>
          <w:ilvl w:val="0"/>
          <w:numId w:val="4"/>
        </w:numPr>
        <w:spacing w:before="0" w:beforeAutospacing="0" w:after="0" w:afterAutospacing="0" w:line="480" w:lineRule="auto"/>
        <w:jc w:val="both"/>
      </w:pPr>
      <w:r w:rsidRPr="00D66B8C">
        <w:t>Kelas VII 2 sebanyak 26 peserta didik sebagai kelas kontrol</w:t>
      </w:r>
    </w:p>
    <w:p w:rsidR="003D3BBF" w:rsidRPr="00D66B8C" w:rsidRDefault="003D3BBF" w:rsidP="003D3BBF">
      <w:pPr>
        <w:pStyle w:val="Heading2"/>
        <w:numPr>
          <w:ilvl w:val="1"/>
          <w:numId w:val="1"/>
        </w:numPr>
        <w:spacing w:before="0" w:line="480" w:lineRule="auto"/>
        <w:ind w:left="709" w:hanging="709"/>
        <w:rPr>
          <w:rFonts w:ascii="Times New Roman" w:hAnsi="Times New Roman" w:cs="Times New Roman"/>
          <w:b/>
          <w:color w:val="000000" w:themeColor="text1"/>
          <w:sz w:val="24"/>
          <w:szCs w:val="24"/>
        </w:rPr>
      </w:pPr>
      <w:bookmarkStart w:id="6" w:name="_Toc241750702"/>
      <w:r w:rsidRPr="00D66B8C">
        <w:rPr>
          <w:rFonts w:ascii="Times New Roman" w:hAnsi="Times New Roman" w:cs="Times New Roman"/>
          <w:b/>
          <w:color w:val="000000" w:themeColor="text1"/>
          <w:sz w:val="24"/>
          <w:szCs w:val="24"/>
        </w:rPr>
        <w:t>Instrumen Penelitian</w:t>
      </w:r>
      <w:bookmarkEnd w:id="6"/>
    </w:p>
    <w:p w:rsidR="003D3BBF" w:rsidRPr="00D66B8C" w:rsidRDefault="003D3BBF" w:rsidP="003D3BBF">
      <w:pPr>
        <w:pStyle w:val="NormalWeb"/>
        <w:spacing w:before="0" w:beforeAutospacing="0" w:after="0" w:afterAutospacing="0" w:line="480" w:lineRule="auto"/>
        <w:ind w:firstLine="709"/>
        <w:jc w:val="both"/>
        <w:rPr>
          <w:rFonts w:eastAsiaTheme="minorHAnsi"/>
        </w:rPr>
      </w:pPr>
      <w:r w:rsidRPr="00D66B8C">
        <w:rPr>
          <w:rFonts w:eastAsiaTheme="minorHAnsi"/>
        </w:rPr>
        <w:t xml:space="preserve">Instrumen penelitian merupakam alat atau fasilitas yang digunakan oleh peeneliti untuk mengumpulkan data agar lebih mudah dan hasilnya lebih baik, dalam arti lebih cermat, lengkap dan sistematis sehingga lebih mudah mendapatkan hasil. Adapun instrument pada penelitian adalah: </w:t>
      </w:r>
    </w:p>
    <w:p w:rsidR="003D3BBF" w:rsidRPr="00D66B8C" w:rsidRDefault="003D3BBF" w:rsidP="003D3BBF">
      <w:pPr>
        <w:pStyle w:val="NormalWeb"/>
        <w:numPr>
          <w:ilvl w:val="0"/>
          <w:numId w:val="5"/>
        </w:numPr>
        <w:spacing w:before="0" w:beforeAutospacing="0" w:after="0" w:afterAutospacing="0" w:line="480" w:lineRule="auto"/>
        <w:ind w:left="709" w:hanging="425"/>
        <w:jc w:val="both"/>
        <w:rPr>
          <w:rFonts w:eastAsiaTheme="minorHAnsi"/>
        </w:rPr>
      </w:pPr>
      <w:r w:rsidRPr="00D66B8C">
        <w:rPr>
          <w:rFonts w:eastAsiaTheme="minorHAnsi"/>
        </w:rPr>
        <w:t>Tes</w:t>
      </w:r>
    </w:p>
    <w:p w:rsidR="003D3BBF" w:rsidRPr="00D66B8C" w:rsidRDefault="003D3BBF" w:rsidP="003D3BBF">
      <w:pPr>
        <w:pStyle w:val="NormalWeb"/>
        <w:spacing w:before="0" w:beforeAutospacing="0" w:after="0" w:afterAutospacing="0" w:line="480" w:lineRule="auto"/>
        <w:ind w:left="709"/>
        <w:jc w:val="both"/>
        <w:rPr>
          <w:rFonts w:eastAsiaTheme="minorHAnsi"/>
        </w:rPr>
      </w:pPr>
      <w:r w:rsidRPr="00D66B8C">
        <w:rPr>
          <w:rFonts w:eastAsiaTheme="minorHAnsi"/>
        </w:rPr>
        <w:t>Teknik tes dilakukan dengan memeberikan instrumen tes yang terdiri dari beberapan pertanyaan/soal untuk mengukur hasil belajar peserta didik. Tes yang dilakukan peneliti berbentuk pilihan berganda yang menuntut peserta didik untuk mengingat, memahami, menerapkan, menganalisis, mengevaluasi dan menciptakan apa yang sudah dipelajari.</w:t>
      </w:r>
    </w:p>
    <w:p w:rsidR="003D3BBF" w:rsidRPr="00D66B8C" w:rsidRDefault="003D3BBF" w:rsidP="003D3BBF">
      <w:pPr>
        <w:pStyle w:val="NormalWeb"/>
        <w:spacing w:before="0" w:beforeAutospacing="0" w:after="0" w:afterAutospacing="0" w:line="480" w:lineRule="auto"/>
        <w:ind w:left="709"/>
        <w:jc w:val="both"/>
        <w:rPr>
          <w:rFonts w:eastAsiaTheme="minorHAnsi"/>
        </w:rPr>
      </w:pPr>
      <w:r w:rsidRPr="00D66B8C">
        <w:rPr>
          <w:rFonts w:eastAsiaTheme="minorHAnsi"/>
        </w:rPr>
        <w:t xml:space="preserve">Pengumpulan data melalui teknik tes yang akan dilakukan sebanyak 2 kali yaitu pretest (sebelum) dan posttest (sesudah) perlakuan. Soal pretest diberikan kepada kelas eksperimen dan kelas kontrol sebelum perlakuan tujuannya untuk mengetahui kemampuuan awal peserta didik pada materi tata surya dan menjadi dasar perhitungan peningkatan hasil belajar. Soal posttest diberikan juga ke kelas eksperimen dan kelas kontrol setelah proses pembelajaran selesai dilaksankan dengan tujuan mengetahui hasil </w:t>
      </w:r>
      <w:r w:rsidRPr="00D66B8C">
        <w:rPr>
          <w:rFonts w:eastAsiaTheme="minorHAnsi"/>
        </w:rPr>
        <w:lastRenderedPageBreak/>
        <w:t>belajar peserta didik apakah ada perbedaanya dan menjadi dasar pengujian hipotesis penlitian.</w:t>
      </w:r>
    </w:p>
    <w:p w:rsidR="003D3BBF" w:rsidRPr="00D66B8C" w:rsidRDefault="003D3BBF" w:rsidP="003D3BBF">
      <w:pPr>
        <w:pStyle w:val="Caption"/>
        <w:spacing w:after="0"/>
        <w:jc w:val="center"/>
        <w:rPr>
          <w:rFonts w:ascii="Times New Roman" w:hAnsi="Times New Roman" w:cs="Times New Roman"/>
          <w:b/>
          <w:i w:val="0"/>
          <w:color w:val="auto"/>
          <w:sz w:val="24"/>
          <w:szCs w:val="24"/>
        </w:rPr>
      </w:pPr>
      <w:bookmarkStart w:id="7" w:name="_Toc233654715"/>
      <w:r w:rsidRPr="00D66B8C">
        <w:rPr>
          <w:rFonts w:ascii="Times New Roman" w:hAnsi="Times New Roman" w:cs="Times New Roman"/>
          <w:b/>
          <w:i w:val="0"/>
          <w:color w:val="auto"/>
          <w:sz w:val="24"/>
          <w:szCs w:val="24"/>
        </w:rPr>
        <w:t xml:space="preserve">Tabel 3.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Tabel_3.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2</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xml:space="preserve">  Kisi-kisi </w:t>
      </w:r>
      <w:r w:rsidRPr="00D66B8C">
        <w:rPr>
          <w:rFonts w:ascii="Times New Roman" w:hAnsi="Times New Roman" w:cs="Times New Roman"/>
          <w:b/>
          <w:color w:val="auto"/>
          <w:sz w:val="24"/>
          <w:szCs w:val="24"/>
        </w:rPr>
        <w:t>Pretest</w:t>
      </w:r>
      <w:r w:rsidRPr="00D66B8C">
        <w:rPr>
          <w:rFonts w:ascii="Times New Roman" w:hAnsi="Times New Roman" w:cs="Times New Roman"/>
          <w:b/>
          <w:i w:val="0"/>
          <w:color w:val="auto"/>
          <w:sz w:val="24"/>
          <w:szCs w:val="24"/>
        </w:rPr>
        <w:t xml:space="preserve"> dan </w:t>
      </w:r>
      <w:r w:rsidRPr="00D66B8C">
        <w:rPr>
          <w:rFonts w:ascii="Times New Roman" w:hAnsi="Times New Roman" w:cs="Times New Roman"/>
          <w:b/>
          <w:color w:val="auto"/>
          <w:sz w:val="24"/>
          <w:szCs w:val="24"/>
        </w:rPr>
        <w:t>Posttest</w:t>
      </w:r>
      <w:bookmarkEnd w:id="7"/>
    </w:p>
    <w:tbl>
      <w:tblPr>
        <w:tblStyle w:val="TableGrid"/>
        <w:tblW w:w="8327" w:type="dxa"/>
        <w:jc w:val="center"/>
        <w:tblInd w:w="510" w:type="dxa"/>
        <w:tblLook w:val="04A0" w:firstRow="1" w:lastRow="0" w:firstColumn="1" w:lastColumn="0" w:noHBand="0" w:noVBand="1"/>
      </w:tblPr>
      <w:tblGrid>
        <w:gridCol w:w="510"/>
        <w:gridCol w:w="1443"/>
        <w:gridCol w:w="1456"/>
        <w:gridCol w:w="1949"/>
        <w:gridCol w:w="1070"/>
        <w:gridCol w:w="963"/>
        <w:gridCol w:w="936"/>
      </w:tblGrid>
      <w:tr w:rsidR="003D3BBF" w:rsidRPr="00D66B8C" w:rsidTr="001A074F">
        <w:trPr>
          <w:jc w:val="center"/>
        </w:trPr>
        <w:tc>
          <w:tcPr>
            <w:tcW w:w="510" w:type="dxa"/>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No</w:t>
            </w:r>
          </w:p>
        </w:tc>
        <w:tc>
          <w:tcPr>
            <w:tcW w:w="0" w:type="auto"/>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Kompetensi Dasar</w:t>
            </w:r>
          </w:p>
        </w:tc>
        <w:tc>
          <w:tcPr>
            <w:tcW w:w="0" w:type="auto"/>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Materi Pokok</w:t>
            </w:r>
          </w:p>
        </w:tc>
        <w:tc>
          <w:tcPr>
            <w:tcW w:w="0" w:type="auto"/>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Indikator Soal</w:t>
            </w:r>
          </w:p>
        </w:tc>
        <w:tc>
          <w:tcPr>
            <w:tcW w:w="0" w:type="auto"/>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Level Kognitif</w:t>
            </w:r>
          </w:p>
        </w:tc>
        <w:tc>
          <w:tcPr>
            <w:tcW w:w="0" w:type="auto"/>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Bentuk Soal</w:t>
            </w:r>
          </w:p>
        </w:tc>
        <w:tc>
          <w:tcPr>
            <w:tcW w:w="0" w:type="auto"/>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Nomor Soal</w:t>
            </w:r>
          </w:p>
        </w:tc>
      </w:tr>
      <w:tr w:rsidR="003D3BBF" w:rsidRPr="00D66B8C" w:rsidTr="001A074F">
        <w:trPr>
          <w:jc w:val="center"/>
        </w:trPr>
        <w:tc>
          <w:tcPr>
            <w:tcW w:w="510"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Memahami sistem tata surya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Tata Surya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Menganalisis hubungan antara matahari dan planet-planet dalam tata surya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C4</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Pilihan ganda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1, 2</w:t>
            </w:r>
          </w:p>
        </w:tc>
      </w:tr>
      <w:tr w:rsidR="003D3BBF" w:rsidRPr="00D66B8C" w:rsidTr="001A074F">
        <w:trPr>
          <w:jc w:val="center"/>
        </w:trPr>
        <w:tc>
          <w:tcPr>
            <w:tcW w:w="510"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Memahami sistem tata surya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Planet</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Menganalisis perbedaan karakteristik planet dalam dan planet luar berdasarkan data pengamatan</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C4 </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Pilihan ganda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3, 4,16, 18</w:t>
            </w:r>
          </w:p>
        </w:tc>
      </w:tr>
      <w:tr w:rsidR="003D3BBF" w:rsidRPr="00D66B8C" w:rsidTr="001A074F">
        <w:trPr>
          <w:jc w:val="center"/>
        </w:trPr>
        <w:tc>
          <w:tcPr>
            <w:tcW w:w="510"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3</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Memahami sistem tata surya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Gerak Planet</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Menganalisis dampak rotasi dan revolusi bumi terhadap kehidupan di bumi</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C4</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Pilihan ganda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5, 6,19</w:t>
            </w:r>
          </w:p>
        </w:tc>
      </w:tr>
      <w:tr w:rsidR="003D3BBF" w:rsidRPr="00D66B8C" w:rsidTr="001A074F">
        <w:trPr>
          <w:jc w:val="center"/>
        </w:trPr>
        <w:tc>
          <w:tcPr>
            <w:tcW w:w="510"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4</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Memahami sistem tata surya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Satelit &amp; Benda Langit</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Mengevaluasi peran satelit alami dan buatan dalam sistem tata surya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C5 </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Pilihan ganda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7, 8,17, 20</w:t>
            </w:r>
          </w:p>
        </w:tc>
      </w:tr>
      <w:tr w:rsidR="003D3BBF" w:rsidRPr="00D66B8C" w:rsidTr="001A074F">
        <w:trPr>
          <w:jc w:val="center"/>
        </w:trPr>
        <w:tc>
          <w:tcPr>
            <w:tcW w:w="510"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5</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Memahami sistem tata surya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Gerhana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Mengevaluasi terjadinya peristiwa gerhana berdasarkan posisi benda langit</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C5 </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Pilihan ganda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9, 10</w:t>
            </w:r>
          </w:p>
        </w:tc>
      </w:tr>
      <w:tr w:rsidR="003D3BBF" w:rsidRPr="00D66B8C" w:rsidTr="001A074F">
        <w:trPr>
          <w:jc w:val="center"/>
        </w:trPr>
        <w:tc>
          <w:tcPr>
            <w:tcW w:w="510"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6</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Memahami sistem tata surya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Tata Surya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Menentukan solusi permasalahan pembelajaran tata </w:t>
            </w:r>
            <w:r w:rsidRPr="00D66B8C">
              <w:rPr>
                <w:rFonts w:ascii="Times New Roman" w:eastAsia="Times New Roman" w:hAnsi="Times New Roman" w:cs="Times New Roman"/>
                <w:sz w:val="24"/>
                <w:szCs w:val="24"/>
              </w:rPr>
              <w:lastRenderedPageBreak/>
              <w:t>surya berbasis fenomena astronomi</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lastRenderedPageBreak/>
              <w:t>C6</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Pilihan ganda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11, 12</w:t>
            </w:r>
          </w:p>
        </w:tc>
      </w:tr>
      <w:tr w:rsidR="003D3BBF" w:rsidRPr="00D66B8C" w:rsidTr="001A074F">
        <w:trPr>
          <w:jc w:val="center"/>
        </w:trPr>
        <w:tc>
          <w:tcPr>
            <w:tcW w:w="510"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lastRenderedPageBreak/>
              <w:t>7</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Memahami sistem tata surya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Pemanfaatan Teknologi</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Merancang pemanfaatan Solar System Scope</w:t>
            </w:r>
            <w:r w:rsidRPr="00D66B8C">
              <w:rPr>
                <w:rFonts w:ascii="Times New Roman" w:eastAsia="Times New Roman" w:hAnsi="Times New Roman" w:cs="Times New Roman"/>
                <w:i/>
                <w:iCs/>
                <w:sz w:val="24"/>
                <w:szCs w:val="24"/>
              </w:rPr>
              <w:t xml:space="preserve"> </w:t>
            </w:r>
            <w:r w:rsidRPr="00D66B8C">
              <w:rPr>
                <w:rFonts w:ascii="Times New Roman" w:eastAsia="Times New Roman" w:hAnsi="Times New Roman" w:cs="Times New Roman"/>
                <w:sz w:val="24"/>
                <w:szCs w:val="24"/>
              </w:rPr>
              <w:t>untuk memahami konsep tata surya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C6 (Kreasi)</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Pilihan ganda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13, 14</w:t>
            </w:r>
          </w:p>
        </w:tc>
      </w:tr>
      <w:tr w:rsidR="003D3BBF" w:rsidRPr="00D66B8C" w:rsidTr="001A074F">
        <w:trPr>
          <w:jc w:val="center"/>
        </w:trPr>
        <w:tc>
          <w:tcPr>
            <w:tcW w:w="510"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8</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Memahami sistem tata surya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Tata Surya (Integratif)</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Mengintegrasikan konsep tata surya untuk memecahkan masalah kontekstual</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C6 (Kreasi)</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Pilihan ganda</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15</w:t>
            </w:r>
          </w:p>
        </w:tc>
      </w:tr>
    </w:tbl>
    <w:p w:rsidR="003D3BBF" w:rsidRDefault="003D3BBF" w:rsidP="003D3BBF">
      <w:pPr>
        <w:pStyle w:val="NormalWeb"/>
        <w:spacing w:before="0" w:beforeAutospacing="0" w:after="0" w:afterAutospacing="0" w:line="480" w:lineRule="auto"/>
        <w:ind w:left="1069"/>
        <w:jc w:val="both"/>
        <w:rPr>
          <w:rFonts w:eastAsiaTheme="minorHAnsi"/>
        </w:rPr>
      </w:pPr>
    </w:p>
    <w:p w:rsidR="003D3BBF" w:rsidRPr="00D66B8C" w:rsidRDefault="003D3BBF" w:rsidP="003D3BBF">
      <w:pPr>
        <w:pStyle w:val="NormalWeb"/>
        <w:numPr>
          <w:ilvl w:val="0"/>
          <w:numId w:val="5"/>
        </w:numPr>
        <w:spacing w:before="0" w:beforeAutospacing="0" w:after="0" w:afterAutospacing="0" w:line="480" w:lineRule="auto"/>
        <w:ind w:left="709" w:hanging="425"/>
        <w:jc w:val="both"/>
        <w:rPr>
          <w:rFonts w:eastAsiaTheme="minorHAnsi"/>
        </w:rPr>
      </w:pPr>
      <w:r w:rsidRPr="00D66B8C">
        <w:rPr>
          <w:rFonts w:eastAsiaTheme="minorHAnsi"/>
        </w:rPr>
        <w:t xml:space="preserve">Dokumentasi </w:t>
      </w:r>
    </w:p>
    <w:p w:rsidR="003D3BBF" w:rsidRPr="00D66B8C" w:rsidRDefault="003D3BBF" w:rsidP="003D3BBF">
      <w:pPr>
        <w:pStyle w:val="NormalWeb"/>
        <w:spacing w:before="0" w:beforeAutospacing="0" w:after="0" w:afterAutospacing="0" w:line="480" w:lineRule="auto"/>
        <w:ind w:left="709"/>
        <w:jc w:val="both"/>
        <w:rPr>
          <w:rFonts w:eastAsiaTheme="minorHAnsi"/>
        </w:rPr>
      </w:pPr>
      <w:r w:rsidRPr="00D66B8C">
        <w:rPr>
          <w:rFonts w:eastAsiaTheme="minorHAnsi"/>
        </w:rPr>
        <w:t>Dokumentasi dilakukan untuk mendapatkan data yang bersumber dari catatan atau dokumentasi yang tersedia. Seperti kehadiran peserta didik dalam mengikuti pembelajaran dikelas yang dapat dilihat pada daftar hadir peserta didik dan tinjauan langsung peneliti ke sekolah tersebut guna untuk mendapatkan informasi yang relevan dengan penelitian.</w:t>
      </w:r>
    </w:p>
    <w:p w:rsidR="003D3BBF" w:rsidRPr="00D66B8C" w:rsidRDefault="003D3BBF" w:rsidP="003D3BBF">
      <w:pPr>
        <w:pStyle w:val="NormalWeb"/>
        <w:numPr>
          <w:ilvl w:val="0"/>
          <w:numId w:val="5"/>
        </w:numPr>
        <w:spacing w:before="0" w:beforeAutospacing="0" w:after="0" w:afterAutospacing="0" w:line="480" w:lineRule="auto"/>
        <w:ind w:left="709" w:hanging="425"/>
        <w:jc w:val="both"/>
        <w:rPr>
          <w:rFonts w:eastAsiaTheme="minorHAnsi"/>
        </w:rPr>
      </w:pPr>
      <w:r w:rsidRPr="00D66B8C">
        <w:rPr>
          <w:rFonts w:eastAsiaTheme="minorHAnsi"/>
        </w:rPr>
        <w:t xml:space="preserve">Observasi </w:t>
      </w:r>
    </w:p>
    <w:p w:rsidR="003D3BBF" w:rsidRPr="00D66B8C" w:rsidRDefault="003D3BBF" w:rsidP="003D3BBF">
      <w:pPr>
        <w:pStyle w:val="NormalWeb"/>
        <w:spacing w:before="0" w:beforeAutospacing="0" w:after="0" w:afterAutospacing="0" w:line="480" w:lineRule="auto"/>
        <w:ind w:left="709"/>
        <w:jc w:val="both"/>
      </w:pPr>
      <w:r w:rsidRPr="00D66B8C">
        <w:t>Observasi keterlaksanaan pembelajaran adalah teknik pengumpulan data dengan cara mengamati secara langsung proses pembelajaran di kelas. Pelaksanaan obsevasi dalam penelitian ini dengan mengamati secara langsung aktivitas guru dan peserta didik selama kegiatan proses belajar mengajar berlangsung.</w:t>
      </w:r>
    </w:p>
    <w:p w:rsidR="003D3BBF" w:rsidRPr="00D66B8C" w:rsidRDefault="003D3BBF" w:rsidP="003D3BBF">
      <w:pPr>
        <w:pStyle w:val="Heading2"/>
        <w:numPr>
          <w:ilvl w:val="1"/>
          <w:numId w:val="1"/>
        </w:numPr>
        <w:spacing w:before="0" w:line="480" w:lineRule="auto"/>
        <w:ind w:left="709" w:hanging="709"/>
        <w:rPr>
          <w:rFonts w:ascii="Times New Roman" w:hAnsi="Times New Roman" w:cs="Times New Roman"/>
          <w:b/>
          <w:color w:val="000000" w:themeColor="text1"/>
          <w:sz w:val="24"/>
          <w:szCs w:val="24"/>
        </w:rPr>
      </w:pPr>
      <w:bookmarkStart w:id="8" w:name="_Toc241750703"/>
      <w:r w:rsidRPr="00D66B8C">
        <w:rPr>
          <w:rFonts w:ascii="Times New Roman" w:hAnsi="Times New Roman" w:cs="Times New Roman"/>
          <w:b/>
          <w:color w:val="000000" w:themeColor="text1"/>
          <w:sz w:val="24"/>
          <w:szCs w:val="24"/>
        </w:rPr>
        <w:lastRenderedPageBreak/>
        <w:t>Prosedur Penelitian</w:t>
      </w:r>
      <w:bookmarkEnd w:id="8"/>
    </w:p>
    <w:p w:rsidR="003D3BBF" w:rsidRPr="00D66B8C" w:rsidRDefault="003D3BBF" w:rsidP="003D3BBF">
      <w:pPr>
        <w:pStyle w:val="NormalWeb"/>
        <w:spacing w:before="0" w:beforeAutospacing="0" w:after="0" w:afterAutospacing="0" w:line="480" w:lineRule="auto"/>
        <w:ind w:firstLine="709"/>
        <w:jc w:val="both"/>
      </w:pPr>
      <w:r w:rsidRPr="00D66B8C">
        <w:t xml:space="preserve">Prosedur penelitian merupakan tahapan-tahapan yang dilakukan oleh peneliti secara sistematis untuk memperoleh data yang sesuai dengan tujuan penelitian. Prosedur penelitian ini disusun berdasarkan karakteristik </w:t>
      </w:r>
      <w:r w:rsidRPr="00D66B8C">
        <w:rPr>
          <w:rStyle w:val="Strong"/>
          <w:rFonts w:eastAsiaTheme="majorEastAsia"/>
          <w:b w:val="0"/>
        </w:rPr>
        <w:t>penelitian quasi eksperimen</w:t>
      </w:r>
      <w:r w:rsidRPr="00D66B8C">
        <w:t xml:space="preserve"> dengan desain </w:t>
      </w:r>
      <w:r w:rsidRPr="00D66B8C">
        <w:rPr>
          <w:rStyle w:val="Strong"/>
          <w:rFonts w:eastAsiaTheme="majorEastAsia"/>
          <w:b w:val="0"/>
          <w:i/>
        </w:rPr>
        <w:t>Nonequivalent Control Group Design</w:t>
      </w:r>
      <w:r w:rsidRPr="00D66B8C">
        <w:t xml:space="preserve">, yang terdiri atas </w:t>
      </w:r>
      <w:r w:rsidRPr="00D66B8C">
        <w:rPr>
          <w:rStyle w:val="Strong"/>
          <w:rFonts w:eastAsiaTheme="majorEastAsia"/>
          <w:b w:val="0"/>
        </w:rPr>
        <w:t>tiga tahap utama</w:t>
      </w:r>
      <w:r w:rsidRPr="00D66B8C">
        <w:t>, yaitu tahap persiapan, tahap pelaksanaan, dan tahap akhir.</w:t>
      </w:r>
    </w:p>
    <w:p w:rsidR="003D3BBF" w:rsidRPr="00D66B8C" w:rsidRDefault="003D3BBF" w:rsidP="003D3BBF">
      <w:pPr>
        <w:pStyle w:val="NormalWeb"/>
        <w:numPr>
          <w:ilvl w:val="0"/>
          <w:numId w:val="8"/>
        </w:numPr>
        <w:spacing w:before="0" w:beforeAutospacing="0" w:after="0" w:afterAutospacing="0" w:line="480" w:lineRule="auto"/>
        <w:ind w:hanging="436"/>
        <w:jc w:val="both"/>
        <w:rPr>
          <w:b/>
          <w:bCs/>
        </w:rPr>
      </w:pPr>
      <w:r w:rsidRPr="00D66B8C">
        <w:rPr>
          <w:b/>
          <w:bCs/>
        </w:rPr>
        <w:t>Tahap Persiapan</w:t>
      </w:r>
    </w:p>
    <w:p w:rsidR="003D3BBF" w:rsidRPr="00D66B8C" w:rsidRDefault="003D3BBF" w:rsidP="003D3BBF">
      <w:pPr>
        <w:pStyle w:val="NormalWeb"/>
        <w:spacing w:before="0" w:beforeAutospacing="0" w:after="0" w:afterAutospacing="0" w:line="480" w:lineRule="auto"/>
        <w:ind w:firstLine="720"/>
        <w:jc w:val="both"/>
        <w:rPr>
          <w:b/>
          <w:bCs/>
        </w:rPr>
      </w:pPr>
      <w:r w:rsidRPr="00D66B8C">
        <w:t>Tahap persiapan merupakan tahap awal sebelum penelitian dilaksanakan di lapangan. Pada tahap ini, peneliti melakukan beberapa kegiatan sebagai berikut:</w:t>
      </w:r>
    </w:p>
    <w:p w:rsidR="003D3BBF" w:rsidRPr="00D66B8C" w:rsidRDefault="003D3BBF" w:rsidP="003D3BBF">
      <w:pPr>
        <w:pStyle w:val="NormalWeb"/>
        <w:numPr>
          <w:ilvl w:val="3"/>
          <w:numId w:val="3"/>
        </w:numPr>
        <w:spacing w:before="0" w:beforeAutospacing="0" w:after="0" w:afterAutospacing="0" w:line="480" w:lineRule="auto"/>
        <w:ind w:left="709" w:hanging="425"/>
        <w:jc w:val="both"/>
      </w:pPr>
      <w:r w:rsidRPr="00D66B8C">
        <w:rPr>
          <w:bCs/>
        </w:rPr>
        <w:t>Studi pendahuluan</w:t>
      </w:r>
    </w:p>
    <w:p w:rsidR="003D3BBF" w:rsidRPr="00D66B8C" w:rsidRDefault="003D3BBF" w:rsidP="003D3BBF">
      <w:pPr>
        <w:pStyle w:val="NormalWeb"/>
        <w:spacing w:before="0" w:beforeAutospacing="0" w:after="0" w:afterAutospacing="0" w:line="480" w:lineRule="auto"/>
        <w:ind w:left="709"/>
        <w:jc w:val="both"/>
      </w:pPr>
      <w:r w:rsidRPr="00D66B8C">
        <w:t>Peneliti melakukan studi awal untuk mengidentifikasi kondisi pembelajaran IPA di kelas VII, khususnya pada materi tata surya, serta permasalahan yang berkaitan dengan hasil belajar peserta didik.</w:t>
      </w:r>
    </w:p>
    <w:p w:rsidR="003D3BBF" w:rsidRPr="00D66B8C" w:rsidRDefault="003D3BBF" w:rsidP="003D3BBF">
      <w:pPr>
        <w:pStyle w:val="NormalWeb"/>
        <w:numPr>
          <w:ilvl w:val="3"/>
          <w:numId w:val="3"/>
        </w:numPr>
        <w:spacing w:before="0" w:beforeAutospacing="0" w:after="0" w:afterAutospacing="0" w:line="480" w:lineRule="auto"/>
        <w:ind w:left="709" w:hanging="425"/>
        <w:jc w:val="both"/>
      </w:pPr>
      <w:r w:rsidRPr="00D66B8C">
        <w:rPr>
          <w:bCs/>
        </w:rPr>
        <w:t>Penyusunan perangkat pembelajaran</w:t>
      </w:r>
    </w:p>
    <w:p w:rsidR="003D3BBF" w:rsidRPr="00D66B8C" w:rsidRDefault="003D3BBF" w:rsidP="003D3BBF">
      <w:pPr>
        <w:pStyle w:val="NormalWeb"/>
        <w:spacing w:before="0" w:beforeAutospacing="0" w:after="0" w:afterAutospacing="0" w:line="480" w:lineRule="auto"/>
        <w:ind w:left="709"/>
        <w:jc w:val="both"/>
      </w:pPr>
      <w:r w:rsidRPr="00D66B8C">
        <w:t>Peneliti menyusun perangkat pembelajaran berupa:</w:t>
      </w:r>
    </w:p>
    <w:p w:rsidR="003D3BBF" w:rsidRPr="00D66B8C" w:rsidRDefault="003D3BBF" w:rsidP="003D3BBF">
      <w:pPr>
        <w:pStyle w:val="NormalWeb"/>
        <w:numPr>
          <w:ilvl w:val="0"/>
          <w:numId w:val="9"/>
        </w:numPr>
        <w:spacing w:before="0" w:beforeAutospacing="0" w:after="0" w:afterAutospacing="0" w:line="480" w:lineRule="auto"/>
        <w:ind w:left="993"/>
        <w:jc w:val="both"/>
      </w:pPr>
      <w:r w:rsidRPr="00D66B8C">
        <w:t xml:space="preserve">Silabus dan Modul ajar yang disesuaikan dengan </w:t>
      </w:r>
      <w:r w:rsidRPr="00D66B8C">
        <w:rPr>
          <w:bCs/>
        </w:rPr>
        <w:t>model</w:t>
      </w:r>
      <w:r w:rsidRPr="00D66B8C">
        <w:rPr>
          <w:bCs/>
          <w:i/>
        </w:rPr>
        <w:t xml:space="preserve"> Problem Based Learning (PBL)</w:t>
      </w:r>
      <w:r w:rsidRPr="00D66B8C">
        <w:t>.</w:t>
      </w:r>
    </w:p>
    <w:p w:rsidR="003D3BBF" w:rsidRPr="00D66B8C" w:rsidRDefault="003D3BBF" w:rsidP="003D3BBF">
      <w:pPr>
        <w:pStyle w:val="NormalWeb"/>
        <w:numPr>
          <w:ilvl w:val="0"/>
          <w:numId w:val="9"/>
        </w:numPr>
        <w:spacing w:before="0" w:beforeAutospacing="0" w:after="0" w:afterAutospacing="0" w:line="480" w:lineRule="auto"/>
        <w:ind w:left="993"/>
        <w:jc w:val="both"/>
      </w:pPr>
      <w:r w:rsidRPr="00D66B8C">
        <w:t>Skenario pembelajaran yang memanfaatkan Solar System Scope</w:t>
      </w:r>
      <w:r w:rsidRPr="00D66B8C">
        <w:rPr>
          <w:i/>
          <w:iCs/>
        </w:rPr>
        <w:t xml:space="preserve"> </w:t>
      </w:r>
      <w:r w:rsidRPr="00D66B8C">
        <w:t>sebagai media pendukung dalam memahami konsep tata surya</w:t>
      </w:r>
    </w:p>
    <w:p w:rsidR="003D3BBF" w:rsidRPr="00D66B8C" w:rsidRDefault="003D3BBF" w:rsidP="003D3BBF">
      <w:pPr>
        <w:pStyle w:val="NormalWeb"/>
        <w:numPr>
          <w:ilvl w:val="3"/>
          <w:numId w:val="3"/>
        </w:numPr>
        <w:spacing w:before="0" w:beforeAutospacing="0" w:after="0" w:afterAutospacing="0" w:line="480" w:lineRule="auto"/>
        <w:ind w:left="709" w:hanging="425"/>
        <w:jc w:val="both"/>
      </w:pPr>
      <w:r w:rsidRPr="00D66B8C">
        <w:rPr>
          <w:bCs/>
        </w:rPr>
        <w:t>Penyusunan instrumen penelitian</w:t>
      </w:r>
    </w:p>
    <w:p w:rsidR="003D3BBF" w:rsidRPr="00D66B8C" w:rsidRDefault="003D3BBF" w:rsidP="003D3BBF">
      <w:pPr>
        <w:pStyle w:val="NormalWeb"/>
        <w:spacing w:before="0" w:beforeAutospacing="0" w:after="0" w:afterAutospacing="0" w:line="480" w:lineRule="auto"/>
        <w:ind w:left="709"/>
        <w:jc w:val="both"/>
      </w:pPr>
      <w:r w:rsidRPr="00D66B8C">
        <w:t>Instrumen penelitian yang disusun meliputi:</w:t>
      </w:r>
    </w:p>
    <w:p w:rsidR="003D3BBF" w:rsidRPr="00D66B8C" w:rsidRDefault="003D3BBF" w:rsidP="003D3BBF">
      <w:pPr>
        <w:pStyle w:val="NormalWeb"/>
        <w:numPr>
          <w:ilvl w:val="0"/>
          <w:numId w:val="10"/>
        </w:numPr>
        <w:spacing w:before="0" w:beforeAutospacing="0" w:after="0" w:afterAutospacing="0" w:line="480" w:lineRule="auto"/>
        <w:ind w:left="993"/>
        <w:jc w:val="both"/>
      </w:pPr>
      <w:r w:rsidRPr="00D66B8C">
        <w:t xml:space="preserve">Soal </w:t>
      </w:r>
      <w:r w:rsidRPr="00D66B8C">
        <w:rPr>
          <w:i/>
        </w:rPr>
        <w:t>pretest</w:t>
      </w:r>
      <w:r w:rsidRPr="00D66B8C">
        <w:t xml:space="preserve"> dan </w:t>
      </w:r>
      <w:r w:rsidRPr="00D66B8C">
        <w:rPr>
          <w:i/>
        </w:rPr>
        <w:t>posttest</w:t>
      </w:r>
      <w:r w:rsidRPr="00D66B8C">
        <w:t xml:space="preserve"> berdasarkan kisi-kisi yang telah ditentukan</w:t>
      </w:r>
    </w:p>
    <w:p w:rsidR="003D3BBF" w:rsidRPr="00D66B8C" w:rsidRDefault="003D3BBF" w:rsidP="003D3BBF">
      <w:pPr>
        <w:pStyle w:val="NormalWeb"/>
        <w:numPr>
          <w:ilvl w:val="0"/>
          <w:numId w:val="10"/>
        </w:numPr>
        <w:spacing w:before="0" w:beforeAutospacing="0" w:after="0" w:afterAutospacing="0" w:line="480" w:lineRule="auto"/>
        <w:ind w:left="993"/>
        <w:jc w:val="both"/>
      </w:pPr>
      <w:r w:rsidRPr="00D66B8C">
        <w:lastRenderedPageBreak/>
        <w:t>Instrumen disusun pada level kognitif C4–C6 (analisis, evaluasi, dan kreasi)</w:t>
      </w:r>
    </w:p>
    <w:p w:rsidR="003D3BBF" w:rsidRPr="00D66B8C" w:rsidRDefault="003D3BBF" w:rsidP="003D3BBF">
      <w:pPr>
        <w:pStyle w:val="NormalWeb"/>
        <w:numPr>
          <w:ilvl w:val="3"/>
          <w:numId w:val="3"/>
        </w:numPr>
        <w:spacing w:before="0" w:beforeAutospacing="0" w:after="0" w:afterAutospacing="0" w:line="480" w:lineRule="auto"/>
        <w:ind w:left="709" w:hanging="425"/>
        <w:jc w:val="both"/>
      </w:pPr>
      <w:r w:rsidRPr="00D66B8C">
        <w:rPr>
          <w:bCs/>
        </w:rPr>
        <w:t>Validasi dan uji coba instrument</w:t>
      </w:r>
      <w:r w:rsidRPr="00D66B8C">
        <w:t xml:space="preserve"> </w:t>
      </w:r>
    </w:p>
    <w:p w:rsidR="003D3BBF" w:rsidRPr="00D66B8C" w:rsidRDefault="003D3BBF" w:rsidP="003D3BBF">
      <w:pPr>
        <w:pStyle w:val="NormalWeb"/>
        <w:spacing w:before="0" w:beforeAutospacing="0" w:after="0" w:afterAutospacing="0" w:line="480" w:lineRule="auto"/>
        <w:ind w:left="709"/>
        <w:jc w:val="both"/>
      </w:pPr>
      <w:r w:rsidRPr="00D66B8C">
        <w:t>Instrumen yang telah disusun dikonsultasikan kepada ahli untuk memperoleh validasi isi dan konstruk, kemudian dilakukan uji coba instrumen guna mengetahui validitas, reliabilitas, tingkat kesukaran, dan daya pembeda soal.</w:t>
      </w:r>
    </w:p>
    <w:p w:rsidR="003D3BBF" w:rsidRPr="00D66B8C" w:rsidRDefault="003D3BBF" w:rsidP="003D3BBF">
      <w:pPr>
        <w:pStyle w:val="NormalWeb"/>
        <w:numPr>
          <w:ilvl w:val="3"/>
          <w:numId w:val="3"/>
        </w:numPr>
        <w:spacing w:before="0" w:beforeAutospacing="0" w:after="0" w:afterAutospacing="0" w:line="480" w:lineRule="auto"/>
        <w:ind w:left="709" w:hanging="425"/>
        <w:jc w:val="both"/>
      </w:pPr>
      <w:r w:rsidRPr="00D66B8C">
        <w:rPr>
          <w:bCs/>
        </w:rPr>
        <w:t>Pengurusan perizinan penelitian</w:t>
      </w:r>
    </w:p>
    <w:p w:rsidR="003D3BBF" w:rsidRPr="00D66B8C" w:rsidRDefault="003D3BBF" w:rsidP="003D3BBF">
      <w:pPr>
        <w:pStyle w:val="NormalWeb"/>
        <w:spacing w:before="0" w:beforeAutospacing="0" w:after="0" w:afterAutospacing="0" w:line="480" w:lineRule="auto"/>
        <w:ind w:left="709"/>
        <w:jc w:val="both"/>
      </w:pPr>
      <w:r w:rsidRPr="00D66B8C">
        <w:t>Peneliti mengurus surat izin penelitian dari fakultas dan menyerahkannya kepada pihak sekolah tempat penelitian dilaksanakan.</w:t>
      </w:r>
    </w:p>
    <w:p w:rsidR="003D3BBF" w:rsidRPr="00D66B8C" w:rsidRDefault="003D3BBF" w:rsidP="003D3BBF">
      <w:pPr>
        <w:pStyle w:val="NormalWeb"/>
        <w:numPr>
          <w:ilvl w:val="0"/>
          <w:numId w:val="8"/>
        </w:numPr>
        <w:spacing w:before="0" w:beforeAutospacing="0" w:after="0" w:afterAutospacing="0" w:line="480" w:lineRule="auto"/>
        <w:ind w:hanging="436"/>
        <w:jc w:val="both"/>
        <w:rPr>
          <w:b/>
          <w:bCs/>
        </w:rPr>
      </w:pPr>
      <w:r w:rsidRPr="00D66B8C">
        <w:rPr>
          <w:b/>
          <w:bCs/>
        </w:rPr>
        <w:t>Tahap Pelaksanaan</w:t>
      </w:r>
    </w:p>
    <w:p w:rsidR="003D3BBF" w:rsidRPr="00D66B8C" w:rsidRDefault="003D3BBF" w:rsidP="003D3BBF">
      <w:pPr>
        <w:pStyle w:val="NormalWeb"/>
        <w:spacing w:before="0" w:beforeAutospacing="0" w:after="0" w:afterAutospacing="0" w:line="480" w:lineRule="auto"/>
        <w:ind w:firstLine="720"/>
        <w:jc w:val="both"/>
        <w:rPr>
          <w:b/>
          <w:bCs/>
        </w:rPr>
      </w:pPr>
      <w:r w:rsidRPr="00D66B8C">
        <w:t>Tahap pelaksanaan merupakan tahap inti penelitian, yaitu penerapan perlakuan kepada subjek penelitian sesuai dengan desain yang telah di rencanakan. Tahap ini meliputi kegiatan berikut:</w:t>
      </w:r>
    </w:p>
    <w:p w:rsidR="003D3BBF" w:rsidRPr="00D66B8C" w:rsidRDefault="003D3BBF" w:rsidP="003D3BBF">
      <w:pPr>
        <w:pStyle w:val="NormalWeb"/>
        <w:numPr>
          <w:ilvl w:val="3"/>
          <w:numId w:val="2"/>
        </w:numPr>
        <w:spacing w:before="0" w:beforeAutospacing="0" w:after="0" w:afterAutospacing="0" w:line="480" w:lineRule="auto"/>
        <w:ind w:left="709"/>
        <w:jc w:val="both"/>
        <w:rPr>
          <w:bCs/>
        </w:rPr>
      </w:pPr>
      <w:r w:rsidRPr="00D66B8C">
        <w:rPr>
          <w:bCs/>
        </w:rPr>
        <w:t xml:space="preserve">Pemberian </w:t>
      </w:r>
      <w:r w:rsidRPr="00D66B8C">
        <w:rPr>
          <w:bCs/>
          <w:i/>
        </w:rPr>
        <w:t>Pretest</w:t>
      </w:r>
    </w:p>
    <w:p w:rsidR="003D3BBF" w:rsidRPr="00D66B8C" w:rsidRDefault="003D3BBF" w:rsidP="003D3BBF">
      <w:pPr>
        <w:pStyle w:val="NormalWeb"/>
        <w:spacing w:before="0" w:beforeAutospacing="0" w:after="0" w:afterAutospacing="0" w:line="480" w:lineRule="auto"/>
        <w:ind w:left="709"/>
        <w:jc w:val="both"/>
        <w:rPr>
          <w:b/>
          <w:bCs/>
        </w:rPr>
      </w:pPr>
      <w:r w:rsidRPr="00D66B8C">
        <w:t xml:space="preserve">Pretest diberikan kepada </w:t>
      </w:r>
      <w:r w:rsidRPr="00D66B8C">
        <w:rPr>
          <w:bCs/>
        </w:rPr>
        <w:t>kelas eksperimen dan kelas kontrol</w:t>
      </w:r>
      <w:r w:rsidRPr="00D66B8C">
        <w:t xml:space="preserve"> sebelum perlakuan pembelajaran dimulai. Pemberian pretest bertujuan untuk:</w:t>
      </w:r>
    </w:p>
    <w:p w:rsidR="003D3BBF" w:rsidRPr="00D66B8C" w:rsidRDefault="003D3BBF" w:rsidP="003D3BBF">
      <w:pPr>
        <w:pStyle w:val="NormalWeb"/>
        <w:numPr>
          <w:ilvl w:val="0"/>
          <w:numId w:val="11"/>
        </w:numPr>
        <w:spacing w:before="0" w:beforeAutospacing="0" w:after="0" w:afterAutospacing="0" w:line="480" w:lineRule="auto"/>
        <w:ind w:left="1069"/>
        <w:jc w:val="both"/>
        <w:rPr>
          <w:b/>
          <w:bCs/>
        </w:rPr>
      </w:pPr>
      <w:r w:rsidRPr="00D66B8C">
        <w:t>Mengetahui kemampuan awal peserta didik pada materi tata surya</w:t>
      </w:r>
    </w:p>
    <w:p w:rsidR="003D3BBF" w:rsidRPr="00D66B8C" w:rsidRDefault="003D3BBF" w:rsidP="003D3BBF">
      <w:pPr>
        <w:pStyle w:val="NormalWeb"/>
        <w:numPr>
          <w:ilvl w:val="0"/>
          <w:numId w:val="11"/>
        </w:numPr>
        <w:spacing w:before="0" w:beforeAutospacing="0" w:after="0" w:afterAutospacing="0" w:line="480" w:lineRule="auto"/>
        <w:ind w:left="1069"/>
        <w:jc w:val="both"/>
        <w:rPr>
          <w:b/>
          <w:bCs/>
        </w:rPr>
      </w:pPr>
      <w:r w:rsidRPr="00D66B8C">
        <w:t>Mengetahui kesetaraan kemampuan awal antara kedua kelas</w:t>
      </w:r>
    </w:p>
    <w:p w:rsidR="003D3BBF" w:rsidRPr="00D66B8C" w:rsidRDefault="003D3BBF" w:rsidP="003D3BBF">
      <w:pPr>
        <w:pStyle w:val="NormalWeb"/>
        <w:numPr>
          <w:ilvl w:val="0"/>
          <w:numId w:val="11"/>
        </w:numPr>
        <w:spacing w:before="0" w:beforeAutospacing="0" w:after="0" w:afterAutospacing="0" w:line="480" w:lineRule="auto"/>
        <w:ind w:left="1069"/>
        <w:jc w:val="both"/>
        <w:rPr>
          <w:b/>
          <w:bCs/>
        </w:rPr>
      </w:pPr>
      <w:r w:rsidRPr="00D66B8C">
        <w:t>Menjadi dasar perhitungan peningkatan hasil belajar (N-gain)</w:t>
      </w:r>
    </w:p>
    <w:p w:rsidR="003D3BBF" w:rsidRPr="00D66B8C" w:rsidRDefault="003D3BBF" w:rsidP="003D3BBF">
      <w:pPr>
        <w:pStyle w:val="NormalWeb"/>
        <w:spacing w:before="0" w:beforeAutospacing="0" w:after="0" w:afterAutospacing="0" w:line="480" w:lineRule="auto"/>
        <w:ind w:left="709" w:firstLine="54"/>
        <w:jc w:val="both"/>
        <w:rPr>
          <w:b/>
          <w:bCs/>
        </w:rPr>
      </w:pPr>
      <w:r w:rsidRPr="00D66B8C">
        <w:t>Pretest diberikan dengan instrumen yang sama pada kedua kelas agar data yang diperoleh bersifat objektif dan dapat dibandingkan.</w:t>
      </w:r>
    </w:p>
    <w:p w:rsidR="003D3BBF" w:rsidRPr="00D66B8C" w:rsidRDefault="003D3BBF" w:rsidP="003D3BBF">
      <w:pPr>
        <w:pStyle w:val="NormalWeb"/>
        <w:numPr>
          <w:ilvl w:val="3"/>
          <w:numId w:val="2"/>
        </w:numPr>
        <w:spacing w:before="0" w:beforeAutospacing="0" w:after="0" w:afterAutospacing="0" w:line="480" w:lineRule="auto"/>
        <w:ind w:left="709"/>
        <w:jc w:val="both"/>
        <w:rPr>
          <w:bCs/>
        </w:rPr>
      </w:pPr>
      <w:r w:rsidRPr="00D66B8C">
        <w:rPr>
          <w:bCs/>
        </w:rPr>
        <w:t>Pemberian Perlakuan</w:t>
      </w:r>
    </w:p>
    <w:p w:rsidR="003D3BBF" w:rsidRPr="00D66B8C" w:rsidRDefault="003D3BBF" w:rsidP="003D3BBF">
      <w:pPr>
        <w:pStyle w:val="NormalWeb"/>
        <w:spacing w:before="0" w:beforeAutospacing="0" w:after="0" w:afterAutospacing="0" w:line="480" w:lineRule="auto"/>
        <w:ind w:left="709"/>
        <w:jc w:val="both"/>
        <w:rPr>
          <w:b/>
          <w:bCs/>
        </w:rPr>
      </w:pPr>
      <w:r w:rsidRPr="00D66B8C">
        <w:lastRenderedPageBreak/>
        <w:t xml:space="preserve">Setelah </w:t>
      </w:r>
      <w:r w:rsidRPr="00D66B8C">
        <w:rPr>
          <w:i/>
        </w:rPr>
        <w:t>pretest</w:t>
      </w:r>
      <w:r w:rsidRPr="00D66B8C">
        <w:t>, peneliti memberikan perlakuan yang berbeda pada masing-masing kelas, yaitu:</w:t>
      </w:r>
    </w:p>
    <w:p w:rsidR="003D3BBF" w:rsidRPr="00D66B8C" w:rsidRDefault="003D3BBF" w:rsidP="003D3BBF">
      <w:pPr>
        <w:pStyle w:val="NormalWeb"/>
        <w:numPr>
          <w:ilvl w:val="0"/>
          <w:numId w:val="6"/>
        </w:numPr>
        <w:tabs>
          <w:tab w:val="clear" w:pos="720"/>
        </w:tabs>
        <w:spacing w:before="0" w:beforeAutospacing="0" w:after="0" w:afterAutospacing="0" w:line="480" w:lineRule="auto"/>
        <w:ind w:left="1069"/>
        <w:jc w:val="both"/>
        <w:rPr>
          <w:bCs/>
        </w:rPr>
      </w:pPr>
      <w:r w:rsidRPr="00D66B8C">
        <w:rPr>
          <w:bCs/>
        </w:rPr>
        <w:t>Kelas eksperimen</w:t>
      </w:r>
    </w:p>
    <w:p w:rsidR="003D3BBF" w:rsidRPr="00D66B8C" w:rsidRDefault="003D3BBF" w:rsidP="003D3BBF">
      <w:pPr>
        <w:pStyle w:val="NormalWeb"/>
        <w:spacing w:before="0" w:beforeAutospacing="0" w:after="0" w:afterAutospacing="0" w:line="480" w:lineRule="auto"/>
        <w:ind w:left="1069"/>
        <w:jc w:val="both"/>
        <w:rPr>
          <w:b/>
          <w:bCs/>
        </w:rPr>
      </w:pPr>
      <w:r w:rsidRPr="00D66B8C">
        <w:t xml:space="preserve">Kelas eksperimen diberikan pembelajaran menggunakan </w:t>
      </w:r>
      <w:r w:rsidRPr="00D66B8C">
        <w:rPr>
          <w:bCs/>
        </w:rPr>
        <w:t xml:space="preserve">model </w:t>
      </w:r>
      <w:r w:rsidRPr="00D66B8C">
        <w:rPr>
          <w:bCs/>
          <w:i/>
        </w:rPr>
        <w:t>Problem Based Learning</w:t>
      </w:r>
      <w:r w:rsidRPr="00D66B8C">
        <w:rPr>
          <w:bCs/>
        </w:rPr>
        <w:t xml:space="preserve"> (PBL) berbantuan Solar System Scope</w:t>
      </w:r>
      <w:r w:rsidRPr="00D66B8C">
        <w:t>. Pembelajaran dilaksanakan melalui tahapan PBL, yaitu:</w:t>
      </w:r>
    </w:p>
    <w:p w:rsidR="003D3BBF" w:rsidRPr="00D66B8C" w:rsidRDefault="003D3BBF" w:rsidP="003D3BBF">
      <w:pPr>
        <w:pStyle w:val="NormalWeb"/>
        <w:numPr>
          <w:ilvl w:val="0"/>
          <w:numId w:val="12"/>
        </w:numPr>
        <w:spacing w:before="0" w:beforeAutospacing="0" w:after="0" w:afterAutospacing="0" w:line="480" w:lineRule="auto"/>
        <w:ind w:left="1429"/>
        <w:jc w:val="both"/>
        <w:rPr>
          <w:b/>
          <w:bCs/>
        </w:rPr>
      </w:pPr>
      <w:r w:rsidRPr="00D66B8C">
        <w:t>Orientasi peserta didik pada masalah kontekstual terkait fenomena tata surya</w:t>
      </w:r>
    </w:p>
    <w:p w:rsidR="003D3BBF" w:rsidRPr="00D66B8C" w:rsidRDefault="003D3BBF" w:rsidP="003D3BBF">
      <w:pPr>
        <w:pStyle w:val="NormalWeb"/>
        <w:numPr>
          <w:ilvl w:val="0"/>
          <w:numId w:val="12"/>
        </w:numPr>
        <w:spacing w:before="0" w:beforeAutospacing="0" w:after="0" w:afterAutospacing="0" w:line="480" w:lineRule="auto"/>
        <w:ind w:left="1429"/>
        <w:jc w:val="both"/>
        <w:rPr>
          <w:b/>
          <w:bCs/>
        </w:rPr>
      </w:pPr>
      <w:r w:rsidRPr="00D66B8C">
        <w:t>Pengorganisasian peserta didik untuk belajar</w:t>
      </w:r>
    </w:p>
    <w:p w:rsidR="003D3BBF" w:rsidRPr="00D66B8C" w:rsidRDefault="003D3BBF" w:rsidP="003D3BBF">
      <w:pPr>
        <w:pStyle w:val="NormalWeb"/>
        <w:numPr>
          <w:ilvl w:val="0"/>
          <w:numId w:val="12"/>
        </w:numPr>
        <w:spacing w:before="0" w:beforeAutospacing="0" w:after="0" w:afterAutospacing="0" w:line="480" w:lineRule="auto"/>
        <w:ind w:left="1429"/>
        <w:jc w:val="both"/>
        <w:rPr>
          <w:b/>
          <w:bCs/>
        </w:rPr>
      </w:pPr>
      <w:r w:rsidRPr="00D66B8C">
        <w:t>Penyelidikan dan pengumpulan informasi menggunakan Solar System Scope</w:t>
      </w:r>
    </w:p>
    <w:p w:rsidR="003D3BBF" w:rsidRPr="00D66B8C" w:rsidRDefault="003D3BBF" w:rsidP="003D3BBF">
      <w:pPr>
        <w:pStyle w:val="NormalWeb"/>
        <w:numPr>
          <w:ilvl w:val="0"/>
          <w:numId w:val="12"/>
        </w:numPr>
        <w:spacing w:before="0" w:beforeAutospacing="0" w:after="0" w:afterAutospacing="0" w:line="480" w:lineRule="auto"/>
        <w:ind w:left="1429"/>
        <w:jc w:val="both"/>
        <w:rPr>
          <w:b/>
          <w:bCs/>
        </w:rPr>
      </w:pPr>
      <w:r w:rsidRPr="00D66B8C">
        <w:t>Analisis dan pemecahan masalah</w:t>
      </w:r>
    </w:p>
    <w:p w:rsidR="003D3BBF" w:rsidRPr="00D66B8C" w:rsidRDefault="003D3BBF" w:rsidP="003D3BBF">
      <w:pPr>
        <w:pStyle w:val="NormalWeb"/>
        <w:numPr>
          <w:ilvl w:val="0"/>
          <w:numId w:val="12"/>
        </w:numPr>
        <w:spacing w:before="0" w:beforeAutospacing="0" w:after="0" w:afterAutospacing="0" w:line="480" w:lineRule="auto"/>
        <w:ind w:left="1429"/>
        <w:jc w:val="both"/>
        <w:rPr>
          <w:b/>
          <w:bCs/>
        </w:rPr>
      </w:pPr>
      <w:r w:rsidRPr="00D66B8C">
        <w:t>Penyajian hasil dan refleksi pembelajaran</w:t>
      </w:r>
    </w:p>
    <w:p w:rsidR="003D3BBF" w:rsidRPr="00D66B8C" w:rsidRDefault="003D3BBF" w:rsidP="003D3BBF">
      <w:pPr>
        <w:pStyle w:val="NormalWeb"/>
        <w:numPr>
          <w:ilvl w:val="0"/>
          <w:numId w:val="6"/>
        </w:numPr>
        <w:tabs>
          <w:tab w:val="clear" w:pos="720"/>
        </w:tabs>
        <w:spacing w:before="0" w:beforeAutospacing="0" w:after="0" w:afterAutospacing="0" w:line="480" w:lineRule="auto"/>
        <w:ind w:left="993"/>
        <w:jc w:val="both"/>
      </w:pPr>
      <w:r w:rsidRPr="00D66B8C">
        <w:rPr>
          <w:bCs/>
        </w:rPr>
        <w:t>Kelas kontrol</w:t>
      </w:r>
    </w:p>
    <w:p w:rsidR="003D3BBF" w:rsidRPr="00D66B8C" w:rsidRDefault="003D3BBF" w:rsidP="003D3BBF">
      <w:pPr>
        <w:pStyle w:val="NormalWeb"/>
        <w:spacing w:before="0" w:beforeAutospacing="0" w:after="0" w:afterAutospacing="0" w:line="480" w:lineRule="auto"/>
        <w:ind w:left="993"/>
        <w:jc w:val="both"/>
      </w:pPr>
      <w:r w:rsidRPr="00D66B8C">
        <w:t xml:space="preserve">Kelas kontrol diberikan pembelajaran menggunakan </w:t>
      </w:r>
      <w:r w:rsidRPr="00D66B8C">
        <w:rPr>
          <w:bCs/>
        </w:rPr>
        <w:t>metode pembelajaran konvensional</w:t>
      </w:r>
      <w:r w:rsidRPr="00D66B8C">
        <w:t xml:space="preserve"> tanpa penggunaan Solar System Scope</w:t>
      </w:r>
      <w:r w:rsidRPr="00D66B8C">
        <w:rPr>
          <w:i/>
          <w:iCs/>
        </w:rPr>
        <w:t xml:space="preserve"> </w:t>
      </w:r>
      <w:r w:rsidRPr="00D66B8C">
        <w:t>dan tanpa penerapan model PBL.</w:t>
      </w:r>
    </w:p>
    <w:p w:rsidR="003D3BBF" w:rsidRPr="00D66B8C" w:rsidRDefault="003D3BBF" w:rsidP="003D3BBF">
      <w:pPr>
        <w:pStyle w:val="NormalWeb"/>
        <w:numPr>
          <w:ilvl w:val="3"/>
          <w:numId w:val="2"/>
        </w:numPr>
        <w:tabs>
          <w:tab w:val="left" w:pos="349"/>
        </w:tabs>
        <w:spacing w:before="0" w:beforeAutospacing="0" w:after="0" w:afterAutospacing="0" w:line="480" w:lineRule="auto"/>
        <w:ind w:left="709"/>
        <w:jc w:val="both"/>
        <w:rPr>
          <w:bCs/>
        </w:rPr>
      </w:pPr>
      <w:r w:rsidRPr="00D66B8C">
        <w:rPr>
          <w:bCs/>
        </w:rPr>
        <w:t xml:space="preserve">Pemberian </w:t>
      </w:r>
      <w:r w:rsidRPr="00D66B8C">
        <w:rPr>
          <w:bCs/>
          <w:i/>
        </w:rPr>
        <w:t>Posttest</w:t>
      </w:r>
    </w:p>
    <w:p w:rsidR="003D3BBF" w:rsidRPr="00D66B8C" w:rsidRDefault="003D3BBF" w:rsidP="003D3BBF">
      <w:pPr>
        <w:pStyle w:val="NormalWeb"/>
        <w:spacing w:before="0" w:beforeAutospacing="0" w:after="0" w:afterAutospacing="0" w:line="480" w:lineRule="auto"/>
        <w:ind w:left="709"/>
        <w:jc w:val="both"/>
        <w:rPr>
          <w:bCs/>
        </w:rPr>
      </w:pPr>
      <w:r w:rsidRPr="00D66B8C">
        <w:rPr>
          <w:i/>
        </w:rPr>
        <w:t>Posttest</w:t>
      </w:r>
      <w:r w:rsidRPr="00D66B8C">
        <w:t xml:space="preserve"> diberikan kepada kelas eksperimen dan kelas kontrol setelah seluruh rangkaian pembelajaran selesai dilaksanakan. Posttest bertujuan untuk:</w:t>
      </w:r>
    </w:p>
    <w:p w:rsidR="003D3BBF" w:rsidRPr="00D66B8C" w:rsidRDefault="003D3BBF" w:rsidP="003D3BBF">
      <w:pPr>
        <w:pStyle w:val="NormalWeb"/>
        <w:numPr>
          <w:ilvl w:val="0"/>
          <w:numId w:val="13"/>
        </w:numPr>
        <w:spacing w:before="0" w:beforeAutospacing="0" w:after="0" w:afterAutospacing="0" w:line="480" w:lineRule="auto"/>
        <w:ind w:left="993"/>
        <w:jc w:val="both"/>
        <w:rPr>
          <w:bCs/>
        </w:rPr>
      </w:pPr>
      <w:r w:rsidRPr="00D66B8C">
        <w:t>Mengetahui hasil belajar peserta didik setelah perlakuan</w:t>
      </w:r>
    </w:p>
    <w:p w:rsidR="003D3BBF" w:rsidRPr="00D66B8C" w:rsidRDefault="003D3BBF" w:rsidP="003D3BBF">
      <w:pPr>
        <w:pStyle w:val="NormalWeb"/>
        <w:numPr>
          <w:ilvl w:val="0"/>
          <w:numId w:val="13"/>
        </w:numPr>
        <w:spacing w:before="0" w:beforeAutospacing="0" w:after="0" w:afterAutospacing="0" w:line="480" w:lineRule="auto"/>
        <w:ind w:left="993"/>
        <w:jc w:val="both"/>
        <w:rPr>
          <w:bCs/>
        </w:rPr>
      </w:pPr>
      <w:r w:rsidRPr="00D66B8C">
        <w:lastRenderedPageBreak/>
        <w:t>Mengetahui perbedaan hasil belajar antara kelas eksperimen dan kelas kontrol</w:t>
      </w:r>
    </w:p>
    <w:p w:rsidR="003D3BBF" w:rsidRPr="00D66B8C" w:rsidRDefault="003D3BBF" w:rsidP="003D3BBF">
      <w:pPr>
        <w:pStyle w:val="NormalWeb"/>
        <w:numPr>
          <w:ilvl w:val="0"/>
          <w:numId w:val="13"/>
        </w:numPr>
        <w:spacing w:before="0" w:beforeAutospacing="0" w:after="0" w:afterAutospacing="0" w:line="480" w:lineRule="auto"/>
        <w:ind w:left="993"/>
        <w:jc w:val="both"/>
        <w:rPr>
          <w:bCs/>
        </w:rPr>
      </w:pPr>
      <w:r w:rsidRPr="00D66B8C">
        <w:t>Menguji hipotesis penelitian yang telah dirumuskan</w:t>
      </w:r>
    </w:p>
    <w:p w:rsidR="003D3BBF" w:rsidRPr="00D66B8C" w:rsidRDefault="003D3BBF" w:rsidP="003D3BBF">
      <w:pPr>
        <w:pStyle w:val="NormalWeb"/>
        <w:spacing w:before="0" w:beforeAutospacing="0" w:after="0" w:afterAutospacing="0" w:line="480" w:lineRule="auto"/>
        <w:ind w:left="993"/>
        <w:jc w:val="both"/>
      </w:pPr>
      <w:r w:rsidRPr="00D66B8C">
        <w:t>Instrumen posttest disusun berdasarkan kisi-kisi yang sama dengan pretest agar hasil yang diperoleh dapat dibandingkan secara valid.</w:t>
      </w:r>
    </w:p>
    <w:p w:rsidR="003D3BBF" w:rsidRPr="00D66B8C" w:rsidRDefault="003D3BBF" w:rsidP="003D3BBF">
      <w:pPr>
        <w:pStyle w:val="NormalWeb"/>
        <w:numPr>
          <w:ilvl w:val="0"/>
          <w:numId w:val="6"/>
        </w:numPr>
        <w:spacing w:before="0" w:beforeAutospacing="0" w:after="0" w:afterAutospacing="0" w:line="480" w:lineRule="auto"/>
        <w:jc w:val="both"/>
        <w:rPr>
          <w:b/>
          <w:bCs/>
        </w:rPr>
      </w:pPr>
      <w:r w:rsidRPr="00D66B8C">
        <w:rPr>
          <w:b/>
          <w:bCs/>
        </w:rPr>
        <w:t>Tahap Akhir</w:t>
      </w:r>
    </w:p>
    <w:p w:rsidR="003D3BBF" w:rsidRPr="00D66B8C" w:rsidRDefault="003D3BBF" w:rsidP="003D3BBF">
      <w:pPr>
        <w:pStyle w:val="NormalWeb"/>
        <w:spacing w:before="0" w:beforeAutospacing="0" w:after="0" w:afterAutospacing="0" w:line="480" w:lineRule="auto"/>
        <w:ind w:left="720"/>
        <w:jc w:val="both"/>
      </w:pPr>
      <w:r w:rsidRPr="00D66B8C">
        <w:t>Tahap akhir merupakan tahap pengolahan dan pelaporan hasil penelitian. Pada tahap ini, peneliti melakukan kegiatan sebagai berikut:</w:t>
      </w:r>
    </w:p>
    <w:p w:rsidR="003D3BBF" w:rsidRPr="00D66B8C" w:rsidRDefault="003D3BBF" w:rsidP="003D3BBF">
      <w:pPr>
        <w:pStyle w:val="NormalWeb"/>
        <w:numPr>
          <w:ilvl w:val="0"/>
          <w:numId w:val="7"/>
        </w:numPr>
        <w:tabs>
          <w:tab w:val="clear" w:pos="720"/>
        </w:tabs>
        <w:spacing w:before="0" w:beforeAutospacing="0" w:after="0" w:afterAutospacing="0" w:line="480" w:lineRule="auto"/>
        <w:ind w:left="993"/>
        <w:jc w:val="both"/>
      </w:pPr>
      <w:r w:rsidRPr="00D66B8C">
        <w:rPr>
          <w:bCs/>
        </w:rPr>
        <w:t>Pengolahan data</w:t>
      </w:r>
    </w:p>
    <w:p w:rsidR="003D3BBF" w:rsidRPr="00D66B8C" w:rsidRDefault="003D3BBF" w:rsidP="003D3BBF">
      <w:pPr>
        <w:pStyle w:val="NormalWeb"/>
        <w:spacing w:before="0" w:beforeAutospacing="0" w:after="0" w:afterAutospacing="0" w:line="480" w:lineRule="auto"/>
        <w:ind w:left="993"/>
        <w:jc w:val="both"/>
      </w:pPr>
      <w:r w:rsidRPr="00D66B8C">
        <w:t>Data hasil pretest dan posttest diolah secara kuantitatif untuk memperoleh nilai rata-rata, peningkatan hasil belajar, dan data pendukung lainnya.</w:t>
      </w:r>
    </w:p>
    <w:p w:rsidR="003D3BBF" w:rsidRPr="00D66B8C" w:rsidRDefault="003D3BBF" w:rsidP="003D3BBF">
      <w:pPr>
        <w:pStyle w:val="NormalWeb"/>
        <w:numPr>
          <w:ilvl w:val="0"/>
          <w:numId w:val="7"/>
        </w:numPr>
        <w:tabs>
          <w:tab w:val="clear" w:pos="720"/>
        </w:tabs>
        <w:spacing w:before="0" w:beforeAutospacing="0" w:after="0" w:afterAutospacing="0" w:line="480" w:lineRule="auto"/>
        <w:ind w:left="993"/>
        <w:jc w:val="both"/>
      </w:pPr>
      <w:r w:rsidRPr="00D66B8C">
        <w:rPr>
          <w:bCs/>
        </w:rPr>
        <w:t>Analisis data</w:t>
      </w:r>
    </w:p>
    <w:p w:rsidR="003D3BBF" w:rsidRPr="00D66B8C" w:rsidRDefault="003D3BBF" w:rsidP="003D3BBF">
      <w:pPr>
        <w:pStyle w:val="NormalWeb"/>
        <w:spacing w:before="0" w:beforeAutospacing="0" w:after="0" w:afterAutospacing="0" w:line="480" w:lineRule="auto"/>
        <w:ind w:left="993"/>
        <w:jc w:val="both"/>
      </w:pPr>
      <w:r w:rsidRPr="00D66B8C">
        <w:t xml:space="preserve">Data dianalisis menggunakan bantuan IBM </w:t>
      </w:r>
      <w:r w:rsidRPr="00D66B8C">
        <w:rPr>
          <w:i/>
        </w:rPr>
        <w:t>SPSS Statistics 26</w:t>
      </w:r>
      <w:r w:rsidRPr="00D66B8C">
        <w:t xml:space="preserve"> dengan mengukur uji statistika yang seesuai dengan uji:</w:t>
      </w:r>
    </w:p>
    <w:p w:rsidR="003D3BBF" w:rsidRPr="00D66B8C" w:rsidRDefault="003D3BBF" w:rsidP="003D3BBF">
      <w:pPr>
        <w:pStyle w:val="NormalWeb"/>
        <w:numPr>
          <w:ilvl w:val="0"/>
          <w:numId w:val="14"/>
        </w:numPr>
        <w:spacing w:before="0" w:beforeAutospacing="0" w:after="0" w:afterAutospacing="0" w:line="480" w:lineRule="auto"/>
        <w:jc w:val="both"/>
      </w:pPr>
      <w:r w:rsidRPr="00D66B8C">
        <w:t>Uji prasyarat analisis (uji normalitas dan homogenitas)</w:t>
      </w:r>
    </w:p>
    <w:p w:rsidR="003D3BBF" w:rsidRPr="00D66B8C" w:rsidRDefault="003D3BBF" w:rsidP="003D3BBF">
      <w:pPr>
        <w:pStyle w:val="NormalWeb"/>
        <w:numPr>
          <w:ilvl w:val="0"/>
          <w:numId w:val="14"/>
        </w:numPr>
        <w:spacing w:before="0" w:beforeAutospacing="0" w:after="0" w:afterAutospacing="0" w:line="480" w:lineRule="auto"/>
        <w:jc w:val="both"/>
      </w:pPr>
      <w:r w:rsidRPr="00D66B8C">
        <w:t>Uji hipotesis (uji-t atau uji nonparametrik)</w:t>
      </w:r>
    </w:p>
    <w:p w:rsidR="003D3BBF" w:rsidRPr="00D66B8C" w:rsidRDefault="003D3BBF" w:rsidP="003D3BBF">
      <w:pPr>
        <w:pStyle w:val="NormalWeb"/>
        <w:numPr>
          <w:ilvl w:val="0"/>
          <w:numId w:val="14"/>
        </w:numPr>
        <w:spacing w:before="0" w:beforeAutospacing="0" w:after="0" w:afterAutospacing="0" w:line="480" w:lineRule="auto"/>
        <w:jc w:val="both"/>
      </w:pPr>
      <w:r w:rsidRPr="00D66B8C">
        <w:t>Perhitungan N-gain untuk mengetahui efektivitas pembelajaran</w:t>
      </w:r>
    </w:p>
    <w:p w:rsidR="003D3BBF" w:rsidRPr="00D66B8C" w:rsidRDefault="003D3BBF" w:rsidP="003D3BBF">
      <w:pPr>
        <w:pStyle w:val="NormalWeb"/>
        <w:numPr>
          <w:ilvl w:val="0"/>
          <w:numId w:val="7"/>
        </w:numPr>
        <w:tabs>
          <w:tab w:val="clear" w:pos="720"/>
        </w:tabs>
        <w:spacing w:before="0" w:beforeAutospacing="0" w:after="0" w:afterAutospacing="0" w:line="480" w:lineRule="auto"/>
        <w:ind w:left="993"/>
        <w:jc w:val="both"/>
      </w:pPr>
      <w:r w:rsidRPr="00D66B8C">
        <w:rPr>
          <w:bCs/>
        </w:rPr>
        <w:t>Penarikan kesimpulan dan penyusunan laporan</w:t>
      </w:r>
    </w:p>
    <w:p w:rsidR="003D3BBF" w:rsidRPr="00D66B8C" w:rsidRDefault="003D3BBF" w:rsidP="003D3BBF">
      <w:pPr>
        <w:pStyle w:val="NormalWeb"/>
        <w:spacing w:before="0" w:beforeAutospacing="0" w:after="0" w:afterAutospacing="0" w:line="480" w:lineRule="auto"/>
        <w:ind w:left="993"/>
        <w:jc w:val="both"/>
      </w:pPr>
      <w:r w:rsidRPr="00D66B8C">
        <w:t>Berdasarkan hasil analisis data, peneliti menarik kesimpulan mengenai pengaruh model PBL berbantuan Solar System Scope</w:t>
      </w:r>
      <w:r w:rsidRPr="00D66B8C">
        <w:rPr>
          <w:i/>
          <w:iCs/>
        </w:rPr>
        <w:t xml:space="preserve"> </w:t>
      </w:r>
      <w:r w:rsidRPr="00D66B8C">
        <w:t>terhadap hasil belajar peserta didik, kemudian menyusun laporan penelitian dalam bentuk skripsi.</w:t>
      </w:r>
    </w:p>
    <w:p w:rsidR="003D3BBF" w:rsidRPr="00D66B8C" w:rsidRDefault="003D3BBF" w:rsidP="003D3BBF">
      <w:pPr>
        <w:pStyle w:val="NormalWeb"/>
        <w:spacing w:before="0" w:beforeAutospacing="0" w:after="0" w:afterAutospacing="0" w:line="480" w:lineRule="auto"/>
        <w:ind w:firstLine="709"/>
        <w:jc w:val="both"/>
      </w:pPr>
      <w:r w:rsidRPr="00D66B8C">
        <w:lastRenderedPageBreak/>
        <w:t>Dengan prosedur penelitian yang sistematis tersebut, diharapkan data yang diperoleh dapat menggambarkan secara objektif pengaruh model Problem Based Learning berbantuan Solar System Scope</w:t>
      </w:r>
      <w:r w:rsidRPr="00D66B8C">
        <w:rPr>
          <w:rStyle w:val="Emphasis"/>
          <w:rFonts w:eastAsiaTheme="majorEastAsia"/>
        </w:rPr>
        <w:t xml:space="preserve"> </w:t>
      </w:r>
      <w:r w:rsidRPr="00D66B8C">
        <w:t>terhadap hasil belajar peserta didik.</w:t>
      </w:r>
    </w:p>
    <w:p w:rsidR="003D3BBF" w:rsidRPr="00D66B8C" w:rsidRDefault="003D3BBF" w:rsidP="003D3BBF">
      <w:pPr>
        <w:pStyle w:val="Heading2"/>
        <w:numPr>
          <w:ilvl w:val="1"/>
          <w:numId w:val="1"/>
        </w:numPr>
        <w:spacing w:before="0" w:line="480" w:lineRule="auto"/>
        <w:ind w:left="709" w:hanging="709"/>
        <w:rPr>
          <w:rFonts w:ascii="Times New Roman" w:hAnsi="Times New Roman" w:cs="Times New Roman"/>
          <w:b/>
          <w:color w:val="auto"/>
          <w:sz w:val="24"/>
          <w:szCs w:val="24"/>
        </w:rPr>
      </w:pPr>
      <w:bookmarkStart w:id="9" w:name="_Toc241750704"/>
      <w:r w:rsidRPr="00D66B8C">
        <w:rPr>
          <w:rFonts w:ascii="Times New Roman" w:hAnsi="Times New Roman" w:cs="Times New Roman"/>
          <w:b/>
          <w:color w:val="auto"/>
          <w:sz w:val="24"/>
          <w:szCs w:val="24"/>
        </w:rPr>
        <w:t>Analisis Data</w:t>
      </w:r>
      <w:bookmarkEnd w:id="9"/>
    </w:p>
    <w:p w:rsidR="003D3BBF" w:rsidRPr="00D66B8C" w:rsidRDefault="003D3BBF" w:rsidP="003D3BBF">
      <w:pPr>
        <w:spacing w:after="0" w:line="480" w:lineRule="auto"/>
        <w:ind w:firstLine="709"/>
        <w:jc w:val="both"/>
        <w:rPr>
          <w:rFonts w:ascii="Times New Roman" w:hAnsi="Times New Roman" w:cs="Times New Roman"/>
          <w:sz w:val="24"/>
          <w:szCs w:val="24"/>
        </w:rPr>
      </w:pPr>
      <w:r w:rsidRPr="00D66B8C">
        <w:rPr>
          <w:rFonts w:ascii="Times New Roman" w:hAnsi="Times New Roman" w:cs="Times New Roman"/>
          <w:sz w:val="24"/>
          <w:szCs w:val="24"/>
        </w:rPr>
        <w:t xml:space="preserve">Teknik analisis data dalam penelitian ini digunakan untuk mengolah dan menganalisis data hasil belajar peserta didik yang diperoleh dari </w:t>
      </w:r>
      <w:r w:rsidRPr="00D66B8C">
        <w:rPr>
          <w:rStyle w:val="Strong"/>
          <w:rFonts w:ascii="Times New Roman" w:hAnsi="Times New Roman" w:cs="Times New Roman"/>
          <w:b w:val="0"/>
        </w:rPr>
        <w:t>pretest dan posttest</w:t>
      </w:r>
      <w:r w:rsidRPr="00D66B8C">
        <w:rPr>
          <w:rFonts w:ascii="Times New Roman" w:hAnsi="Times New Roman" w:cs="Times New Roman"/>
          <w:sz w:val="24"/>
          <w:szCs w:val="24"/>
        </w:rPr>
        <w:t xml:space="preserve"> pada kelas eksperimen dan kelas kontrol. Teknik yang digunakan yaitu </w:t>
      </w:r>
      <w:r w:rsidRPr="00D66B8C">
        <w:rPr>
          <w:rFonts w:ascii="Times New Roman" w:hAnsi="Times New Roman" w:cs="Times New Roman"/>
          <w:i/>
          <w:sz w:val="24"/>
          <w:szCs w:val="24"/>
        </w:rPr>
        <w:t>uji-t</w:t>
      </w:r>
      <w:r w:rsidRPr="00D66B8C">
        <w:rPr>
          <w:rFonts w:ascii="Times New Roman" w:hAnsi="Times New Roman" w:cs="Times New Roman"/>
          <w:sz w:val="24"/>
          <w:szCs w:val="24"/>
        </w:rPr>
        <w:t xml:space="preserve"> dan </w:t>
      </w:r>
      <w:r w:rsidRPr="00D66B8C">
        <w:rPr>
          <w:rFonts w:ascii="Times New Roman" w:hAnsi="Times New Roman" w:cs="Times New Roman"/>
          <w:i/>
          <w:sz w:val="24"/>
          <w:szCs w:val="24"/>
        </w:rPr>
        <w:t>uji-f.</w:t>
      </w:r>
    </w:p>
    <w:p w:rsidR="003D3BBF" w:rsidRPr="0006548E" w:rsidRDefault="003D3BBF" w:rsidP="003D3BBF">
      <w:pPr>
        <w:pStyle w:val="Heading3"/>
        <w:numPr>
          <w:ilvl w:val="2"/>
          <w:numId w:val="1"/>
        </w:numPr>
        <w:spacing w:before="0" w:line="480" w:lineRule="auto"/>
        <w:ind w:left="709"/>
        <w:jc w:val="both"/>
        <w:rPr>
          <w:rFonts w:ascii="Times New Roman" w:hAnsi="Times New Roman" w:cs="Times New Roman"/>
          <w:b/>
          <w:color w:val="auto"/>
        </w:rPr>
      </w:pPr>
      <w:bookmarkStart w:id="10" w:name="_Toc241750705"/>
      <w:r w:rsidRPr="0006548E">
        <w:rPr>
          <w:rFonts w:ascii="Times New Roman" w:hAnsi="Times New Roman" w:cs="Times New Roman"/>
          <w:b/>
          <w:color w:val="auto"/>
        </w:rPr>
        <w:t>Kalibrasi Instrumen</w:t>
      </w:r>
      <w:bookmarkEnd w:id="10"/>
    </w:p>
    <w:p w:rsidR="003D3BBF" w:rsidRPr="00D66B8C" w:rsidRDefault="003D3BBF" w:rsidP="003D3BBF">
      <w:pPr>
        <w:pStyle w:val="ListParagraph"/>
        <w:numPr>
          <w:ilvl w:val="0"/>
          <w:numId w:val="15"/>
        </w:numPr>
        <w:spacing w:after="0" w:line="480" w:lineRule="auto"/>
        <w:jc w:val="both"/>
        <w:rPr>
          <w:rFonts w:ascii="Times New Roman" w:hAnsi="Times New Roman" w:cs="Times New Roman"/>
          <w:sz w:val="24"/>
          <w:szCs w:val="24"/>
        </w:rPr>
      </w:pPr>
      <w:r w:rsidRPr="00D66B8C">
        <w:rPr>
          <w:rFonts w:ascii="Times New Roman" w:hAnsi="Times New Roman" w:cs="Times New Roman"/>
          <w:sz w:val="24"/>
          <w:szCs w:val="24"/>
        </w:rPr>
        <w:t>Uji Validitas</w:t>
      </w:r>
    </w:p>
    <w:p w:rsidR="003D3BBF" w:rsidRPr="00D66B8C" w:rsidRDefault="003D3BBF" w:rsidP="003D3BBF">
      <w:pPr>
        <w:pStyle w:val="ListParagraph"/>
        <w:spacing w:after="0" w:line="480" w:lineRule="auto"/>
        <w:ind w:left="0" w:firstLine="720"/>
        <w:jc w:val="both"/>
        <w:rPr>
          <w:rFonts w:ascii="Times New Roman" w:hAnsi="Times New Roman" w:cs="Times New Roman"/>
          <w:sz w:val="24"/>
          <w:szCs w:val="24"/>
        </w:rPr>
      </w:pPr>
      <w:r w:rsidRPr="00D66B8C">
        <w:rPr>
          <w:rFonts w:ascii="Times New Roman" w:hAnsi="Times New Roman" w:cs="Times New Roman"/>
          <w:sz w:val="24"/>
          <w:szCs w:val="24"/>
        </w:rPr>
        <w:t xml:space="preserve">Uji validitas soal bertujuan untuk mengetahui sejauh mana suatu butir soal mampu </w:t>
      </w:r>
      <w:r w:rsidRPr="00D66B8C">
        <w:rPr>
          <w:rStyle w:val="Strong"/>
          <w:rFonts w:ascii="Times New Roman" w:hAnsi="Times New Roman" w:cs="Times New Roman"/>
          <w:b w:val="0"/>
        </w:rPr>
        <w:t>mengukur apa yang seharusnya diukur</w:t>
      </w:r>
      <w:r w:rsidRPr="00D66B8C">
        <w:rPr>
          <w:rFonts w:ascii="Times New Roman" w:hAnsi="Times New Roman" w:cs="Times New Roman"/>
          <w:sz w:val="24"/>
          <w:szCs w:val="24"/>
        </w:rPr>
        <w:t xml:space="preserve">. Oleh karena itu untuk memperbaiki Validasi Soal pada penelitian ini didasarkan oleh pendapat yang ahli dibidang yang bersangkutan. </w:t>
      </w:r>
    </w:p>
    <w:p w:rsidR="003D3BBF" w:rsidRPr="00D66B8C" w:rsidRDefault="003D3BBF" w:rsidP="003D3BBF">
      <w:pPr>
        <w:pStyle w:val="ListParagraph"/>
        <w:spacing w:after="0" w:line="480" w:lineRule="auto"/>
        <w:ind w:left="0" w:firstLine="720"/>
        <w:jc w:val="both"/>
        <w:rPr>
          <w:rFonts w:ascii="Times New Roman" w:hAnsi="Times New Roman" w:cs="Times New Roman"/>
          <w:sz w:val="24"/>
          <w:szCs w:val="24"/>
        </w:rPr>
      </w:pPr>
      <w:r w:rsidRPr="00D66B8C">
        <w:rPr>
          <w:rFonts w:ascii="Times New Roman" w:hAnsi="Times New Roman" w:cs="Times New Roman"/>
          <w:sz w:val="24"/>
          <w:szCs w:val="24"/>
        </w:rPr>
        <w:t xml:space="preserve">Dalam penelitian ini, validitas yang digunakan adalah </w:t>
      </w:r>
      <w:r w:rsidRPr="00D66B8C">
        <w:rPr>
          <w:rStyle w:val="Strong"/>
          <w:rFonts w:ascii="Times New Roman" w:hAnsi="Times New Roman" w:cs="Times New Roman"/>
          <w:b w:val="0"/>
        </w:rPr>
        <w:t>validitas empiris</w:t>
      </w:r>
      <w:r w:rsidRPr="00D66B8C">
        <w:rPr>
          <w:rFonts w:ascii="Times New Roman" w:hAnsi="Times New Roman" w:cs="Times New Roman"/>
          <w:sz w:val="24"/>
          <w:szCs w:val="24"/>
        </w:rPr>
        <w:t xml:space="preserve"> dengan teknik </w:t>
      </w:r>
      <w:r w:rsidRPr="00D66B8C">
        <w:rPr>
          <w:rStyle w:val="Strong"/>
          <w:rFonts w:ascii="Times New Roman" w:hAnsi="Times New Roman" w:cs="Times New Roman"/>
          <w:b w:val="0"/>
        </w:rPr>
        <w:t xml:space="preserve">korelasi </w:t>
      </w:r>
      <w:r w:rsidRPr="00D66B8C">
        <w:rPr>
          <w:rStyle w:val="Strong"/>
          <w:rFonts w:ascii="Times New Roman" w:hAnsi="Times New Roman" w:cs="Times New Roman"/>
          <w:b w:val="0"/>
          <w:i/>
        </w:rPr>
        <w:t>Product Moment Pearson</w:t>
      </w:r>
      <w:r w:rsidRPr="00D66B8C">
        <w:rPr>
          <w:rFonts w:ascii="Times New Roman" w:hAnsi="Times New Roman" w:cs="Times New Roman"/>
          <w:sz w:val="24"/>
          <w:szCs w:val="24"/>
        </w:rPr>
        <w:t xml:space="preserve">, karena instrumen berbentuk </w:t>
      </w:r>
      <w:r w:rsidRPr="00D66B8C">
        <w:rPr>
          <w:rStyle w:val="Strong"/>
          <w:rFonts w:ascii="Times New Roman" w:hAnsi="Times New Roman" w:cs="Times New Roman"/>
          <w:b w:val="0"/>
        </w:rPr>
        <w:t>soal pilihan ganda</w:t>
      </w:r>
      <w:r w:rsidRPr="00D66B8C">
        <w:rPr>
          <w:rFonts w:ascii="Times New Roman" w:hAnsi="Times New Roman" w:cs="Times New Roman"/>
          <w:sz w:val="24"/>
          <w:szCs w:val="24"/>
        </w:rPr>
        <w:t>. Adapun bentuk validasi soal tersebut dibuat dalam bentuk lembaran dengan rumus berikut:</w:t>
      </w:r>
    </w:p>
    <w:p w:rsidR="003D3BBF" w:rsidRPr="00D66B8C" w:rsidRDefault="003D3BBF" w:rsidP="003D3BBF">
      <w:pPr>
        <w:pStyle w:val="ListParagraph"/>
        <w:spacing w:after="0" w:line="48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xy=</m:t>
              </m:r>
              <m:f>
                <m:fPr>
                  <m:ctrlPr>
                    <w:rPr>
                      <w:rFonts w:ascii="Cambria Math" w:hAnsi="Cambria Math" w:cs="Times New Roman"/>
                      <w:i/>
                      <w:sz w:val="24"/>
                      <w:szCs w:val="24"/>
                    </w:rPr>
                  </m:ctrlPr>
                </m:fPr>
                <m:num>
                  <m:r>
                    <w:rPr>
                      <w:rFonts w:ascii="Cambria Math" w:hAnsi="Cambria Math" w:cs="Times New Roman"/>
                      <w:sz w:val="24"/>
                      <w:szCs w:val="24"/>
                    </w:rPr>
                    <m:t>N∑XY-(∑X)(∑Y)</m:t>
                  </m:r>
                </m:num>
                <m:den>
                  <m:rad>
                    <m:radPr>
                      <m:degHide m:val="1"/>
                      <m:ctrlPr>
                        <w:rPr>
                          <w:rFonts w:ascii="Cambria Math" w:hAnsi="Cambria Math" w:cs="Times New Roman"/>
                          <w:i/>
                          <w:sz w:val="24"/>
                          <w:szCs w:val="24"/>
                        </w:rPr>
                      </m:ctrlPr>
                    </m:radPr>
                    <m:deg/>
                    <m:e>
                      <m:d>
                        <m:dPr>
                          <m:begChr m:val="{"/>
                          <m:endChr m:val="}"/>
                          <m:ctrlPr>
                            <w:rPr>
                              <w:rFonts w:ascii="Cambria Math" w:hAnsi="Cambria Math" w:cs="Times New Roman"/>
                              <w:i/>
                              <w:sz w:val="24"/>
                              <w:szCs w:val="24"/>
                            </w:rPr>
                          </m:ctrlPr>
                        </m:dPr>
                        <m:e>
                          <m:r>
                            <w:rPr>
                              <w:rFonts w:ascii="Cambria Math" w:hAnsi="Cambria Math" w:cs="Times New Roman"/>
                              <w:sz w:val="24"/>
                              <w:szCs w:val="24"/>
                            </w:rPr>
                            <m:t>N∑</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e>
                      </m:d>
                      <m:d>
                        <m:dPr>
                          <m:begChr m:val="{"/>
                          <m:endChr m:val="}"/>
                          <m:ctrlPr>
                            <w:rPr>
                              <w:rFonts w:ascii="Cambria Math" w:hAnsi="Cambria Math" w:cs="Times New Roman"/>
                              <w:i/>
                              <w:sz w:val="24"/>
                              <w:szCs w:val="24"/>
                            </w:rPr>
                          </m:ctrlPr>
                        </m:dPr>
                        <m:e>
                          <m:r>
                            <w:rPr>
                              <w:rFonts w:ascii="Cambria Math" w:hAnsi="Cambria Math" w:cs="Times New Roman"/>
                              <w:sz w:val="24"/>
                              <w:szCs w:val="24"/>
                            </w:rPr>
                            <m:t>N∑</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2</m:t>
                              </m:r>
                            </m:sup>
                          </m:sSup>
                        </m:e>
                      </m:d>
                    </m:e>
                  </m:rad>
                </m:den>
              </m:f>
            </m:sub>
          </m:sSub>
        </m:oMath>
      </m:oMathPara>
    </w:p>
    <w:p w:rsidR="003D3BBF" w:rsidRPr="00D66B8C" w:rsidRDefault="003D3BBF" w:rsidP="003D3BBF">
      <w:pPr>
        <w:spacing w:after="0" w:line="480"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Keterangan:</w:t>
      </w:r>
    </w:p>
    <w:p w:rsidR="003D3BBF" w:rsidRPr="00D66B8C" w:rsidRDefault="003D3BBF" w:rsidP="003D3BBF">
      <w:pPr>
        <w:spacing w:after="0" w:line="480" w:lineRule="auto"/>
        <w:ind w:left="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xy</m:t>
            </m:r>
          </m:sub>
        </m:sSub>
      </m:oMath>
      <w:r w:rsidRPr="00D66B8C">
        <w:rPr>
          <w:rFonts w:ascii="Times New Roman" w:hAnsi="Times New Roman" w:cs="Times New Roman"/>
          <w:sz w:val="24"/>
          <w:szCs w:val="24"/>
        </w:rPr>
        <w:t>= Koefiseien korelasi antara skor butir soal dan skor total</w:t>
      </w:r>
    </w:p>
    <w:p w:rsidR="003D3BBF" w:rsidRPr="00D66B8C" w:rsidRDefault="003D3BBF" w:rsidP="003D3BBF">
      <w:pPr>
        <w:spacing w:after="0" w:line="480" w:lineRule="auto"/>
        <w:ind w:left="709"/>
        <w:jc w:val="both"/>
        <w:rPr>
          <w:rFonts w:ascii="Times New Roman" w:hAnsi="Times New Roman" w:cs="Times New Roman"/>
          <w:sz w:val="24"/>
          <w:szCs w:val="24"/>
        </w:rPr>
      </w:pPr>
      <w:r w:rsidRPr="00D66B8C">
        <w:rPr>
          <w:rFonts w:ascii="Times New Roman" w:hAnsi="Times New Roman" w:cs="Times New Roman"/>
          <w:i/>
          <w:sz w:val="24"/>
          <w:szCs w:val="24"/>
        </w:rPr>
        <w:t xml:space="preserve">X = </w:t>
      </w:r>
      <w:r w:rsidRPr="00D66B8C">
        <w:rPr>
          <w:rFonts w:ascii="Times New Roman" w:hAnsi="Times New Roman" w:cs="Times New Roman"/>
          <w:sz w:val="24"/>
          <w:szCs w:val="24"/>
        </w:rPr>
        <w:t>Skor butir soal</w:t>
      </w:r>
    </w:p>
    <w:p w:rsidR="003D3BBF" w:rsidRPr="00D66B8C" w:rsidRDefault="003D3BBF" w:rsidP="003D3BBF">
      <w:pPr>
        <w:spacing w:after="0" w:line="480" w:lineRule="auto"/>
        <w:ind w:left="709"/>
        <w:jc w:val="both"/>
        <w:rPr>
          <w:rFonts w:ascii="Times New Roman" w:hAnsi="Times New Roman" w:cs="Times New Roman"/>
          <w:sz w:val="24"/>
          <w:szCs w:val="24"/>
        </w:rPr>
      </w:pPr>
      <w:r w:rsidRPr="00D66B8C">
        <w:rPr>
          <w:rFonts w:ascii="Times New Roman" w:hAnsi="Times New Roman" w:cs="Times New Roman"/>
          <w:i/>
          <w:sz w:val="24"/>
          <w:szCs w:val="24"/>
        </w:rPr>
        <w:t>Y</w:t>
      </w:r>
      <w:r w:rsidRPr="00D66B8C">
        <w:rPr>
          <w:rFonts w:ascii="Times New Roman" w:hAnsi="Times New Roman" w:cs="Times New Roman"/>
          <w:sz w:val="24"/>
          <w:szCs w:val="24"/>
        </w:rPr>
        <w:t xml:space="preserve"> = Skor Total</w:t>
      </w:r>
    </w:p>
    <w:p w:rsidR="003D3BBF" w:rsidRPr="00D66B8C" w:rsidRDefault="003D3BBF" w:rsidP="003D3BBF">
      <w:pPr>
        <w:spacing w:after="0" w:line="480" w:lineRule="auto"/>
        <w:ind w:left="709"/>
        <w:jc w:val="both"/>
        <w:rPr>
          <w:rFonts w:ascii="Times New Roman" w:hAnsi="Times New Roman" w:cs="Times New Roman"/>
          <w:sz w:val="24"/>
          <w:szCs w:val="24"/>
        </w:rPr>
      </w:pPr>
      <w:r w:rsidRPr="00D66B8C">
        <w:rPr>
          <w:rFonts w:ascii="Times New Roman" w:hAnsi="Times New Roman" w:cs="Times New Roman"/>
          <w:i/>
          <w:sz w:val="24"/>
          <w:szCs w:val="24"/>
        </w:rPr>
        <w:lastRenderedPageBreak/>
        <w:t xml:space="preserve">N </w:t>
      </w:r>
      <w:r w:rsidRPr="00D66B8C">
        <w:rPr>
          <w:rFonts w:ascii="Times New Roman" w:hAnsi="Times New Roman" w:cs="Times New Roman"/>
          <w:sz w:val="24"/>
          <w:szCs w:val="24"/>
        </w:rPr>
        <w:t>= Jumlah Responden</w:t>
      </w:r>
    </w:p>
    <w:p w:rsidR="003D3BBF" w:rsidRPr="00D66B8C" w:rsidRDefault="003D3BBF" w:rsidP="003D3BBF">
      <w:pPr>
        <w:spacing w:after="0" w:line="480"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Kriteria klasifikasi uji validitas butir soal yaitu berdasarkan besar kecilnya nilai koefesien korelasi. Kriteria klasifikasi validitas butir soal sebagai berikut:</w:t>
      </w:r>
    </w:p>
    <w:p w:rsidR="003D3BBF" w:rsidRPr="00D66B8C" w:rsidRDefault="003D3BBF" w:rsidP="003D3BBF">
      <w:pPr>
        <w:pStyle w:val="Caption"/>
        <w:spacing w:after="0" w:line="480" w:lineRule="auto"/>
        <w:jc w:val="center"/>
        <w:rPr>
          <w:rFonts w:ascii="Times New Roman" w:hAnsi="Times New Roman" w:cs="Times New Roman"/>
          <w:b/>
          <w:i w:val="0"/>
          <w:color w:val="auto"/>
          <w:sz w:val="24"/>
          <w:szCs w:val="24"/>
        </w:rPr>
      </w:pPr>
      <w:bookmarkStart w:id="11" w:name="_Toc233654716"/>
      <w:r w:rsidRPr="00D66B8C">
        <w:rPr>
          <w:rFonts w:ascii="Times New Roman" w:hAnsi="Times New Roman" w:cs="Times New Roman"/>
          <w:b/>
          <w:i w:val="0"/>
          <w:color w:val="auto"/>
          <w:sz w:val="24"/>
          <w:szCs w:val="24"/>
        </w:rPr>
        <w:t xml:space="preserve">Tabel 3.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Tabel_3.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3</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noProof/>
          <w:color w:val="auto"/>
          <w:sz w:val="24"/>
          <w:szCs w:val="24"/>
        </w:rPr>
        <w:t xml:space="preserve"> kriteria klasifikasi validitas soal</w:t>
      </w:r>
      <w:bookmarkEnd w:id="11"/>
    </w:p>
    <w:tbl>
      <w:tblPr>
        <w:tblStyle w:val="TableGrid"/>
        <w:tblW w:w="0" w:type="auto"/>
        <w:jc w:val="center"/>
        <w:tblLook w:val="04A0" w:firstRow="1" w:lastRow="0" w:firstColumn="1" w:lastColumn="0" w:noHBand="0" w:noVBand="1"/>
      </w:tblPr>
      <w:tblGrid>
        <w:gridCol w:w="2083"/>
        <w:gridCol w:w="2010"/>
      </w:tblGrid>
      <w:tr w:rsidR="003D3BBF" w:rsidRPr="00D66B8C" w:rsidTr="001A074F">
        <w:trPr>
          <w:jc w:val="center"/>
        </w:trPr>
        <w:tc>
          <w:tcPr>
            <w:tcW w:w="0" w:type="auto"/>
            <w:hideMark/>
          </w:tcPr>
          <w:p w:rsidR="003D3BBF" w:rsidRPr="00D66B8C" w:rsidRDefault="003D3BBF" w:rsidP="001A074F">
            <w:pPr>
              <w:spacing w:line="480" w:lineRule="auto"/>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Rentang Nilai ( r )</w:t>
            </w:r>
          </w:p>
        </w:tc>
        <w:tc>
          <w:tcPr>
            <w:tcW w:w="0" w:type="auto"/>
            <w:hideMark/>
          </w:tcPr>
          <w:p w:rsidR="003D3BBF" w:rsidRPr="00D66B8C" w:rsidRDefault="003D3BBF" w:rsidP="001A074F">
            <w:pPr>
              <w:spacing w:line="480" w:lineRule="auto"/>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Tingkat Validitas</w:t>
            </w:r>
          </w:p>
        </w:tc>
      </w:tr>
      <w:tr w:rsidR="003D3BBF" w:rsidRPr="00D66B8C" w:rsidTr="001A074F">
        <w:trPr>
          <w:jc w:val="center"/>
        </w:trPr>
        <w:tc>
          <w:tcPr>
            <w:tcW w:w="0" w:type="auto"/>
            <w:hideMark/>
          </w:tcPr>
          <w:p w:rsidR="003D3BBF" w:rsidRPr="00D66B8C" w:rsidRDefault="003D3BBF" w:rsidP="001A074F">
            <w:pPr>
              <w:spacing w:line="480" w:lineRule="auto"/>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0,80 – 1,00</w:t>
            </w:r>
          </w:p>
        </w:tc>
        <w:tc>
          <w:tcPr>
            <w:tcW w:w="0" w:type="auto"/>
            <w:hideMark/>
          </w:tcPr>
          <w:p w:rsidR="003D3BBF" w:rsidRPr="00D66B8C" w:rsidRDefault="003D3BBF" w:rsidP="001A074F">
            <w:pPr>
              <w:spacing w:line="480" w:lineRule="auto"/>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Sangat tinggi</w:t>
            </w:r>
          </w:p>
        </w:tc>
      </w:tr>
      <w:tr w:rsidR="003D3BBF" w:rsidRPr="00D66B8C" w:rsidTr="001A074F">
        <w:trPr>
          <w:jc w:val="center"/>
        </w:trPr>
        <w:tc>
          <w:tcPr>
            <w:tcW w:w="0" w:type="auto"/>
            <w:hideMark/>
          </w:tcPr>
          <w:p w:rsidR="003D3BBF" w:rsidRPr="00D66B8C" w:rsidRDefault="003D3BBF" w:rsidP="001A074F">
            <w:pPr>
              <w:spacing w:line="480" w:lineRule="auto"/>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0,60 – 0,79</w:t>
            </w:r>
          </w:p>
        </w:tc>
        <w:tc>
          <w:tcPr>
            <w:tcW w:w="0" w:type="auto"/>
            <w:hideMark/>
          </w:tcPr>
          <w:p w:rsidR="003D3BBF" w:rsidRPr="00D66B8C" w:rsidRDefault="003D3BBF" w:rsidP="001A074F">
            <w:pPr>
              <w:spacing w:line="480" w:lineRule="auto"/>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Tinggi</w:t>
            </w:r>
          </w:p>
        </w:tc>
      </w:tr>
      <w:tr w:rsidR="003D3BBF" w:rsidRPr="00D66B8C" w:rsidTr="001A074F">
        <w:trPr>
          <w:jc w:val="center"/>
        </w:trPr>
        <w:tc>
          <w:tcPr>
            <w:tcW w:w="0" w:type="auto"/>
            <w:hideMark/>
          </w:tcPr>
          <w:p w:rsidR="003D3BBF" w:rsidRPr="00D66B8C" w:rsidRDefault="003D3BBF" w:rsidP="001A074F">
            <w:pPr>
              <w:spacing w:line="480" w:lineRule="auto"/>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0,40 – 0,59</w:t>
            </w:r>
          </w:p>
        </w:tc>
        <w:tc>
          <w:tcPr>
            <w:tcW w:w="0" w:type="auto"/>
            <w:hideMark/>
          </w:tcPr>
          <w:p w:rsidR="003D3BBF" w:rsidRPr="00D66B8C" w:rsidRDefault="003D3BBF" w:rsidP="001A074F">
            <w:pPr>
              <w:spacing w:line="480" w:lineRule="auto"/>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3D3BBF" w:rsidRPr="00D66B8C" w:rsidTr="001A074F">
        <w:trPr>
          <w:jc w:val="center"/>
        </w:trPr>
        <w:tc>
          <w:tcPr>
            <w:tcW w:w="0" w:type="auto"/>
            <w:hideMark/>
          </w:tcPr>
          <w:p w:rsidR="003D3BBF" w:rsidRPr="00D66B8C" w:rsidRDefault="003D3BBF" w:rsidP="001A074F">
            <w:pPr>
              <w:spacing w:line="480" w:lineRule="auto"/>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0,20 – 0,39</w:t>
            </w:r>
          </w:p>
        </w:tc>
        <w:tc>
          <w:tcPr>
            <w:tcW w:w="0" w:type="auto"/>
            <w:hideMark/>
          </w:tcPr>
          <w:p w:rsidR="003D3BBF" w:rsidRPr="00D66B8C" w:rsidRDefault="003D3BBF" w:rsidP="001A074F">
            <w:pPr>
              <w:spacing w:line="480" w:lineRule="auto"/>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Rendah</w:t>
            </w:r>
          </w:p>
        </w:tc>
      </w:tr>
      <w:tr w:rsidR="003D3BBF" w:rsidRPr="00D66B8C" w:rsidTr="001A074F">
        <w:trPr>
          <w:jc w:val="center"/>
        </w:trPr>
        <w:tc>
          <w:tcPr>
            <w:tcW w:w="0" w:type="auto"/>
            <w:hideMark/>
          </w:tcPr>
          <w:p w:rsidR="003D3BBF" w:rsidRPr="00D66B8C" w:rsidRDefault="003D3BBF" w:rsidP="001A074F">
            <w:pPr>
              <w:spacing w:line="480" w:lineRule="auto"/>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0,00 – 0,19</w:t>
            </w:r>
          </w:p>
        </w:tc>
        <w:tc>
          <w:tcPr>
            <w:tcW w:w="0" w:type="auto"/>
            <w:hideMark/>
          </w:tcPr>
          <w:p w:rsidR="003D3BBF" w:rsidRPr="00D66B8C" w:rsidRDefault="003D3BBF" w:rsidP="001A074F">
            <w:pPr>
              <w:spacing w:line="480" w:lineRule="auto"/>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Sangat rendah</w:t>
            </w:r>
          </w:p>
        </w:tc>
      </w:tr>
    </w:tbl>
    <w:p w:rsidR="003D3BBF" w:rsidRDefault="003D3BBF" w:rsidP="003D3BBF">
      <w:pPr>
        <w:spacing w:after="0" w:line="480" w:lineRule="auto"/>
        <w:ind w:left="720" w:firstLine="720"/>
        <w:jc w:val="both"/>
        <w:rPr>
          <w:rFonts w:ascii="Times New Roman" w:hAnsi="Times New Roman" w:cs="Times New Roman"/>
          <w:sz w:val="24"/>
          <w:szCs w:val="24"/>
        </w:rPr>
      </w:pPr>
    </w:p>
    <w:p w:rsidR="003D3BBF" w:rsidRPr="00D66B8C" w:rsidRDefault="003D3BBF" w:rsidP="003D3BBF">
      <w:pPr>
        <w:spacing w:after="0" w:line="480"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Interpretasi tingkat validitas butir soal didasarkan pada nilai koefisien korelasi, di mana semakin besar nilai korelasi yang diperoleh, maka semakin tinggi tingkat validitas butir soal tersebut.</w:t>
      </w:r>
    </w:p>
    <w:p w:rsidR="003D3BBF" w:rsidRPr="00D66B8C" w:rsidRDefault="003D3BBF" w:rsidP="003D3BBF">
      <w:pPr>
        <w:pStyle w:val="ListParagraph"/>
        <w:numPr>
          <w:ilvl w:val="0"/>
          <w:numId w:val="15"/>
        </w:numPr>
        <w:spacing w:after="0" w:line="480" w:lineRule="auto"/>
        <w:jc w:val="both"/>
        <w:rPr>
          <w:rFonts w:ascii="Times New Roman" w:hAnsi="Times New Roman" w:cs="Times New Roman"/>
          <w:sz w:val="24"/>
          <w:szCs w:val="24"/>
        </w:rPr>
      </w:pPr>
      <w:r w:rsidRPr="00D66B8C">
        <w:rPr>
          <w:rFonts w:ascii="Times New Roman" w:hAnsi="Times New Roman" w:cs="Times New Roman"/>
          <w:sz w:val="24"/>
          <w:szCs w:val="24"/>
        </w:rPr>
        <w:t>Uji Reliabilitas</w:t>
      </w:r>
    </w:p>
    <w:p w:rsidR="003D3BBF" w:rsidRPr="00D66B8C" w:rsidRDefault="003D3BBF" w:rsidP="003D3BBF">
      <w:pPr>
        <w:pStyle w:val="ListParagraph"/>
        <w:spacing w:after="0" w:line="480" w:lineRule="auto"/>
        <w:ind w:left="0" w:firstLine="720"/>
        <w:jc w:val="both"/>
        <w:rPr>
          <w:rFonts w:ascii="Times New Roman" w:hAnsi="Times New Roman" w:cs="Times New Roman"/>
          <w:sz w:val="24"/>
          <w:szCs w:val="24"/>
        </w:rPr>
      </w:pPr>
      <w:r w:rsidRPr="00D66B8C">
        <w:rPr>
          <w:rFonts w:ascii="Times New Roman" w:hAnsi="Times New Roman" w:cs="Times New Roman"/>
          <w:sz w:val="24"/>
          <w:szCs w:val="24"/>
        </w:rPr>
        <w:t>Uji reliabilitas merupakan ukuran kerapatan alat penelitian dalam menunjukkan sesuatu yang hendak di ukur. Tujuan uji reliabilitas untuk mengetahui konsistensi instrument apabila diguakan berulang kali. Intrumen yang realibel akan memberikan hasil yang relatife sama dalam kondisi yang setara. Karena instrumen berbentuk pilihan berganda, maka uji reliabilitas menggunkan rumus Kuder Richardson 20 (KR20) :</w:t>
      </w:r>
    </w:p>
    <w:p w:rsidR="003D3BBF" w:rsidRPr="00D66B8C" w:rsidRDefault="003D3BBF" w:rsidP="003D3BBF">
      <w:pPr>
        <w:pStyle w:val="ListParagraph"/>
        <w:spacing w:after="0" w:line="480" w:lineRule="auto"/>
        <w:jc w:val="both"/>
        <w:rPr>
          <w:rFonts w:ascii="Times New Roman" w:hAnsi="Times New Roman" w:cs="Times New Roman"/>
          <w:sz w:val="24"/>
          <w:szCs w:val="24"/>
        </w:rPr>
      </w:pPr>
      <m:oMathPara>
        <m:oMath>
          <m:r>
            <w:rPr>
              <w:rFonts w:ascii="Cambria Math" w:hAnsi="Cambria Math" w:cs="Times New Roman"/>
              <w:sz w:val="24"/>
              <w:szCs w:val="24"/>
            </w:rPr>
            <w:lastRenderedPageBreak/>
            <m:t>r=</m:t>
          </m:r>
          <m:f>
            <m:fPr>
              <m:ctrlPr>
                <w:rPr>
                  <w:rFonts w:ascii="Cambria Math" w:hAnsi="Cambria Math" w:cs="Times New Roman"/>
                  <w:i/>
                  <w:sz w:val="24"/>
                  <w:szCs w:val="24"/>
                </w:rPr>
              </m:ctrlPr>
            </m:fPr>
            <m:num>
              <m:r>
                <w:rPr>
                  <w:rFonts w:ascii="Cambria Math" w:hAnsi="Cambria Math" w:cs="Times New Roman"/>
                  <w:sz w:val="24"/>
                  <w:szCs w:val="24"/>
                </w:rPr>
                <m:t>k</m:t>
              </m:r>
            </m:num>
            <m:den>
              <m:r>
                <w:rPr>
                  <w:rFonts w:ascii="Cambria Math" w:hAnsi="Cambria Math" w:cs="Times New Roman"/>
                  <w:sz w:val="24"/>
                  <w:szCs w:val="24"/>
                </w:rPr>
                <m:t>k-1</m:t>
              </m:r>
            </m:den>
          </m:f>
          <m:r>
            <w:rPr>
              <w:rFonts w:ascii="Cambria Math" w:hAnsi="Cambria Math" w:cs="Times New Roman"/>
              <w:sz w:val="24"/>
              <w:szCs w:val="24"/>
            </w:rPr>
            <m:t xml:space="preserve"> </m:t>
          </m:r>
          <m:d>
            <m:dPr>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nary>
                    <m:naryPr>
                      <m:chr m:val="∑"/>
                      <m:subHide m:val="1"/>
                      <m:supHide m:val="1"/>
                      <m:ctrlPr>
                        <w:rPr>
                          <w:rFonts w:ascii="Cambria Math" w:hAnsi="Cambria Math" w:cs="Times New Roman"/>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w:rPr>
                          <w:rFonts w:ascii="Cambria Math" w:hAnsi="Cambria Math" w:cs="Times New Roman"/>
                          <w:sz w:val="24"/>
                          <w:szCs w:val="24"/>
                        </w:rPr>
                        <m:t>pq</m:t>
                      </m:r>
                      <m:ctrlPr>
                        <w:rPr>
                          <w:rFonts w:ascii="Cambria Math" w:hAnsi="Cambria Math" w:cs="Times New Roman"/>
                          <w:i/>
                          <w:sz w:val="24"/>
                          <w:szCs w:val="24"/>
                        </w:rPr>
                      </m:ctrlPr>
                    </m:e>
                  </m:nary>
                </m:num>
                <m:den>
                  <m:sSup>
                    <m:sSupPr>
                      <m:ctrlPr>
                        <w:rPr>
                          <w:rStyle w:val="mord"/>
                          <w:rFonts w:ascii="Cambria Math" w:hAnsi="Cambria Math" w:cs="Times New Roman"/>
                          <w:sz w:val="24"/>
                          <w:szCs w:val="24"/>
                        </w:rPr>
                      </m:ctrlPr>
                    </m:sSupPr>
                    <m:e>
                      <m:r>
                        <m:rPr>
                          <m:sty m:val="b"/>
                        </m:rPr>
                        <w:rPr>
                          <w:rStyle w:val="mord"/>
                          <w:rFonts w:ascii="Cambria Math" w:hAnsi="Cambria Math" w:cs="Times New Roman"/>
                          <w:sz w:val="24"/>
                          <w:szCs w:val="24"/>
                        </w:rPr>
                        <m:t>σ</m:t>
                      </m:r>
                    </m:e>
                    <m:sup>
                      <m:r>
                        <w:rPr>
                          <w:rStyle w:val="mord"/>
                          <w:rFonts w:ascii="Cambria Math" w:hAnsi="Cambria Math" w:cs="Times New Roman"/>
                          <w:sz w:val="24"/>
                          <w:szCs w:val="24"/>
                        </w:rPr>
                        <m:t>2</m:t>
                      </m:r>
                    </m:sup>
                  </m:sSup>
                </m:den>
              </m:f>
            </m:e>
          </m:d>
        </m:oMath>
      </m:oMathPara>
    </w:p>
    <w:p w:rsidR="003D3BBF" w:rsidRPr="00D66B8C" w:rsidRDefault="003D3BBF" w:rsidP="003D3BBF">
      <w:pPr>
        <w:spacing w:after="0" w:line="480" w:lineRule="auto"/>
        <w:ind w:left="709"/>
        <w:jc w:val="both"/>
        <w:rPr>
          <w:rFonts w:ascii="Times New Roman" w:hAnsi="Times New Roman" w:cs="Times New Roman"/>
          <w:sz w:val="24"/>
          <w:szCs w:val="24"/>
        </w:rPr>
      </w:pPr>
      <w:r w:rsidRPr="00D66B8C">
        <w:rPr>
          <w:rFonts w:ascii="Times New Roman" w:hAnsi="Times New Roman" w:cs="Times New Roman"/>
          <w:sz w:val="24"/>
          <w:szCs w:val="24"/>
        </w:rPr>
        <w:t>Keterangan :</w:t>
      </w:r>
    </w:p>
    <w:p w:rsidR="003D3BBF" w:rsidRPr="00D66B8C" w:rsidRDefault="003D3BBF" w:rsidP="003D3BBF">
      <w:pPr>
        <w:spacing w:after="0" w:line="480" w:lineRule="auto"/>
        <w:ind w:left="709"/>
        <w:jc w:val="both"/>
        <w:rPr>
          <w:rFonts w:ascii="Times New Roman" w:hAnsi="Times New Roman" w:cs="Times New Roman"/>
          <w:sz w:val="24"/>
          <w:szCs w:val="24"/>
        </w:rPr>
      </w:pPr>
      <w:r w:rsidRPr="00D66B8C">
        <w:rPr>
          <w:rFonts w:ascii="Times New Roman" w:hAnsi="Times New Roman" w:cs="Times New Roman"/>
          <w:i/>
          <w:sz w:val="24"/>
          <w:szCs w:val="24"/>
        </w:rPr>
        <w:t>r =</w:t>
      </w:r>
      <w:r w:rsidRPr="00D66B8C">
        <w:rPr>
          <w:rFonts w:ascii="Times New Roman" w:hAnsi="Times New Roman" w:cs="Times New Roman"/>
          <w:sz w:val="24"/>
          <w:szCs w:val="24"/>
        </w:rPr>
        <w:t xml:space="preserve"> koefisien reliabilitas instrument</w:t>
      </w:r>
    </w:p>
    <w:p w:rsidR="003D3BBF" w:rsidRPr="00D66B8C" w:rsidRDefault="003D3BBF" w:rsidP="003D3BBF">
      <w:pPr>
        <w:spacing w:after="0" w:line="480" w:lineRule="auto"/>
        <w:ind w:left="709"/>
        <w:jc w:val="both"/>
        <w:rPr>
          <w:rFonts w:ascii="Times New Roman" w:hAnsi="Times New Roman" w:cs="Times New Roman"/>
          <w:sz w:val="24"/>
          <w:szCs w:val="24"/>
        </w:rPr>
      </w:pPr>
      <w:r w:rsidRPr="00D66B8C">
        <w:rPr>
          <w:rFonts w:ascii="Times New Roman" w:hAnsi="Times New Roman" w:cs="Times New Roman"/>
          <w:i/>
          <w:sz w:val="24"/>
          <w:szCs w:val="24"/>
        </w:rPr>
        <w:t>k =</w:t>
      </w:r>
      <w:r w:rsidRPr="00D66B8C">
        <w:rPr>
          <w:rFonts w:ascii="Times New Roman" w:hAnsi="Times New Roman" w:cs="Times New Roman"/>
          <w:sz w:val="24"/>
          <w:szCs w:val="24"/>
        </w:rPr>
        <w:t xml:space="preserve"> Jumlah butir soal</w:t>
      </w:r>
    </w:p>
    <w:p w:rsidR="003D3BBF" w:rsidRPr="00D66B8C" w:rsidRDefault="003D3BBF" w:rsidP="003D3BBF">
      <w:pPr>
        <w:spacing w:after="0" w:line="480" w:lineRule="auto"/>
        <w:ind w:left="709"/>
        <w:jc w:val="both"/>
        <w:rPr>
          <w:rFonts w:ascii="Times New Roman" w:hAnsi="Times New Roman" w:cs="Times New Roman"/>
          <w:sz w:val="24"/>
          <w:szCs w:val="24"/>
        </w:rPr>
      </w:pPr>
      <w:r w:rsidRPr="00D66B8C">
        <w:rPr>
          <w:rFonts w:ascii="Times New Roman" w:hAnsi="Times New Roman" w:cs="Times New Roman"/>
          <w:i/>
          <w:sz w:val="24"/>
          <w:szCs w:val="24"/>
        </w:rPr>
        <w:t xml:space="preserve">p = </w:t>
      </w:r>
      <w:r w:rsidRPr="00D66B8C">
        <w:rPr>
          <w:rFonts w:ascii="Times New Roman" w:hAnsi="Times New Roman" w:cs="Times New Roman"/>
          <w:sz w:val="24"/>
          <w:szCs w:val="24"/>
        </w:rPr>
        <w:t>variansi peserta didik yang menjawab benar</w:t>
      </w:r>
    </w:p>
    <w:p w:rsidR="003D3BBF" w:rsidRPr="00D66B8C" w:rsidRDefault="003D3BBF" w:rsidP="003D3BBF">
      <w:pPr>
        <w:spacing w:after="0" w:line="480" w:lineRule="auto"/>
        <w:ind w:left="709"/>
        <w:jc w:val="both"/>
        <w:rPr>
          <w:rFonts w:ascii="Times New Roman" w:hAnsi="Times New Roman" w:cs="Times New Roman"/>
          <w:i/>
          <w:sz w:val="24"/>
          <w:szCs w:val="24"/>
        </w:rPr>
      </w:pPr>
      <w:r w:rsidRPr="00D66B8C">
        <w:rPr>
          <w:rFonts w:ascii="Times New Roman" w:hAnsi="Times New Roman" w:cs="Times New Roman"/>
          <w:i/>
          <w:sz w:val="24"/>
          <w:szCs w:val="24"/>
        </w:rPr>
        <w:t xml:space="preserve">q = </w:t>
      </w:r>
      <w:r w:rsidRPr="00D66B8C">
        <w:rPr>
          <w:rFonts w:ascii="Times New Roman" w:hAnsi="Times New Roman" w:cs="Times New Roman"/>
          <w:sz w:val="24"/>
          <w:szCs w:val="24"/>
        </w:rPr>
        <w:t xml:space="preserve"> variansi peserta didik yang menjawab salah (</w:t>
      </w:r>
      <w:r w:rsidRPr="00D66B8C">
        <w:rPr>
          <w:rFonts w:ascii="Times New Roman" w:hAnsi="Times New Roman" w:cs="Times New Roman"/>
          <w:i/>
          <w:sz w:val="24"/>
          <w:szCs w:val="24"/>
        </w:rPr>
        <w:t>q=1-p)</w:t>
      </w:r>
    </w:p>
    <w:p w:rsidR="003D3BBF" w:rsidRPr="00D66B8C" w:rsidRDefault="003D3BBF" w:rsidP="003D3BBF">
      <w:pPr>
        <w:tabs>
          <w:tab w:val="right" w:pos="7941"/>
        </w:tabs>
        <w:spacing w:after="0" w:line="480" w:lineRule="auto"/>
        <w:ind w:left="709"/>
        <w:jc w:val="both"/>
        <w:rPr>
          <w:rFonts w:ascii="Times New Roman" w:hAnsi="Times New Roman" w:cs="Times New Roman"/>
          <w:sz w:val="24"/>
          <w:szCs w:val="24"/>
        </w:rPr>
      </w:pPr>
      <w:r w:rsidRPr="00D66B8C">
        <w:rPr>
          <w:rStyle w:val="mord"/>
          <w:rFonts w:ascii="Times New Roman" w:hAnsi="Times New Roman" w:cs="Times New Roman"/>
          <w:sz w:val="24"/>
          <w:szCs w:val="24"/>
        </w:rPr>
        <w:t>σ</w:t>
      </w:r>
      <w:r w:rsidRPr="00D66B8C">
        <w:rPr>
          <w:rStyle w:val="mord"/>
          <w:rFonts w:ascii="Times New Roman" w:hAnsi="Times New Roman" w:cs="Times New Roman"/>
          <w:sz w:val="24"/>
          <w:szCs w:val="24"/>
          <w:vertAlign w:val="superscript"/>
        </w:rPr>
        <w:t>2</w:t>
      </w:r>
      <w:r w:rsidRPr="00D66B8C">
        <w:rPr>
          <w:rFonts w:ascii="Times New Roman" w:hAnsi="Times New Roman" w:cs="Times New Roman"/>
          <w:i/>
          <w:sz w:val="24"/>
          <w:szCs w:val="24"/>
          <w:vertAlign w:val="superscript"/>
        </w:rPr>
        <w:t xml:space="preserve"> </w:t>
      </w:r>
      <w:r w:rsidRPr="00D66B8C">
        <w:rPr>
          <w:rFonts w:ascii="Times New Roman" w:hAnsi="Times New Roman" w:cs="Times New Roman"/>
          <w:i/>
          <w:sz w:val="24"/>
          <w:szCs w:val="24"/>
        </w:rPr>
        <w:t xml:space="preserve">= </w:t>
      </w:r>
      <w:r w:rsidRPr="00D66B8C">
        <w:rPr>
          <w:rFonts w:ascii="Times New Roman" w:hAnsi="Times New Roman" w:cs="Times New Roman"/>
          <w:sz w:val="24"/>
          <w:szCs w:val="24"/>
        </w:rPr>
        <w:t>variansi total</w:t>
      </w:r>
    </w:p>
    <w:p w:rsidR="003D3BBF" w:rsidRPr="00D66B8C" w:rsidRDefault="003D3BBF" w:rsidP="003D3BBF">
      <w:pPr>
        <w:pStyle w:val="Caption"/>
        <w:spacing w:after="0"/>
        <w:ind w:left="1440" w:hanging="1440"/>
        <w:jc w:val="center"/>
        <w:rPr>
          <w:rFonts w:ascii="Times New Roman" w:hAnsi="Times New Roman" w:cs="Times New Roman"/>
          <w:b/>
          <w:i w:val="0"/>
          <w:color w:val="auto"/>
          <w:sz w:val="24"/>
          <w:szCs w:val="24"/>
        </w:rPr>
      </w:pPr>
      <w:bookmarkStart w:id="12" w:name="_Toc233654717"/>
      <w:r w:rsidRPr="00D66B8C">
        <w:rPr>
          <w:rFonts w:ascii="Times New Roman" w:hAnsi="Times New Roman" w:cs="Times New Roman"/>
          <w:b/>
          <w:i w:val="0"/>
          <w:color w:val="auto"/>
          <w:sz w:val="24"/>
          <w:szCs w:val="24"/>
        </w:rPr>
        <w:t xml:space="preserve">Tabel 3.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Tabel_3.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4</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xml:space="preserve"> Kriteria Uji Reliabilitas</w:t>
      </w:r>
      <w:bookmarkEnd w:id="12"/>
    </w:p>
    <w:tbl>
      <w:tblPr>
        <w:tblStyle w:val="TableGrid"/>
        <w:tblW w:w="7931" w:type="dxa"/>
        <w:jc w:val="center"/>
        <w:tblLook w:val="04A0" w:firstRow="1" w:lastRow="0" w:firstColumn="1" w:lastColumn="0" w:noHBand="0" w:noVBand="1"/>
      </w:tblPr>
      <w:tblGrid>
        <w:gridCol w:w="2950"/>
        <w:gridCol w:w="1926"/>
        <w:gridCol w:w="3055"/>
      </w:tblGrid>
      <w:tr w:rsidR="003D3BBF" w:rsidRPr="00D66B8C" w:rsidTr="001A074F">
        <w:trPr>
          <w:jc w:val="center"/>
        </w:trPr>
        <w:tc>
          <w:tcPr>
            <w:tcW w:w="0" w:type="auto"/>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Rentang Nilai Koefisien Reliabilitas</w:t>
            </w:r>
          </w:p>
        </w:tc>
        <w:tc>
          <w:tcPr>
            <w:tcW w:w="0" w:type="auto"/>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Tingkat Reliabilitas</w:t>
            </w:r>
          </w:p>
        </w:tc>
        <w:tc>
          <w:tcPr>
            <w:tcW w:w="3055" w:type="dxa"/>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Interpretasi</w:t>
            </w:r>
          </w:p>
        </w:tc>
      </w:tr>
      <w:tr w:rsidR="003D3BBF" w:rsidRPr="00D66B8C" w:rsidTr="001A074F">
        <w:trPr>
          <w:jc w:val="center"/>
        </w:trPr>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0,90 – 1,00</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Sangat tinggi</w:t>
            </w:r>
          </w:p>
        </w:tc>
        <w:tc>
          <w:tcPr>
            <w:tcW w:w="3055"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Instrumen sangat konsisten dan sangat dapat dipercaya</w:t>
            </w:r>
          </w:p>
        </w:tc>
      </w:tr>
      <w:tr w:rsidR="003D3BBF" w:rsidRPr="00D66B8C" w:rsidTr="001A074F">
        <w:trPr>
          <w:jc w:val="center"/>
        </w:trPr>
        <w:tc>
          <w:tcPr>
            <w:tcW w:w="0" w:type="auto"/>
            <w:hideMark/>
          </w:tcPr>
          <w:p w:rsidR="003D3BBF" w:rsidRPr="00D66B8C" w:rsidRDefault="003D3BBF" w:rsidP="001A074F">
            <w:pPr>
              <w:ind w:left="313" w:hanging="313"/>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0,80 – 0,89</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Tinggi</w:t>
            </w:r>
          </w:p>
        </w:tc>
        <w:tc>
          <w:tcPr>
            <w:tcW w:w="3055"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Instrumen konsisten dan dapat dipercaya</w:t>
            </w:r>
          </w:p>
        </w:tc>
      </w:tr>
      <w:tr w:rsidR="003D3BBF" w:rsidRPr="00D66B8C" w:rsidTr="001A074F">
        <w:trPr>
          <w:jc w:val="center"/>
        </w:trPr>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0,70 – 0,79</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 tinggi</w:t>
            </w:r>
          </w:p>
        </w:tc>
        <w:tc>
          <w:tcPr>
            <w:tcW w:w="3055"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Instrumen cukup konsisten dan layak digunakan</w:t>
            </w:r>
          </w:p>
        </w:tc>
      </w:tr>
      <w:tr w:rsidR="003D3BBF" w:rsidRPr="00D66B8C" w:rsidTr="001A074F">
        <w:trPr>
          <w:jc w:val="center"/>
        </w:trPr>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0,60 – 0,69</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Sedang</w:t>
            </w:r>
          </w:p>
        </w:tc>
        <w:tc>
          <w:tcPr>
            <w:tcW w:w="3055"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Instrumen masih dapat digunakan dengan perbaikan</w:t>
            </w:r>
          </w:p>
        </w:tc>
      </w:tr>
      <w:tr w:rsidR="003D3BBF" w:rsidRPr="00D66B8C" w:rsidTr="001A074F">
        <w:trPr>
          <w:jc w:val="center"/>
        </w:trPr>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0,40 – 0,59</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Rendah</w:t>
            </w:r>
          </w:p>
        </w:tc>
        <w:tc>
          <w:tcPr>
            <w:tcW w:w="3055"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Instrumen kurang konsisten</w:t>
            </w:r>
          </w:p>
        </w:tc>
      </w:tr>
      <w:tr w:rsidR="003D3BBF" w:rsidRPr="00D66B8C" w:rsidTr="001A074F">
        <w:trPr>
          <w:jc w:val="center"/>
        </w:trPr>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&lt; 0,40</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Sangat rendah</w:t>
            </w:r>
          </w:p>
        </w:tc>
        <w:tc>
          <w:tcPr>
            <w:tcW w:w="3055" w:type="dxa"/>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Instrumen tidak dapat dipercaya</w:t>
            </w:r>
          </w:p>
        </w:tc>
      </w:tr>
    </w:tbl>
    <w:p w:rsidR="003D3BBF" w:rsidRPr="00D66B8C" w:rsidRDefault="003D3BBF" w:rsidP="003D3BBF">
      <w:pPr>
        <w:pStyle w:val="NormalWeb"/>
        <w:spacing w:before="0" w:beforeAutospacing="0" w:after="0" w:afterAutospacing="0"/>
        <w:jc w:val="both"/>
      </w:pPr>
    </w:p>
    <w:p w:rsidR="003D3BBF" w:rsidRPr="00D66B8C" w:rsidRDefault="003D3BBF" w:rsidP="003D3BBF">
      <w:pPr>
        <w:pStyle w:val="NormalWeb"/>
        <w:spacing w:before="0" w:beforeAutospacing="0" w:after="0" w:afterAutospacing="0" w:line="480" w:lineRule="auto"/>
        <w:ind w:firstLine="720"/>
        <w:jc w:val="both"/>
      </w:pPr>
      <w:r w:rsidRPr="00D66B8C">
        <w:t xml:space="preserve">Jika nstrumen dikatakan </w:t>
      </w:r>
      <w:r w:rsidRPr="00D66B8C">
        <w:rPr>
          <w:bCs/>
        </w:rPr>
        <w:t>reliabel</w:t>
      </w:r>
      <w:r w:rsidRPr="00D66B8C">
        <w:t xml:space="preserve"> apabila nilai koefisien reliabilitas yang diperoleh memenuhi batas minimal yang ditetapkan.</w:t>
      </w:r>
    </w:p>
    <w:p w:rsidR="003D3BBF" w:rsidRPr="00D66B8C" w:rsidRDefault="003D3BBF" w:rsidP="003D3BBF">
      <w:pPr>
        <w:pStyle w:val="NormalWeb"/>
        <w:spacing w:before="0" w:beforeAutospacing="0" w:after="0" w:afterAutospacing="0" w:line="480" w:lineRule="auto"/>
        <w:ind w:firstLine="720"/>
        <w:jc w:val="both"/>
      </w:pPr>
      <w:r w:rsidRPr="00D66B8C">
        <w:rPr>
          <w:bCs/>
        </w:rPr>
        <w:t>Kriteria dasar:</w:t>
      </w:r>
    </w:p>
    <w:p w:rsidR="003D3BBF" w:rsidRPr="00D66B8C" w:rsidRDefault="003D3BBF" w:rsidP="003D3BBF">
      <w:pPr>
        <w:pStyle w:val="ListParagraph"/>
        <w:numPr>
          <w:ilvl w:val="0"/>
          <w:numId w:val="16"/>
        </w:numPr>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Jika r ≥ 0,70 → instrumen </w:t>
      </w:r>
      <w:r w:rsidRPr="00D66B8C">
        <w:rPr>
          <w:rFonts w:ascii="Times New Roman" w:eastAsia="Times New Roman" w:hAnsi="Times New Roman" w:cs="Times New Roman"/>
          <w:bCs/>
          <w:sz w:val="24"/>
          <w:szCs w:val="24"/>
        </w:rPr>
        <w:t>reliabel</w:t>
      </w:r>
    </w:p>
    <w:p w:rsidR="003D3BBF" w:rsidRPr="00D66B8C" w:rsidRDefault="003D3BBF" w:rsidP="003D3BBF">
      <w:pPr>
        <w:pStyle w:val="ListParagraph"/>
        <w:numPr>
          <w:ilvl w:val="0"/>
          <w:numId w:val="16"/>
        </w:numPr>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Jika r &lt; 0,70 → instrumen </w:t>
      </w:r>
      <w:r w:rsidRPr="00D66B8C">
        <w:rPr>
          <w:rFonts w:ascii="Times New Roman" w:eastAsia="Times New Roman" w:hAnsi="Times New Roman" w:cs="Times New Roman"/>
          <w:bCs/>
          <w:sz w:val="24"/>
          <w:szCs w:val="24"/>
        </w:rPr>
        <w:t>tidak reliabel</w:t>
      </w:r>
    </w:p>
    <w:p w:rsidR="003D3BBF" w:rsidRPr="00D66B8C" w:rsidRDefault="003D3BBF" w:rsidP="003D3BBF">
      <w:pPr>
        <w:pStyle w:val="ListParagraph"/>
        <w:numPr>
          <w:ilvl w:val="0"/>
          <w:numId w:val="15"/>
        </w:numPr>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lang w:val="id-ID"/>
        </w:rPr>
        <w:lastRenderedPageBreak/>
        <w:t>Uji Tingkat Kesukaran</w:t>
      </w:r>
    </w:p>
    <w:p w:rsidR="003D3BBF" w:rsidRPr="00D66B8C" w:rsidRDefault="003D3BBF" w:rsidP="003D3BBF">
      <w:pPr>
        <w:pStyle w:val="ListParagraph"/>
        <w:spacing w:after="0" w:line="480" w:lineRule="auto"/>
        <w:ind w:left="0" w:firstLine="720"/>
        <w:jc w:val="both"/>
        <w:rPr>
          <w:rFonts w:ascii="Times New Roman" w:eastAsia="Times New Roman" w:hAnsi="Times New Roman" w:cs="Times New Roman"/>
          <w:sz w:val="24"/>
          <w:szCs w:val="24"/>
        </w:rPr>
      </w:pPr>
      <w:r w:rsidRPr="00D66B8C">
        <w:rPr>
          <w:rFonts w:ascii="Times New Roman" w:hAnsi="Times New Roman" w:cs="Times New Roman"/>
          <w:sz w:val="24"/>
          <w:szCs w:val="24"/>
        </w:rPr>
        <w:t>Tingkat kesukaran soal merupakan ukuran yang menunjukkan</w:t>
      </w:r>
      <w:r w:rsidRPr="00D66B8C">
        <w:rPr>
          <w:rStyle w:val="Strong"/>
          <w:rFonts w:ascii="Times New Roman" w:hAnsi="Times New Roman" w:cs="Times New Roman"/>
          <w:b w:val="0"/>
        </w:rPr>
        <w:t xml:space="preserve"> mudah atau sulitnya suatu butir soal</w:t>
      </w:r>
      <w:r w:rsidRPr="00D66B8C">
        <w:rPr>
          <w:rFonts w:ascii="Times New Roman" w:hAnsi="Times New Roman" w:cs="Times New Roman"/>
          <w:sz w:val="24"/>
          <w:szCs w:val="24"/>
        </w:rPr>
        <w:t xml:space="preserve"> bagi peserta didik. Analisis tingkat kesukaran bertujuan untuk mengetahui apakah soal yang disusun </w:t>
      </w:r>
      <w:r w:rsidRPr="00D66B8C">
        <w:rPr>
          <w:rStyle w:val="Strong"/>
          <w:rFonts w:ascii="Times New Roman" w:hAnsi="Times New Roman" w:cs="Times New Roman"/>
          <w:b w:val="0"/>
        </w:rPr>
        <w:t>sesuai</w:t>
      </w:r>
      <w:r w:rsidRPr="00D66B8C">
        <w:rPr>
          <w:rStyle w:val="Strong"/>
          <w:rFonts w:ascii="Times New Roman" w:hAnsi="Times New Roman" w:cs="Times New Roman"/>
        </w:rPr>
        <w:t xml:space="preserve"> </w:t>
      </w:r>
      <w:r w:rsidRPr="00D66B8C">
        <w:rPr>
          <w:rStyle w:val="Strong"/>
          <w:rFonts w:ascii="Times New Roman" w:hAnsi="Times New Roman" w:cs="Times New Roman"/>
          <w:b w:val="0"/>
        </w:rPr>
        <w:t>dengan kemampuan peserta didik</w:t>
      </w:r>
      <w:r w:rsidRPr="00D66B8C">
        <w:rPr>
          <w:rFonts w:ascii="Times New Roman" w:hAnsi="Times New Roman" w:cs="Times New Roman"/>
          <w:sz w:val="24"/>
          <w:szCs w:val="24"/>
        </w:rPr>
        <w:t xml:space="preserve"> dan </w:t>
      </w:r>
      <w:r w:rsidRPr="00D66B8C">
        <w:rPr>
          <w:rStyle w:val="Strong"/>
          <w:rFonts w:ascii="Times New Roman" w:hAnsi="Times New Roman" w:cs="Times New Roman"/>
          <w:b w:val="0"/>
        </w:rPr>
        <w:t>tujuan pembelajaran yang ingin dicapai</w:t>
      </w:r>
      <w:r w:rsidRPr="00D66B8C">
        <w:rPr>
          <w:rFonts w:ascii="Times New Roman" w:hAnsi="Times New Roman" w:cs="Times New Roman"/>
          <w:b/>
          <w:sz w:val="24"/>
          <w:szCs w:val="24"/>
        </w:rPr>
        <w:t>.</w:t>
      </w:r>
      <w:r w:rsidRPr="00D66B8C">
        <w:rPr>
          <w:rFonts w:ascii="Times New Roman" w:eastAsia="Times New Roman" w:hAnsi="Times New Roman" w:cs="Times New Roman"/>
          <w:b/>
          <w:sz w:val="24"/>
          <w:szCs w:val="24"/>
        </w:rPr>
        <w:t xml:space="preserve"> </w:t>
      </w:r>
      <w:r w:rsidRPr="00D66B8C">
        <w:rPr>
          <w:rFonts w:ascii="Times New Roman" w:eastAsia="Times New Roman" w:hAnsi="Times New Roman" w:cs="Times New Roman"/>
          <w:sz w:val="24"/>
          <w:szCs w:val="24"/>
        </w:rPr>
        <w:t>Rumus untuk menghitung tingkat kesukaran soal yaitu:</w:t>
      </w:r>
    </w:p>
    <w:p w:rsidR="003D3BBF" w:rsidRPr="00D66B8C" w:rsidRDefault="003D3BBF" w:rsidP="003D3BBF">
      <w:pPr>
        <w:pStyle w:val="ListParagraph"/>
        <w:spacing w:after="0" w:line="480" w:lineRule="auto"/>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P=</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B</m:t>
              </m:r>
            </m:num>
            <m:den>
              <m:r>
                <w:rPr>
                  <w:rFonts w:ascii="Cambria Math" w:eastAsia="Times New Roman" w:hAnsi="Cambria Math" w:cs="Times New Roman"/>
                  <w:sz w:val="24"/>
                  <w:szCs w:val="24"/>
                </w:rPr>
                <m:t>N</m:t>
              </m:r>
            </m:den>
          </m:f>
        </m:oMath>
      </m:oMathPara>
    </w:p>
    <w:p w:rsidR="003D3BBF" w:rsidRPr="00D66B8C" w:rsidRDefault="003D3BBF" w:rsidP="003D3BBF">
      <w:pPr>
        <w:pStyle w:val="ListParagraph"/>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Keterangan :</w:t>
      </w:r>
    </w:p>
    <w:p w:rsidR="003D3BBF" w:rsidRPr="00D66B8C" w:rsidRDefault="003D3BBF" w:rsidP="003D3BBF">
      <w:pPr>
        <w:pStyle w:val="ListParagraph"/>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i/>
          <w:sz w:val="24"/>
          <w:szCs w:val="24"/>
        </w:rPr>
        <w:t xml:space="preserve">P = </w:t>
      </w:r>
      <w:r w:rsidRPr="00D66B8C">
        <w:rPr>
          <w:rFonts w:ascii="Times New Roman" w:eastAsia="Times New Roman" w:hAnsi="Times New Roman" w:cs="Times New Roman"/>
          <w:sz w:val="24"/>
          <w:szCs w:val="24"/>
        </w:rPr>
        <w:t>Indeks tingkat kesukaran soal</w:t>
      </w:r>
    </w:p>
    <w:p w:rsidR="003D3BBF" w:rsidRPr="00D66B8C" w:rsidRDefault="003D3BBF" w:rsidP="003D3BBF">
      <w:pPr>
        <w:pStyle w:val="ListParagraph"/>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i/>
          <w:sz w:val="24"/>
          <w:szCs w:val="24"/>
        </w:rPr>
        <w:t xml:space="preserve">B = </w:t>
      </w:r>
      <w:r w:rsidRPr="00D66B8C">
        <w:rPr>
          <w:rFonts w:ascii="Times New Roman" w:eastAsia="Times New Roman" w:hAnsi="Times New Roman" w:cs="Times New Roman"/>
          <w:sz w:val="24"/>
          <w:szCs w:val="24"/>
        </w:rPr>
        <w:t xml:space="preserve"> Jumlah peserta didik yang menjawab benar pada suatu butir soal</w:t>
      </w:r>
    </w:p>
    <w:p w:rsidR="003D3BBF" w:rsidRPr="00D66B8C" w:rsidRDefault="003D3BBF" w:rsidP="003D3BBF">
      <w:pPr>
        <w:pStyle w:val="ListParagraph"/>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i/>
          <w:sz w:val="24"/>
          <w:szCs w:val="24"/>
        </w:rPr>
        <w:t>N =</w:t>
      </w:r>
      <w:r w:rsidRPr="00D66B8C">
        <w:rPr>
          <w:rFonts w:ascii="Times New Roman" w:eastAsia="Times New Roman" w:hAnsi="Times New Roman" w:cs="Times New Roman"/>
          <w:sz w:val="24"/>
          <w:szCs w:val="24"/>
        </w:rPr>
        <w:t xml:space="preserve"> Jumlah seluruh peserta didik yang mengikuti tes</w:t>
      </w:r>
    </w:p>
    <w:p w:rsidR="003D3BBF" w:rsidRPr="00D66B8C" w:rsidRDefault="003D3BBF" w:rsidP="003D3BBF">
      <w:pPr>
        <w:pStyle w:val="ListParagraph"/>
        <w:spacing w:after="0" w:line="480" w:lineRule="auto"/>
        <w:ind w:left="0" w:firstLine="720"/>
        <w:jc w:val="both"/>
        <w:rPr>
          <w:rFonts w:ascii="Times New Roman" w:eastAsia="Times New Roman" w:hAnsi="Times New Roman" w:cs="Times New Roman"/>
          <w:sz w:val="24"/>
          <w:szCs w:val="24"/>
        </w:rPr>
      </w:pPr>
      <w:r w:rsidRPr="00D66B8C">
        <w:rPr>
          <w:rFonts w:ascii="Times New Roman" w:hAnsi="Times New Roman" w:cs="Times New Roman"/>
          <w:sz w:val="24"/>
          <w:szCs w:val="24"/>
        </w:rPr>
        <w:t>Nilai indeks tingkat kesukaran (</w:t>
      </w:r>
      <w:r w:rsidRPr="00D66B8C">
        <w:rPr>
          <w:rFonts w:ascii="Times New Roman" w:hAnsi="Times New Roman" w:cs="Times New Roman"/>
          <w:i/>
          <w:sz w:val="24"/>
          <w:szCs w:val="24"/>
        </w:rPr>
        <w:t>P</w:t>
      </w:r>
      <w:r w:rsidRPr="00D66B8C">
        <w:rPr>
          <w:rFonts w:ascii="Times New Roman" w:hAnsi="Times New Roman" w:cs="Times New Roman"/>
          <w:sz w:val="24"/>
          <w:szCs w:val="24"/>
        </w:rPr>
        <w:t xml:space="preserve">) berada pada rentang </w:t>
      </w:r>
      <w:r w:rsidRPr="00D66B8C">
        <w:rPr>
          <w:rStyle w:val="Strong"/>
          <w:rFonts w:ascii="Times New Roman" w:hAnsi="Times New Roman" w:cs="Times New Roman"/>
          <w:b w:val="0"/>
        </w:rPr>
        <w:t>0 sampai dengan 1</w:t>
      </w:r>
      <w:r w:rsidRPr="00D66B8C">
        <w:rPr>
          <w:rFonts w:ascii="Times New Roman" w:hAnsi="Times New Roman" w:cs="Times New Roman"/>
          <w:sz w:val="24"/>
          <w:szCs w:val="24"/>
        </w:rPr>
        <w:t xml:space="preserve">. Semakin besar nilai </w:t>
      </w:r>
      <w:r w:rsidRPr="00D66B8C">
        <w:rPr>
          <w:rFonts w:ascii="Times New Roman" w:hAnsi="Times New Roman" w:cs="Times New Roman"/>
          <w:i/>
          <w:sz w:val="24"/>
          <w:szCs w:val="24"/>
        </w:rPr>
        <w:t>P</w:t>
      </w:r>
      <w:r w:rsidRPr="00D66B8C">
        <w:rPr>
          <w:rFonts w:ascii="Times New Roman" w:hAnsi="Times New Roman" w:cs="Times New Roman"/>
          <w:sz w:val="24"/>
          <w:szCs w:val="24"/>
        </w:rPr>
        <w:t xml:space="preserve">, maka soal tersebut semakin mudah, dan sebaliknya semakin kecil nilai </w:t>
      </w:r>
      <w:r w:rsidRPr="00D66B8C">
        <w:rPr>
          <w:rFonts w:ascii="Times New Roman" w:hAnsi="Times New Roman" w:cs="Times New Roman"/>
          <w:i/>
          <w:sz w:val="24"/>
          <w:szCs w:val="24"/>
        </w:rPr>
        <w:t>P</w:t>
      </w:r>
      <w:r w:rsidRPr="00D66B8C">
        <w:rPr>
          <w:rFonts w:ascii="Times New Roman" w:hAnsi="Times New Roman" w:cs="Times New Roman"/>
          <w:sz w:val="24"/>
          <w:szCs w:val="24"/>
        </w:rPr>
        <w:t>, maka soal tersebut semakin sukar</w:t>
      </w:r>
      <w:r w:rsidRPr="00D66B8C">
        <w:rPr>
          <w:rFonts w:ascii="Times New Roman" w:eastAsia="Times New Roman" w:hAnsi="Times New Roman" w:cs="Times New Roman"/>
          <w:sz w:val="24"/>
          <w:szCs w:val="24"/>
        </w:rPr>
        <w:t>.</w:t>
      </w:r>
    </w:p>
    <w:p w:rsidR="003D3BBF" w:rsidRPr="00D66B8C" w:rsidRDefault="003D3BBF" w:rsidP="003D3BBF">
      <w:pPr>
        <w:pStyle w:val="Caption"/>
        <w:spacing w:after="0"/>
        <w:jc w:val="center"/>
        <w:rPr>
          <w:rFonts w:ascii="Times New Roman" w:eastAsia="Times New Roman" w:hAnsi="Times New Roman" w:cs="Times New Roman"/>
          <w:b/>
          <w:i w:val="0"/>
          <w:color w:val="auto"/>
          <w:sz w:val="24"/>
          <w:szCs w:val="24"/>
        </w:rPr>
      </w:pPr>
      <w:bookmarkStart w:id="13" w:name="_Toc233654718"/>
      <w:r w:rsidRPr="00D66B8C">
        <w:rPr>
          <w:rFonts w:ascii="Times New Roman" w:hAnsi="Times New Roman" w:cs="Times New Roman"/>
          <w:b/>
          <w:i w:val="0"/>
          <w:color w:val="auto"/>
          <w:sz w:val="24"/>
          <w:szCs w:val="24"/>
        </w:rPr>
        <w:t xml:space="preserve">Tabel 3.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Tabel_3.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5</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xml:space="preserve"> Kriteria Tingkat Kesukaran Soal</w:t>
      </w:r>
      <w:bookmarkEnd w:id="13"/>
    </w:p>
    <w:tbl>
      <w:tblPr>
        <w:tblStyle w:val="TableGrid"/>
        <w:tblW w:w="0" w:type="auto"/>
        <w:jc w:val="center"/>
        <w:tblLook w:val="04A0" w:firstRow="1" w:lastRow="0" w:firstColumn="1" w:lastColumn="0" w:noHBand="0" w:noVBand="1"/>
      </w:tblPr>
      <w:tblGrid>
        <w:gridCol w:w="1296"/>
        <w:gridCol w:w="3190"/>
      </w:tblGrid>
      <w:tr w:rsidR="003D3BBF" w:rsidRPr="00D66B8C" w:rsidTr="001A074F">
        <w:trPr>
          <w:jc w:val="center"/>
        </w:trPr>
        <w:tc>
          <w:tcPr>
            <w:tcW w:w="0" w:type="auto"/>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Nilai P</w:t>
            </w:r>
          </w:p>
        </w:tc>
        <w:tc>
          <w:tcPr>
            <w:tcW w:w="0" w:type="auto"/>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Kategori Tingkat Kesukaran</w:t>
            </w:r>
          </w:p>
        </w:tc>
      </w:tr>
      <w:tr w:rsidR="003D3BBF" w:rsidRPr="00D66B8C" w:rsidTr="001A074F">
        <w:trPr>
          <w:jc w:val="center"/>
        </w:trPr>
        <w:tc>
          <w:tcPr>
            <w:tcW w:w="0" w:type="auto"/>
            <w:hideMark/>
          </w:tcPr>
          <w:p w:rsidR="003D3BBF" w:rsidRPr="00D66B8C" w:rsidRDefault="003D3BBF"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0,00 – 0,30</w:t>
            </w:r>
          </w:p>
        </w:tc>
        <w:tc>
          <w:tcPr>
            <w:tcW w:w="0" w:type="auto"/>
            <w:hideMark/>
          </w:tcPr>
          <w:p w:rsidR="003D3BBF" w:rsidRPr="00D66B8C" w:rsidRDefault="003D3BBF"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Sukar</w:t>
            </w:r>
          </w:p>
        </w:tc>
      </w:tr>
      <w:tr w:rsidR="003D3BBF" w:rsidRPr="00D66B8C" w:rsidTr="001A074F">
        <w:trPr>
          <w:jc w:val="center"/>
        </w:trPr>
        <w:tc>
          <w:tcPr>
            <w:tcW w:w="0" w:type="auto"/>
            <w:hideMark/>
          </w:tcPr>
          <w:p w:rsidR="003D3BBF" w:rsidRPr="00D66B8C" w:rsidRDefault="003D3BBF"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0,31 – 0,70</w:t>
            </w:r>
          </w:p>
        </w:tc>
        <w:tc>
          <w:tcPr>
            <w:tcW w:w="0" w:type="auto"/>
            <w:hideMark/>
          </w:tcPr>
          <w:p w:rsidR="003D3BBF" w:rsidRPr="00D66B8C" w:rsidRDefault="003D3BBF"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Sedang</w:t>
            </w:r>
          </w:p>
        </w:tc>
      </w:tr>
      <w:tr w:rsidR="003D3BBF" w:rsidRPr="00D66B8C" w:rsidTr="001A074F">
        <w:trPr>
          <w:jc w:val="center"/>
        </w:trPr>
        <w:tc>
          <w:tcPr>
            <w:tcW w:w="0" w:type="auto"/>
            <w:hideMark/>
          </w:tcPr>
          <w:p w:rsidR="003D3BBF" w:rsidRPr="00D66B8C" w:rsidRDefault="003D3BBF"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0,71 – 1,00</w:t>
            </w:r>
          </w:p>
        </w:tc>
        <w:tc>
          <w:tcPr>
            <w:tcW w:w="0" w:type="auto"/>
            <w:hideMark/>
          </w:tcPr>
          <w:p w:rsidR="003D3BBF" w:rsidRPr="00D66B8C" w:rsidRDefault="003D3BBF"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bl>
    <w:p w:rsidR="003D3BBF" w:rsidRPr="00D66B8C" w:rsidRDefault="003D3BBF" w:rsidP="003D3BBF">
      <w:pPr>
        <w:spacing w:after="0" w:line="240" w:lineRule="auto"/>
        <w:rPr>
          <w:rFonts w:ascii="Times New Roman" w:hAnsi="Times New Roman" w:cs="Times New Roman"/>
          <w:sz w:val="24"/>
          <w:szCs w:val="24"/>
        </w:rPr>
      </w:pPr>
    </w:p>
    <w:p w:rsidR="003D3BBF" w:rsidRPr="00D66B8C" w:rsidRDefault="003D3BBF" w:rsidP="003D3BBF">
      <w:pPr>
        <w:pStyle w:val="ListParagraph"/>
        <w:numPr>
          <w:ilvl w:val="0"/>
          <w:numId w:val="15"/>
        </w:numPr>
        <w:spacing w:after="0" w:line="480" w:lineRule="auto"/>
        <w:jc w:val="both"/>
        <w:rPr>
          <w:rFonts w:ascii="Times New Roman" w:hAnsi="Times New Roman" w:cs="Times New Roman"/>
          <w:sz w:val="24"/>
          <w:szCs w:val="24"/>
        </w:rPr>
      </w:pPr>
      <w:r w:rsidRPr="00D66B8C">
        <w:rPr>
          <w:rFonts w:ascii="Times New Roman" w:hAnsi="Times New Roman" w:cs="Times New Roman"/>
          <w:sz w:val="24"/>
          <w:szCs w:val="24"/>
        </w:rPr>
        <w:t>Uji Daya Beda</w:t>
      </w:r>
    </w:p>
    <w:p w:rsidR="003D3BBF" w:rsidRPr="00D66B8C" w:rsidRDefault="003D3BBF" w:rsidP="003D3BBF">
      <w:pPr>
        <w:pStyle w:val="ListParagraph"/>
        <w:spacing w:after="0" w:line="480" w:lineRule="auto"/>
        <w:ind w:left="0" w:firstLine="720"/>
        <w:jc w:val="both"/>
        <w:rPr>
          <w:rFonts w:ascii="Times New Roman" w:hAnsi="Times New Roman" w:cs="Times New Roman"/>
          <w:sz w:val="24"/>
          <w:szCs w:val="24"/>
        </w:rPr>
      </w:pPr>
      <w:r w:rsidRPr="00D66B8C">
        <w:rPr>
          <w:rFonts w:ascii="Times New Roman" w:hAnsi="Times New Roman" w:cs="Times New Roman"/>
          <w:sz w:val="24"/>
          <w:szCs w:val="24"/>
        </w:rPr>
        <w:t xml:space="preserve">Daya pembeda soal menunjukkan </w:t>
      </w:r>
      <w:r w:rsidRPr="00D66B8C">
        <w:rPr>
          <w:rStyle w:val="Strong"/>
          <w:rFonts w:ascii="Times New Roman" w:hAnsi="Times New Roman" w:cs="Times New Roman"/>
          <w:b w:val="0"/>
        </w:rPr>
        <w:t>kemampuan suatu soal dalam membedakan peserta didik yang memiliki kemampuan tinggi dan rendah</w:t>
      </w:r>
      <w:r w:rsidRPr="00D66B8C">
        <w:rPr>
          <w:rFonts w:ascii="Times New Roman" w:hAnsi="Times New Roman" w:cs="Times New Roman"/>
          <w:sz w:val="24"/>
          <w:szCs w:val="24"/>
        </w:rPr>
        <w:t xml:space="preserve">. Soal yang baik mampu </w:t>
      </w:r>
      <w:r w:rsidRPr="00D66B8C">
        <w:rPr>
          <w:rFonts w:ascii="Times New Roman" w:hAnsi="Times New Roman" w:cs="Times New Roman"/>
          <w:sz w:val="24"/>
          <w:szCs w:val="24"/>
        </w:rPr>
        <w:lastRenderedPageBreak/>
        <w:t>dijawab benar oleh kelompok atas dan salah oleh kelompok bawah. Adapun rumus untuk menghitung daya pembeda soal:</w:t>
      </w:r>
    </w:p>
    <w:p w:rsidR="003D3BBF" w:rsidRPr="00D66B8C" w:rsidRDefault="003D3BBF" w:rsidP="003D3BBF">
      <w:pPr>
        <w:pStyle w:val="ListParagraph"/>
        <w:spacing w:after="0" w:line="480" w:lineRule="auto"/>
        <w:ind w:firstLine="720"/>
        <w:jc w:val="both"/>
        <w:rPr>
          <w:rFonts w:ascii="Times New Roman" w:hAnsi="Times New Roman" w:cs="Times New Roman"/>
          <w:sz w:val="24"/>
          <w:szCs w:val="24"/>
        </w:rPr>
      </w:pPr>
      <m:oMathPara>
        <m:oMath>
          <m:r>
            <w:rPr>
              <w:rFonts w:ascii="Cambria Math" w:hAnsi="Cambria Math" w:cs="Times New Roman"/>
              <w:sz w:val="24"/>
              <w:szCs w:val="24"/>
            </w:rPr>
            <m:t>D=</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A</m:t>
                  </m:r>
                </m:sub>
              </m:sSub>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B</m:t>
                  </m:r>
                </m:sub>
              </m:sSub>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N</m:t>
              </m:r>
            </m:den>
          </m:f>
        </m:oMath>
      </m:oMathPara>
    </w:p>
    <w:p w:rsidR="003D3BBF" w:rsidRPr="0006548E" w:rsidRDefault="003D3BBF" w:rsidP="003D3BBF">
      <w:pPr>
        <w:spacing w:after="0" w:line="480" w:lineRule="auto"/>
        <w:jc w:val="both"/>
        <w:rPr>
          <w:rFonts w:ascii="Times New Roman" w:hAnsi="Times New Roman" w:cs="Times New Roman"/>
          <w:sz w:val="24"/>
          <w:szCs w:val="24"/>
        </w:rPr>
      </w:pPr>
      <w:r w:rsidRPr="0006548E">
        <w:rPr>
          <w:rFonts w:ascii="Times New Roman" w:hAnsi="Times New Roman" w:cs="Times New Roman"/>
          <w:sz w:val="24"/>
          <w:szCs w:val="24"/>
        </w:rPr>
        <w:t>Keterangan :</w:t>
      </w:r>
    </w:p>
    <w:p w:rsidR="003D3BBF" w:rsidRPr="00D66B8C" w:rsidRDefault="003D3BBF" w:rsidP="003D3BBF">
      <w:pPr>
        <w:pStyle w:val="ListParagraph"/>
        <w:spacing w:after="0" w:line="480" w:lineRule="auto"/>
        <w:ind w:left="993" w:hanging="993"/>
        <w:jc w:val="both"/>
        <w:rPr>
          <w:rFonts w:ascii="Times New Roman" w:hAnsi="Times New Roman" w:cs="Times New Roman"/>
          <w:sz w:val="24"/>
          <w:szCs w:val="24"/>
        </w:rPr>
      </w:pPr>
      <w:r w:rsidRPr="00D66B8C">
        <w:rPr>
          <w:rFonts w:ascii="Times New Roman" w:hAnsi="Times New Roman" w:cs="Times New Roman"/>
          <w:i/>
          <w:sz w:val="24"/>
          <w:szCs w:val="24"/>
        </w:rPr>
        <w:t xml:space="preserve">D = </w:t>
      </w:r>
      <w:r w:rsidRPr="00D66B8C">
        <w:rPr>
          <w:rFonts w:ascii="Times New Roman" w:hAnsi="Times New Roman" w:cs="Times New Roman"/>
          <w:sz w:val="24"/>
          <w:szCs w:val="24"/>
        </w:rPr>
        <w:t xml:space="preserve"> </w:t>
      </w:r>
      <w:r>
        <w:rPr>
          <w:rFonts w:ascii="Times New Roman" w:hAnsi="Times New Roman" w:cs="Times New Roman"/>
          <w:sz w:val="24"/>
          <w:szCs w:val="24"/>
        </w:rPr>
        <w:tab/>
      </w:r>
      <w:r w:rsidRPr="00D66B8C">
        <w:rPr>
          <w:rFonts w:ascii="Times New Roman" w:hAnsi="Times New Roman" w:cs="Times New Roman"/>
          <w:sz w:val="24"/>
          <w:szCs w:val="24"/>
        </w:rPr>
        <w:t>Daya Pemeda</w:t>
      </w:r>
    </w:p>
    <w:p w:rsidR="003D3BBF" w:rsidRPr="00D66B8C" w:rsidRDefault="003D3BBF" w:rsidP="003D3BBF">
      <w:pPr>
        <w:pStyle w:val="ListParagraph"/>
        <w:spacing w:after="0" w:line="480" w:lineRule="auto"/>
        <w:ind w:left="993" w:hanging="993"/>
        <w:jc w:val="both"/>
        <w:rPr>
          <w:rFonts w:ascii="Times New Roman" w:hAnsi="Times New Roman" w:cs="Times New Roman"/>
          <w:sz w:val="24"/>
          <w:szCs w:val="24"/>
        </w:rPr>
      </w:pPr>
      <w:r w:rsidRPr="00D66B8C">
        <w:rPr>
          <w:rFonts w:ascii="Times New Roman" w:hAnsi="Times New Roman" w:cs="Times New Roman"/>
          <w:i/>
          <w:sz w:val="24"/>
          <w:szCs w:val="24"/>
        </w:rPr>
        <w:t>B</w:t>
      </w:r>
      <w:r w:rsidRPr="00D66B8C">
        <w:rPr>
          <w:rFonts w:ascii="Times New Roman" w:hAnsi="Times New Roman" w:cs="Times New Roman"/>
          <w:i/>
          <w:sz w:val="24"/>
          <w:szCs w:val="24"/>
          <w:vertAlign w:val="subscript"/>
        </w:rPr>
        <w:t>A</w:t>
      </w:r>
      <w:r w:rsidRPr="00D66B8C">
        <w:rPr>
          <w:rFonts w:ascii="Times New Roman" w:hAnsi="Times New Roman" w:cs="Times New Roman"/>
          <w:i/>
          <w:sz w:val="24"/>
          <w:szCs w:val="24"/>
        </w:rPr>
        <w:t xml:space="preserve"> =</w:t>
      </w:r>
      <w:r>
        <w:rPr>
          <w:rFonts w:ascii="Times New Roman" w:hAnsi="Times New Roman" w:cs="Times New Roman"/>
          <w:i/>
          <w:sz w:val="24"/>
          <w:szCs w:val="24"/>
        </w:rPr>
        <w:tab/>
      </w:r>
      <w:r w:rsidRPr="00D66B8C">
        <w:rPr>
          <w:rFonts w:ascii="Times New Roman" w:hAnsi="Times New Roman" w:cs="Times New Roman"/>
          <w:i/>
          <w:sz w:val="24"/>
          <w:szCs w:val="24"/>
        </w:rPr>
        <w:t xml:space="preserve"> </w:t>
      </w:r>
      <w:r w:rsidRPr="00D66B8C">
        <w:rPr>
          <w:rFonts w:ascii="Times New Roman" w:hAnsi="Times New Roman" w:cs="Times New Roman"/>
          <w:sz w:val="24"/>
          <w:szCs w:val="24"/>
        </w:rPr>
        <w:t>Jumlah peserta didik kelompok atas yang menjawab</w:t>
      </w:r>
    </w:p>
    <w:p w:rsidR="003D3BBF" w:rsidRPr="00D66B8C" w:rsidRDefault="003D3BBF" w:rsidP="003D3BBF">
      <w:pPr>
        <w:pStyle w:val="ListParagraph"/>
        <w:spacing w:after="0" w:line="480" w:lineRule="auto"/>
        <w:ind w:left="993"/>
        <w:jc w:val="both"/>
        <w:rPr>
          <w:rFonts w:ascii="Times New Roman" w:hAnsi="Times New Roman" w:cs="Times New Roman"/>
          <w:sz w:val="24"/>
          <w:szCs w:val="24"/>
        </w:rPr>
      </w:pPr>
      <w:r w:rsidRPr="00D66B8C">
        <w:rPr>
          <w:rFonts w:ascii="Times New Roman" w:hAnsi="Times New Roman" w:cs="Times New Roman"/>
          <w:sz w:val="24"/>
          <w:szCs w:val="24"/>
        </w:rPr>
        <w:t>Bener (27% peserta didik dengan skor tertinggi)</w:t>
      </w:r>
    </w:p>
    <w:p w:rsidR="003D3BBF" w:rsidRPr="00D66B8C" w:rsidRDefault="003D3BBF" w:rsidP="003D3BBF">
      <w:pPr>
        <w:spacing w:after="0" w:line="480" w:lineRule="auto"/>
        <w:ind w:left="993" w:hanging="993"/>
        <w:jc w:val="both"/>
        <w:rPr>
          <w:rFonts w:ascii="Times New Roman" w:hAnsi="Times New Roman" w:cs="Times New Roman"/>
          <w:sz w:val="24"/>
          <w:szCs w:val="24"/>
        </w:rPr>
      </w:pPr>
      <w:r w:rsidRPr="00D66B8C">
        <w:rPr>
          <w:rFonts w:ascii="Times New Roman" w:hAnsi="Times New Roman" w:cs="Times New Roman"/>
          <w:i/>
          <w:sz w:val="24"/>
          <w:szCs w:val="24"/>
        </w:rPr>
        <w:t>B</w:t>
      </w:r>
      <w:r w:rsidRPr="00D66B8C">
        <w:rPr>
          <w:rFonts w:ascii="Times New Roman" w:hAnsi="Times New Roman" w:cs="Times New Roman"/>
          <w:i/>
          <w:sz w:val="24"/>
          <w:szCs w:val="24"/>
          <w:vertAlign w:val="subscript"/>
        </w:rPr>
        <w:t>B</w:t>
      </w:r>
      <w:r w:rsidRPr="00D66B8C">
        <w:rPr>
          <w:rFonts w:ascii="Times New Roman" w:hAnsi="Times New Roman" w:cs="Times New Roman"/>
          <w:i/>
          <w:sz w:val="24"/>
          <w:szCs w:val="24"/>
        </w:rPr>
        <w:t xml:space="preserve"> = </w:t>
      </w:r>
      <w:r>
        <w:rPr>
          <w:rFonts w:ascii="Times New Roman" w:hAnsi="Times New Roman" w:cs="Times New Roman"/>
          <w:i/>
          <w:sz w:val="24"/>
          <w:szCs w:val="24"/>
        </w:rPr>
        <w:tab/>
      </w:r>
      <w:r w:rsidRPr="00D66B8C">
        <w:rPr>
          <w:rFonts w:ascii="Times New Roman" w:hAnsi="Times New Roman" w:cs="Times New Roman"/>
          <w:sz w:val="24"/>
          <w:szCs w:val="24"/>
        </w:rPr>
        <w:t>Jumlah</w:t>
      </w:r>
      <w:r w:rsidRPr="00D66B8C">
        <w:rPr>
          <w:rFonts w:ascii="Times New Roman" w:hAnsi="Times New Roman" w:cs="Times New Roman"/>
          <w:i/>
          <w:sz w:val="24"/>
          <w:szCs w:val="24"/>
        </w:rPr>
        <w:t xml:space="preserve"> </w:t>
      </w:r>
      <w:r w:rsidRPr="00D66B8C">
        <w:rPr>
          <w:rFonts w:ascii="Times New Roman" w:hAnsi="Times New Roman" w:cs="Times New Roman"/>
          <w:sz w:val="24"/>
          <w:szCs w:val="24"/>
        </w:rPr>
        <w:t xml:space="preserve">peserta didik kelompok bawah menjawab </w:t>
      </w:r>
    </w:p>
    <w:p w:rsidR="003D3BBF" w:rsidRDefault="003D3BBF" w:rsidP="003D3BBF">
      <w:pPr>
        <w:spacing w:after="0" w:line="480" w:lineRule="auto"/>
        <w:ind w:left="993" w:hanging="993"/>
        <w:jc w:val="both"/>
        <w:rPr>
          <w:rFonts w:ascii="Times New Roman" w:hAnsi="Times New Roman" w:cs="Times New Roman"/>
          <w:sz w:val="24"/>
          <w:szCs w:val="24"/>
        </w:rPr>
      </w:pPr>
      <w:r w:rsidRPr="00D66B8C">
        <w:rPr>
          <w:rFonts w:ascii="Times New Roman" w:hAnsi="Times New Roman" w:cs="Times New Roman"/>
          <w:sz w:val="24"/>
          <w:szCs w:val="24"/>
        </w:rPr>
        <w:tab/>
        <w:t>Benar (27% pese</w:t>
      </w:r>
      <w:r>
        <w:rPr>
          <w:rFonts w:ascii="Times New Roman" w:hAnsi="Times New Roman" w:cs="Times New Roman"/>
          <w:sz w:val="24"/>
          <w:szCs w:val="24"/>
        </w:rPr>
        <w:t>rta didik dengan skor terendah)</w:t>
      </w:r>
    </w:p>
    <w:p w:rsidR="003D3BBF" w:rsidRPr="00D66B8C" w:rsidRDefault="003D3BBF" w:rsidP="003D3BBF">
      <w:pPr>
        <w:spacing w:after="0" w:line="480" w:lineRule="auto"/>
        <w:ind w:left="993" w:hanging="993"/>
        <w:jc w:val="both"/>
        <w:rPr>
          <w:rFonts w:ascii="Times New Roman" w:hAnsi="Times New Roman" w:cs="Times New Roman"/>
          <w:sz w:val="24"/>
          <w:szCs w:val="24"/>
        </w:rPr>
      </w:pPr>
      <w:r w:rsidRPr="00D66B8C">
        <w:rPr>
          <w:rFonts w:ascii="Times New Roman" w:hAnsi="Times New Roman" w:cs="Times New Roman"/>
          <w:i/>
          <w:sz w:val="24"/>
          <w:szCs w:val="24"/>
        </w:rPr>
        <w:t xml:space="preserve">N = </w:t>
      </w:r>
      <w:r>
        <w:rPr>
          <w:rFonts w:ascii="Times New Roman" w:hAnsi="Times New Roman" w:cs="Times New Roman"/>
          <w:i/>
          <w:sz w:val="24"/>
          <w:szCs w:val="24"/>
        </w:rPr>
        <w:tab/>
      </w:r>
      <w:r w:rsidRPr="00D66B8C">
        <w:rPr>
          <w:rFonts w:ascii="Times New Roman" w:hAnsi="Times New Roman" w:cs="Times New Roman"/>
          <w:sz w:val="24"/>
          <w:szCs w:val="24"/>
        </w:rPr>
        <w:t>Jumlah seluruh peserta didik</w:t>
      </w:r>
    </w:p>
    <w:p w:rsidR="003D3BBF" w:rsidRPr="00D66B8C" w:rsidRDefault="003D3BBF" w:rsidP="003D3BBF">
      <w:pPr>
        <w:pStyle w:val="Caption"/>
        <w:spacing w:after="0" w:line="480" w:lineRule="auto"/>
        <w:jc w:val="center"/>
        <w:rPr>
          <w:rFonts w:ascii="Times New Roman" w:hAnsi="Times New Roman" w:cs="Times New Roman"/>
          <w:b/>
          <w:i w:val="0"/>
          <w:color w:val="auto"/>
          <w:sz w:val="24"/>
          <w:szCs w:val="24"/>
        </w:rPr>
      </w:pPr>
      <w:bookmarkStart w:id="14" w:name="_Toc233654719"/>
      <w:r w:rsidRPr="00D66B8C">
        <w:rPr>
          <w:rFonts w:ascii="Times New Roman" w:hAnsi="Times New Roman" w:cs="Times New Roman"/>
          <w:b/>
          <w:i w:val="0"/>
          <w:color w:val="auto"/>
          <w:sz w:val="24"/>
          <w:szCs w:val="24"/>
        </w:rPr>
        <w:t xml:space="preserve">Tabel 3.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Tabel_3.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6</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xml:space="preserve"> kriteria Daya Pembeda Soal</w:t>
      </w:r>
      <w:bookmarkEnd w:id="14"/>
    </w:p>
    <w:tbl>
      <w:tblPr>
        <w:tblStyle w:val="TableGrid"/>
        <w:tblW w:w="0" w:type="auto"/>
        <w:jc w:val="center"/>
        <w:tblLook w:val="04A0" w:firstRow="1" w:lastRow="0" w:firstColumn="1" w:lastColumn="0" w:noHBand="0" w:noVBand="1"/>
      </w:tblPr>
      <w:tblGrid>
        <w:gridCol w:w="1296"/>
        <w:gridCol w:w="1343"/>
      </w:tblGrid>
      <w:tr w:rsidR="003D3BBF" w:rsidRPr="00D66B8C" w:rsidTr="001A074F">
        <w:trPr>
          <w:jc w:val="center"/>
        </w:trPr>
        <w:tc>
          <w:tcPr>
            <w:tcW w:w="0" w:type="auto"/>
            <w:hideMark/>
          </w:tcPr>
          <w:p w:rsidR="003D3BBF" w:rsidRPr="00D66B8C" w:rsidRDefault="003D3BBF" w:rsidP="001A074F">
            <w:pPr>
              <w:spacing w:line="480" w:lineRule="auto"/>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Nilai D</w:t>
            </w:r>
          </w:p>
        </w:tc>
        <w:tc>
          <w:tcPr>
            <w:tcW w:w="0" w:type="auto"/>
            <w:hideMark/>
          </w:tcPr>
          <w:p w:rsidR="003D3BBF" w:rsidRPr="00D66B8C" w:rsidRDefault="003D3BBF" w:rsidP="001A074F">
            <w:pPr>
              <w:spacing w:line="480" w:lineRule="auto"/>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Kategori</w:t>
            </w:r>
          </w:p>
        </w:tc>
      </w:tr>
      <w:tr w:rsidR="003D3BBF" w:rsidRPr="00D66B8C" w:rsidTr="001A074F">
        <w:trPr>
          <w:jc w:val="center"/>
        </w:trPr>
        <w:tc>
          <w:tcPr>
            <w:tcW w:w="0" w:type="auto"/>
            <w:hideMark/>
          </w:tcPr>
          <w:p w:rsidR="003D3BBF" w:rsidRPr="00D66B8C" w:rsidRDefault="003D3BBF" w:rsidP="001A074F">
            <w:pPr>
              <w:spacing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0,40</w:t>
            </w:r>
          </w:p>
        </w:tc>
        <w:tc>
          <w:tcPr>
            <w:tcW w:w="0" w:type="auto"/>
            <w:hideMark/>
          </w:tcPr>
          <w:p w:rsidR="003D3BBF" w:rsidRPr="00D66B8C" w:rsidRDefault="003D3BBF" w:rsidP="001A074F">
            <w:pPr>
              <w:spacing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Sangat baik</w:t>
            </w:r>
          </w:p>
        </w:tc>
      </w:tr>
      <w:tr w:rsidR="003D3BBF" w:rsidRPr="00D66B8C" w:rsidTr="001A074F">
        <w:trPr>
          <w:jc w:val="center"/>
        </w:trPr>
        <w:tc>
          <w:tcPr>
            <w:tcW w:w="0" w:type="auto"/>
            <w:hideMark/>
          </w:tcPr>
          <w:p w:rsidR="003D3BBF" w:rsidRPr="00D66B8C" w:rsidRDefault="003D3BBF" w:rsidP="001A074F">
            <w:pPr>
              <w:spacing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0,30 – 0,39</w:t>
            </w:r>
          </w:p>
        </w:tc>
        <w:tc>
          <w:tcPr>
            <w:tcW w:w="0" w:type="auto"/>
            <w:hideMark/>
          </w:tcPr>
          <w:p w:rsidR="003D3BBF" w:rsidRPr="00D66B8C" w:rsidRDefault="003D3BBF" w:rsidP="001A074F">
            <w:pPr>
              <w:spacing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Baik</w:t>
            </w:r>
          </w:p>
        </w:tc>
      </w:tr>
      <w:tr w:rsidR="003D3BBF" w:rsidRPr="00D66B8C" w:rsidTr="001A074F">
        <w:trPr>
          <w:jc w:val="center"/>
        </w:trPr>
        <w:tc>
          <w:tcPr>
            <w:tcW w:w="0" w:type="auto"/>
            <w:hideMark/>
          </w:tcPr>
          <w:p w:rsidR="003D3BBF" w:rsidRPr="00D66B8C" w:rsidRDefault="003D3BBF" w:rsidP="001A074F">
            <w:pPr>
              <w:spacing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0,20 – 0,29</w:t>
            </w:r>
          </w:p>
        </w:tc>
        <w:tc>
          <w:tcPr>
            <w:tcW w:w="0" w:type="auto"/>
            <w:hideMark/>
          </w:tcPr>
          <w:p w:rsidR="003D3BBF" w:rsidRPr="00D66B8C" w:rsidRDefault="003D3BBF" w:rsidP="001A074F">
            <w:pPr>
              <w:spacing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3D3BBF" w:rsidRPr="00D66B8C" w:rsidTr="001A074F">
        <w:trPr>
          <w:jc w:val="center"/>
        </w:trPr>
        <w:tc>
          <w:tcPr>
            <w:tcW w:w="0" w:type="auto"/>
            <w:hideMark/>
          </w:tcPr>
          <w:p w:rsidR="003D3BBF" w:rsidRPr="00D66B8C" w:rsidRDefault="003D3BBF" w:rsidP="001A074F">
            <w:pPr>
              <w:spacing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&lt; 0,20</w:t>
            </w:r>
          </w:p>
        </w:tc>
        <w:tc>
          <w:tcPr>
            <w:tcW w:w="0" w:type="auto"/>
            <w:hideMark/>
          </w:tcPr>
          <w:p w:rsidR="003D3BBF" w:rsidRPr="00D66B8C" w:rsidRDefault="003D3BBF" w:rsidP="001A074F">
            <w:pPr>
              <w:spacing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Kurang</w:t>
            </w:r>
          </w:p>
        </w:tc>
      </w:tr>
    </w:tbl>
    <w:p w:rsidR="003D3BBF" w:rsidRPr="00D66B8C" w:rsidRDefault="003D3BBF" w:rsidP="003D3BBF">
      <w:pPr>
        <w:spacing w:after="0" w:line="480" w:lineRule="auto"/>
        <w:rPr>
          <w:rFonts w:ascii="Times New Roman" w:hAnsi="Times New Roman" w:cs="Times New Roman"/>
          <w:sz w:val="24"/>
          <w:szCs w:val="24"/>
          <w:lang w:val="id-ID"/>
        </w:rPr>
      </w:pPr>
    </w:p>
    <w:p w:rsidR="003D3BBF" w:rsidRPr="0006548E" w:rsidRDefault="003D3BBF" w:rsidP="003D3BBF">
      <w:pPr>
        <w:pStyle w:val="Heading2"/>
        <w:numPr>
          <w:ilvl w:val="2"/>
          <w:numId w:val="1"/>
        </w:numPr>
        <w:spacing w:before="0" w:line="480" w:lineRule="auto"/>
        <w:ind w:left="709"/>
        <w:rPr>
          <w:rFonts w:ascii="Times New Roman" w:hAnsi="Times New Roman" w:cs="Times New Roman"/>
          <w:b/>
          <w:color w:val="auto"/>
          <w:sz w:val="24"/>
          <w:szCs w:val="24"/>
        </w:rPr>
      </w:pPr>
      <w:bookmarkStart w:id="15" w:name="_Toc241750706"/>
      <w:r w:rsidRPr="0006548E">
        <w:rPr>
          <w:rFonts w:ascii="Times New Roman" w:hAnsi="Times New Roman" w:cs="Times New Roman"/>
          <w:b/>
          <w:color w:val="auto"/>
          <w:sz w:val="24"/>
          <w:szCs w:val="24"/>
        </w:rPr>
        <w:t>Teknik Analisi Data</w:t>
      </w:r>
      <w:bookmarkEnd w:id="15"/>
    </w:p>
    <w:p w:rsidR="003D3BBF" w:rsidRPr="00D66B8C" w:rsidRDefault="003D3BBF" w:rsidP="003D3BBF">
      <w:pPr>
        <w:pStyle w:val="ListParagraph"/>
        <w:numPr>
          <w:ilvl w:val="0"/>
          <w:numId w:val="17"/>
        </w:numPr>
        <w:spacing w:after="0" w:line="480" w:lineRule="auto"/>
        <w:rPr>
          <w:rFonts w:ascii="Times New Roman" w:hAnsi="Times New Roman" w:cs="Times New Roman"/>
          <w:sz w:val="24"/>
          <w:szCs w:val="24"/>
        </w:rPr>
      </w:pPr>
      <w:r w:rsidRPr="00D66B8C">
        <w:rPr>
          <w:rFonts w:ascii="Times New Roman" w:hAnsi="Times New Roman" w:cs="Times New Roman"/>
          <w:sz w:val="24"/>
          <w:szCs w:val="24"/>
        </w:rPr>
        <w:t>Analisi Deskriptif</w:t>
      </w:r>
    </w:p>
    <w:p w:rsidR="003D3BBF" w:rsidRPr="00D66B8C" w:rsidRDefault="003D3BBF" w:rsidP="003D3BBF">
      <w:pPr>
        <w:pStyle w:val="ListParagraph"/>
        <w:spacing w:after="0" w:line="480" w:lineRule="auto"/>
        <w:ind w:left="0" w:firstLine="567"/>
        <w:jc w:val="both"/>
        <w:rPr>
          <w:rFonts w:ascii="Times New Roman" w:hAnsi="Times New Roman" w:cs="Times New Roman"/>
          <w:sz w:val="24"/>
          <w:szCs w:val="24"/>
        </w:rPr>
      </w:pPr>
      <w:r w:rsidRPr="00D66B8C">
        <w:rPr>
          <w:rFonts w:ascii="Times New Roman" w:hAnsi="Times New Roman" w:cs="Times New Roman"/>
          <w:sz w:val="24"/>
          <w:szCs w:val="24"/>
        </w:rPr>
        <w:t xml:space="preserve">Analisis deskriptif digunakan untuk menggambarkan data hasil pretest dan posttest pada kelas eksperimen maupun kelas kontrol. Statistik yang digunakan </w:t>
      </w:r>
      <w:r w:rsidRPr="00D66B8C">
        <w:rPr>
          <w:rFonts w:ascii="Times New Roman" w:hAnsi="Times New Roman" w:cs="Times New Roman"/>
          <w:sz w:val="24"/>
          <w:szCs w:val="24"/>
        </w:rPr>
        <w:lastRenderedPageBreak/>
        <w:t xml:space="preserve">dalam analisis ini meliputi rata-rata (mean), dan standar deviasi. Tujuan analisis deskriptif adalah untuk memberikan gambaran secara umum mengenai kondisi awal dan kondisi akhir hasil belajar peserta didik sebelum </w:t>
      </w:r>
    </w:p>
    <w:p w:rsidR="003D3BBF" w:rsidRPr="00D66B8C" w:rsidRDefault="003D3BBF" w:rsidP="003D3BBF">
      <w:pPr>
        <w:pStyle w:val="ListParagraph"/>
        <w:spacing w:after="0" w:line="480" w:lineRule="auto"/>
        <w:ind w:left="0" w:firstLine="567"/>
        <w:jc w:val="both"/>
        <w:rPr>
          <w:rFonts w:ascii="Times New Roman" w:hAnsi="Times New Roman" w:cs="Times New Roman"/>
          <w:sz w:val="24"/>
          <w:szCs w:val="24"/>
        </w:rPr>
      </w:pPr>
      <w:r w:rsidRPr="00D66B8C">
        <w:rPr>
          <w:rFonts w:ascii="Times New Roman" w:hAnsi="Times New Roman" w:cs="Times New Roman"/>
          <w:sz w:val="24"/>
          <w:szCs w:val="24"/>
        </w:rPr>
        <w:t>dilakukan pengujian hipotesis.</w:t>
      </w:r>
    </w:p>
    <w:p w:rsidR="003D3BBF" w:rsidRPr="00D66B8C" w:rsidRDefault="003D3BBF" w:rsidP="003D3BBF">
      <w:pPr>
        <w:pStyle w:val="ListParagraph"/>
        <w:numPr>
          <w:ilvl w:val="4"/>
          <w:numId w:val="2"/>
        </w:numPr>
        <w:spacing w:after="0" w:line="480" w:lineRule="auto"/>
        <w:ind w:left="567"/>
        <w:jc w:val="both"/>
        <w:rPr>
          <w:rFonts w:ascii="Times New Roman" w:hAnsi="Times New Roman" w:cs="Times New Roman"/>
          <w:sz w:val="24"/>
          <w:szCs w:val="24"/>
        </w:rPr>
      </w:pPr>
      <w:r w:rsidRPr="00D66B8C">
        <w:rPr>
          <w:rFonts w:ascii="Times New Roman" w:hAnsi="Times New Roman" w:cs="Times New Roman"/>
          <w:sz w:val="24"/>
          <w:szCs w:val="24"/>
        </w:rPr>
        <w:t>Menghitung rata-rata Skor</w:t>
      </w:r>
    </w:p>
    <w:p w:rsidR="003D3BBF" w:rsidRPr="00D66B8C" w:rsidRDefault="003D3BBF" w:rsidP="003D3BBF">
      <w:pPr>
        <w:pStyle w:val="ListParagraph"/>
        <w:spacing w:after="0" w:line="480" w:lineRule="auto"/>
        <w:ind w:left="567"/>
        <w:jc w:val="both"/>
        <w:rPr>
          <w:rFonts w:ascii="Times New Roman" w:hAnsi="Times New Roman" w:cs="Times New Roman"/>
          <w:sz w:val="24"/>
          <w:szCs w:val="24"/>
        </w:rPr>
      </w:pPr>
      <w:r w:rsidRPr="00D66B8C">
        <w:rPr>
          <w:rFonts w:ascii="Times New Roman" w:hAnsi="Times New Roman" w:cs="Times New Roman"/>
          <w:sz w:val="24"/>
          <w:szCs w:val="24"/>
        </w:rPr>
        <w:t>Nilai rata-rata digunakan untuk mengetahui kecenderungan umum hasil belajar peserta didik.</w:t>
      </w:r>
    </w:p>
    <w:p w:rsidR="003D3BBF" w:rsidRPr="00D66B8C" w:rsidRDefault="003D3BBF" w:rsidP="003D3BBF">
      <w:pPr>
        <w:pStyle w:val="ListParagraph"/>
        <w:spacing w:after="0" w:line="480" w:lineRule="auto"/>
        <w:ind w:left="567"/>
        <w:jc w:val="both"/>
        <w:rPr>
          <w:rFonts w:ascii="Times New Roman" w:hAnsi="Times New Roman" w:cs="Times New Roman"/>
          <w:sz w:val="24"/>
          <w:szCs w:val="24"/>
        </w:rPr>
      </w:pPr>
      <m:oMathPara>
        <m:oMath>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∑xi</m:t>
              </m:r>
            </m:num>
            <m:den>
              <m:r>
                <w:rPr>
                  <w:rFonts w:ascii="Cambria Math" w:hAnsi="Cambria Math" w:cs="Times New Roman"/>
                  <w:sz w:val="24"/>
                  <w:szCs w:val="24"/>
                </w:rPr>
                <m:t>n</m:t>
              </m:r>
            </m:den>
          </m:f>
        </m:oMath>
      </m:oMathPara>
    </w:p>
    <w:p w:rsidR="003D3BBF" w:rsidRPr="00D66B8C" w:rsidRDefault="003D3BBF" w:rsidP="003D3BBF">
      <w:pPr>
        <w:pStyle w:val="ListParagraph"/>
        <w:spacing w:after="0" w:line="480" w:lineRule="auto"/>
        <w:ind w:left="567"/>
        <w:jc w:val="both"/>
        <w:rPr>
          <w:rFonts w:ascii="Times New Roman" w:hAnsi="Times New Roman" w:cs="Times New Roman"/>
          <w:sz w:val="24"/>
          <w:szCs w:val="24"/>
        </w:rPr>
      </w:pPr>
      <w:r w:rsidRPr="00D66B8C">
        <w:rPr>
          <w:rFonts w:ascii="Times New Roman" w:hAnsi="Times New Roman" w:cs="Times New Roman"/>
          <w:sz w:val="24"/>
          <w:szCs w:val="24"/>
        </w:rPr>
        <w:t>Keterangan :</w:t>
      </w:r>
    </w:p>
    <w:p w:rsidR="003D3BBF" w:rsidRPr="00D66B8C" w:rsidRDefault="003D3BBF" w:rsidP="003D3BBF">
      <w:pPr>
        <w:pStyle w:val="ListParagraph"/>
        <w:spacing w:after="0" w:line="480" w:lineRule="auto"/>
        <w:ind w:left="567"/>
        <w:jc w:val="both"/>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x</m:t>
            </m:r>
          </m:e>
        </m:acc>
      </m:oMath>
      <w:r w:rsidRPr="00D66B8C">
        <w:rPr>
          <w:rFonts w:ascii="Times New Roman" w:hAnsi="Times New Roman" w:cs="Times New Roman"/>
          <w:sz w:val="24"/>
          <w:szCs w:val="24"/>
        </w:rPr>
        <w:t>= Rata-rata</w:t>
      </w:r>
    </w:p>
    <w:p w:rsidR="003D3BBF" w:rsidRPr="00D66B8C" w:rsidRDefault="003D3BBF" w:rsidP="003D3BBF">
      <w:pPr>
        <w:pStyle w:val="ListParagraph"/>
        <w:spacing w:after="0" w:line="480" w:lineRule="auto"/>
        <w:ind w:left="567"/>
        <w:jc w:val="both"/>
        <w:rPr>
          <w:rFonts w:ascii="Times New Roman" w:eastAsiaTheme="minorEastAsia" w:hAnsi="Times New Roman" w:cs="Times New Roman"/>
          <w:sz w:val="24"/>
          <w:szCs w:val="24"/>
        </w:rPr>
      </w:pPr>
      <m:oMath>
        <m:r>
          <w:rPr>
            <w:rFonts w:ascii="Cambria Math" w:hAnsi="Cambria Math" w:cs="Times New Roman"/>
            <w:sz w:val="24"/>
            <w:szCs w:val="24"/>
          </w:rPr>
          <m:t>∑xi</m:t>
        </m:r>
      </m:oMath>
      <w:r w:rsidRPr="00D66B8C">
        <w:rPr>
          <w:rFonts w:ascii="Times New Roman" w:eastAsiaTheme="minorEastAsia" w:hAnsi="Times New Roman" w:cs="Times New Roman"/>
          <w:sz w:val="24"/>
          <w:szCs w:val="24"/>
        </w:rPr>
        <w:t>= skor yang diperoleh peserta didik ke-i</w:t>
      </w:r>
    </w:p>
    <w:p w:rsidR="003D3BBF" w:rsidRPr="00D66B8C" w:rsidRDefault="003D3BBF" w:rsidP="003D3BBF">
      <w:pPr>
        <w:pStyle w:val="ListParagraph"/>
        <w:spacing w:after="0" w:line="480" w:lineRule="auto"/>
        <w:ind w:left="567"/>
        <w:jc w:val="both"/>
        <w:rPr>
          <w:rFonts w:ascii="Times New Roman" w:hAnsi="Times New Roman" w:cs="Times New Roman"/>
          <w:sz w:val="24"/>
          <w:szCs w:val="24"/>
        </w:rPr>
      </w:pPr>
      <m:oMath>
        <m:r>
          <w:rPr>
            <w:rFonts w:ascii="Cambria Math" w:hAnsi="Cambria Math" w:cs="Times New Roman"/>
            <w:sz w:val="24"/>
            <w:szCs w:val="24"/>
          </w:rPr>
          <m:t>n</m:t>
        </m:r>
      </m:oMath>
      <w:r w:rsidRPr="00D66B8C">
        <w:rPr>
          <w:rFonts w:ascii="Times New Roman" w:eastAsiaTheme="minorEastAsia" w:hAnsi="Times New Roman" w:cs="Times New Roman"/>
          <w:sz w:val="24"/>
          <w:szCs w:val="24"/>
        </w:rPr>
        <w:t>= jumlah peserta</w:t>
      </w:r>
    </w:p>
    <w:p w:rsidR="003D3BBF" w:rsidRPr="00D66B8C" w:rsidRDefault="003D3BBF" w:rsidP="003D3BBF">
      <w:pPr>
        <w:pStyle w:val="ListParagraph"/>
        <w:numPr>
          <w:ilvl w:val="4"/>
          <w:numId w:val="2"/>
        </w:numPr>
        <w:spacing w:after="0" w:line="480" w:lineRule="auto"/>
        <w:ind w:left="567"/>
        <w:jc w:val="both"/>
        <w:rPr>
          <w:rFonts w:ascii="Times New Roman" w:hAnsi="Times New Roman" w:cs="Times New Roman"/>
          <w:sz w:val="24"/>
          <w:szCs w:val="24"/>
        </w:rPr>
      </w:pPr>
      <w:r w:rsidRPr="00D66B8C">
        <w:rPr>
          <w:rFonts w:ascii="Times New Roman" w:hAnsi="Times New Roman" w:cs="Times New Roman"/>
          <w:sz w:val="24"/>
          <w:szCs w:val="24"/>
        </w:rPr>
        <w:t xml:space="preserve">Standar Deviasi </w:t>
      </w:r>
    </w:p>
    <w:p w:rsidR="003D3BBF" w:rsidRPr="00D66B8C" w:rsidRDefault="003D3BBF" w:rsidP="003D3BBF">
      <w:pPr>
        <w:pStyle w:val="ListParagraph"/>
        <w:spacing w:after="0" w:line="480" w:lineRule="auto"/>
        <w:ind w:left="567"/>
        <w:jc w:val="both"/>
        <w:rPr>
          <w:rFonts w:ascii="Times New Roman" w:hAnsi="Times New Roman" w:cs="Times New Roman"/>
          <w:sz w:val="24"/>
          <w:szCs w:val="24"/>
        </w:rPr>
      </w:pPr>
      <w:r w:rsidRPr="00D66B8C">
        <w:rPr>
          <w:rFonts w:ascii="Times New Roman" w:hAnsi="Times New Roman" w:cs="Times New Roman"/>
          <w:sz w:val="24"/>
          <w:szCs w:val="24"/>
        </w:rPr>
        <w:t xml:space="preserve">Standar deviasi digunakan untuk mengetahui </w:t>
      </w:r>
      <w:r w:rsidRPr="00D66B8C">
        <w:rPr>
          <w:rStyle w:val="Strong"/>
          <w:rFonts w:ascii="Times New Roman" w:hAnsi="Times New Roman" w:cs="Times New Roman"/>
          <w:b w:val="0"/>
        </w:rPr>
        <w:t>tingkat penyebaran data hasil belajar</w:t>
      </w:r>
      <w:r w:rsidRPr="00D66B8C">
        <w:rPr>
          <w:rFonts w:ascii="Times New Roman" w:hAnsi="Times New Roman" w:cs="Times New Roman"/>
          <w:sz w:val="24"/>
          <w:szCs w:val="24"/>
        </w:rPr>
        <w:t xml:space="preserve"> terhadap nilai rata-rata.</w:t>
      </w:r>
    </w:p>
    <w:p w:rsidR="003D3BBF" w:rsidRPr="00D66B8C" w:rsidRDefault="003D3BBF" w:rsidP="003D3BBF">
      <w:pPr>
        <w:pStyle w:val="ListParagraph"/>
        <w:spacing w:after="0" w:line="480" w:lineRule="auto"/>
        <w:ind w:left="567"/>
        <w:jc w:val="both"/>
        <w:rPr>
          <w:rFonts w:ascii="Times New Roman" w:hAnsi="Times New Roman" w:cs="Times New Roman"/>
          <w:sz w:val="24"/>
          <w:szCs w:val="24"/>
        </w:rPr>
      </w:pPr>
      <w:r w:rsidRPr="00D66B8C">
        <w:rPr>
          <w:rFonts w:ascii="Times New Roman" w:hAnsi="Times New Roman" w:cs="Times New Roman"/>
          <w:sz w:val="24"/>
          <w:szCs w:val="24"/>
        </w:rPr>
        <w:t xml:space="preserve">Adapun rumus menghitung standar deviasi adalah sebagai berikut: </w:t>
      </w:r>
    </w:p>
    <w:p w:rsidR="003D3BBF" w:rsidRPr="00D66B8C" w:rsidRDefault="003D3BBF" w:rsidP="003D3BBF">
      <w:pPr>
        <w:pStyle w:val="ListParagraph"/>
        <w:spacing w:after="0" w:line="480" w:lineRule="auto"/>
        <w:ind w:left="567"/>
        <w:jc w:val="both"/>
        <w:rPr>
          <w:rFonts w:ascii="Times New Roman" w:hAnsi="Times New Roman" w:cs="Times New Roman"/>
          <w:sz w:val="24"/>
          <w:szCs w:val="24"/>
        </w:rPr>
      </w:pPr>
      <m:oMathPara>
        <m:oMath>
          <m:r>
            <w:rPr>
              <w:rFonts w:ascii="Cambria Math" w:hAnsi="Cambria Math" w:cs="Times New Roman"/>
              <w:sz w:val="24"/>
              <w:szCs w:val="24"/>
            </w:rPr>
            <m:t>SD=</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∑(X-</m:t>
                  </m:r>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)²</m:t>
                  </m:r>
                </m:num>
                <m:den>
                  <m:r>
                    <w:rPr>
                      <w:rFonts w:ascii="Cambria Math" w:hAnsi="Cambria Math" w:cs="Times New Roman"/>
                      <w:sz w:val="24"/>
                      <w:szCs w:val="24"/>
                    </w:rPr>
                    <m:t>N-1</m:t>
                  </m:r>
                </m:den>
              </m:f>
            </m:e>
          </m:rad>
        </m:oMath>
      </m:oMathPara>
    </w:p>
    <w:p w:rsidR="003D3BBF" w:rsidRPr="00D66B8C" w:rsidRDefault="003D3BBF" w:rsidP="003D3BBF">
      <w:pPr>
        <w:pStyle w:val="ListParagraph"/>
        <w:spacing w:after="0" w:line="480" w:lineRule="auto"/>
        <w:ind w:left="567"/>
        <w:jc w:val="both"/>
        <w:rPr>
          <w:rFonts w:ascii="Times New Roman" w:hAnsi="Times New Roman" w:cs="Times New Roman"/>
          <w:sz w:val="24"/>
          <w:szCs w:val="24"/>
        </w:rPr>
      </w:pPr>
      <w:r w:rsidRPr="00D66B8C">
        <w:rPr>
          <w:rFonts w:ascii="Times New Roman" w:hAnsi="Times New Roman" w:cs="Times New Roman"/>
          <w:sz w:val="24"/>
          <w:szCs w:val="24"/>
        </w:rPr>
        <w:t>Keterangan :</w:t>
      </w:r>
    </w:p>
    <w:p w:rsidR="003D3BBF" w:rsidRPr="00D66B8C" w:rsidRDefault="003D3BBF" w:rsidP="003D3BBF">
      <w:pPr>
        <w:pStyle w:val="ListParagraph"/>
        <w:spacing w:after="0" w:line="480" w:lineRule="auto"/>
        <w:ind w:left="567"/>
        <w:jc w:val="both"/>
        <w:rPr>
          <w:rFonts w:ascii="Times New Roman" w:hAnsi="Times New Roman" w:cs="Times New Roman"/>
          <w:sz w:val="24"/>
          <w:szCs w:val="24"/>
        </w:rPr>
      </w:pPr>
      <w:r w:rsidRPr="00D66B8C">
        <w:rPr>
          <w:rFonts w:ascii="Times New Roman" w:hAnsi="Times New Roman" w:cs="Times New Roman"/>
          <w:i/>
          <w:sz w:val="24"/>
          <w:szCs w:val="24"/>
        </w:rPr>
        <w:t>SD =</w:t>
      </w:r>
      <w:r w:rsidRPr="00D66B8C">
        <w:rPr>
          <w:rFonts w:ascii="Times New Roman" w:hAnsi="Times New Roman" w:cs="Times New Roman"/>
          <w:sz w:val="24"/>
          <w:szCs w:val="24"/>
        </w:rPr>
        <w:t xml:space="preserve"> Standar Deviasi</w:t>
      </w:r>
    </w:p>
    <w:p w:rsidR="003D3BBF" w:rsidRPr="00D66B8C" w:rsidRDefault="003D3BBF" w:rsidP="003D3BBF">
      <w:pPr>
        <w:pStyle w:val="ListParagraph"/>
        <w:spacing w:after="0" w:line="480" w:lineRule="auto"/>
        <w:ind w:left="567"/>
        <w:jc w:val="both"/>
        <w:rPr>
          <w:rFonts w:ascii="Times New Roman" w:hAnsi="Times New Roman" w:cs="Times New Roman"/>
          <w:sz w:val="24"/>
          <w:szCs w:val="24"/>
        </w:rPr>
      </w:pPr>
      <w:r w:rsidRPr="00D66B8C">
        <w:rPr>
          <w:rFonts w:ascii="Times New Roman" w:hAnsi="Times New Roman" w:cs="Times New Roman"/>
          <w:sz w:val="24"/>
          <w:szCs w:val="24"/>
        </w:rPr>
        <w:t>x =</w:t>
      </w:r>
      <w:r w:rsidRPr="00D66B8C">
        <w:rPr>
          <w:rFonts w:ascii="Times New Roman" w:hAnsi="Times New Roman" w:cs="Times New Roman"/>
          <w:i/>
          <w:sz w:val="24"/>
          <w:szCs w:val="24"/>
        </w:rPr>
        <w:t xml:space="preserve"> </w:t>
      </w:r>
      <w:r w:rsidRPr="00D66B8C">
        <w:rPr>
          <w:rFonts w:ascii="Times New Roman" w:hAnsi="Times New Roman" w:cs="Times New Roman"/>
          <w:sz w:val="24"/>
          <w:szCs w:val="24"/>
        </w:rPr>
        <w:t>Skor Individu</w:t>
      </w:r>
    </w:p>
    <w:p w:rsidR="003D3BBF" w:rsidRPr="00D66B8C" w:rsidRDefault="003D3BBF" w:rsidP="003D3BBF">
      <w:pPr>
        <w:pStyle w:val="ListParagraph"/>
        <w:spacing w:after="0" w:line="480" w:lineRule="auto"/>
        <w:ind w:left="567"/>
        <w:jc w:val="both"/>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X</m:t>
            </m:r>
          </m:e>
        </m:acc>
      </m:oMath>
      <w:r w:rsidRPr="00D66B8C">
        <w:rPr>
          <w:rFonts w:ascii="Times New Roman" w:hAnsi="Times New Roman" w:cs="Times New Roman"/>
          <w:sz w:val="24"/>
          <w:szCs w:val="24"/>
        </w:rPr>
        <w:t xml:space="preserve"> = Nilai rata-rata </w:t>
      </w:r>
    </w:p>
    <w:p w:rsidR="003D3BBF" w:rsidRPr="00D66B8C" w:rsidRDefault="003D3BBF" w:rsidP="003D3BBF">
      <w:pPr>
        <w:pStyle w:val="ListParagraph"/>
        <w:spacing w:after="0" w:line="480" w:lineRule="auto"/>
        <w:ind w:left="567"/>
        <w:jc w:val="both"/>
        <w:rPr>
          <w:rFonts w:ascii="Times New Roman" w:hAnsi="Times New Roman" w:cs="Times New Roman"/>
          <w:sz w:val="24"/>
          <w:szCs w:val="24"/>
        </w:rPr>
      </w:pPr>
      <m:oMath>
        <m:r>
          <w:rPr>
            <w:rFonts w:ascii="Cambria Math" w:hAnsi="Cambria Math" w:cs="Times New Roman"/>
            <w:sz w:val="24"/>
            <w:szCs w:val="24"/>
          </w:rPr>
          <m:t>N=</m:t>
        </m:r>
      </m:oMath>
      <w:r w:rsidRPr="00D66B8C">
        <w:rPr>
          <w:rFonts w:ascii="Times New Roman" w:hAnsi="Times New Roman" w:cs="Times New Roman"/>
          <w:sz w:val="24"/>
          <w:szCs w:val="24"/>
        </w:rPr>
        <w:t xml:space="preserve"> Jumlah peserta didik</w:t>
      </w:r>
    </w:p>
    <w:p w:rsidR="003D3BBF" w:rsidRPr="00D66B8C" w:rsidRDefault="003D3BBF" w:rsidP="003D3BBF">
      <w:pPr>
        <w:pStyle w:val="ListParagraph"/>
        <w:numPr>
          <w:ilvl w:val="0"/>
          <w:numId w:val="17"/>
        </w:numPr>
        <w:spacing w:after="0" w:line="480" w:lineRule="auto"/>
        <w:jc w:val="both"/>
        <w:rPr>
          <w:rFonts w:ascii="Times New Roman" w:hAnsi="Times New Roman" w:cs="Times New Roman"/>
          <w:sz w:val="24"/>
          <w:szCs w:val="24"/>
        </w:rPr>
      </w:pPr>
      <w:r w:rsidRPr="00D66B8C">
        <w:rPr>
          <w:rFonts w:ascii="Times New Roman" w:hAnsi="Times New Roman" w:cs="Times New Roman"/>
          <w:sz w:val="24"/>
          <w:szCs w:val="24"/>
        </w:rPr>
        <w:lastRenderedPageBreak/>
        <w:t xml:space="preserve">Uji Normalitas </w:t>
      </w:r>
    </w:p>
    <w:p w:rsidR="003D3BBF" w:rsidRPr="00D66B8C" w:rsidRDefault="003D3BBF" w:rsidP="003D3BBF">
      <w:pPr>
        <w:pStyle w:val="ListParagraph"/>
        <w:spacing w:after="0" w:line="480" w:lineRule="auto"/>
        <w:ind w:left="0" w:firstLine="567"/>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Uji normalitas bertujuan untuk mengetahui apakah data hasil belajar peserta didik </w:t>
      </w:r>
      <w:r w:rsidRPr="00D66B8C">
        <w:rPr>
          <w:rFonts w:ascii="Times New Roman" w:eastAsia="Times New Roman" w:hAnsi="Times New Roman" w:cs="Times New Roman"/>
          <w:bCs/>
          <w:sz w:val="24"/>
          <w:szCs w:val="24"/>
        </w:rPr>
        <w:t>berdistribusi normal atau tidak</w:t>
      </w:r>
      <w:r w:rsidRPr="00D66B8C">
        <w:rPr>
          <w:rFonts w:ascii="Times New Roman" w:eastAsia="Times New Roman" w:hAnsi="Times New Roman" w:cs="Times New Roman"/>
          <w:sz w:val="24"/>
          <w:szCs w:val="24"/>
        </w:rPr>
        <w:t>. Data yang berdistribusi normal merupakan salah satu syarat untuk menggunakan uji statistik parametrik.</w:t>
      </w:r>
    </w:p>
    <w:p w:rsidR="003D3BBF" w:rsidRPr="00D66B8C" w:rsidRDefault="003D3BBF" w:rsidP="003D3BBF">
      <w:pPr>
        <w:pStyle w:val="ListParagraph"/>
        <w:spacing w:after="0" w:line="480" w:lineRule="auto"/>
        <w:ind w:left="0" w:firstLine="567"/>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Uji normalitas dalam penelitian ini dilakukan menggunakan </w:t>
      </w:r>
      <w:r w:rsidRPr="00D66B8C">
        <w:rPr>
          <w:rFonts w:ascii="Times New Roman" w:eastAsia="Times New Roman" w:hAnsi="Times New Roman" w:cs="Times New Roman"/>
          <w:bCs/>
          <w:sz w:val="24"/>
          <w:szCs w:val="24"/>
        </w:rPr>
        <w:t>uji Shapiro–Wilk</w:t>
      </w:r>
      <w:r w:rsidRPr="00D66B8C">
        <w:rPr>
          <w:rFonts w:ascii="Times New Roman" w:eastAsia="Times New Roman" w:hAnsi="Times New Roman" w:cs="Times New Roman"/>
          <w:sz w:val="24"/>
          <w:szCs w:val="24"/>
        </w:rPr>
        <w:t xml:space="preserve">. Uji normalitas yang digunakan dalam penelitian ini adalah </w:t>
      </w:r>
      <w:r w:rsidRPr="00D66B8C">
        <w:rPr>
          <w:rFonts w:ascii="Times New Roman" w:eastAsia="Times New Roman" w:hAnsi="Times New Roman" w:cs="Times New Roman"/>
          <w:bCs/>
          <w:sz w:val="24"/>
          <w:szCs w:val="24"/>
        </w:rPr>
        <w:t>uji Shapiro–Wilk</w:t>
      </w:r>
      <w:r w:rsidRPr="00D66B8C">
        <w:rPr>
          <w:rFonts w:ascii="Times New Roman" w:eastAsia="Times New Roman" w:hAnsi="Times New Roman" w:cs="Times New Roman"/>
          <w:sz w:val="24"/>
          <w:szCs w:val="24"/>
        </w:rPr>
        <w:t>. Uji ini dipilih karena:</w:t>
      </w:r>
    </w:p>
    <w:p w:rsidR="003D3BBF" w:rsidRPr="00D66B8C" w:rsidRDefault="003D3BBF" w:rsidP="003D3BBF">
      <w:pPr>
        <w:pStyle w:val="ListParagraph"/>
        <w:numPr>
          <w:ilvl w:val="0"/>
          <w:numId w:val="18"/>
        </w:numPr>
        <w:tabs>
          <w:tab w:val="clear" w:pos="720"/>
        </w:tabs>
        <w:spacing w:after="0" w:line="480" w:lineRule="auto"/>
        <w:ind w:left="993"/>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Memiliki </w:t>
      </w:r>
      <w:r w:rsidRPr="00D66B8C">
        <w:rPr>
          <w:rFonts w:ascii="Times New Roman" w:eastAsia="Times New Roman" w:hAnsi="Times New Roman" w:cs="Times New Roman"/>
          <w:bCs/>
          <w:sz w:val="24"/>
          <w:szCs w:val="24"/>
        </w:rPr>
        <w:t>tingkat keakuratan yang tinggi</w:t>
      </w:r>
      <w:r w:rsidRPr="00D66B8C">
        <w:rPr>
          <w:rFonts w:ascii="Times New Roman" w:eastAsia="Times New Roman" w:hAnsi="Times New Roman" w:cs="Times New Roman"/>
          <w:sz w:val="24"/>
          <w:szCs w:val="24"/>
        </w:rPr>
        <w:t xml:space="preserve"> untuk jumlah sampel kecil hingga sedang (n &lt; 50), yang umumnya digunakan dalam penelitian pendidikan SMP.</w:t>
      </w:r>
    </w:p>
    <w:p w:rsidR="003D3BBF" w:rsidRPr="00D66B8C" w:rsidRDefault="003D3BBF" w:rsidP="003D3BBF">
      <w:pPr>
        <w:pStyle w:val="ListParagraph"/>
        <w:numPr>
          <w:ilvl w:val="0"/>
          <w:numId w:val="18"/>
        </w:numPr>
        <w:tabs>
          <w:tab w:val="clear" w:pos="720"/>
        </w:tabs>
        <w:spacing w:after="0" w:line="480" w:lineRule="auto"/>
        <w:ind w:left="993"/>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Direkomendasikan secara luas dalam penelitian kuantitatif bidang pendidikan dan sosial.</w:t>
      </w:r>
    </w:p>
    <w:p w:rsidR="003D3BBF" w:rsidRPr="00D66B8C" w:rsidRDefault="003D3BBF" w:rsidP="003D3BBF">
      <w:pPr>
        <w:pStyle w:val="ListParagraph"/>
        <w:numPr>
          <w:ilvl w:val="0"/>
          <w:numId w:val="18"/>
        </w:numPr>
        <w:tabs>
          <w:tab w:val="clear" w:pos="720"/>
        </w:tabs>
        <w:spacing w:after="0" w:line="480" w:lineRule="auto"/>
        <w:ind w:left="993"/>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Sensitif dalam mendeteksi penyimpangan data dari distribusi normal.</w:t>
      </w:r>
    </w:p>
    <w:p w:rsidR="003D3BBF" w:rsidRPr="00D66B8C" w:rsidRDefault="003D3BBF" w:rsidP="003D3BBF">
      <w:pPr>
        <w:pStyle w:val="NormalWeb"/>
        <w:spacing w:before="0" w:beforeAutospacing="0" w:after="0" w:afterAutospacing="0" w:line="480" w:lineRule="auto"/>
        <w:ind w:left="993"/>
        <w:jc w:val="both"/>
      </w:pPr>
      <w:r w:rsidRPr="00D66B8C">
        <w:t>Dasar Pengambilan Keputusan</w:t>
      </w:r>
    </w:p>
    <w:p w:rsidR="003D3BBF" w:rsidRPr="00D66B8C" w:rsidRDefault="003D3BBF" w:rsidP="003D3BBF">
      <w:pPr>
        <w:pStyle w:val="NormalWeb"/>
        <w:spacing w:before="0" w:beforeAutospacing="0" w:after="0" w:afterAutospacing="0" w:line="480" w:lineRule="auto"/>
        <w:ind w:left="993"/>
        <w:jc w:val="both"/>
      </w:pPr>
      <w:r w:rsidRPr="00D66B8C">
        <w:t xml:space="preserve">Pengambilan keputusan pada uji normalitas dilakukan dengan membandingkan </w:t>
      </w:r>
      <w:r w:rsidRPr="00D66B8C">
        <w:rPr>
          <w:rStyle w:val="Strong"/>
          <w:rFonts w:eastAsiaTheme="majorEastAsia"/>
          <w:b w:val="0"/>
        </w:rPr>
        <w:t>nilai signifikansi (Sig.)</w:t>
      </w:r>
      <w:r w:rsidRPr="00D66B8C">
        <w:t xml:space="preserve"> hasil perhitungan dengan taraf signifikansi yang ditetapkan, yaitu </w:t>
      </w:r>
      <w:r w:rsidRPr="00D66B8C">
        <w:rPr>
          <w:rStyle w:val="Strong"/>
          <w:rFonts w:eastAsiaTheme="majorEastAsia"/>
          <w:b w:val="0"/>
        </w:rPr>
        <w:t>α = 0,05</w:t>
      </w:r>
      <w:r w:rsidRPr="00D66B8C">
        <w:rPr>
          <w:b/>
        </w:rPr>
        <w:t>.</w:t>
      </w:r>
    </w:p>
    <w:p w:rsidR="003D3BBF" w:rsidRPr="00D66B8C" w:rsidRDefault="003D3BBF" w:rsidP="003D3BBF">
      <w:pPr>
        <w:pStyle w:val="NormalWeb"/>
        <w:spacing w:before="0" w:beforeAutospacing="0" w:after="0" w:afterAutospacing="0" w:line="480" w:lineRule="auto"/>
        <w:ind w:left="993"/>
        <w:jc w:val="both"/>
      </w:pPr>
      <w:r w:rsidRPr="00D66B8C">
        <w:t>Kriteria pengambilan keputusan adalah sebagai berikut:</w:t>
      </w:r>
    </w:p>
    <w:p w:rsidR="003D3BBF" w:rsidRPr="00D66B8C" w:rsidRDefault="003D3BBF" w:rsidP="003D3BBF">
      <w:pPr>
        <w:pStyle w:val="NormalWeb"/>
        <w:numPr>
          <w:ilvl w:val="0"/>
          <w:numId w:val="19"/>
        </w:numPr>
        <w:spacing w:before="0" w:beforeAutospacing="0" w:after="0" w:afterAutospacing="0" w:line="480" w:lineRule="auto"/>
      </w:pPr>
      <w:r w:rsidRPr="00D66B8C">
        <w:t xml:space="preserve">Jika nilai Sig. &gt; 0,05, maka data </w:t>
      </w:r>
      <w:r w:rsidRPr="00D66B8C">
        <w:rPr>
          <w:rStyle w:val="Strong"/>
          <w:rFonts w:eastAsiaTheme="majorEastAsia"/>
          <w:b w:val="0"/>
        </w:rPr>
        <w:t>berdistribusi normal</w:t>
      </w:r>
    </w:p>
    <w:p w:rsidR="003D3BBF" w:rsidRPr="00D66B8C" w:rsidRDefault="003D3BBF" w:rsidP="003D3BBF">
      <w:pPr>
        <w:pStyle w:val="NormalWeb"/>
        <w:numPr>
          <w:ilvl w:val="0"/>
          <w:numId w:val="19"/>
        </w:numPr>
        <w:spacing w:before="0" w:beforeAutospacing="0" w:after="0" w:afterAutospacing="0" w:line="480" w:lineRule="auto"/>
      </w:pPr>
      <w:r w:rsidRPr="00D66B8C">
        <w:t xml:space="preserve">Jika nilai Sig. ≤ 0,05, maka data </w:t>
      </w:r>
      <w:r w:rsidRPr="00D66B8C">
        <w:rPr>
          <w:rStyle w:val="Strong"/>
          <w:rFonts w:eastAsiaTheme="majorEastAsia"/>
          <w:b w:val="0"/>
        </w:rPr>
        <w:t>tidak berdistribusi normal</w:t>
      </w:r>
    </w:p>
    <w:p w:rsidR="003D3BBF" w:rsidRPr="00D66B8C" w:rsidRDefault="003D3BBF" w:rsidP="003D3BBF">
      <w:pPr>
        <w:pStyle w:val="NormalWeb"/>
        <w:spacing w:before="0" w:beforeAutospacing="0" w:after="0" w:afterAutospacing="0" w:line="480" w:lineRule="auto"/>
        <w:ind w:left="567"/>
      </w:pPr>
      <w:r w:rsidRPr="00D66B8C">
        <w:t>Rumus konseptual uji normalitas shapiro-wilk sebagai berikut :</w:t>
      </w:r>
    </w:p>
    <w:p w:rsidR="003D3BBF" w:rsidRPr="00D66B8C" w:rsidRDefault="003D3BBF" w:rsidP="003D3BBF">
      <w:pPr>
        <w:pStyle w:val="NormalWeb"/>
        <w:spacing w:before="0" w:beforeAutospacing="0" w:after="0" w:afterAutospacing="0" w:line="480" w:lineRule="auto"/>
      </w:pPr>
      <m:oMathPara>
        <m:oMath>
          <m:r>
            <w:rPr>
              <w:rFonts w:ascii="Cambria Math" w:hAnsi="Cambria Math"/>
            </w:rPr>
            <m:t>W=</m:t>
          </m:r>
          <m:f>
            <m:fPr>
              <m:ctrlPr>
                <w:rPr>
                  <w:rFonts w:ascii="Cambria Math" w:hAnsi="Cambria Math"/>
                  <w:i/>
                </w:rPr>
              </m:ctrlPr>
            </m:fPr>
            <m:num>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m:t>
                      </m:r>
                    </m:sub>
                  </m:sSub>
                </m:e>
              </m:d>
              <m:r>
                <w:rPr>
                  <w:rFonts w:ascii="Cambria Math" w:hAnsi="Cambria Math"/>
                </w:rPr>
                <m:t>²</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x)²</m:t>
                  </m:r>
                </m:e>
              </m:acc>
            </m:den>
          </m:f>
        </m:oMath>
      </m:oMathPara>
    </w:p>
    <w:p w:rsidR="003D3BBF" w:rsidRPr="00D66B8C" w:rsidRDefault="003D3BBF" w:rsidP="003D3BBF">
      <w:pPr>
        <w:pStyle w:val="NormalWeb"/>
        <w:spacing w:before="0" w:beforeAutospacing="0" w:after="0" w:afterAutospacing="0" w:line="480" w:lineRule="auto"/>
      </w:pPr>
      <w:r w:rsidRPr="00D66B8C">
        <w:lastRenderedPageBreak/>
        <w:tab/>
        <w:t>Keterangan :</w:t>
      </w:r>
    </w:p>
    <w:p w:rsidR="003D3BBF" w:rsidRPr="00D66B8C" w:rsidRDefault="003D3BBF" w:rsidP="003D3BBF">
      <w:pPr>
        <w:pStyle w:val="NormalWeb"/>
        <w:spacing w:before="0" w:beforeAutospacing="0" w:after="0" w:afterAutospacing="0" w:line="480" w:lineRule="auto"/>
      </w:pPr>
      <w:r w:rsidRPr="00D66B8C">
        <w:tab/>
      </w:r>
      <w:r w:rsidRPr="00D66B8C">
        <w:rPr>
          <w:i/>
        </w:rPr>
        <w:t xml:space="preserve">W </w:t>
      </w:r>
      <w:r w:rsidRPr="00D66B8C">
        <w:t>= nilai statistic Shapiro-wilk</w:t>
      </w:r>
    </w:p>
    <w:p w:rsidR="003D3BBF" w:rsidRPr="00D66B8C" w:rsidRDefault="003D3BBF" w:rsidP="003D3BBF">
      <w:pPr>
        <w:pStyle w:val="NormalWeb"/>
        <w:spacing w:before="0" w:beforeAutospacing="0" w:after="0" w:afterAutospacing="0" w:line="480" w:lineRule="auto"/>
      </w:pPr>
      <w:r w:rsidRPr="00D66B8C">
        <w:tab/>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D66B8C">
        <w:t xml:space="preserve"> = Data yang telah diurutkan</w:t>
      </w:r>
    </w:p>
    <w:p w:rsidR="003D3BBF" w:rsidRPr="00D66B8C" w:rsidRDefault="003D3BBF" w:rsidP="003D3BBF">
      <w:pPr>
        <w:pStyle w:val="NormalWeb"/>
        <w:spacing w:before="0" w:beforeAutospacing="0" w:after="0" w:afterAutospacing="0" w:line="480" w:lineRule="auto"/>
        <w:ind w:left="709"/>
      </w:pPr>
      <m:oMath>
        <m:acc>
          <m:accPr>
            <m:chr m:val="̅"/>
            <m:ctrlPr>
              <w:rPr>
                <w:rFonts w:ascii="Cambria Math" w:hAnsi="Cambria Math"/>
                <w:i/>
              </w:rPr>
            </m:ctrlPr>
          </m:accPr>
          <m:e>
            <m:r>
              <w:rPr>
                <w:rFonts w:ascii="Cambria Math" w:hAnsi="Cambria Math"/>
              </w:rPr>
              <m:t>x</m:t>
            </m:r>
          </m:e>
        </m:acc>
        <m:r>
          <w:rPr>
            <w:rFonts w:ascii="Cambria Math" w:hAnsi="Cambria Math"/>
          </w:rPr>
          <m:t>=</m:t>
        </m:r>
      </m:oMath>
      <w:r w:rsidRPr="00D66B8C">
        <w:t xml:space="preserve"> rata –rata data</w:t>
      </w:r>
    </w:p>
    <w:p w:rsidR="003D3BBF" w:rsidRPr="00D66B8C" w:rsidRDefault="003D3BBF" w:rsidP="003D3BBF">
      <w:pPr>
        <w:pStyle w:val="NormalWeb"/>
        <w:spacing w:before="0" w:beforeAutospacing="0" w:after="0" w:afterAutospacing="0" w:line="480" w:lineRule="auto"/>
        <w:ind w:left="709"/>
      </w:pPr>
      <m:oMath>
        <m:sSub>
          <m:sSubPr>
            <m:ctrlPr>
              <w:rPr>
                <w:rFonts w:ascii="Cambria Math" w:hAnsi="Cambria Math"/>
                <w:i/>
              </w:rPr>
            </m:ctrlPr>
          </m:sSubPr>
          <m:e>
            <m:r>
              <w:rPr>
                <w:rFonts w:ascii="Cambria Math" w:hAnsi="Cambria Math"/>
              </w:rPr>
              <m:t>α</m:t>
            </m:r>
          </m:e>
          <m:sub>
            <m:r>
              <w:rPr>
                <w:rFonts w:ascii="Cambria Math" w:hAnsi="Cambria Math"/>
              </w:rPr>
              <m:t>i</m:t>
            </m:r>
          </m:sub>
        </m:sSub>
      </m:oMath>
      <w:r w:rsidRPr="00D66B8C">
        <w:t>= kosntanta yang ditentukan berdasarkan ukuran sampel</w:t>
      </w:r>
    </w:p>
    <w:p w:rsidR="003D3BBF" w:rsidRPr="00D66B8C" w:rsidRDefault="003D3BBF" w:rsidP="003D3BBF">
      <w:pPr>
        <w:pStyle w:val="NormalWeb"/>
        <w:numPr>
          <w:ilvl w:val="0"/>
          <w:numId w:val="17"/>
        </w:numPr>
        <w:spacing w:before="0" w:beforeAutospacing="0" w:after="0" w:afterAutospacing="0" w:line="480" w:lineRule="auto"/>
      </w:pPr>
      <w:r w:rsidRPr="00D66B8C">
        <w:t>Uji Homogenitas</w:t>
      </w:r>
    </w:p>
    <w:p w:rsidR="003D3BBF" w:rsidRPr="00D66B8C" w:rsidRDefault="003D3BBF" w:rsidP="003D3BBF">
      <w:pPr>
        <w:pStyle w:val="NormalWeb"/>
        <w:spacing w:before="0" w:beforeAutospacing="0" w:after="0" w:afterAutospacing="0" w:line="480" w:lineRule="auto"/>
        <w:ind w:firstLine="567"/>
        <w:jc w:val="both"/>
      </w:pPr>
      <w:r w:rsidRPr="00D66B8C">
        <w:t xml:space="preserve">Uji homogenitas bertujuan untuk mengetahui apakah </w:t>
      </w:r>
      <w:r w:rsidRPr="00D66B8C">
        <w:rPr>
          <w:rStyle w:val="Strong"/>
          <w:rFonts w:eastAsiaTheme="majorEastAsia"/>
          <w:b w:val="0"/>
        </w:rPr>
        <w:t>varians data hasil belajar peserta didik pada kelas eksperimen dan kelas kontrol bersifat sama (homogen)</w:t>
      </w:r>
      <w:r w:rsidRPr="00D66B8C">
        <w:rPr>
          <w:b/>
        </w:rPr>
        <w:t>.</w:t>
      </w:r>
      <w:r w:rsidRPr="00D66B8C">
        <w:t xml:space="preserve"> Kesamaan varians merupakan salah satu asumsi penting dalam penggunaan </w:t>
      </w:r>
      <w:r w:rsidRPr="00D66B8C">
        <w:rPr>
          <w:rStyle w:val="Strong"/>
          <w:rFonts w:eastAsiaTheme="majorEastAsia"/>
          <w:b w:val="0"/>
        </w:rPr>
        <w:t>statistik parametrik</w:t>
      </w:r>
      <w:r w:rsidRPr="00D66B8C">
        <w:t xml:space="preserve">, khususnya </w:t>
      </w:r>
      <w:r w:rsidRPr="00D66B8C">
        <w:rPr>
          <w:rStyle w:val="Emphasis"/>
          <w:rFonts w:eastAsiaTheme="majorEastAsia"/>
        </w:rPr>
        <w:t>independent samples t-test</w:t>
      </w:r>
      <w:r w:rsidRPr="00D66B8C">
        <w:t xml:space="preserve">. Apabila varians kedua kelompok tidak homogen, maka penggunaan uji parametrik dapat menghasilkan kesimpulan yang kurang akurat.  Uji homogenitas yang digunakan dalam penelitian ini adalah </w:t>
      </w:r>
      <w:r w:rsidRPr="00D66B8C">
        <w:rPr>
          <w:bCs/>
        </w:rPr>
        <w:t>uji Levene</w:t>
      </w:r>
      <w:r w:rsidRPr="00D66B8C">
        <w:t>. Uji ini dipilih dengan pertimbangan sebagai berikut:</w:t>
      </w:r>
    </w:p>
    <w:p w:rsidR="003D3BBF" w:rsidRPr="00D66B8C" w:rsidRDefault="003D3BBF" w:rsidP="003D3BBF">
      <w:pPr>
        <w:pStyle w:val="NormalWeb"/>
        <w:numPr>
          <w:ilvl w:val="0"/>
          <w:numId w:val="20"/>
        </w:numPr>
        <w:tabs>
          <w:tab w:val="clear" w:pos="720"/>
        </w:tabs>
        <w:spacing w:before="0" w:beforeAutospacing="0" w:after="0" w:afterAutospacing="0" w:line="480" w:lineRule="auto"/>
        <w:ind w:left="993"/>
        <w:jc w:val="both"/>
      </w:pPr>
      <w:r w:rsidRPr="00D66B8C">
        <w:t xml:space="preserve">Uji Levene relatif </w:t>
      </w:r>
      <w:r w:rsidRPr="00D66B8C">
        <w:rPr>
          <w:bCs/>
        </w:rPr>
        <w:t>robust terhadap pelanggaran asumsi normalitas</w:t>
      </w:r>
      <w:r w:rsidRPr="00D66B8C">
        <w:t>, sehingga cocok digunakan pada data penelitian pendidikan.</w:t>
      </w:r>
    </w:p>
    <w:p w:rsidR="003D3BBF" w:rsidRPr="00D66B8C" w:rsidRDefault="003D3BBF" w:rsidP="003D3BBF">
      <w:pPr>
        <w:pStyle w:val="NormalWeb"/>
        <w:numPr>
          <w:ilvl w:val="0"/>
          <w:numId w:val="20"/>
        </w:numPr>
        <w:tabs>
          <w:tab w:val="clear" w:pos="720"/>
        </w:tabs>
        <w:spacing w:before="0" w:beforeAutospacing="0" w:after="0" w:afterAutospacing="0" w:line="480" w:lineRule="auto"/>
        <w:ind w:left="993"/>
        <w:jc w:val="both"/>
      </w:pPr>
      <w:r w:rsidRPr="00D66B8C">
        <w:t>Uji Levene direkomendasikan untuk membandingkan varians dua atau lebih kelompok dengan ukuran sampel yang sama maupun berbeda.</w:t>
      </w:r>
    </w:p>
    <w:p w:rsidR="003D3BBF" w:rsidRPr="00D66B8C" w:rsidRDefault="003D3BBF" w:rsidP="003D3BBF">
      <w:pPr>
        <w:pStyle w:val="NormalWeb"/>
        <w:numPr>
          <w:ilvl w:val="0"/>
          <w:numId w:val="20"/>
        </w:numPr>
        <w:tabs>
          <w:tab w:val="clear" w:pos="720"/>
        </w:tabs>
        <w:spacing w:before="0" w:beforeAutospacing="0" w:after="0" w:afterAutospacing="0" w:line="480" w:lineRule="auto"/>
        <w:ind w:left="993"/>
        <w:jc w:val="both"/>
      </w:pPr>
      <w:r w:rsidRPr="00D66B8C">
        <w:t>Uji ini umum digunakan dalam penelitian kuantitatif bidang pendidikan dan sosial.</w:t>
      </w:r>
    </w:p>
    <w:p w:rsidR="003D3BBF" w:rsidRPr="00D66B8C" w:rsidRDefault="003D3BBF" w:rsidP="003D3BBF">
      <w:pPr>
        <w:spacing w:after="0" w:line="480" w:lineRule="auto"/>
        <w:ind w:left="567"/>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Kriteria pengambilan keputusan </w:t>
      </w:r>
    </w:p>
    <w:p w:rsidR="003D3BBF" w:rsidRPr="00D66B8C" w:rsidRDefault="003D3BBF" w:rsidP="003D3BBF">
      <w:pPr>
        <w:spacing w:after="0" w:line="480" w:lineRule="auto"/>
        <w:ind w:left="567"/>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lastRenderedPageBreak/>
        <w:t xml:space="preserve">Pengambilan keputusan uji homogenitas dilakukan dengan membandingkan nilai signifikansi (Sig.) dengan taraf signifikansi </w:t>
      </w:r>
      <w:r w:rsidRPr="00D66B8C">
        <w:rPr>
          <w:rFonts w:ascii="Times New Roman" w:eastAsia="Times New Roman" w:hAnsi="Times New Roman" w:cs="Times New Roman"/>
          <w:bCs/>
          <w:sz w:val="24"/>
          <w:szCs w:val="24"/>
        </w:rPr>
        <w:t>α = 0,05</w:t>
      </w:r>
      <w:r w:rsidRPr="00D66B8C">
        <w:rPr>
          <w:rFonts w:ascii="Times New Roman" w:eastAsia="Times New Roman" w:hAnsi="Times New Roman" w:cs="Times New Roman"/>
          <w:sz w:val="24"/>
          <w:szCs w:val="24"/>
        </w:rPr>
        <w:t>. Kriteria pengambilan keputusan adalah sebagai berikut:</w:t>
      </w:r>
    </w:p>
    <w:p w:rsidR="003D3BBF" w:rsidRPr="00D66B8C" w:rsidRDefault="003D3BBF" w:rsidP="003D3BBF">
      <w:pPr>
        <w:pStyle w:val="ListParagraph"/>
        <w:numPr>
          <w:ilvl w:val="0"/>
          <w:numId w:val="21"/>
        </w:numPr>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Jika nilai Sig. &gt; 0,05, maka data </w:t>
      </w:r>
      <w:r w:rsidRPr="00D66B8C">
        <w:rPr>
          <w:rFonts w:ascii="Times New Roman" w:eastAsia="Times New Roman" w:hAnsi="Times New Roman" w:cs="Times New Roman"/>
          <w:bCs/>
          <w:sz w:val="24"/>
          <w:szCs w:val="24"/>
        </w:rPr>
        <w:t>memiliki varians yang homogeny</w:t>
      </w:r>
    </w:p>
    <w:p w:rsidR="003D3BBF" w:rsidRPr="00D66B8C" w:rsidRDefault="003D3BBF" w:rsidP="003D3BBF">
      <w:pPr>
        <w:pStyle w:val="ListParagraph"/>
        <w:numPr>
          <w:ilvl w:val="0"/>
          <w:numId w:val="21"/>
        </w:numPr>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Jika nilai Sig. ≤ 0,05, maka data </w:t>
      </w:r>
      <w:r w:rsidRPr="00D66B8C">
        <w:rPr>
          <w:rFonts w:ascii="Times New Roman" w:eastAsia="Times New Roman" w:hAnsi="Times New Roman" w:cs="Times New Roman"/>
          <w:bCs/>
          <w:sz w:val="24"/>
          <w:szCs w:val="24"/>
        </w:rPr>
        <w:t>memiliki varians yang tidak homogen</w:t>
      </w:r>
    </w:p>
    <w:p w:rsidR="003D3BBF" w:rsidRPr="00D66B8C" w:rsidRDefault="003D3BBF" w:rsidP="003D3BBF">
      <w:pPr>
        <w:spacing w:after="0" w:line="480" w:lineRule="auto"/>
        <w:ind w:left="567"/>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Rumus Konseptual Uji levene sebagai berikut:</w:t>
      </w:r>
    </w:p>
    <w:p w:rsidR="003D3BBF" w:rsidRPr="00D66B8C" w:rsidRDefault="003D3BBF" w:rsidP="003D3BBF">
      <w:pPr>
        <w:spacing w:after="0" w:line="480" w:lineRule="auto"/>
        <w:ind w:left="567"/>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Z</m:t>
              </m:r>
            </m:e>
            <m:sub>
              <m:r>
                <w:rPr>
                  <w:rFonts w:ascii="Cambria Math" w:eastAsia="Times New Roman" w:hAnsi="Cambria Math" w:cs="Times New Roman"/>
                  <w:sz w:val="24"/>
                  <w:szCs w:val="24"/>
                </w:rPr>
                <m:t>ij</m:t>
              </m:r>
            </m:sub>
          </m:sSub>
          <m:r>
            <w:rPr>
              <w:rFonts w:ascii="Cambria Math" w:eastAsia="Times New Roman" w:hAnsi="Cambria Math" w:cs="Times New Roman"/>
              <w:sz w:val="24"/>
              <w:szCs w:val="24"/>
            </w:rPr>
            <m:t>=</m:t>
          </m:r>
          <m:d>
            <m:dPr>
              <m:begChr m:val="|"/>
              <m:endChr m:val="|"/>
              <m:ctrlPr>
                <w:rPr>
                  <w:rFonts w:ascii="Cambria Math" w:eastAsia="Times New Roman" w:hAnsi="Cambria Math" w:cs="Times New Roman"/>
                  <w:i/>
                  <w:sz w:val="24"/>
                  <w:szCs w:val="24"/>
                </w:rPr>
              </m:ctrlPr>
            </m:dP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ij</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X</m:t>
                      </m:r>
                    </m:e>
                  </m:acc>
                </m:e>
                <m:sub>
                  <m:r>
                    <w:rPr>
                      <w:rFonts w:ascii="Cambria Math" w:eastAsia="Times New Roman" w:hAnsi="Cambria Math" w:cs="Times New Roman"/>
                      <w:sz w:val="24"/>
                      <w:szCs w:val="24"/>
                    </w:rPr>
                    <m:t>i</m:t>
                  </m:r>
                </m:sub>
              </m:sSub>
            </m:e>
          </m:d>
        </m:oMath>
      </m:oMathPara>
    </w:p>
    <w:p w:rsidR="003D3BBF" w:rsidRPr="00D66B8C" w:rsidRDefault="003D3BBF" w:rsidP="003D3BBF">
      <w:pPr>
        <w:spacing w:after="0" w:line="480" w:lineRule="auto"/>
        <w:ind w:left="567"/>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Keterangan:</w:t>
      </w:r>
    </w:p>
    <w:p w:rsidR="003D3BBF" w:rsidRPr="00D66B8C" w:rsidRDefault="003D3BBF" w:rsidP="003D3BBF">
      <w:pPr>
        <w:spacing w:after="0" w:line="480" w:lineRule="auto"/>
        <w:ind w:left="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Z</m:t>
            </m:r>
          </m:e>
          <m:sub>
            <m:r>
              <w:rPr>
                <w:rFonts w:ascii="Cambria Math" w:eastAsia="Times New Roman" w:hAnsi="Cambria Math" w:cs="Times New Roman"/>
                <w:sz w:val="24"/>
                <w:szCs w:val="24"/>
              </w:rPr>
              <m:t>ij</m:t>
            </m:r>
          </m:sub>
        </m:sSub>
      </m:oMath>
      <w:r w:rsidRPr="00D66B8C">
        <w:rPr>
          <w:rFonts w:ascii="Times New Roman" w:eastAsia="Times New Roman" w:hAnsi="Times New Roman" w:cs="Times New Roman"/>
          <w:sz w:val="24"/>
          <w:szCs w:val="24"/>
        </w:rPr>
        <w:t>= Nilai deviasi absolut</w:t>
      </w:r>
    </w:p>
    <w:p w:rsidR="003D3BBF" w:rsidRPr="00D66B8C" w:rsidRDefault="003D3BBF" w:rsidP="003D3BBF">
      <w:pPr>
        <w:spacing w:after="0" w:line="480" w:lineRule="auto"/>
        <w:ind w:left="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ij</m:t>
            </m:r>
          </m:sub>
        </m:sSub>
      </m:oMath>
      <w:r w:rsidRPr="00D66B8C">
        <w:rPr>
          <w:rFonts w:ascii="Times New Roman" w:eastAsia="Times New Roman" w:hAnsi="Times New Roman" w:cs="Times New Roman"/>
          <w:sz w:val="24"/>
          <w:szCs w:val="24"/>
        </w:rPr>
        <w:t>= Skor ke-j pada kelompok ke-i</w:t>
      </w:r>
    </w:p>
    <w:p w:rsidR="003D3BBF" w:rsidRPr="00D66B8C" w:rsidRDefault="003D3BBF" w:rsidP="003D3BBF">
      <w:pPr>
        <w:spacing w:after="0" w:line="480" w:lineRule="auto"/>
        <w:ind w:left="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X</m:t>
                </m:r>
              </m:e>
            </m:acc>
          </m:e>
          <m:sub>
            <m:r>
              <w:rPr>
                <w:rFonts w:ascii="Cambria Math" w:eastAsia="Times New Roman" w:hAnsi="Cambria Math" w:cs="Times New Roman"/>
                <w:sz w:val="24"/>
                <w:szCs w:val="24"/>
              </w:rPr>
              <m:t>i</m:t>
            </m:r>
          </m:sub>
        </m:sSub>
      </m:oMath>
      <w:r w:rsidRPr="00D66B8C">
        <w:rPr>
          <w:rFonts w:ascii="Times New Roman" w:eastAsia="Times New Roman" w:hAnsi="Times New Roman" w:cs="Times New Roman"/>
          <w:sz w:val="24"/>
          <w:szCs w:val="24"/>
        </w:rPr>
        <w:t>= Rata-rata kelompok ke-i</w:t>
      </w:r>
    </w:p>
    <w:p w:rsidR="003D3BBF" w:rsidRPr="00D66B8C" w:rsidRDefault="003D3BBF" w:rsidP="003D3BBF">
      <w:pPr>
        <w:spacing w:after="0" w:line="480" w:lineRule="auto"/>
        <w:ind w:left="567"/>
        <w:jc w:val="both"/>
        <w:rPr>
          <w:rFonts w:ascii="Times New Roman" w:eastAsia="Times New Roman" w:hAnsi="Times New Roman" w:cs="Times New Roman"/>
          <w:sz w:val="24"/>
          <w:szCs w:val="24"/>
        </w:rPr>
      </w:pPr>
      <w:r w:rsidRPr="00D66B8C">
        <w:rPr>
          <w:rFonts w:ascii="Times New Roman" w:hAnsi="Times New Roman" w:cs="Times New Roman"/>
          <w:sz w:val="24"/>
          <w:szCs w:val="24"/>
        </w:rPr>
        <w:t xml:space="preserve">Nilai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Z</m:t>
            </m:r>
          </m:e>
          <m:sub>
            <m:r>
              <w:rPr>
                <w:rFonts w:ascii="Cambria Math" w:eastAsia="Times New Roman" w:hAnsi="Cambria Math" w:cs="Times New Roman"/>
                <w:sz w:val="24"/>
                <w:szCs w:val="24"/>
              </w:rPr>
              <m:t>ij</m:t>
            </m:r>
          </m:sub>
        </m:sSub>
      </m:oMath>
      <w:r w:rsidRPr="00D66B8C">
        <w:rPr>
          <w:rFonts w:ascii="Times New Roman" w:hAnsi="Times New Roman" w:cs="Times New Roman"/>
          <w:sz w:val="24"/>
          <w:szCs w:val="24"/>
        </w:rPr>
        <w:t xml:space="preserve"> selanjutnya dianalisis menggunakan analisis varians (ANOVA) untuk mengetahui apakah terdapat perbedaan varians antar kelompok.</w:t>
      </w:r>
    </w:p>
    <w:p w:rsidR="003D3BBF" w:rsidRPr="00D66B8C" w:rsidRDefault="003D3BBF" w:rsidP="003D3BBF">
      <w:pPr>
        <w:pStyle w:val="NormalWeb"/>
        <w:numPr>
          <w:ilvl w:val="0"/>
          <w:numId w:val="17"/>
        </w:numPr>
        <w:spacing w:before="0" w:beforeAutospacing="0" w:after="0" w:afterAutospacing="0" w:line="480" w:lineRule="auto"/>
      </w:pPr>
      <w:r w:rsidRPr="00D66B8C">
        <w:t>Uji Independent Samples t-Test ( uji-t)</w:t>
      </w:r>
    </w:p>
    <w:p w:rsidR="003D3BBF" w:rsidRPr="00D66B8C" w:rsidRDefault="003D3BBF" w:rsidP="003D3BBF">
      <w:pPr>
        <w:spacing w:after="0" w:line="480" w:lineRule="auto"/>
        <w:ind w:firstLine="567"/>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Uji </w:t>
      </w:r>
      <w:r w:rsidRPr="00D66B8C">
        <w:rPr>
          <w:rFonts w:ascii="Times New Roman" w:eastAsia="Times New Roman" w:hAnsi="Times New Roman" w:cs="Times New Roman"/>
          <w:bCs/>
          <w:sz w:val="24"/>
          <w:szCs w:val="24"/>
        </w:rPr>
        <w:t>independent samples t-test</w:t>
      </w:r>
      <w:r w:rsidRPr="00D66B8C">
        <w:rPr>
          <w:rFonts w:ascii="Times New Roman" w:eastAsia="Times New Roman" w:hAnsi="Times New Roman" w:cs="Times New Roman"/>
          <w:sz w:val="24"/>
          <w:szCs w:val="24"/>
        </w:rPr>
        <w:t xml:space="preserve"> digunakan untuk membandingkan </w:t>
      </w:r>
      <w:r w:rsidRPr="00D66B8C">
        <w:rPr>
          <w:rFonts w:ascii="Times New Roman" w:eastAsia="Times New Roman" w:hAnsi="Times New Roman" w:cs="Times New Roman"/>
          <w:bCs/>
          <w:sz w:val="24"/>
          <w:szCs w:val="24"/>
        </w:rPr>
        <w:t>rata-rata dua kelompok yang saling bebas (independen)</w:t>
      </w:r>
      <w:r w:rsidRPr="00D66B8C">
        <w:rPr>
          <w:rFonts w:ascii="Times New Roman" w:eastAsia="Times New Roman" w:hAnsi="Times New Roman" w:cs="Times New Roman"/>
          <w:sz w:val="24"/>
          <w:szCs w:val="24"/>
        </w:rPr>
        <w:t>, yaitu kelas eksperimen dan kelas kontrol. Uji ini dipilih karena penelitian ini melibatkan dua kelompok berbeda yang tidak saling berpasangan dan bertujuan untuk mengetahui perbedaan hasil belajar setelah perlakuan diberikan.</w:t>
      </w:r>
    </w:p>
    <w:p w:rsidR="003D3BBF" w:rsidRPr="00D66B8C" w:rsidRDefault="003D3BBF" w:rsidP="003D3BBF">
      <w:pPr>
        <w:spacing w:after="0" w:line="480" w:lineRule="auto"/>
        <w:ind w:firstLine="567"/>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Dalam penelitian ini, uji </w:t>
      </w:r>
      <w:r w:rsidRPr="00D66B8C">
        <w:rPr>
          <w:rFonts w:ascii="Times New Roman" w:eastAsia="Times New Roman" w:hAnsi="Times New Roman" w:cs="Times New Roman"/>
          <w:i/>
          <w:iCs/>
          <w:sz w:val="24"/>
          <w:szCs w:val="24"/>
        </w:rPr>
        <w:t>independent samples t-test</w:t>
      </w:r>
      <w:r w:rsidRPr="00D66B8C">
        <w:rPr>
          <w:rFonts w:ascii="Times New Roman" w:eastAsia="Times New Roman" w:hAnsi="Times New Roman" w:cs="Times New Roman"/>
          <w:sz w:val="24"/>
          <w:szCs w:val="24"/>
        </w:rPr>
        <w:t xml:space="preserve"> digunakan untuk menguji perbedaan:</w:t>
      </w:r>
    </w:p>
    <w:p w:rsidR="003D3BBF" w:rsidRPr="00D66B8C" w:rsidRDefault="003D3BBF" w:rsidP="003D3BBF">
      <w:pPr>
        <w:numPr>
          <w:ilvl w:val="0"/>
          <w:numId w:val="22"/>
        </w:numPr>
        <w:spacing w:after="0" w:line="480" w:lineRule="auto"/>
        <w:ind w:left="1134"/>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lastRenderedPageBreak/>
        <w:t xml:space="preserve">Nilai </w:t>
      </w:r>
      <w:r w:rsidRPr="00D66B8C">
        <w:rPr>
          <w:rFonts w:ascii="Times New Roman" w:eastAsia="Times New Roman" w:hAnsi="Times New Roman" w:cs="Times New Roman"/>
          <w:bCs/>
          <w:i/>
          <w:sz w:val="24"/>
          <w:szCs w:val="24"/>
        </w:rPr>
        <w:t>posttest</w:t>
      </w:r>
      <w:r w:rsidRPr="00D66B8C">
        <w:rPr>
          <w:rFonts w:ascii="Times New Roman" w:eastAsia="Times New Roman" w:hAnsi="Times New Roman" w:cs="Times New Roman"/>
          <w:sz w:val="24"/>
          <w:szCs w:val="24"/>
        </w:rPr>
        <w:t xml:space="preserve"> hasil belajar peserta didik antara kelas eksperimen dan kelas kontrol, atau</w:t>
      </w:r>
    </w:p>
    <w:p w:rsidR="003D3BBF" w:rsidRPr="00D66B8C" w:rsidRDefault="003D3BBF" w:rsidP="003D3BBF">
      <w:pPr>
        <w:numPr>
          <w:ilvl w:val="0"/>
          <w:numId w:val="22"/>
        </w:numPr>
        <w:spacing w:after="0" w:line="480" w:lineRule="auto"/>
        <w:ind w:left="1134"/>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Nilai </w:t>
      </w:r>
      <w:r w:rsidRPr="00D66B8C">
        <w:rPr>
          <w:rFonts w:ascii="Times New Roman" w:eastAsia="Times New Roman" w:hAnsi="Times New Roman" w:cs="Times New Roman"/>
          <w:bCs/>
          <w:i/>
          <w:sz w:val="24"/>
          <w:szCs w:val="24"/>
        </w:rPr>
        <w:t>N-Gain</w:t>
      </w:r>
      <w:r w:rsidRPr="00D66B8C">
        <w:rPr>
          <w:rFonts w:ascii="Times New Roman" w:eastAsia="Times New Roman" w:hAnsi="Times New Roman" w:cs="Times New Roman"/>
          <w:sz w:val="24"/>
          <w:szCs w:val="24"/>
        </w:rPr>
        <w:t xml:space="preserve"> hasil belajar antara kelas eksperimen dan kelas kontrol</w:t>
      </w:r>
    </w:p>
    <w:p w:rsidR="003D3BBF" w:rsidRPr="00D66B8C" w:rsidRDefault="003D3BBF" w:rsidP="003D3BBF">
      <w:pPr>
        <w:spacing w:after="0" w:line="480" w:lineRule="auto"/>
        <w:ind w:left="709"/>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Dasar Pengambilan Keputusan</w:t>
      </w:r>
    </w:p>
    <w:p w:rsidR="003D3BBF" w:rsidRPr="00D66B8C" w:rsidRDefault="003D3BBF" w:rsidP="003D3BBF">
      <w:pPr>
        <w:spacing w:after="0" w:line="480" w:lineRule="auto"/>
        <w:ind w:left="709"/>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Pengambilan keputusan dalam uji hipotesis dilakukan dengan membandingkan </w:t>
      </w:r>
      <w:r w:rsidRPr="00D66B8C">
        <w:rPr>
          <w:rFonts w:ascii="Times New Roman" w:eastAsia="Times New Roman" w:hAnsi="Times New Roman" w:cs="Times New Roman"/>
          <w:bCs/>
          <w:sz w:val="24"/>
          <w:szCs w:val="24"/>
        </w:rPr>
        <w:t>nilai signifikansi (Sig.)</w:t>
      </w:r>
      <w:r w:rsidRPr="00D66B8C">
        <w:rPr>
          <w:rFonts w:ascii="Times New Roman" w:eastAsia="Times New Roman" w:hAnsi="Times New Roman" w:cs="Times New Roman"/>
          <w:sz w:val="24"/>
          <w:szCs w:val="24"/>
        </w:rPr>
        <w:t xml:space="preserve"> hasil uji </w:t>
      </w:r>
      <w:r w:rsidRPr="00D66B8C">
        <w:rPr>
          <w:rFonts w:ascii="Times New Roman" w:eastAsia="Times New Roman" w:hAnsi="Times New Roman" w:cs="Times New Roman"/>
          <w:i/>
          <w:iCs/>
          <w:sz w:val="24"/>
          <w:szCs w:val="24"/>
        </w:rPr>
        <w:t>t</w:t>
      </w:r>
      <w:r w:rsidRPr="00D66B8C">
        <w:rPr>
          <w:rFonts w:ascii="Times New Roman" w:eastAsia="Times New Roman" w:hAnsi="Times New Roman" w:cs="Times New Roman"/>
          <w:sz w:val="24"/>
          <w:szCs w:val="24"/>
        </w:rPr>
        <w:t xml:space="preserve"> dengan taraf signifikansi </w:t>
      </w:r>
      <w:r w:rsidRPr="00D66B8C">
        <w:rPr>
          <w:rFonts w:ascii="Times New Roman" w:eastAsia="Times New Roman" w:hAnsi="Times New Roman" w:cs="Times New Roman"/>
          <w:bCs/>
          <w:sz w:val="24"/>
          <w:szCs w:val="24"/>
        </w:rPr>
        <w:t>α = 0,05</w:t>
      </w:r>
      <w:r w:rsidRPr="00D66B8C">
        <w:rPr>
          <w:rFonts w:ascii="Times New Roman" w:eastAsia="Times New Roman" w:hAnsi="Times New Roman" w:cs="Times New Roman"/>
          <w:sz w:val="24"/>
          <w:szCs w:val="24"/>
        </w:rPr>
        <w:t>. Kriteria pengambilan keputusan adalah sebagai berikut:</w:t>
      </w:r>
    </w:p>
    <w:p w:rsidR="003D3BBF" w:rsidRPr="00D66B8C" w:rsidRDefault="003D3BBF" w:rsidP="003D3BBF">
      <w:pPr>
        <w:pStyle w:val="ListParagraph"/>
        <w:numPr>
          <w:ilvl w:val="0"/>
          <w:numId w:val="23"/>
        </w:numPr>
        <w:spacing w:after="0" w:line="480" w:lineRule="auto"/>
        <w:ind w:left="1276"/>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Jika </w:t>
      </w:r>
      <w:r w:rsidRPr="00D66B8C">
        <w:rPr>
          <w:rFonts w:ascii="Times New Roman" w:eastAsia="Times New Roman" w:hAnsi="Times New Roman" w:cs="Times New Roman"/>
          <w:bCs/>
          <w:sz w:val="24"/>
          <w:szCs w:val="24"/>
        </w:rPr>
        <w:t>Sig. &lt; 0,05</w:t>
      </w:r>
      <w:r w:rsidRPr="00D66B8C">
        <w:rPr>
          <w:rFonts w:ascii="Times New Roman" w:eastAsia="Times New Roman" w:hAnsi="Times New Roman" w:cs="Times New Roman"/>
          <w:sz w:val="24"/>
          <w:szCs w:val="24"/>
        </w:rPr>
        <w:t xml:space="preserve">, maka </w:t>
      </w:r>
      <w:r w:rsidRPr="00D66B8C">
        <w:rPr>
          <w:rFonts w:ascii="Times New Roman" w:eastAsia="Times New Roman" w:hAnsi="Times New Roman" w:cs="Times New Roman"/>
          <w:bCs/>
          <w:sz w:val="24"/>
          <w:szCs w:val="24"/>
        </w:rPr>
        <w:t>H</w:t>
      </w:r>
      <w:r w:rsidRPr="00D66B8C">
        <w:rPr>
          <w:rFonts w:ascii="Cambria Math" w:eastAsia="Times New Roman" w:hAnsi="Cambria Math" w:cs="Cambria Math"/>
          <w:bCs/>
          <w:sz w:val="24"/>
          <w:szCs w:val="24"/>
        </w:rPr>
        <w:t>₀</w:t>
      </w:r>
      <w:r w:rsidRPr="00D66B8C">
        <w:rPr>
          <w:rFonts w:ascii="Times New Roman" w:eastAsia="Times New Roman" w:hAnsi="Times New Roman" w:cs="Times New Roman"/>
          <w:bCs/>
          <w:sz w:val="24"/>
          <w:szCs w:val="24"/>
        </w:rPr>
        <w:t xml:space="preserve"> ditolak</w:t>
      </w:r>
      <w:r w:rsidRPr="00D66B8C">
        <w:rPr>
          <w:rFonts w:ascii="Times New Roman" w:eastAsia="Times New Roman" w:hAnsi="Times New Roman" w:cs="Times New Roman"/>
          <w:sz w:val="24"/>
          <w:szCs w:val="24"/>
        </w:rPr>
        <w:t xml:space="preserve"> dan </w:t>
      </w:r>
      <w:r w:rsidRPr="00D66B8C">
        <w:rPr>
          <w:rFonts w:ascii="Times New Roman" w:eastAsia="Times New Roman" w:hAnsi="Times New Roman" w:cs="Times New Roman"/>
          <w:bCs/>
          <w:sz w:val="24"/>
          <w:szCs w:val="24"/>
        </w:rPr>
        <w:t>H</w:t>
      </w:r>
      <w:r w:rsidRPr="00D66B8C">
        <w:rPr>
          <w:rFonts w:ascii="Cambria Math" w:eastAsia="Times New Roman" w:hAnsi="Cambria Math" w:cs="Cambria Math"/>
          <w:bCs/>
          <w:sz w:val="24"/>
          <w:szCs w:val="24"/>
        </w:rPr>
        <w:t>₁</w:t>
      </w:r>
      <w:r w:rsidRPr="00D66B8C">
        <w:rPr>
          <w:rFonts w:ascii="Times New Roman" w:eastAsia="Times New Roman" w:hAnsi="Times New Roman" w:cs="Times New Roman"/>
          <w:bCs/>
          <w:sz w:val="24"/>
          <w:szCs w:val="24"/>
        </w:rPr>
        <w:t xml:space="preserve"> diterima</w:t>
      </w:r>
      <w:r w:rsidRPr="00D66B8C">
        <w:rPr>
          <w:rFonts w:ascii="Times New Roman" w:eastAsia="Times New Roman" w:hAnsi="Times New Roman" w:cs="Times New Roman"/>
          <w:sz w:val="24"/>
          <w:szCs w:val="24"/>
        </w:rPr>
        <w:t>, yang berarti terdapat pengaruh signifikan penggunaan model PBL berbantuan Solar System Scope</w:t>
      </w:r>
      <w:r w:rsidRPr="00D66B8C">
        <w:rPr>
          <w:rFonts w:ascii="Times New Roman" w:eastAsia="Times New Roman" w:hAnsi="Times New Roman" w:cs="Times New Roman"/>
          <w:i/>
          <w:iCs/>
          <w:sz w:val="24"/>
          <w:szCs w:val="24"/>
        </w:rPr>
        <w:t xml:space="preserve"> </w:t>
      </w:r>
      <w:r w:rsidRPr="00D66B8C">
        <w:rPr>
          <w:rFonts w:ascii="Times New Roman" w:eastAsia="Times New Roman" w:hAnsi="Times New Roman" w:cs="Times New Roman"/>
          <w:sz w:val="24"/>
          <w:szCs w:val="24"/>
        </w:rPr>
        <w:t>terhadap hasil belajar peserta didik.</w:t>
      </w:r>
    </w:p>
    <w:p w:rsidR="003D3BBF" w:rsidRPr="00D66B8C" w:rsidRDefault="003D3BBF" w:rsidP="003D3BBF">
      <w:pPr>
        <w:pStyle w:val="ListParagraph"/>
        <w:numPr>
          <w:ilvl w:val="0"/>
          <w:numId w:val="23"/>
        </w:numPr>
        <w:spacing w:after="0" w:line="480" w:lineRule="auto"/>
        <w:ind w:left="1276"/>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Jika </w:t>
      </w:r>
      <w:r w:rsidRPr="00D66B8C">
        <w:rPr>
          <w:rFonts w:ascii="Times New Roman" w:eastAsia="Times New Roman" w:hAnsi="Times New Roman" w:cs="Times New Roman"/>
          <w:bCs/>
          <w:sz w:val="24"/>
          <w:szCs w:val="24"/>
        </w:rPr>
        <w:t>Sig. ≥ 0,05</w:t>
      </w:r>
      <w:r w:rsidRPr="00D66B8C">
        <w:rPr>
          <w:rFonts w:ascii="Times New Roman" w:eastAsia="Times New Roman" w:hAnsi="Times New Roman" w:cs="Times New Roman"/>
          <w:sz w:val="24"/>
          <w:szCs w:val="24"/>
        </w:rPr>
        <w:t xml:space="preserve">, maka </w:t>
      </w:r>
      <w:r w:rsidRPr="00D66B8C">
        <w:rPr>
          <w:rFonts w:ascii="Times New Roman" w:eastAsia="Times New Roman" w:hAnsi="Times New Roman" w:cs="Times New Roman"/>
          <w:bCs/>
          <w:sz w:val="24"/>
          <w:szCs w:val="24"/>
        </w:rPr>
        <w:t>H</w:t>
      </w:r>
      <w:r w:rsidRPr="00D66B8C">
        <w:rPr>
          <w:rFonts w:ascii="Cambria Math" w:eastAsia="Times New Roman" w:hAnsi="Cambria Math" w:cs="Cambria Math"/>
          <w:bCs/>
          <w:sz w:val="24"/>
          <w:szCs w:val="24"/>
        </w:rPr>
        <w:t>₀</w:t>
      </w:r>
      <w:r w:rsidRPr="00D66B8C">
        <w:rPr>
          <w:rFonts w:ascii="Times New Roman" w:eastAsia="Times New Roman" w:hAnsi="Times New Roman" w:cs="Times New Roman"/>
          <w:bCs/>
          <w:sz w:val="24"/>
          <w:szCs w:val="24"/>
        </w:rPr>
        <w:t xml:space="preserve"> diterima</w:t>
      </w:r>
      <w:r w:rsidRPr="00D66B8C">
        <w:rPr>
          <w:rFonts w:ascii="Times New Roman" w:eastAsia="Times New Roman" w:hAnsi="Times New Roman" w:cs="Times New Roman"/>
          <w:sz w:val="24"/>
          <w:szCs w:val="24"/>
        </w:rPr>
        <w:t xml:space="preserve"> dan </w:t>
      </w:r>
      <w:r w:rsidRPr="00D66B8C">
        <w:rPr>
          <w:rFonts w:ascii="Times New Roman" w:eastAsia="Times New Roman" w:hAnsi="Times New Roman" w:cs="Times New Roman"/>
          <w:bCs/>
          <w:sz w:val="24"/>
          <w:szCs w:val="24"/>
        </w:rPr>
        <w:t>H</w:t>
      </w:r>
      <w:r w:rsidRPr="00D66B8C">
        <w:rPr>
          <w:rFonts w:ascii="Cambria Math" w:eastAsia="Times New Roman" w:hAnsi="Cambria Math" w:cs="Cambria Math"/>
          <w:bCs/>
          <w:sz w:val="24"/>
          <w:szCs w:val="24"/>
        </w:rPr>
        <w:t>₁</w:t>
      </w:r>
      <w:r w:rsidRPr="00D66B8C">
        <w:rPr>
          <w:rFonts w:ascii="Times New Roman" w:eastAsia="Times New Roman" w:hAnsi="Times New Roman" w:cs="Times New Roman"/>
          <w:bCs/>
          <w:sz w:val="24"/>
          <w:szCs w:val="24"/>
        </w:rPr>
        <w:t xml:space="preserve"> ditolak</w:t>
      </w:r>
      <w:r w:rsidRPr="00D66B8C">
        <w:rPr>
          <w:rFonts w:ascii="Times New Roman" w:eastAsia="Times New Roman" w:hAnsi="Times New Roman" w:cs="Times New Roman"/>
          <w:sz w:val="24"/>
          <w:szCs w:val="24"/>
        </w:rPr>
        <w:t>, yang berarti tidak terdapat pengaruh signifikan penggunaan model PBL berbantuan Solar System Scope</w:t>
      </w:r>
      <w:r w:rsidRPr="00D66B8C">
        <w:rPr>
          <w:rFonts w:ascii="Times New Roman" w:eastAsia="Times New Roman" w:hAnsi="Times New Roman" w:cs="Times New Roman"/>
          <w:i/>
          <w:iCs/>
          <w:sz w:val="24"/>
          <w:szCs w:val="24"/>
        </w:rPr>
        <w:t xml:space="preserve"> </w:t>
      </w:r>
      <w:r w:rsidRPr="00D66B8C">
        <w:rPr>
          <w:rFonts w:ascii="Times New Roman" w:eastAsia="Times New Roman" w:hAnsi="Times New Roman" w:cs="Times New Roman"/>
          <w:sz w:val="24"/>
          <w:szCs w:val="24"/>
        </w:rPr>
        <w:t>terhadap hasil belajar peserta didik.</w:t>
      </w:r>
    </w:p>
    <w:p w:rsidR="003D3BBF" w:rsidRPr="00D66B8C" w:rsidRDefault="003D3BBF" w:rsidP="003D3BBF">
      <w:pPr>
        <w:pStyle w:val="ListParagraph"/>
        <w:spacing w:after="0" w:line="480" w:lineRule="auto"/>
        <w:ind w:left="1276"/>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Rumus uji independent samples t-Test.</w:t>
      </w:r>
    </w:p>
    <w:p w:rsidR="003D3BBF" w:rsidRPr="00D66B8C" w:rsidRDefault="003D3BBF" w:rsidP="003D3BBF">
      <w:pPr>
        <w:spacing w:after="0" w:line="480" w:lineRule="auto"/>
        <w:ind w:left="567"/>
        <w:jc w:val="center"/>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 xml:space="preserve">t= </m:t>
          </m:r>
          <m:f>
            <m:fPr>
              <m:ctrlPr>
                <w:rPr>
                  <w:rFonts w:ascii="Cambria Math" w:eastAsia="Times New Roman" w:hAnsi="Cambria Math" w:cs="Times New Roman"/>
                  <w:i/>
                  <w:sz w:val="24"/>
                  <w:szCs w:val="24"/>
                </w:rPr>
              </m:ctrlPr>
            </m:fPr>
            <m:num>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X</m:t>
                  </m:r>
                </m:e>
              </m:acc>
              <m:r>
                <w:rPr>
                  <w:rFonts w:ascii="Cambria Math" w:eastAsia="Times New Roman" w:hAnsi="Cambria Math" w:cs="Times New Roman"/>
                  <w:sz w:val="24"/>
                  <w:szCs w:val="24"/>
                </w:rPr>
                <m:t>₁-</m:t>
              </m:r>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X</m:t>
                  </m:r>
                </m:e>
              </m:acc>
              <m:r>
                <w:rPr>
                  <w:rFonts w:ascii="Cambria Math" w:eastAsia="Times New Roman" w:hAnsi="Cambria Math" w:cs="Times New Roman"/>
                  <w:sz w:val="24"/>
                  <w:szCs w:val="24"/>
                </w:rPr>
                <m:t>₂</m:t>
              </m:r>
            </m:num>
            <m:den>
              <m:rad>
                <m:radPr>
                  <m:degHide m:val="1"/>
                  <m:ctrlPr>
                    <w:rPr>
                      <w:rFonts w:ascii="Cambria Math" w:eastAsia="Times New Roman" w:hAnsi="Cambria Math" w:cs="Times New Roman"/>
                      <w:i/>
                      <w:sz w:val="24"/>
                      <w:szCs w:val="24"/>
                    </w:rPr>
                  </m:ctrlPr>
                </m:radPr>
                <m:deg/>
                <m:e>
                  <m:f>
                    <m:fPr>
                      <m:ctrlPr>
                        <w:rPr>
                          <w:rFonts w:ascii="Cambria Math" w:eastAsia="Times New Roman" w:hAnsi="Cambria Math" w:cs="Times New Roman"/>
                          <w:i/>
                          <w:sz w:val="24"/>
                          <w:szCs w:val="24"/>
                        </w:rPr>
                      </m:ctrlPr>
                    </m:fPr>
                    <m:num>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1</m:t>
                          </m:r>
                        </m:sub>
                        <m:sup>
                          <m:r>
                            <w:rPr>
                              <w:rFonts w:ascii="Cambria Math" w:eastAsia="Times New Roman" w:hAnsi="Cambria Math" w:cs="Times New Roman"/>
                              <w:sz w:val="24"/>
                              <w:szCs w:val="24"/>
                            </w:rPr>
                            <m:t>2</m:t>
                          </m:r>
                        </m:sup>
                      </m:sSubSup>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1</m:t>
                          </m:r>
                        </m:sub>
                      </m:sSub>
                    </m:den>
                  </m:f>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2</m:t>
                          </m:r>
                        </m:sub>
                        <m:sup>
                          <m:r>
                            <w:rPr>
                              <w:rFonts w:ascii="Cambria Math" w:eastAsia="Times New Roman" w:hAnsi="Cambria Math" w:cs="Times New Roman"/>
                              <w:sz w:val="24"/>
                              <w:szCs w:val="24"/>
                            </w:rPr>
                            <m:t>2</m:t>
                          </m:r>
                        </m:sup>
                      </m:sSubSup>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2</m:t>
                          </m:r>
                        </m:sub>
                      </m:sSub>
                    </m:den>
                  </m:f>
                </m:e>
              </m:rad>
            </m:den>
          </m:f>
        </m:oMath>
      </m:oMathPara>
    </w:p>
    <w:p w:rsidR="003D3BBF" w:rsidRPr="00D66B8C" w:rsidRDefault="003D3BBF" w:rsidP="003D3BBF">
      <w:pPr>
        <w:spacing w:after="0" w:line="480" w:lineRule="auto"/>
        <w:ind w:firstLine="426"/>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Keterangan :</w:t>
      </w:r>
    </w:p>
    <w:p w:rsidR="003D3BBF" w:rsidRPr="00D66B8C" w:rsidRDefault="003D3BBF" w:rsidP="003D3BBF">
      <w:pPr>
        <w:spacing w:after="0" w:line="480" w:lineRule="auto"/>
        <w:ind w:left="567" w:firstLine="426"/>
        <w:rPr>
          <w:rFonts w:ascii="Times New Roman" w:eastAsia="Times New Roman" w:hAnsi="Times New Roman" w:cs="Times New Roman"/>
          <w:sz w:val="24"/>
          <w:szCs w:val="24"/>
        </w:rPr>
      </w:pPr>
      <m:oMath>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X</m:t>
            </m:r>
          </m:e>
        </m:acc>
        <m:r>
          <w:rPr>
            <w:rFonts w:ascii="Cambria Math" w:eastAsia="Times New Roman" w:hAnsi="Cambria Math" w:cs="Times New Roman"/>
            <w:sz w:val="24"/>
            <w:szCs w:val="24"/>
          </w:rPr>
          <m:t>₁</m:t>
        </m:r>
      </m:oMath>
      <w:r w:rsidRPr="00D66B8C">
        <w:rPr>
          <w:rFonts w:ascii="Times New Roman" w:eastAsia="Times New Roman" w:hAnsi="Times New Roman" w:cs="Times New Roman"/>
          <w:sz w:val="24"/>
          <w:szCs w:val="24"/>
        </w:rPr>
        <w:t>= rata-rata hasil belajar kelas eksperimen</w:t>
      </w:r>
    </w:p>
    <w:p w:rsidR="003D3BBF" w:rsidRPr="00D66B8C" w:rsidRDefault="003D3BBF" w:rsidP="003D3BBF">
      <w:pPr>
        <w:spacing w:after="0" w:line="480" w:lineRule="auto"/>
        <w:ind w:left="567" w:firstLine="426"/>
        <w:rPr>
          <w:rFonts w:ascii="Times New Roman" w:eastAsia="Times New Roman" w:hAnsi="Times New Roman" w:cs="Times New Roman"/>
          <w:sz w:val="24"/>
          <w:szCs w:val="24"/>
        </w:rPr>
      </w:pPr>
      <m:oMath>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X</m:t>
            </m:r>
          </m:e>
        </m:acc>
        <m:r>
          <w:rPr>
            <w:rFonts w:ascii="Cambria Math" w:eastAsia="Times New Roman" w:hAnsi="Cambria Math" w:cs="Times New Roman"/>
            <w:sz w:val="24"/>
            <w:szCs w:val="24"/>
          </w:rPr>
          <m:t>₂</m:t>
        </m:r>
      </m:oMath>
      <w:r w:rsidRPr="00D66B8C">
        <w:rPr>
          <w:rFonts w:ascii="Times New Roman" w:eastAsia="Times New Roman" w:hAnsi="Times New Roman" w:cs="Times New Roman"/>
          <w:sz w:val="24"/>
          <w:szCs w:val="24"/>
        </w:rPr>
        <w:t xml:space="preserve"> = rata-rata hasil belajar kelas kontrol</w:t>
      </w:r>
    </w:p>
    <w:p w:rsidR="003D3BBF" w:rsidRPr="00D66B8C" w:rsidRDefault="003D3BBF" w:rsidP="003D3BBF">
      <w:pPr>
        <w:spacing w:after="0" w:line="480" w:lineRule="auto"/>
        <w:ind w:left="567" w:firstLine="426"/>
        <w:rPr>
          <w:rFonts w:ascii="Times New Roman" w:eastAsia="Times New Roman" w:hAnsi="Times New Roman" w:cs="Times New Roman"/>
          <w:sz w:val="24"/>
          <w:szCs w:val="24"/>
        </w:rPr>
      </w:pP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1</m:t>
            </m:r>
          </m:sub>
          <m:sup>
            <m:r>
              <w:rPr>
                <w:rFonts w:ascii="Cambria Math" w:eastAsia="Times New Roman" w:hAnsi="Cambria Math" w:cs="Times New Roman"/>
                <w:sz w:val="24"/>
                <w:szCs w:val="24"/>
              </w:rPr>
              <m:t>2</m:t>
            </m:r>
          </m:sup>
        </m:sSubSup>
        <m:r>
          <w:rPr>
            <w:rFonts w:ascii="Cambria Math" w:eastAsia="Times New Roman" w:hAnsi="Cambria Math" w:cs="Times New Roman"/>
            <w:sz w:val="24"/>
            <w:szCs w:val="24"/>
          </w:rPr>
          <m:t>=</m:t>
        </m:r>
      </m:oMath>
      <w:r w:rsidRPr="00D66B8C">
        <w:rPr>
          <w:rFonts w:ascii="Times New Roman" w:eastAsia="Times New Roman" w:hAnsi="Times New Roman" w:cs="Times New Roman"/>
          <w:sz w:val="24"/>
          <w:szCs w:val="24"/>
        </w:rPr>
        <w:t xml:space="preserve"> Varians kelas eksperimen</w:t>
      </w:r>
    </w:p>
    <w:p w:rsidR="003D3BBF" w:rsidRPr="00D66B8C" w:rsidRDefault="003D3BBF" w:rsidP="003D3BBF">
      <w:pPr>
        <w:spacing w:after="0" w:line="480" w:lineRule="auto"/>
        <w:ind w:left="567" w:firstLine="426"/>
        <w:rPr>
          <w:rFonts w:ascii="Times New Roman" w:eastAsia="Times New Roman" w:hAnsi="Times New Roman" w:cs="Times New Roman"/>
          <w:sz w:val="24"/>
          <w:szCs w:val="24"/>
        </w:rPr>
      </w:pP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2</m:t>
            </m:r>
          </m:sub>
          <m:sup>
            <m:r>
              <w:rPr>
                <w:rFonts w:ascii="Cambria Math" w:eastAsia="Times New Roman" w:hAnsi="Cambria Math" w:cs="Times New Roman"/>
                <w:sz w:val="24"/>
                <w:szCs w:val="24"/>
              </w:rPr>
              <m:t>2</m:t>
            </m:r>
          </m:sup>
        </m:sSubSup>
      </m:oMath>
      <w:r w:rsidRPr="00D66B8C">
        <w:rPr>
          <w:rFonts w:ascii="Times New Roman" w:eastAsia="Times New Roman" w:hAnsi="Times New Roman" w:cs="Times New Roman"/>
          <w:sz w:val="24"/>
          <w:szCs w:val="24"/>
        </w:rPr>
        <w:t xml:space="preserve"> = varians kelas Kontrol</w:t>
      </w:r>
    </w:p>
    <w:p w:rsidR="003D3BBF" w:rsidRPr="00D66B8C" w:rsidRDefault="003D3BBF" w:rsidP="003D3BBF">
      <w:pPr>
        <w:spacing w:after="0" w:line="480" w:lineRule="auto"/>
        <w:ind w:left="567" w:firstLine="426"/>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 xml:space="preserve">= </m:t>
        </m:r>
      </m:oMath>
      <w:r w:rsidRPr="00D66B8C">
        <w:rPr>
          <w:rFonts w:ascii="Times New Roman" w:eastAsia="Times New Roman" w:hAnsi="Times New Roman" w:cs="Times New Roman"/>
          <w:sz w:val="24"/>
          <w:szCs w:val="24"/>
        </w:rPr>
        <w:t>Jumlah peserta didik kelas Eksperimen</w:t>
      </w:r>
    </w:p>
    <w:p w:rsidR="003D3BBF" w:rsidRPr="00D66B8C" w:rsidRDefault="003D3BBF" w:rsidP="003D3BBF">
      <w:pPr>
        <w:spacing w:after="0" w:line="480" w:lineRule="auto"/>
        <w:ind w:left="567" w:firstLine="426"/>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2</m:t>
            </m:r>
          </m:sub>
        </m:sSub>
      </m:oMath>
      <w:r w:rsidRPr="00D66B8C">
        <w:rPr>
          <w:rFonts w:ascii="Times New Roman" w:eastAsia="Times New Roman" w:hAnsi="Times New Roman" w:cs="Times New Roman"/>
          <w:sz w:val="24"/>
          <w:szCs w:val="24"/>
        </w:rPr>
        <w:t xml:space="preserve"> = Jumlah Peserta didik kelas kontrol</w:t>
      </w:r>
    </w:p>
    <w:p w:rsidR="003D3BBF" w:rsidRPr="00D66B8C" w:rsidRDefault="003D3BBF" w:rsidP="003D3BBF">
      <w:pPr>
        <w:pStyle w:val="ListParagraph"/>
        <w:numPr>
          <w:ilvl w:val="0"/>
          <w:numId w:val="17"/>
        </w:numPr>
        <w:spacing w:after="0"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Analisi N-Gain</w:t>
      </w:r>
    </w:p>
    <w:p w:rsidR="003D3BBF" w:rsidRPr="00D66B8C" w:rsidRDefault="003D3BBF" w:rsidP="003D3BBF">
      <w:pPr>
        <w:pStyle w:val="ListParagraph"/>
        <w:spacing w:after="0" w:line="480" w:lineRule="auto"/>
        <w:ind w:left="0" w:firstLine="567"/>
        <w:jc w:val="both"/>
        <w:rPr>
          <w:rFonts w:ascii="Times New Roman" w:eastAsia="Times New Roman" w:hAnsi="Times New Roman" w:cs="Times New Roman"/>
          <w:sz w:val="24"/>
          <w:szCs w:val="24"/>
        </w:rPr>
      </w:pPr>
      <w:r w:rsidRPr="00D66B8C">
        <w:rPr>
          <w:rFonts w:ascii="Times New Roman" w:hAnsi="Times New Roman" w:cs="Times New Roman"/>
          <w:sz w:val="24"/>
          <w:szCs w:val="24"/>
        </w:rPr>
        <w:t xml:space="preserve">Analisis </w:t>
      </w:r>
      <w:r w:rsidRPr="00D66B8C">
        <w:rPr>
          <w:rStyle w:val="Strong"/>
          <w:rFonts w:ascii="Times New Roman" w:hAnsi="Times New Roman" w:cs="Times New Roman"/>
          <w:b w:val="0"/>
        </w:rPr>
        <w:t>Normalized Gain (N-Gain)</w:t>
      </w:r>
      <w:r w:rsidRPr="00D66B8C">
        <w:rPr>
          <w:rFonts w:ascii="Times New Roman" w:hAnsi="Times New Roman" w:cs="Times New Roman"/>
          <w:sz w:val="24"/>
          <w:szCs w:val="24"/>
        </w:rPr>
        <w:t xml:space="preserve"> digunakan untuk mengetahui </w:t>
      </w:r>
      <w:r w:rsidRPr="00D66B8C">
        <w:rPr>
          <w:rStyle w:val="Strong"/>
          <w:rFonts w:ascii="Times New Roman" w:hAnsi="Times New Roman" w:cs="Times New Roman"/>
          <w:b w:val="0"/>
        </w:rPr>
        <w:t>tingkat peningkatan hasil belajar peserta didik</w:t>
      </w:r>
      <w:r w:rsidRPr="00D66B8C">
        <w:rPr>
          <w:rFonts w:ascii="Times New Roman" w:hAnsi="Times New Roman" w:cs="Times New Roman"/>
          <w:sz w:val="24"/>
          <w:szCs w:val="24"/>
        </w:rPr>
        <w:t xml:space="preserve"> setelah diberikan perlakuan pembelajaran. Analisis ini membandingkan </w:t>
      </w:r>
      <w:r w:rsidRPr="00D66B8C">
        <w:rPr>
          <w:rFonts w:ascii="Times New Roman" w:hAnsi="Times New Roman" w:cs="Times New Roman"/>
          <w:b/>
          <w:sz w:val="24"/>
          <w:szCs w:val="24"/>
        </w:rPr>
        <w:t>s</w:t>
      </w:r>
      <w:r w:rsidRPr="00D66B8C">
        <w:rPr>
          <w:rFonts w:ascii="Times New Roman" w:hAnsi="Times New Roman" w:cs="Times New Roman"/>
          <w:sz w:val="24"/>
          <w:szCs w:val="24"/>
        </w:rPr>
        <w:t>kor</w:t>
      </w:r>
      <w:r w:rsidRPr="00D66B8C">
        <w:rPr>
          <w:rFonts w:ascii="Times New Roman" w:hAnsi="Times New Roman" w:cs="Times New Roman"/>
          <w:b/>
          <w:i/>
          <w:sz w:val="24"/>
          <w:szCs w:val="24"/>
        </w:rPr>
        <w:t xml:space="preserve"> </w:t>
      </w:r>
      <w:r w:rsidRPr="00D66B8C">
        <w:rPr>
          <w:rStyle w:val="Strong"/>
          <w:rFonts w:ascii="Times New Roman" w:hAnsi="Times New Roman" w:cs="Times New Roman"/>
          <w:b w:val="0"/>
          <w:i/>
        </w:rPr>
        <w:t>pretest</w:t>
      </w:r>
      <w:r w:rsidRPr="00D66B8C">
        <w:rPr>
          <w:rFonts w:ascii="Times New Roman" w:hAnsi="Times New Roman" w:cs="Times New Roman"/>
          <w:sz w:val="24"/>
          <w:szCs w:val="24"/>
        </w:rPr>
        <w:t xml:space="preserve"> dan </w:t>
      </w:r>
      <w:r w:rsidRPr="00D66B8C">
        <w:rPr>
          <w:rStyle w:val="Strong"/>
          <w:rFonts w:ascii="Times New Roman" w:hAnsi="Times New Roman" w:cs="Times New Roman"/>
          <w:b w:val="0"/>
          <w:i/>
        </w:rPr>
        <w:t>posttest</w:t>
      </w:r>
      <w:r w:rsidRPr="00D66B8C">
        <w:rPr>
          <w:rFonts w:ascii="Times New Roman" w:hAnsi="Times New Roman" w:cs="Times New Roman"/>
          <w:sz w:val="24"/>
          <w:szCs w:val="24"/>
        </w:rPr>
        <w:t xml:space="preserve"> dengan mempertimbangkan </w:t>
      </w:r>
      <w:r w:rsidRPr="00D66B8C">
        <w:rPr>
          <w:rStyle w:val="Strong"/>
          <w:rFonts w:ascii="Times New Roman" w:hAnsi="Times New Roman" w:cs="Times New Roman"/>
          <w:b w:val="0"/>
        </w:rPr>
        <w:t>skor maksimum yang mungkin dicapai</w:t>
      </w:r>
      <w:r w:rsidRPr="00D66B8C">
        <w:rPr>
          <w:rFonts w:ascii="Times New Roman" w:hAnsi="Times New Roman" w:cs="Times New Roman"/>
          <w:sz w:val="24"/>
          <w:szCs w:val="24"/>
        </w:rPr>
        <w:t>, sehingga memberikan gambaran yang lebih proporsional mengenai efektivitas pembelajaran.</w:t>
      </w:r>
    </w:p>
    <w:p w:rsidR="003D3BBF" w:rsidRPr="00D66B8C" w:rsidRDefault="003D3BBF" w:rsidP="003D3BBF">
      <w:pPr>
        <w:pStyle w:val="ListParagraph"/>
        <w:spacing w:after="0" w:line="480" w:lineRule="auto"/>
        <w:ind w:left="0" w:firstLine="567"/>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Kriteria interpretasi N-Gain sebagai berikut:</w:t>
      </w:r>
    </w:p>
    <w:p w:rsidR="003D3BBF" w:rsidRPr="00D66B8C" w:rsidRDefault="003D3BBF" w:rsidP="003D3BBF">
      <w:pPr>
        <w:pStyle w:val="Caption"/>
        <w:spacing w:after="0"/>
        <w:jc w:val="center"/>
        <w:rPr>
          <w:rFonts w:ascii="Times New Roman" w:eastAsia="Times New Roman" w:hAnsi="Times New Roman" w:cs="Times New Roman"/>
          <w:b/>
          <w:i w:val="0"/>
          <w:color w:val="auto"/>
          <w:sz w:val="24"/>
          <w:szCs w:val="24"/>
        </w:rPr>
      </w:pPr>
      <w:bookmarkStart w:id="16" w:name="_Toc233654720"/>
      <w:r w:rsidRPr="00D66B8C">
        <w:rPr>
          <w:rFonts w:ascii="Times New Roman" w:hAnsi="Times New Roman" w:cs="Times New Roman"/>
          <w:b/>
          <w:i w:val="0"/>
          <w:color w:val="auto"/>
          <w:sz w:val="24"/>
          <w:szCs w:val="24"/>
        </w:rPr>
        <w:t xml:space="preserve">Tabel 3.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Tabel_3.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7</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noProof/>
          <w:color w:val="auto"/>
          <w:sz w:val="24"/>
          <w:szCs w:val="24"/>
        </w:rPr>
        <w:t xml:space="preserve"> Kriteria N-Gain</w:t>
      </w:r>
      <w:bookmarkEnd w:id="1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1123"/>
      </w:tblGrid>
      <w:tr w:rsidR="003D3BBF" w:rsidRPr="00D66B8C" w:rsidTr="001A074F">
        <w:trPr>
          <w:jc w:val="center"/>
        </w:trPr>
        <w:tc>
          <w:tcPr>
            <w:tcW w:w="0" w:type="auto"/>
            <w:hideMark/>
          </w:tcPr>
          <w:p w:rsidR="003D3BBF" w:rsidRPr="00D66B8C" w:rsidRDefault="003D3BBF" w:rsidP="001A074F">
            <w:pPr>
              <w:spacing w:after="0" w:line="480" w:lineRule="auto"/>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Nilai N-Gain</w:t>
            </w:r>
          </w:p>
        </w:tc>
        <w:tc>
          <w:tcPr>
            <w:tcW w:w="0" w:type="auto"/>
            <w:hideMark/>
          </w:tcPr>
          <w:p w:rsidR="003D3BBF" w:rsidRPr="00D66B8C" w:rsidRDefault="003D3BBF" w:rsidP="001A074F">
            <w:pPr>
              <w:spacing w:after="0" w:line="480" w:lineRule="auto"/>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Kategori</w:t>
            </w:r>
          </w:p>
        </w:tc>
      </w:tr>
      <w:tr w:rsidR="003D3BBF" w:rsidRPr="00D66B8C" w:rsidTr="001A074F">
        <w:trPr>
          <w:jc w:val="center"/>
        </w:trPr>
        <w:tc>
          <w:tcPr>
            <w:tcW w:w="0" w:type="auto"/>
            <w:hideMark/>
          </w:tcPr>
          <w:p w:rsidR="003D3BBF" w:rsidRPr="00D66B8C" w:rsidRDefault="003D3BBF" w:rsidP="001A074F">
            <w:pPr>
              <w:spacing w:after="0"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N-Gain ≥ 0,7</w:t>
            </w:r>
          </w:p>
        </w:tc>
        <w:tc>
          <w:tcPr>
            <w:tcW w:w="0" w:type="auto"/>
            <w:hideMark/>
          </w:tcPr>
          <w:p w:rsidR="003D3BBF" w:rsidRPr="00D66B8C" w:rsidRDefault="003D3BBF" w:rsidP="001A074F">
            <w:pPr>
              <w:spacing w:after="0"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Tinggi</w:t>
            </w:r>
          </w:p>
        </w:tc>
      </w:tr>
      <w:tr w:rsidR="003D3BBF" w:rsidRPr="00D66B8C" w:rsidTr="001A074F">
        <w:trPr>
          <w:jc w:val="center"/>
        </w:trPr>
        <w:tc>
          <w:tcPr>
            <w:tcW w:w="0" w:type="auto"/>
            <w:hideMark/>
          </w:tcPr>
          <w:p w:rsidR="003D3BBF" w:rsidRPr="00D66B8C" w:rsidRDefault="003D3BBF" w:rsidP="001A074F">
            <w:pPr>
              <w:spacing w:after="0"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 ≤ N-Gain &lt; 0,7</w:t>
            </w:r>
          </w:p>
        </w:tc>
        <w:tc>
          <w:tcPr>
            <w:tcW w:w="0" w:type="auto"/>
            <w:hideMark/>
          </w:tcPr>
          <w:p w:rsidR="003D3BBF" w:rsidRPr="00D66B8C" w:rsidRDefault="003D3BBF" w:rsidP="001A074F">
            <w:pPr>
              <w:spacing w:after="0"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Sedang</w:t>
            </w:r>
          </w:p>
        </w:tc>
      </w:tr>
      <w:tr w:rsidR="003D3BBF" w:rsidRPr="00D66B8C" w:rsidTr="001A074F">
        <w:trPr>
          <w:jc w:val="center"/>
        </w:trPr>
        <w:tc>
          <w:tcPr>
            <w:tcW w:w="0" w:type="auto"/>
            <w:hideMark/>
          </w:tcPr>
          <w:p w:rsidR="003D3BBF" w:rsidRPr="00D66B8C" w:rsidRDefault="003D3BBF" w:rsidP="001A074F">
            <w:pPr>
              <w:spacing w:after="0"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N-Gain &lt; 0,3</w:t>
            </w:r>
          </w:p>
        </w:tc>
        <w:tc>
          <w:tcPr>
            <w:tcW w:w="0" w:type="auto"/>
            <w:hideMark/>
          </w:tcPr>
          <w:p w:rsidR="003D3BBF" w:rsidRPr="00D66B8C" w:rsidRDefault="003D3BBF" w:rsidP="001A074F">
            <w:pPr>
              <w:spacing w:after="0"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Rendah</w:t>
            </w:r>
          </w:p>
        </w:tc>
      </w:tr>
    </w:tbl>
    <w:p w:rsidR="003D3BBF" w:rsidRPr="00D66B8C" w:rsidRDefault="003D3BBF" w:rsidP="003D3BBF">
      <w:pPr>
        <w:pStyle w:val="ListParagraph"/>
        <w:spacing w:after="0" w:line="480" w:lineRule="auto"/>
        <w:ind w:left="567"/>
        <w:jc w:val="both"/>
        <w:rPr>
          <w:rFonts w:ascii="Times New Roman" w:eastAsia="Times New Roman" w:hAnsi="Times New Roman" w:cs="Times New Roman"/>
          <w:sz w:val="24"/>
          <w:szCs w:val="24"/>
        </w:rPr>
      </w:pPr>
    </w:p>
    <w:p w:rsidR="003D3BBF" w:rsidRPr="00D66B8C" w:rsidRDefault="003D3BBF" w:rsidP="003D3BBF">
      <w:pPr>
        <w:pStyle w:val="ListParagraph"/>
        <w:spacing w:after="0" w:line="480" w:lineRule="auto"/>
        <w:ind w:left="567"/>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Rumus Analisi N-Gain secara matematis sebagai berikut:</w:t>
      </w:r>
    </w:p>
    <w:p w:rsidR="003D3BBF" w:rsidRPr="00D66B8C" w:rsidRDefault="003D3BBF" w:rsidP="003D3BBF">
      <w:pPr>
        <w:pStyle w:val="ListParagraph"/>
        <w:spacing w:after="0" w:line="480" w:lineRule="auto"/>
        <w:ind w:left="567"/>
        <w:jc w:val="both"/>
        <w:rPr>
          <w:rFonts w:ascii="Times New Roman" w:eastAsia="Times New Roman" w:hAnsi="Times New Roman" w:cs="Times New Roman"/>
          <w:sz w:val="24"/>
          <w:szCs w:val="24"/>
        </w:rPr>
      </w:pPr>
      <m:oMathPara>
        <m:oMathParaPr>
          <m:jc m:val="center"/>
        </m:oMathParaPr>
        <m:oMath>
          <m:r>
            <w:rPr>
              <w:rFonts w:ascii="Cambria Math" w:eastAsia="Times New Roman" w:hAnsi="Cambria Math" w:cs="Times New Roman"/>
              <w:sz w:val="24"/>
              <w:szCs w:val="24"/>
            </w:rPr>
            <m:t>N-Gain=</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Skor Posttest-skor pretest</m:t>
              </m:r>
            </m:num>
            <m:den>
              <m:r>
                <w:rPr>
                  <w:rFonts w:ascii="Cambria Math" w:eastAsia="Times New Roman" w:hAnsi="Cambria Math" w:cs="Times New Roman"/>
                  <w:sz w:val="24"/>
                  <w:szCs w:val="24"/>
                </w:rPr>
                <m:t>Skor maksimum-Skor Pretest</m:t>
              </m:r>
            </m:den>
          </m:f>
        </m:oMath>
      </m:oMathPara>
    </w:p>
    <w:p w:rsidR="003D3BBF" w:rsidRPr="00D66B8C" w:rsidRDefault="003D3BBF" w:rsidP="003D3BBF">
      <w:pPr>
        <w:pStyle w:val="ListParagraph"/>
        <w:spacing w:after="0" w:line="480" w:lineRule="auto"/>
        <w:ind w:left="567"/>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Keterangan :</w:t>
      </w:r>
    </w:p>
    <w:p w:rsidR="003D3BBF" w:rsidRPr="00D66B8C" w:rsidRDefault="003D3BBF" w:rsidP="003D3BBF">
      <w:pPr>
        <w:pStyle w:val="ListParagraph"/>
        <w:numPr>
          <w:ilvl w:val="0"/>
          <w:numId w:val="24"/>
        </w:numPr>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Skor </w:t>
      </w:r>
      <w:r w:rsidRPr="00D66B8C">
        <w:rPr>
          <w:rFonts w:ascii="Times New Roman" w:eastAsia="Times New Roman" w:hAnsi="Times New Roman" w:cs="Times New Roman"/>
          <w:i/>
          <w:sz w:val="24"/>
          <w:szCs w:val="24"/>
        </w:rPr>
        <w:t xml:space="preserve">Postest = </w:t>
      </w:r>
      <w:r w:rsidRPr="00D66B8C">
        <w:rPr>
          <w:rFonts w:ascii="Times New Roman" w:eastAsia="Times New Roman" w:hAnsi="Times New Roman" w:cs="Times New Roman"/>
          <w:sz w:val="24"/>
          <w:szCs w:val="24"/>
        </w:rPr>
        <w:t xml:space="preserve"> Nilai tes setalah perlakuan</w:t>
      </w:r>
    </w:p>
    <w:p w:rsidR="003D3BBF" w:rsidRPr="00D66B8C" w:rsidRDefault="003D3BBF" w:rsidP="003D3BBF">
      <w:pPr>
        <w:pStyle w:val="ListParagraph"/>
        <w:numPr>
          <w:ilvl w:val="0"/>
          <w:numId w:val="24"/>
        </w:numPr>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Skor </w:t>
      </w:r>
      <w:r w:rsidRPr="00D66B8C">
        <w:rPr>
          <w:rFonts w:ascii="Times New Roman" w:eastAsia="Times New Roman" w:hAnsi="Times New Roman" w:cs="Times New Roman"/>
          <w:i/>
          <w:sz w:val="24"/>
          <w:szCs w:val="24"/>
        </w:rPr>
        <w:t>Pretest =</w:t>
      </w:r>
      <w:r w:rsidRPr="00D66B8C">
        <w:rPr>
          <w:rFonts w:ascii="Times New Roman" w:eastAsia="Times New Roman" w:hAnsi="Times New Roman" w:cs="Times New Roman"/>
          <w:sz w:val="24"/>
          <w:szCs w:val="24"/>
        </w:rPr>
        <w:t xml:space="preserve"> Nilai tes sebelum perlakuan</w:t>
      </w:r>
    </w:p>
    <w:p w:rsidR="003D3BBF" w:rsidRPr="00D66B8C" w:rsidRDefault="003D3BBF" w:rsidP="003D3BBF">
      <w:pPr>
        <w:pStyle w:val="ListParagraph"/>
        <w:numPr>
          <w:ilvl w:val="0"/>
          <w:numId w:val="24"/>
        </w:numPr>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Skor maksimum = skor tertinggi yang mungkin dicapai pada tes</w:t>
      </w:r>
    </w:p>
    <w:p w:rsidR="003D3BBF" w:rsidRPr="00D66B8C" w:rsidRDefault="003D3BBF" w:rsidP="003D3BBF">
      <w:pPr>
        <w:pStyle w:val="ListParagraph"/>
        <w:numPr>
          <w:ilvl w:val="0"/>
          <w:numId w:val="17"/>
        </w:numPr>
        <w:spacing w:after="0" w:line="480" w:lineRule="auto"/>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Analisis Effect Size </w:t>
      </w:r>
    </w:p>
    <w:p w:rsidR="003D3BBF" w:rsidRPr="00D66B8C" w:rsidRDefault="003D3BBF" w:rsidP="003D3BBF">
      <w:pPr>
        <w:pStyle w:val="NormalWeb"/>
        <w:spacing w:before="0" w:beforeAutospacing="0" w:after="0" w:afterAutospacing="0" w:line="480" w:lineRule="auto"/>
        <w:ind w:firstLine="567"/>
        <w:jc w:val="both"/>
      </w:pPr>
      <w:r w:rsidRPr="00D66B8C">
        <w:lastRenderedPageBreak/>
        <w:t xml:space="preserve">Selain menggunakan uji hipotesis, penelitian ini juga menghitung </w:t>
      </w:r>
      <w:r w:rsidRPr="00D66B8C">
        <w:rPr>
          <w:rStyle w:val="Strong"/>
          <w:rFonts w:eastAsiaTheme="majorEastAsia"/>
          <w:b w:val="0"/>
          <w:i/>
        </w:rPr>
        <w:t>effect size</w:t>
      </w:r>
      <w:r w:rsidRPr="00D66B8C">
        <w:t xml:space="preserve"> untuk mengetahui besarnya pengaruh model </w:t>
      </w:r>
      <w:r w:rsidRPr="00D66B8C">
        <w:rPr>
          <w:rStyle w:val="Emphasis"/>
          <w:rFonts w:eastAsiaTheme="majorEastAsia"/>
        </w:rPr>
        <w:t>Problem Based Learning</w:t>
      </w:r>
      <w:r w:rsidRPr="00D66B8C">
        <w:t xml:space="preserve"> (PBL) menggunakan LKPD berbantuan Solar System Scope terhadap hasil belajar peserta didik pada materi tata surya.</w:t>
      </w:r>
    </w:p>
    <w:p w:rsidR="003D3BBF" w:rsidRPr="00D66B8C" w:rsidRDefault="003D3BBF" w:rsidP="003D3BBF">
      <w:pPr>
        <w:pStyle w:val="NormalWeb"/>
        <w:spacing w:before="0" w:beforeAutospacing="0" w:after="0" w:afterAutospacing="0" w:line="480" w:lineRule="auto"/>
        <w:ind w:firstLine="567"/>
        <w:jc w:val="both"/>
      </w:pPr>
      <w:r w:rsidRPr="00D66B8C">
        <w:t>Uji signifikansi, seperti uji-</w:t>
      </w:r>
      <w:r w:rsidRPr="00D66B8C">
        <w:rPr>
          <w:rStyle w:val="Emphasis"/>
          <w:rFonts w:eastAsiaTheme="majorEastAsia"/>
        </w:rPr>
        <w:t>t</w:t>
      </w:r>
      <w:r w:rsidRPr="00D66B8C">
        <w:t xml:space="preserve">, hanya menunjukkan ada atau tidaknya perbedaan antara kelompok eksperimen dan kelompok kontrol. Namun, uji tersebut belum menunjukkan besarnya pengaruh perlakuan. Oleh karena itu, analisis </w:t>
      </w:r>
      <w:r w:rsidRPr="00D66B8C">
        <w:rPr>
          <w:rStyle w:val="Strong"/>
          <w:rFonts w:eastAsiaTheme="majorEastAsia"/>
          <w:b w:val="0"/>
          <w:i/>
        </w:rPr>
        <w:t>effect size</w:t>
      </w:r>
      <w:r w:rsidRPr="00D66B8C">
        <w:t xml:space="preserve"> digunakan sebagai ukuran praktis untuk mengetahui kekuatan pengaruh suatu perlakuan terhadap variabel yang diteliti.</w:t>
      </w:r>
    </w:p>
    <w:p w:rsidR="003D3BBF" w:rsidRPr="00D66B8C" w:rsidRDefault="003D3BBF" w:rsidP="003D3BBF">
      <w:pPr>
        <w:pStyle w:val="NormalWeb"/>
        <w:spacing w:before="0" w:beforeAutospacing="0" w:after="0" w:afterAutospacing="0" w:line="480" w:lineRule="auto"/>
        <w:ind w:firstLine="567"/>
        <w:jc w:val="both"/>
      </w:pPr>
      <w:r w:rsidRPr="00D66B8C">
        <w:t xml:space="preserve">Dalam penelitian ini, effect size dihitung menggunakan </w:t>
      </w:r>
      <w:r w:rsidRPr="00D66B8C">
        <w:rPr>
          <w:rStyle w:val="Strong"/>
          <w:rFonts w:eastAsiaTheme="majorEastAsia"/>
          <w:b w:val="0"/>
          <w:i/>
        </w:rPr>
        <w:t>Cohen's d</w:t>
      </w:r>
      <w:r w:rsidRPr="00D66B8C">
        <w:rPr>
          <w:b/>
          <w:i/>
        </w:rPr>
        <w:t>,</w:t>
      </w:r>
      <w:r w:rsidRPr="00D66B8C">
        <w:t xml:space="preserve"> karena penelitian membandingkan dua kelompok independen, yaitu kelas eksperimen dan kelas kontrol.</w:t>
      </w:r>
    </w:p>
    <w:p w:rsidR="003D3BBF" w:rsidRPr="00D66B8C" w:rsidRDefault="003D3BBF" w:rsidP="003D3BBF">
      <w:pPr>
        <w:spacing w:after="0" w:line="480" w:lineRule="auto"/>
        <w:ind w:firstLine="567"/>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Kriteria interpretasi N-Gain Interpretasi nilai effect size mengacu pada Cohen (1988) sebagai berikut:</w:t>
      </w:r>
    </w:p>
    <w:p w:rsidR="003D3BBF" w:rsidRDefault="003D3BBF" w:rsidP="003D3BBF">
      <w:pPr>
        <w:pStyle w:val="Caption"/>
        <w:spacing w:after="0" w:line="480" w:lineRule="auto"/>
        <w:jc w:val="center"/>
        <w:rPr>
          <w:rFonts w:ascii="Times New Roman" w:hAnsi="Times New Roman" w:cs="Times New Roman"/>
          <w:b/>
          <w:i w:val="0"/>
          <w:color w:val="auto"/>
          <w:sz w:val="24"/>
          <w:szCs w:val="24"/>
        </w:rPr>
      </w:pPr>
      <w:bookmarkStart w:id="17" w:name="_Toc233654721"/>
    </w:p>
    <w:p w:rsidR="003D3BBF" w:rsidRDefault="003D3BBF" w:rsidP="003D3BBF">
      <w:pPr>
        <w:pStyle w:val="Caption"/>
        <w:spacing w:after="0" w:line="480" w:lineRule="auto"/>
        <w:jc w:val="center"/>
        <w:rPr>
          <w:rFonts w:ascii="Times New Roman" w:hAnsi="Times New Roman" w:cs="Times New Roman"/>
          <w:b/>
          <w:i w:val="0"/>
          <w:color w:val="auto"/>
          <w:sz w:val="24"/>
          <w:szCs w:val="24"/>
        </w:rPr>
      </w:pPr>
    </w:p>
    <w:p w:rsidR="003D3BBF" w:rsidRDefault="003D3BBF" w:rsidP="003D3BBF">
      <w:pPr>
        <w:pStyle w:val="Caption"/>
        <w:spacing w:after="0" w:line="480" w:lineRule="auto"/>
        <w:jc w:val="center"/>
        <w:rPr>
          <w:rFonts w:ascii="Times New Roman" w:hAnsi="Times New Roman" w:cs="Times New Roman"/>
          <w:b/>
          <w:i w:val="0"/>
          <w:color w:val="auto"/>
          <w:sz w:val="24"/>
          <w:szCs w:val="24"/>
        </w:rPr>
      </w:pPr>
    </w:p>
    <w:p w:rsidR="003D3BBF" w:rsidRPr="00D66B8C" w:rsidRDefault="003D3BBF" w:rsidP="003D3BBF">
      <w:pPr>
        <w:pStyle w:val="Caption"/>
        <w:spacing w:after="0"/>
        <w:jc w:val="center"/>
        <w:rPr>
          <w:rFonts w:ascii="Times New Roman" w:hAnsi="Times New Roman" w:cs="Times New Roman"/>
          <w:b/>
          <w:i w:val="0"/>
          <w:color w:val="auto"/>
          <w:sz w:val="24"/>
          <w:szCs w:val="24"/>
        </w:rPr>
      </w:pPr>
      <w:r w:rsidRPr="00D66B8C">
        <w:rPr>
          <w:rFonts w:ascii="Times New Roman" w:hAnsi="Times New Roman" w:cs="Times New Roman"/>
          <w:b/>
          <w:i w:val="0"/>
          <w:color w:val="auto"/>
          <w:sz w:val="24"/>
          <w:szCs w:val="24"/>
        </w:rPr>
        <w:t xml:space="preserve">Tabel 3.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Tabel_3.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8</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noProof/>
          <w:color w:val="auto"/>
          <w:sz w:val="24"/>
          <w:szCs w:val="24"/>
        </w:rPr>
        <w:t xml:space="preserve"> Kriteria Effect Size</w:t>
      </w:r>
      <w:bookmarkEnd w:id="17"/>
    </w:p>
    <w:tbl>
      <w:tblPr>
        <w:tblStyle w:val="TableGrid"/>
        <w:tblW w:w="0" w:type="auto"/>
        <w:jc w:val="center"/>
        <w:tblLook w:val="04A0" w:firstRow="1" w:lastRow="0" w:firstColumn="1" w:lastColumn="0" w:noHBand="0" w:noVBand="1"/>
      </w:tblPr>
      <w:tblGrid>
        <w:gridCol w:w="2209"/>
        <w:gridCol w:w="2622"/>
      </w:tblGrid>
      <w:tr w:rsidR="003D3BBF" w:rsidRPr="00D66B8C" w:rsidTr="001A074F">
        <w:trPr>
          <w:jc w:val="center"/>
        </w:trPr>
        <w:tc>
          <w:tcPr>
            <w:tcW w:w="0" w:type="auto"/>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Nilai Effect Size (d)</w:t>
            </w:r>
          </w:p>
        </w:tc>
        <w:tc>
          <w:tcPr>
            <w:tcW w:w="0" w:type="auto"/>
            <w:hideMark/>
          </w:tcPr>
          <w:p w:rsidR="003D3BBF" w:rsidRPr="00D66B8C" w:rsidRDefault="003D3BBF"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Interpretasi</w:t>
            </w:r>
          </w:p>
        </w:tc>
      </w:tr>
      <w:tr w:rsidR="003D3BBF" w:rsidRPr="00D66B8C" w:rsidTr="001A074F">
        <w:trPr>
          <w:jc w:val="center"/>
        </w:trPr>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&lt; 0,20</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Sangat kecil (very small)</w:t>
            </w:r>
          </w:p>
        </w:tc>
      </w:tr>
      <w:tr w:rsidR="003D3BBF" w:rsidRPr="00D66B8C" w:rsidTr="001A074F">
        <w:trPr>
          <w:jc w:val="center"/>
        </w:trPr>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0,20 – 0,49</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Kecil (small)</w:t>
            </w:r>
          </w:p>
        </w:tc>
      </w:tr>
      <w:tr w:rsidR="003D3BBF" w:rsidRPr="00D66B8C" w:rsidTr="001A074F">
        <w:trPr>
          <w:jc w:val="center"/>
        </w:trPr>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0,50 – 0,79</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Sedang (medium)</w:t>
            </w:r>
          </w:p>
        </w:tc>
      </w:tr>
      <w:tr w:rsidR="003D3BBF" w:rsidRPr="00D66B8C" w:rsidTr="001A074F">
        <w:trPr>
          <w:jc w:val="center"/>
        </w:trPr>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0,80</w:t>
            </w:r>
          </w:p>
        </w:tc>
        <w:tc>
          <w:tcPr>
            <w:tcW w:w="0" w:type="auto"/>
            <w:hideMark/>
          </w:tcPr>
          <w:p w:rsidR="003D3BBF" w:rsidRPr="00D66B8C" w:rsidRDefault="003D3BBF"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Besar (large)</w:t>
            </w:r>
          </w:p>
        </w:tc>
      </w:tr>
    </w:tbl>
    <w:p w:rsidR="003D3BBF" w:rsidRPr="00D66B8C" w:rsidRDefault="003D3BBF" w:rsidP="003D3BBF">
      <w:pPr>
        <w:spacing w:after="0" w:line="240" w:lineRule="auto"/>
        <w:rPr>
          <w:rFonts w:ascii="Times New Roman" w:hAnsi="Times New Roman" w:cs="Times New Roman"/>
          <w:sz w:val="24"/>
          <w:szCs w:val="24"/>
        </w:rPr>
      </w:pPr>
    </w:p>
    <w:p w:rsidR="003D3BBF" w:rsidRPr="00D66B8C" w:rsidRDefault="003D3BBF" w:rsidP="003D3BBF">
      <w:pPr>
        <w:spacing w:after="0" w:line="480" w:lineRule="auto"/>
        <w:ind w:firstLine="709"/>
        <w:jc w:val="both"/>
        <w:rPr>
          <w:rFonts w:ascii="Times New Roman" w:hAnsi="Times New Roman" w:cs="Times New Roman"/>
          <w:sz w:val="24"/>
          <w:szCs w:val="24"/>
        </w:rPr>
      </w:pPr>
      <w:r w:rsidRPr="00D66B8C">
        <w:rPr>
          <w:rFonts w:ascii="Times New Roman" w:hAnsi="Times New Roman" w:cs="Times New Roman"/>
          <w:sz w:val="24"/>
          <w:szCs w:val="24"/>
        </w:rPr>
        <w:t>Rumus Effect Size  dihitung menggunkan rumus cohen’s sebagai berikut:</w:t>
      </w:r>
    </w:p>
    <w:p w:rsidR="003D3BBF" w:rsidRPr="00D66B8C" w:rsidRDefault="003D3BBF" w:rsidP="003D3BBF">
      <w:pPr>
        <w:spacing w:after="0" w:line="480" w:lineRule="auto"/>
        <w:rPr>
          <w:rFonts w:ascii="Times New Roman" w:eastAsiaTheme="minorEastAsia" w:hAnsi="Times New Roman" w:cs="Times New Roman"/>
          <w:sz w:val="24"/>
          <w:szCs w:val="24"/>
          <w:lang w:val="id-ID"/>
        </w:rPr>
      </w:pPr>
      <m:oMathPara>
        <m:oMath>
          <m:r>
            <w:rPr>
              <w:rFonts w:ascii="Cambria Math" w:eastAsiaTheme="minorEastAsia" w:hAnsi="Cambria Math" w:cs="Times New Roman"/>
              <w:sz w:val="24"/>
              <w:szCs w:val="24"/>
              <w:lang w:val="id-ID"/>
            </w:rPr>
            <w:lastRenderedPageBreak/>
            <m:t>d=</m:t>
          </m:r>
          <m:f>
            <m:fPr>
              <m:ctrlPr>
                <w:rPr>
                  <w:rFonts w:ascii="Cambria Math" w:eastAsiaTheme="minorEastAsia" w:hAnsi="Cambria Math" w:cs="Times New Roman"/>
                  <w:i/>
                  <w:sz w:val="24"/>
                  <w:szCs w:val="24"/>
                  <w:lang w:val="id-ID"/>
                </w:rPr>
              </m:ctrlPr>
            </m:fPr>
            <m:num>
              <m:sSub>
                <m:sSubPr>
                  <m:ctrlPr>
                    <w:rPr>
                      <w:rFonts w:ascii="Cambria Math" w:eastAsiaTheme="minorEastAsia" w:hAnsi="Cambria Math" w:cs="Times New Roman"/>
                      <w:i/>
                      <w:sz w:val="24"/>
                      <w:szCs w:val="24"/>
                      <w:lang w:val="id-ID"/>
                    </w:rPr>
                  </m:ctrlPr>
                </m:sSubPr>
                <m:e>
                  <m:acc>
                    <m:accPr>
                      <m:chr m:val="̅"/>
                      <m:ctrlPr>
                        <w:rPr>
                          <w:rFonts w:ascii="Cambria Math" w:eastAsiaTheme="minorEastAsia" w:hAnsi="Cambria Math" w:cs="Times New Roman"/>
                          <w:i/>
                          <w:sz w:val="24"/>
                          <w:szCs w:val="24"/>
                          <w:lang w:val="id-ID"/>
                        </w:rPr>
                      </m:ctrlPr>
                    </m:accPr>
                    <m:e>
                      <m:r>
                        <w:rPr>
                          <w:rFonts w:ascii="Cambria Math" w:eastAsiaTheme="minorEastAsia" w:hAnsi="Cambria Math" w:cs="Times New Roman"/>
                          <w:sz w:val="24"/>
                          <w:szCs w:val="24"/>
                          <w:lang w:val="id-ID"/>
                        </w:rPr>
                        <m:t>X</m:t>
                      </m:r>
                    </m:e>
                  </m:acc>
                </m:e>
                <m:sub>
                  <m:r>
                    <w:rPr>
                      <w:rFonts w:ascii="Cambria Math" w:eastAsiaTheme="minorEastAsia" w:hAnsi="Cambria Math" w:cs="Times New Roman"/>
                      <w:sz w:val="24"/>
                      <w:szCs w:val="24"/>
                      <w:lang w:val="id-ID"/>
                    </w:rPr>
                    <m:t>E</m:t>
                  </m:r>
                </m:sub>
              </m:sSub>
              <m:r>
                <w:rPr>
                  <w:rFonts w:ascii="Cambria Math" w:eastAsiaTheme="minorEastAsia" w:hAnsi="Cambria Math" w:cs="Times New Roman"/>
                  <w:sz w:val="24"/>
                  <w:szCs w:val="24"/>
                  <w:lang w:val="id-ID"/>
                </w:rPr>
                <m:t>-</m:t>
              </m:r>
              <m:sSub>
                <m:sSubPr>
                  <m:ctrlPr>
                    <w:rPr>
                      <w:rFonts w:ascii="Cambria Math" w:eastAsiaTheme="minorEastAsia" w:hAnsi="Cambria Math" w:cs="Times New Roman"/>
                      <w:i/>
                      <w:sz w:val="24"/>
                      <w:szCs w:val="24"/>
                      <w:lang w:val="id-ID"/>
                    </w:rPr>
                  </m:ctrlPr>
                </m:sSubPr>
                <m:e>
                  <m:acc>
                    <m:accPr>
                      <m:chr m:val="̅"/>
                      <m:ctrlPr>
                        <w:rPr>
                          <w:rFonts w:ascii="Cambria Math" w:eastAsiaTheme="minorEastAsia" w:hAnsi="Cambria Math" w:cs="Times New Roman"/>
                          <w:i/>
                          <w:sz w:val="24"/>
                          <w:szCs w:val="24"/>
                          <w:lang w:val="id-ID"/>
                        </w:rPr>
                      </m:ctrlPr>
                    </m:accPr>
                    <m:e>
                      <m:r>
                        <w:rPr>
                          <w:rFonts w:ascii="Cambria Math" w:eastAsiaTheme="minorEastAsia" w:hAnsi="Cambria Math" w:cs="Times New Roman"/>
                          <w:sz w:val="24"/>
                          <w:szCs w:val="24"/>
                          <w:lang w:val="id-ID"/>
                        </w:rPr>
                        <m:t>X</m:t>
                      </m:r>
                    </m:e>
                  </m:acc>
                </m:e>
                <m:sub>
                  <m:r>
                    <w:rPr>
                      <w:rFonts w:ascii="Cambria Math" w:eastAsiaTheme="minorEastAsia" w:hAnsi="Cambria Math" w:cs="Times New Roman"/>
                      <w:sz w:val="24"/>
                      <w:szCs w:val="24"/>
                      <w:lang w:val="id-ID"/>
                    </w:rPr>
                    <m:t>K</m:t>
                  </m:r>
                </m:sub>
              </m:sSub>
            </m:num>
            <m:den>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SD</m:t>
                  </m:r>
                </m:e>
                <m:sub>
                  <m:r>
                    <w:rPr>
                      <w:rFonts w:ascii="Cambria Math" w:eastAsiaTheme="minorEastAsia" w:hAnsi="Cambria Math" w:cs="Times New Roman"/>
                      <w:sz w:val="24"/>
                      <w:szCs w:val="24"/>
                      <w:lang w:val="id-ID"/>
                    </w:rPr>
                    <m:t>pooled</m:t>
                  </m:r>
                </m:sub>
              </m:sSub>
            </m:den>
          </m:f>
        </m:oMath>
      </m:oMathPara>
    </w:p>
    <w:p w:rsidR="003D3BBF" w:rsidRPr="00D66B8C" w:rsidRDefault="003D3BBF" w:rsidP="003D3BBF">
      <w:pPr>
        <w:spacing w:after="0" w:line="480" w:lineRule="auto"/>
        <w:rPr>
          <w:rFonts w:ascii="Times New Roman" w:hAnsi="Times New Roman" w:cs="Times New Roman"/>
          <w:sz w:val="24"/>
          <w:szCs w:val="24"/>
        </w:rPr>
      </w:pPr>
      <w:r w:rsidRPr="00D66B8C">
        <w:rPr>
          <w:rFonts w:ascii="Times New Roman" w:hAnsi="Times New Roman" w:cs="Times New Roman"/>
          <w:sz w:val="24"/>
          <w:szCs w:val="24"/>
        </w:rPr>
        <w:t>Keterangan:</w:t>
      </w:r>
    </w:p>
    <w:p w:rsidR="003D3BBF" w:rsidRPr="00D66B8C" w:rsidRDefault="003D3BBF" w:rsidP="003D3BBF">
      <w:pPr>
        <w:spacing w:after="0" w:line="480" w:lineRule="auto"/>
        <w:rPr>
          <w:rFonts w:ascii="Times New Roman" w:hAnsi="Times New Roman" w:cs="Times New Roman"/>
          <w:i/>
          <w:sz w:val="24"/>
          <w:szCs w:val="24"/>
        </w:rPr>
      </w:pPr>
      <m:oMath>
        <m:r>
          <w:rPr>
            <w:rFonts w:ascii="Cambria Math" w:eastAsiaTheme="minorEastAsia" w:hAnsi="Cambria Math" w:cs="Times New Roman"/>
            <w:sz w:val="24"/>
            <w:szCs w:val="24"/>
            <w:lang w:val="id-ID"/>
          </w:rPr>
          <m:t>d=</m:t>
        </m:r>
      </m:oMath>
      <w:r w:rsidRPr="00D66B8C">
        <w:rPr>
          <w:rFonts w:ascii="Times New Roman" w:hAnsi="Times New Roman" w:cs="Times New Roman"/>
          <w:i/>
          <w:sz w:val="24"/>
          <w:szCs w:val="24"/>
        </w:rPr>
        <w:t xml:space="preserve"> </w:t>
      </w:r>
      <w:r w:rsidRPr="00D66B8C">
        <w:rPr>
          <w:rFonts w:ascii="Times New Roman" w:hAnsi="Times New Roman" w:cs="Times New Roman"/>
          <w:sz w:val="24"/>
          <w:szCs w:val="24"/>
        </w:rPr>
        <w:t>Nilai</w:t>
      </w:r>
      <w:r w:rsidRPr="00D66B8C">
        <w:rPr>
          <w:rFonts w:ascii="Times New Roman" w:hAnsi="Times New Roman" w:cs="Times New Roman"/>
          <w:i/>
          <w:sz w:val="24"/>
          <w:szCs w:val="24"/>
        </w:rPr>
        <w:t xml:space="preserve"> Effect Size (Cohen’s d)</w:t>
      </w:r>
    </w:p>
    <w:p w:rsidR="003D3BBF" w:rsidRPr="00D66B8C" w:rsidRDefault="003D3BBF" w:rsidP="003D3BBF">
      <w:pPr>
        <w:spacing w:after="0" w:line="480" w:lineRule="auto"/>
        <w:rPr>
          <w:rFonts w:ascii="Times New Roman" w:hAnsi="Times New Roman" w:cs="Times New Roman"/>
          <w:sz w:val="24"/>
          <w:szCs w:val="24"/>
        </w:rPr>
      </w:pPr>
      <m:oMath>
        <m:sSub>
          <m:sSubPr>
            <m:ctrlPr>
              <w:rPr>
                <w:rFonts w:ascii="Cambria Math" w:eastAsiaTheme="minorEastAsia" w:hAnsi="Cambria Math" w:cs="Times New Roman"/>
                <w:i/>
                <w:sz w:val="24"/>
                <w:szCs w:val="24"/>
                <w:lang w:val="id-ID"/>
              </w:rPr>
            </m:ctrlPr>
          </m:sSubPr>
          <m:e>
            <m:acc>
              <m:accPr>
                <m:chr m:val="̅"/>
                <m:ctrlPr>
                  <w:rPr>
                    <w:rFonts w:ascii="Cambria Math" w:eastAsiaTheme="minorEastAsia" w:hAnsi="Cambria Math" w:cs="Times New Roman"/>
                    <w:i/>
                    <w:sz w:val="24"/>
                    <w:szCs w:val="24"/>
                    <w:lang w:val="id-ID"/>
                  </w:rPr>
                </m:ctrlPr>
              </m:accPr>
              <m:e>
                <m:r>
                  <w:rPr>
                    <w:rFonts w:ascii="Cambria Math" w:eastAsiaTheme="minorEastAsia" w:hAnsi="Cambria Math" w:cs="Times New Roman"/>
                    <w:sz w:val="24"/>
                    <w:szCs w:val="24"/>
                    <w:lang w:val="id-ID"/>
                  </w:rPr>
                  <m:t>X</m:t>
                </m:r>
              </m:e>
            </m:acc>
          </m:e>
          <m:sub>
            <m:r>
              <w:rPr>
                <w:rFonts w:ascii="Cambria Math" w:eastAsiaTheme="minorEastAsia" w:hAnsi="Cambria Math" w:cs="Times New Roman"/>
                <w:sz w:val="24"/>
                <w:szCs w:val="24"/>
                <w:lang w:val="id-ID"/>
              </w:rPr>
              <m:t>E</m:t>
            </m:r>
          </m:sub>
        </m:sSub>
        <m:r>
          <w:rPr>
            <w:rFonts w:ascii="Cambria Math" w:hAnsi="Cambria Math" w:cs="Times New Roman"/>
            <w:sz w:val="24"/>
            <w:szCs w:val="24"/>
          </w:rPr>
          <m:t>=</m:t>
        </m:r>
      </m:oMath>
      <w:r w:rsidRPr="00D66B8C">
        <w:rPr>
          <w:rFonts w:ascii="Times New Roman" w:hAnsi="Times New Roman" w:cs="Times New Roman"/>
          <w:sz w:val="24"/>
          <w:szCs w:val="24"/>
        </w:rPr>
        <w:t>Rata-rata Hasil belajar kelas Ekperimen</w:t>
      </w:r>
    </w:p>
    <w:p w:rsidR="003D3BBF" w:rsidRPr="00D66B8C" w:rsidRDefault="003D3BBF" w:rsidP="003D3BBF">
      <w:pPr>
        <w:spacing w:after="0" w:line="480" w:lineRule="auto"/>
        <w:rPr>
          <w:rFonts w:ascii="Times New Roman" w:eastAsiaTheme="minorEastAsia" w:hAnsi="Times New Roman" w:cs="Times New Roman"/>
          <w:sz w:val="24"/>
          <w:szCs w:val="24"/>
        </w:rPr>
      </w:pPr>
      <m:oMath>
        <m:sSub>
          <m:sSubPr>
            <m:ctrlPr>
              <w:rPr>
                <w:rFonts w:ascii="Cambria Math" w:eastAsiaTheme="minorEastAsia" w:hAnsi="Cambria Math" w:cs="Times New Roman"/>
                <w:sz w:val="24"/>
                <w:szCs w:val="24"/>
                <w:lang w:val="id-ID"/>
              </w:rPr>
            </m:ctrlPr>
          </m:sSubPr>
          <m:e>
            <m:acc>
              <m:accPr>
                <m:chr m:val="̅"/>
                <m:ctrlPr>
                  <w:rPr>
                    <w:rFonts w:ascii="Cambria Math" w:eastAsiaTheme="minorEastAsia" w:hAnsi="Cambria Math" w:cs="Times New Roman"/>
                    <w:sz w:val="24"/>
                    <w:szCs w:val="24"/>
                    <w:lang w:val="id-ID"/>
                  </w:rPr>
                </m:ctrlPr>
              </m:accPr>
              <m:e>
                <m:r>
                  <m:rPr>
                    <m:sty m:val="p"/>
                  </m:rPr>
                  <w:rPr>
                    <w:rFonts w:ascii="Cambria Math" w:eastAsiaTheme="minorEastAsia" w:hAnsi="Cambria Math" w:cs="Times New Roman"/>
                    <w:sz w:val="24"/>
                    <w:szCs w:val="24"/>
                    <w:lang w:val="id-ID"/>
                  </w:rPr>
                  <m:t>X</m:t>
                </m:r>
              </m:e>
            </m:acc>
          </m:e>
          <m:sub>
            <m:r>
              <m:rPr>
                <m:sty m:val="p"/>
              </m:rPr>
              <w:rPr>
                <w:rFonts w:ascii="Cambria Math" w:eastAsiaTheme="minorEastAsia" w:hAnsi="Cambria Math" w:cs="Times New Roman"/>
                <w:sz w:val="24"/>
                <w:szCs w:val="24"/>
                <w:lang w:val="id-ID"/>
              </w:rPr>
              <m:t>K</m:t>
            </m:r>
          </m:sub>
        </m:sSub>
        <m:r>
          <m:rPr>
            <m:sty m:val="p"/>
          </m:rPr>
          <w:rPr>
            <w:rFonts w:ascii="Cambria Math" w:hAnsi="Cambria Math" w:cs="Times New Roman"/>
            <w:sz w:val="24"/>
            <w:szCs w:val="24"/>
          </w:rPr>
          <m:t>=</m:t>
        </m:r>
      </m:oMath>
      <w:r w:rsidRPr="00D66B8C">
        <w:rPr>
          <w:rFonts w:ascii="Times New Roman" w:eastAsiaTheme="minorEastAsia" w:hAnsi="Times New Roman" w:cs="Times New Roman"/>
          <w:sz w:val="24"/>
          <w:szCs w:val="24"/>
        </w:rPr>
        <w:t xml:space="preserve"> Rata –rata Hasil belajar kelas Kontrol</w:t>
      </w:r>
    </w:p>
    <w:p w:rsidR="003D3BBF" w:rsidRPr="00D66B8C" w:rsidRDefault="003D3BBF" w:rsidP="003D3BBF">
      <w:pPr>
        <w:spacing w:after="0" w:line="480" w:lineRule="auto"/>
        <w:rPr>
          <w:rFonts w:ascii="Times New Roman" w:hAnsi="Times New Roman" w:cs="Times New Roman"/>
          <w:i/>
          <w:sz w:val="24"/>
          <w:szCs w:val="24"/>
        </w:rPr>
      </w:pPr>
      <m:oMath>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SD</m:t>
            </m:r>
          </m:e>
          <m:sub>
            <m:r>
              <w:rPr>
                <w:rFonts w:ascii="Cambria Math" w:eastAsiaTheme="minorEastAsia" w:hAnsi="Cambria Math" w:cs="Times New Roman"/>
                <w:sz w:val="24"/>
                <w:szCs w:val="24"/>
                <w:lang w:val="id-ID"/>
              </w:rPr>
              <m:t>pooled</m:t>
            </m:r>
          </m:sub>
        </m:sSub>
        <m:r>
          <m:rPr>
            <m:sty m:val="p"/>
          </m:rPr>
          <w:rPr>
            <w:rFonts w:ascii="Cambria Math" w:hAnsi="Cambria Math" w:cs="Times New Roman"/>
            <w:sz w:val="24"/>
            <w:szCs w:val="24"/>
          </w:rPr>
          <m:t>=</m:t>
        </m:r>
      </m:oMath>
      <w:r w:rsidRPr="00D66B8C">
        <w:rPr>
          <w:rFonts w:ascii="Times New Roman" w:eastAsiaTheme="minorEastAsia" w:hAnsi="Times New Roman" w:cs="Times New Roman"/>
          <w:sz w:val="24"/>
          <w:szCs w:val="24"/>
        </w:rPr>
        <w:t xml:space="preserve"> Simpangan baku gabungan</w:t>
      </w:r>
      <w:r w:rsidRPr="00D66B8C">
        <w:rPr>
          <w:rFonts w:ascii="Times New Roman" w:eastAsiaTheme="minorEastAsia" w:hAnsi="Times New Roman" w:cs="Times New Roman"/>
          <w:i/>
          <w:sz w:val="24"/>
          <w:szCs w:val="24"/>
        </w:rPr>
        <w:t xml:space="preserve"> </w:t>
      </w:r>
      <w:r w:rsidRPr="00D66B8C">
        <w:rPr>
          <w:rFonts w:ascii="Times New Roman" w:hAnsi="Times New Roman" w:cs="Times New Roman"/>
          <w:i/>
          <w:sz w:val="24"/>
          <w:szCs w:val="24"/>
        </w:rPr>
        <w:t>(Pooled standard deviation)</w:t>
      </w:r>
    </w:p>
    <w:p w:rsidR="003D3BBF" w:rsidRPr="00D66B8C" w:rsidRDefault="003D3BBF" w:rsidP="003D3BBF">
      <w:pPr>
        <w:pStyle w:val="NormalWeb"/>
        <w:spacing w:before="0" w:beforeAutospacing="0" w:after="0" w:afterAutospacing="0" w:line="480" w:lineRule="auto"/>
        <w:jc w:val="both"/>
        <w:rPr>
          <w:rFonts w:eastAsiaTheme="minorHAnsi"/>
        </w:rPr>
      </w:pPr>
      <w:r w:rsidRPr="00D66B8C">
        <w:rPr>
          <w:rFonts w:eastAsiaTheme="minorHAnsi"/>
        </w:rPr>
        <w:t>Rumus Simpangan Baku Gabungan (</w:t>
      </w:r>
      <w:r w:rsidRPr="00D66B8C">
        <w:rPr>
          <w:rFonts w:eastAsiaTheme="minorHAnsi"/>
          <w:i/>
        </w:rPr>
        <w:t>Pooled Standard Deviation</w:t>
      </w:r>
      <w:r w:rsidRPr="00D66B8C">
        <w:rPr>
          <w:rFonts w:eastAsiaTheme="minorHAnsi"/>
        </w:rPr>
        <w:t>)</w:t>
      </w:r>
    </w:p>
    <w:bookmarkStart w:id="18" w:name="_Toc233654448"/>
    <w:p w:rsidR="003D3BBF" w:rsidRPr="00D66B8C" w:rsidRDefault="003D3BBF" w:rsidP="003D3BBF">
      <w:pPr>
        <w:spacing w:after="0" w:line="480" w:lineRule="auto"/>
        <w:rPr>
          <w:rFonts w:ascii="Times New Roman" w:hAnsi="Times New Roman" w:cs="Times New Roman"/>
          <w:sz w:val="24"/>
          <w:szCs w:val="24"/>
          <w:lang w:val="id-ID"/>
        </w:rPr>
      </w:pPr>
      <m:oMathPara>
        <m:oMath>
          <m:sSub>
            <m:sSubPr>
              <m:ctrlPr>
                <w:rPr>
                  <w:rFonts w:ascii="Cambria Math" w:hAnsi="Cambria Math" w:cs="Times New Roman"/>
                  <w:sz w:val="24"/>
                  <w:szCs w:val="24"/>
                  <w:lang w:val="id-ID"/>
                </w:rPr>
              </m:ctrlPr>
            </m:sSubPr>
            <m:e>
              <m:r>
                <w:rPr>
                  <w:rFonts w:ascii="Cambria Math" w:hAnsi="Cambria Math" w:cs="Times New Roman"/>
                  <w:sz w:val="24"/>
                  <w:szCs w:val="24"/>
                  <w:lang w:val="id-ID"/>
                </w:rPr>
                <m:t>SD</m:t>
              </m:r>
            </m:e>
            <m:sub>
              <m:r>
                <w:rPr>
                  <w:rFonts w:ascii="Cambria Math" w:hAnsi="Cambria Math" w:cs="Times New Roman"/>
                  <w:sz w:val="24"/>
                  <w:szCs w:val="24"/>
                  <w:lang w:val="id-ID"/>
                </w:rPr>
                <m:t>pooled</m:t>
              </m:r>
              <m:r>
                <m:rPr>
                  <m:sty m:val="p"/>
                </m:rPr>
                <w:rPr>
                  <w:rFonts w:ascii="Cambria Math" w:hAnsi="Cambria Math" w:cs="Times New Roman"/>
                  <w:sz w:val="24"/>
                  <w:szCs w:val="24"/>
                  <w:lang w:val="id-ID"/>
                </w:rPr>
                <m:t xml:space="preserve"> </m:t>
              </m:r>
            </m:sub>
          </m:sSub>
          <m:r>
            <m:rPr>
              <m:sty m:val="p"/>
            </m:rPr>
            <w:rPr>
              <w:rFonts w:ascii="Cambria Math" w:hAnsi="Cambria Math" w:cs="Times New Roman"/>
              <w:sz w:val="24"/>
              <w:szCs w:val="24"/>
              <w:lang w:val="id-ID"/>
            </w:rPr>
            <m:t xml:space="preserve">= </m:t>
          </m:r>
          <m:rad>
            <m:radPr>
              <m:degHide m:val="1"/>
              <m:ctrlPr>
                <w:rPr>
                  <w:rFonts w:ascii="Cambria Math" w:hAnsi="Cambria Math" w:cs="Times New Roman"/>
                  <w:sz w:val="24"/>
                  <w:szCs w:val="24"/>
                  <w:lang w:val="id-ID"/>
                </w:rPr>
              </m:ctrlPr>
            </m:radPr>
            <m:deg/>
            <m:e>
              <m:f>
                <m:fPr>
                  <m:ctrlPr>
                    <w:rPr>
                      <w:rFonts w:ascii="Cambria Math" w:hAnsi="Cambria Math" w:cs="Times New Roman"/>
                      <w:sz w:val="24"/>
                      <w:szCs w:val="24"/>
                      <w:lang w:val="id-ID"/>
                    </w:rPr>
                  </m:ctrlPr>
                </m:fPr>
                <m:num>
                  <m:d>
                    <m:dPr>
                      <m:ctrlPr>
                        <w:rPr>
                          <w:rFonts w:ascii="Cambria Math" w:hAnsi="Cambria Math" w:cs="Times New Roman"/>
                          <w:sz w:val="24"/>
                          <w:szCs w:val="24"/>
                          <w:lang w:val="id-ID"/>
                        </w:rPr>
                      </m:ctrlPr>
                    </m:dPr>
                    <m:e>
                      <m:sSub>
                        <m:sSubPr>
                          <m:ctrlPr>
                            <w:rPr>
                              <w:rFonts w:ascii="Cambria Math" w:hAnsi="Cambria Math" w:cs="Times New Roman"/>
                              <w:sz w:val="24"/>
                              <w:szCs w:val="24"/>
                              <w:lang w:val="id-ID"/>
                            </w:rPr>
                          </m:ctrlPr>
                        </m:sSubPr>
                        <m:e>
                          <m:r>
                            <w:rPr>
                              <w:rFonts w:ascii="Cambria Math" w:hAnsi="Cambria Math" w:cs="Times New Roman"/>
                              <w:sz w:val="24"/>
                              <w:szCs w:val="24"/>
                              <w:lang w:val="id-ID"/>
                            </w:rPr>
                            <m:t>n</m:t>
                          </m:r>
                        </m:e>
                        <m:sub>
                          <m:r>
                            <w:rPr>
                              <w:rFonts w:ascii="Cambria Math" w:hAnsi="Cambria Math" w:cs="Times New Roman"/>
                              <w:sz w:val="24"/>
                              <w:szCs w:val="24"/>
                              <w:lang w:val="id-ID"/>
                            </w:rPr>
                            <m:t>E</m:t>
                          </m:r>
                        </m:sub>
                      </m:sSub>
                      <m:r>
                        <m:rPr>
                          <m:sty m:val="p"/>
                        </m:rPr>
                        <w:rPr>
                          <w:rFonts w:ascii="Cambria Math" w:hAnsi="Cambria Math" w:cs="Times New Roman"/>
                          <w:sz w:val="24"/>
                          <w:szCs w:val="24"/>
                          <w:lang w:val="id-ID"/>
                        </w:rPr>
                        <m:t>-1</m:t>
                      </m:r>
                    </m:e>
                  </m:d>
                  <m:sSubSup>
                    <m:sSubSupPr>
                      <m:ctrlPr>
                        <w:rPr>
                          <w:rFonts w:ascii="Cambria Math" w:hAnsi="Cambria Math" w:cs="Times New Roman"/>
                          <w:sz w:val="24"/>
                          <w:szCs w:val="24"/>
                          <w:lang w:val="id-ID"/>
                        </w:rPr>
                      </m:ctrlPr>
                    </m:sSubSupPr>
                    <m:e>
                      <m:r>
                        <w:rPr>
                          <w:rFonts w:ascii="Cambria Math" w:hAnsi="Cambria Math" w:cs="Times New Roman"/>
                          <w:sz w:val="24"/>
                          <w:szCs w:val="24"/>
                          <w:lang w:val="id-ID"/>
                        </w:rPr>
                        <m:t>SD</m:t>
                      </m:r>
                    </m:e>
                    <m:sub>
                      <m:r>
                        <w:rPr>
                          <w:rFonts w:ascii="Cambria Math" w:hAnsi="Cambria Math" w:cs="Times New Roman"/>
                          <w:sz w:val="24"/>
                          <w:szCs w:val="24"/>
                          <w:lang w:val="id-ID"/>
                        </w:rPr>
                        <m:t>E</m:t>
                      </m:r>
                      <m:r>
                        <m:rPr>
                          <m:sty m:val="p"/>
                        </m:rPr>
                        <w:rPr>
                          <w:rFonts w:ascii="Cambria Math" w:hAnsi="Cambria Math" w:cs="Times New Roman"/>
                          <w:sz w:val="24"/>
                          <w:szCs w:val="24"/>
                          <w:lang w:val="id-ID"/>
                        </w:rPr>
                        <m:t xml:space="preserve"> </m:t>
                      </m:r>
                    </m:sub>
                    <m:sup>
                      <m:r>
                        <m:rPr>
                          <m:sty m:val="p"/>
                        </m:rPr>
                        <w:rPr>
                          <w:rFonts w:ascii="Cambria Math" w:hAnsi="Cambria Math" w:cs="Times New Roman"/>
                          <w:sz w:val="24"/>
                          <w:szCs w:val="24"/>
                          <w:lang w:val="id-ID"/>
                        </w:rPr>
                        <m:t>2</m:t>
                      </m:r>
                    </m:sup>
                  </m:sSubSup>
                  <m:r>
                    <m:rPr>
                      <m:sty m:val="p"/>
                    </m:rPr>
                    <w:rPr>
                      <w:rFonts w:ascii="Cambria Math" w:hAnsi="Cambria Math" w:cs="Times New Roman"/>
                      <w:sz w:val="24"/>
                      <w:szCs w:val="24"/>
                      <w:lang w:val="id-ID"/>
                    </w:rPr>
                    <m:t>+</m:t>
                  </m:r>
                  <m:d>
                    <m:dPr>
                      <m:ctrlPr>
                        <w:rPr>
                          <w:rFonts w:ascii="Cambria Math" w:hAnsi="Cambria Math" w:cs="Times New Roman"/>
                          <w:sz w:val="24"/>
                          <w:szCs w:val="24"/>
                          <w:lang w:val="id-ID"/>
                        </w:rPr>
                      </m:ctrlPr>
                    </m:dPr>
                    <m:e>
                      <m:sSub>
                        <m:sSubPr>
                          <m:ctrlPr>
                            <w:rPr>
                              <w:rFonts w:ascii="Cambria Math" w:hAnsi="Cambria Math" w:cs="Times New Roman"/>
                              <w:sz w:val="24"/>
                              <w:szCs w:val="24"/>
                              <w:lang w:val="id-ID"/>
                            </w:rPr>
                          </m:ctrlPr>
                        </m:sSubPr>
                        <m:e>
                          <m:r>
                            <w:rPr>
                              <w:rFonts w:ascii="Cambria Math" w:hAnsi="Cambria Math" w:cs="Times New Roman"/>
                              <w:sz w:val="24"/>
                              <w:szCs w:val="24"/>
                              <w:lang w:val="id-ID"/>
                            </w:rPr>
                            <m:t>n</m:t>
                          </m:r>
                        </m:e>
                        <m:sub>
                          <m:r>
                            <w:rPr>
                              <w:rFonts w:ascii="Cambria Math" w:hAnsi="Cambria Math" w:cs="Times New Roman"/>
                              <w:sz w:val="24"/>
                              <w:szCs w:val="24"/>
                              <w:lang w:val="id-ID"/>
                            </w:rPr>
                            <m:t>K</m:t>
                          </m:r>
                        </m:sub>
                      </m:sSub>
                      <m:r>
                        <m:rPr>
                          <m:sty m:val="p"/>
                        </m:rPr>
                        <w:rPr>
                          <w:rFonts w:ascii="Cambria Math" w:hAnsi="Cambria Math" w:cs="Times New Roman"/>
                          <w:sz w:val="24"/>
                          <w:szCs w:val="24"/>
                          <w:lang w:val="id-ID"/>
                        </w:rPr>
                        <m:t>-1</m:t>
                      </m:r>
                    </m:e>
                  </m:d>
                  <m:sSubSup>
                    <m:sSubSupPr>
                      <m:ctrlPr>
                        <w:rPr>
                          <w:rFonts w:ascii="Cambria Math" w:hAnsi="Cambria Math" w:cs="Times New Roman"/>
                          <w:sz w:val="24"/>
                          <w:szCs w:val="24"/>
                          <w:lang w:val="id-ID"/>
                        </w:rPr>
                      </m:ctrlPr>
                    </m:sSubSupPr>
                    <m:e>
                      <m:r>
                        <w:rPr>
                          <w:rFonts w:ascii="Cambria Math" w:hAnsi="Cambria Math" w:cs="Times New Roman"/>
                          <w:sz w:val="24"/>
                          <w:szCs w:val="24"/>
                          <w:lang w:val="id-ID"/>
                        </w:rPr>
                        <m:t>SD</m:t>
                      </m:r>
                    </m:e>
                    <m:sub>
                      <m:r>
                        <w:rPr>
                          <w:rFonts w:ascii="Cambria Math" w:hAnsi="Cambria Math" w:cs="Times New Roman"/>
                          <w:sz w:val="24"/>
                          <w:szCs w:val="24"/>
                          <w:lang w:val="id-ID"/>
                        </w:rPr>
                        <m:t>K</m:t>
                      </m:r>
                      <m:r>
                        <m:rPr>
                          <m:sty m:val="p"/>
                        </m:rPr>
                        <w:rPr>
                          <w:rFonts w:ascii="Cambria Math" w:hAnsi="Cambria Math" w:cs="Times New Roman"/>
                          <w:sz w:val="24"/>
                          <w:szCs w:val="24"/>
                          <w:lang w:val="id-ID"/>
                        </w:rPr>
                        <m:t xml:space="preserve"> </m:t>
                      </m:r>
                    </m:sub>
                    <m:sup>
                      <m:r>
                        <m:rPr>
                          <m:sty m:val="p"/>
                        </m:rPr>
                        <w:rPr>
                          <w:rFonts w:ascii="Cambria Math" w:hAnsi="Cambria Math" w:cs="Times New Roman"/>
                          <w:sz w:val="24"/>
                          <w:szCs w:val="24"/>
                          <w:lang w:val="id-ID"/>
                        </w:rPr>
                        <m:t>2</m:t>
                      </m:r>
                    </m:sup>
                  </m:sSubSup>
                </m:num>
                <m:den>
                  <m:sSub>
                    <m:sSubPr>
                      <m:ctrlPr>
                        <w:rPr>
                          <w:rFonts w:ascii="Cambria Math" w:hAnsi="Cambria Math" w:cs="Times New Roman"/>
                          <w:sz w:val="24"/>
                          <w:szCs w:val="24"/>
                          <w:lang w:val="id-ID"/>
                        </w:rPr>
                      </m:ctrlPr>
                    </m:sSubPr>
                    <m:e>
                      <m:r>
                        <w:rPr>
                          <w:rFonts w:ascii="Cambria Math" w:hAnsi="Cambria Math" w:cs="Times New Roman"/>
                          <w:sz w:val="24"/>
                          <w:szCs w:val="24"/>
                          <w:lang w:val="id-ID"/>
                        </w:rPr>
                        <m:t>n</m:t>
                      </m:r>
                    </m:e>
                    <m:sub>
                      <m:r>
                        <w:rPr>
                          <w:rFonts w:ascii="Cambria Math" w:hAnsi="Cambria Math" w:cs="Times New Roman"/>
                          <w:sz w:val="24"/>
                          <w:szCs w:val="24"/>
                          <w:lang w:val="id-ID"/>
                        </w:rPr>
                        <m:t>E</m:t>
                      </m:r>
                    </m:sub>
                  </m:sSub>
                  <m:r>
                    <m:rPr>
                      <m:sty m:val="p"/>
                    </m:rPr>
                    <w:rPr>
                      <w:rFonts w:ascii="Cambria Math" w:hAnsi="Cambria Math" w:cs="Times New Roman"/>
                      <w:sz w:val="24"/>
                      <w:szCs w:val="24"/>
                      <w:lang w:val="id-ID"/>
                    </w:rPr>
                    <m:t>+</m:t>
                  </m:r>
                  <m:sSub>
                    <m:sSubPr>
                      <m:ctrlPr>
                        <w:rPr>
                          <w:rFonts w:ascii="Cambria Math" w:hAnsi="Cambria Math" w:cs="Times New Roman"/>
                          <w:sz w:val="24"/>
                          <w:szCs w:val="24"/>
                          <w:lang w:val="id-ID"/>
                        </w:rPr>
                      </m:ctrlPr>
                    </m:sSubPr>
                    <m:e>
                      <m:r>
                        <w:rPr>
                          <w:rFonts w:ascii="Cambria Math" w:hAnsi="Cambria Math" w:cs="Times New Roman"/>
                          <w:sz w:val="24"/>
                          <w:szCs w:val="24"/>
                          <w:lang w:val="id-ID"/>
                        </w:rPr>
                        <m:t>n</m:t>
                      </m:r>
                    </m:e>
                    <m:sub>
                      <m:r>
                        <w:rPr>
                          <w:rFonts w:ascii="Cambria Math" w:hAnsi="Cambria Math" w:cs="Times New Roman"/>
                          <w:sz w:val="24"/>
                          <w:szCs w:val="24"/>
                          <w:lang w:val="id-ID"/>
                        </w:rPr>
                        <m:t>K</m:t>
                      </m:r>
                    </m:sub>
                  </m:sSub>
                  <m:r>
                    <m:rPr>
                      <m:sty m:val="p"/>
                    </m:rPr>
                    <w:rPr>
                      <w:rFonts w:ascii="Cambria Math" w:hAnsi="Cambria Math" w:cs="Times New Roman"/>
                      <w:sz w:val="24"/>
                      <w:szCs w:val="24"/>
                      <w:lang w:val="id-ID"/>
                    </w:rPr>
                    <m:t>-2</m:t>
                  </m:r>
                </m:den>
              </m:f>
            </m:e>
          </m:rad>
        </m:oMath>
      </m:oMathPara>
      <w:bookmarkEnd w:id="18"/>
    </w:p>
    <w:p w:rsidR="003D3BBF" w:rsidRPr="00D66B8C" w:rsidRDefault="003D3BBF" w:rsidP="003D3BBF">
      <w:pPr>
        <w:pStyle w:val="NormalWeb"/>
        <w:spacing w:before="0" w:beforeAutospacing="0" w:after="0" w:afterAutospacing="0" w:line="480" w:lineRule="auto"/>
        <w:jc w:val="both"/>
        <w:rPr>
          <w:rFonts w:eastAsiaTheme="minorHAnsi"/>
        </w:rPr>
      </w:pPr>
      <w:r w:rsidRPr="00D66B8C">
        <w:rPr>
          <w:rFonts w:eastAsiaTheme="minorHAnsi"/>
        </w:rPr>
        <w:t>Keterengan:</w:t>
      </w:r>
    </w:p>
    <w:p w:rsidR="003D3BBF" w:rsidRPr="00D66B8C" w:rsidRDefault="003D3BBF" w:rsidP="003D3BBF">
      <w:pPr>
        <w:pStyle w:val="NormalWeb"/>
        <w:spacing w:before="0" w:beforeAutospacing="0" w:after="0" w:afterAutospacing="0" w:line="480" w:lineRule="auto"/>
        <w:jc w:val="both"/>
        <w:rPr>
          <w:rFonts w:eastAsiaTheme="minorEastAsia"/>
        </w:rPr>
      </w:pPr>
      <m:oMath>
        <m:sSub>
          <m:sSubPr>
            <m:ctrlPr>
              <w:rPr>
                <w:rFonts w:ascii="Cambria Math" w:hAnsi="Cambria Math"/>
                <w:lang w:val="id-ID"/>
              </w:rPr>
            </m:ctrlPr>
          </m:sSubPr>
          <m:e>
            <m:r>
              <m:rPr>
                <m:sty m:val="p"/>
              </m:rPr>
              <w:rPr>
                <w:rFonts w:ascii="Cambria Math" w:hAnsi="Cambria Math"/>
                <w:lang w:val="id-ID"/>
              </w:rPr>
              <m:t>SD</m:t>
            </m:r>
          </m:e>
          <m:sub>
            <m:r>
              <m:rPr>
                <m:sty m:val="p"/>
              </m:rPr>
              <w:rPr>
                <w:rFonts w:ascii="Cambria Math" w:hAnsi="Cambria Math"/>
                <w:lang w:val="id-ID"/>
              </w:rPr>
              <m:t xml:space="preserve">pooled </m:t>
            </m:r>
          </m:sub>
        </m:sSub>
        <m:r>
          <m:rPr>
            <m:sty m:val="p"/>
          </m:rPr>
          <w:rPr>
            <w:rFonts w:ascii="Cambria Math" w:eastAsiaTheme="minorHAnsi" w:hAnsi="Cambria Math"/>
          </w:rPr>
          <m:t>=</m:t>
        </m:r>
      </m:oMath>
      <w:r w:rsidRPr="00D66B8C">
        <w:rPr>
          <w:rFonts w:eastAsiaTheme="minorEastAsia"/>
        </w:rPr>
        <w:t xml:space="preserve"> Simpangan Baku Gabungan</w:t>
      </w:r>
    </w:p>
    <w:p w:rsidR="003D3BBF" w:rsidRPr="00D66B8C" w:rsidRDefault="003D3BBF" w:rsidP="003D3BBF">
      <w:pPr>
        <w:pStyle w:val="NormalWeb"/>
        <w:spacing w:before="0" w:beforeAutospacing="0" w:after="0" w:afterAutospacing="0" w:line="480" w:lineRule="auto"/>
        <w:jc w:val="both"/>
        <w:rPr>
          <w:rFonts w:eastAsiaTheme="minorEastAsia"/>
        </w:rPr>
      </w:pPr>
      <m:oMath>
        <m:sSub>
          <m:sSubPr>
            <m:ctrlPr>
              <w:rPr>
                <w:rFonts w:ascii="Cambria Math" w:hAnsi="Cambria Math"/>
                <w:lang w:val="id-ID"/>
              </w:rPr>
            </m:ctrlPr>
          </m:sSubPr>
          <m:e>
            <m:r>
              <m:rPr>
                <m:sty m:val="p"/>
              </m:rPr>
              <w:rPr>
                <w:rFonts w:ascii="Cambria Math" w:hAnsi="Cambria Math"/>
                <w:lang w:val="id-ID"/>
              </w:rPr>
              <m:t>n</m:t>
            </m:r>
          </m:e>
          <m:sub>
            <m:r>
              <m:rPr>
                <m:sty m:val="p"/>
              </m:rPr>
              <w:rPr>
                <w:rFonts w:ascii="Cambria Math" w:hAnsi="Cambria Math"/>
                <w:lang w:val="id-ID"/>
              </w:rPr>
              <m:t>E</m:t>
            </m:r>
          </m:sub>
        </m:sSub>
        <m:r>
          <m:rPr>
            <m:sty m:val="p"/>
          </m:rPr>
          <w:rPr>
            <w:rFonts w:ascii="Cambria Math" w:eastAsiaTheme="minorEastAsia" w:hAnsi="Cambria Math"/>
          </w:rPr>
          <m:t>=</m:t>
        </m:r>
      </m:oMath>
      <w:r w:rsidRPr="00D66B8C">
        <w:rPr>
          <w:rFonts w:eastAsiaTheme="minorEastAsia"/>
        </w:rPr>
        <w:t xml:space="preserve"> Jumlah peserta didik di kelas Eksperimen</w:t>
      </w:r>
    </w:p>
    <w:p w:rsidR="003D3BBF" w:rsidRPr="00D66B8C" w:rsidRDefault="003D3BBF" w:rsidP="003D3BBF">
      <w:pPr>
        <w:pStyle w:val="NormalWeb"/>
        <w:spacing w:before="0" w:beforeAutospacing="0" w:after="0" w:afterAutospacing="0" w:line="480" w:lineRule="auto"/>
        <w:jc w:val="both"/>
        <w:rPr>
          <w:rFonts w:eastAsiaTheme="minorEastAsia"/>
        </w:rPr>
      </w:pPr>
      <m:oMath>
        <m:sSub>
          <m:sSubPr>
            <m:ctrlPr>
              <w:rPr>
                <w:rFonts w:ascii="Cambria Math" w:hAnsi="Cambria Math"/>
                <w:lang w:val="id-ID"/>
              </w:rPr>
            </m:ctrlPr>
          </m:sSubPr>
          <m:e>
            <m:r>
              <m:rPr>
                <m:sty m:val="p"/>
              </m:rPr>
              <w:rPr>
                <w:rFonts w:ascii="Cambria Math" w:hAnsi="Cambria Math"/>
                <w:lang w:val="id-ID"/>
              </w:rPr>
              <m:t>n</m:t>
            </m:r>
          </m:e>
          <m:sub>
            <m:r>
              <m:rPr>
                <m:sty m:val="p"/>
              </m:rPr>
              <w:rPr>
                <w:rFonts w:ascii="Cambria Math" w:hAnsi="Cambria Math"/>
                <w:lang w:val="id-ID"/>
              </w:rPr>
              <m:t>K</m:t>
            </m:r>
          </m:sub>
        </m:sSub>
      </m:oMath>
      <w:r w:rsidRPr="00D66B8C">
        <w:rPr>
          <w:rFonts w:eastAsiaTheme="minorEastAsia"/>
        </w:rPr>
        <w:t>= Jumlah peserta didik di kelas Kontrol</w:t>
      </w:r>
    </w:p>
    <w:p w:rsidR="003D3BBF" w:rsidRPr="00D66B8C" w:rsidRDefault="003D3BBF" w:rsidP="003D3BBF">
      <w:pPr>
        <w:pStyle w:val="NormalWeb"/>
        <w:spacing w:before="0" w:beforeAutospacing="0" w:after="0" w:afterAutospacing="0" w:line="480" w:lineRule="auto"/>
        <w:jc w:val="both"/>
        <w:rPr>
          <w:rFonts w:eastAsiaTheme="minorEastAsia"/>
        </w:rPr>
      </w:pPr>
      <m:oMath>
        <m:sSub>
          <m:sSubPr>
            <m:ctrlPr>
              <w:rPr>
                <w:rFonts w:ascii="Cambria Math" w:hAnsi="Cambria Math"/>
                <w:lang w:val="id-ID"/>
              </w:rPr>
            </m:ctrlPr>
          </m:sSubPr>
          <m:e>
            <m:r>
              <m:rPr>
                <m:sty m:val="p"/>
              </m:rPr>
              <w:rPr>
                <w:rFonts w:ascii="Cambria Math" w:hAnsi="Cambria Math"/>
                <w:lang w:val="id-ID"/>
              </w:rPr>
              <m:t>SD</m:t>
            </m:r>
          </m:e>
          <m:sub>
            <m:r>
              <m:rPr>
                <m:sty m:val="p"/>
              </m:rPr>
              <w:rPr>
                <w:rFonts w:ascii="Cambria Math" w:hAnsi="Cambria Math"/>
                <w:lang w:val="id-ID"/>
              </w:rPr>
              <m:t>E</m:t>
            </m:r>
          </m:sub>
        </m:sSub>
      </m:oMath>
      <w:r w:rsidRPr="00D66B8C">
        <w:rPr>
          <w:rFonts w:eastAsiaTheme="minorEastAsia"/>
        </w:rPr>
        <w:t>= Standar Deviasi kelas Eksperimen</w:t>
      </w:r>
    </w:p>
    <w:p w:rsidR="003D3BBF" w:rsidRDefault="003D3BBF" w:rsidP="003D3BBF">
      <w:pPr>
        <w:pStyle w:val="NormalWeb"/>
        <w:spacing w:before="0" w:beforeAutospacing="0" w:after="0" w:afterAutospacing="0" w:line="480" w:lineRule="auto"/>
        <w:jc w:val="both"/>
        <w:rPr>
          <w:rFonts w:eastAsiaTheme="minorEastAsia"/>
        </w:rPr>
      </w:pPr>
      <m:oMath>
        <m:sSub>
          <m:sSubPr>
            <m:ctrlPr>
              <w:rPr>
                <w:rFonts w:ascii="Cambria Math" w:hAnsi="Cambria Math"/>
                <w:lang w:val="id-ID"/>
              </w:rPr>
            </m:ctrlPr>
          </m:sSubPr>
          <m:e>
            <m:r>
              <m:rPr>
                <m:sty m:val="p"/>
              </m:rPr>
              <w:rPr>
                <w:rFonts w:ascii="Cambria Math" w:hAnsi="Cambria Math"/>
                <w:lang w:val="id-ID"/>
              </w:rPr>
              <m:t>SD</m:t>
            </m:r>
          </m:e>
          <m:sub>
            <m:r>
              <m:rPr>
                <m:sty m:val="p"/>
              </m:rPr>
              <w:rPr>
                <w:rFonts w:ascii="Cambria Math" w:hAnsi="Cambria Math"/>
                <w:lang w:val="id-ID"/>
              </w:rPr>
              <m:t xml:space="preserve">K </m:t>
            </m:r>
          </m:sub>
        </m:sSub>
      </m:oMath>
      <w:r w:rsidRPr="00D66B8C">
        <w:rPr>
          <w:rFonts w:eastAsiaTheme="minorEastAsia"/>
        </w:rPr>
        <w:t xml:space="preserve">= Standar Deviasi kelas </w:t>
      </w:r>
      <w:r>
        <w:rPr>
          <w:rFonts w:eastAsiaTheme="minorEastAsia"/>
        </w:rPr>
        <w:t>control</w:t>
      </w:r>
    </w:p>
    <w:p w:rsidR="00653891" w:rsidRPr="003D3BBF" w:rsidRDefault="00653891" w:rsidP="003D3BBF">
      <w:bookmarkStart w:id="19" w:name="_GoBack"/>
      <w:bookmarkEnd w:id="19"/>
    </w:p>
    <w:sectPr w:rsidR="00653891" w:rsidRPr="003D3BBF" w:rsidSect="00236F54">
      <w:headerReference w:type="even" r:id="rId10"/>
      <w:headerReference w:type="default" r:id="rId11"/>
      <w:footerReference w:type="default" r:id="rId12"/>
      <w:headerReference w:type="first" r:id="rId13"/>
      <w:footerReference w:type="first" r:id="rId14"/>
      <w:pgSz w:w="11907" w:h="16840"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BBF" w:rsidRDefault="003D3BBF">
    <w:pPr>
      <w:pStyle w:val="Footer"/>
      <w:jc w:val="center"/>
    </w:pPr>
  </w:p>
  <w:p w:rsidR="003D3BBF" w:rsidRDefault="003D3B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700126"/>
      <w:docPartObj>
        <w:docPartGallery w:val="Page Numbers (Bottom of Page)"/>
        <w:docPartUnique/>
      </w:docPartObj>
    </w:sdtPr>
    <w:sdtEndPr>
      <w:rPr>
        <w:noProof/>
      </w:rPr>
    </w:sdtEndPr>
    <w:sdtContent>
      <w:p w:rsidR="006023CF" w:rsidRDefault="003D3BBF">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rsidR="006023CF" w:rsidRDefault="003D3BB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515447"/>
      <w:docPartObj>
        <w:docPartGallery w:val="Page Numbers (Bottom of Page)"/>
        <w:docPartUnique/>
      </w:docPartObj>
    </w:sdtPr>
    <w:sdtEndPr>
      <w:rPr>
        <w:noProof/>
      </w:rPr>
    </w:sdtEndPr>
    <w:sdtContent>
      <w:p w:rsidR="006023CF" w:rsidRDefault="003D3BBF">
        <w:pPr>
          <w:pStyle w:val="Footer"/>
          <w:jc w:val="center"/>
        </w:pPr>
        <w:r>
          <w:fldChar w:fldCharType="begin"/>
        </w:r>
        <w:r>
          <w:instrText xml:space="preserve"> PAGE   \* MERGEFORMAT </w:instrText>
        </w:r>
        <w:r>
          <w:fldChar w:fldCharType="separate"/>
        </w:r>
        <w:r w:rsidR="00236F54">
          <w:rPr>
            <w:noProof/>
          </w:rPr>
          <w:t>i</w:t>
        </w:r>
        <w:r>
          <w:rPr>
            <w:noProof/>
          </w:rPr>
          <w:fldChar w:fldCharType="end"/>
        </w:r>
      </w:p>
    </w:sdtContent>
  </w:sdt>
  <w:p w:rsidR="006023CF" w:rsidRDefault="003D3BB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BBF" w:rsidRDefault="003D3B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48" o:spid="_x0000_s2059" type="#_x0000_t75" style="position:absolute;margin-left:0;margin-top:0;width:396.7pt;height:390.9pt;z-index:-251649024;mso-position-horizontal:center;mso-position-horizontal-relative:margin;mso-position-vertical:center;mso-position-vertical-relative:margin" o:allowincell="f">
          <v:imagedata r:id="rId1" o:title="LOGO-UMN-1 (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BBF" w:rsidRDefault="003D3BBF" w:rsidP="00467B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49" o:spid="_x0000_s2060" type="#_x0000_t75" style="position:absolute;margin-left:0;margin-top:0;width:396.7pt;height:390.9pt;z-index:-251648000;mso-position-horizontal:center;mso-position-horizontal-relative:margin;mso-position-vertical:center;mso-position-vertical-relative:margin" o:allowincell="f">
          <v:imagedata r:id="rId1" o:title="LOGO-UMN-1 (1)" gain="19661f" blacklevel="22938f"/>
        </v:shape>
      </w:pict>
    </w:r>
  </w:p>
  <w:p w:rsidR="003D3BBF" w:rsidRDefault="003D3B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BBF" w:rsidRDefault="003D3B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47" o:spid="_x0000_s2058" type="#_x0000_t75" style="position:absolute;margin-left:0;margin-top:0;width:396.7pt;height:390.9pt;z-index:-251650048;mso-position-horizontal:center;mso-position-horizontal-relative:margin;mso-position-vertical:center;mso-position-vertical-relative:margin" o:allowincell="f">
          <v:imagedata r:id="rId1" o:title="LOGO-UMN-1 (1)" gain="19661f" blacklevel="22938f"/>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3D3B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3" o:spid="_x0000_s2053" type="#_x0000_t75" style="position:absolute;margin-left:0;margin-top:0;width:396.7pt;height:390.9pt;z-index:-251653120;mso-position-horizontal:center;mso-position-horizontal-relative:margin;mso-position-vertical:center;mso-position-vertical-relative:margin" o:allowincell="f">
          <v:imagedata r:id="rId1" o:title="LOGO-UMN-1 (1)" gain="19661f" blacklevel="22938f"/>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3D3B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4" o:spid="_x0000_s2054" type="#_x0000_t75" style="position:absolute;margin-left:0;margin-top:0;width:396.7pt;height:390.9pt;z-index:-251652096;mso-position-horizontal:center;mso-position-horizontal-relative:margin;mso-position-vertical:center;mso-position-vertical-relative:margin" o:allowincell="f">
          <v:imagedata r:id="rId1" o:title="LOGO-UMN-1 (1)" gain="19661f" blacklevel="22938f"/>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3D3B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2" o:spid="_x0000_s2052" type="#_x0000_t75" style="position:absolute;margin-left:0;margin-top:0;width:396.7pt;height:390.9pt;z-index:-251654144;mso-position-horizontal:center;mso-position-horizontal-relative:margin;mso-position-vertical:center;mso-position-vertical-relative:margin" o:allowincell="f">
          <v:imagedata r:id="rId1" o:title="LOGO-UMN-1 (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F603F"/>
    <w:multiLevelType w:val="hybridMultilevel"/>
    <w:tmpl w:val="2ADA42C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082F1ADC"/>
    <w:multiLevelType w:val="hybridMultilevel"/>
    <w:tmpl w:val="55563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3205FB"/>
    <w:multiLevelType w:val="hybridMultilevel"/>
    <w:tmpl w:val="27901432"/>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nsid w:val="24A80843"/>
    <w:multiLevelType w:val="hybridMultilevel"/>
    <w:tmpl w:val="579667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53F0AA7"/>
    <w:multiLevelType w:val="hybridMultilevel"/>
    <w:tmpl w:val="C3DC412C"/>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
    <w:nsid w:val="30E157D9"/>
    <w:multiLevelType w:val="hybridMultilevel"/>
    <w:tmpl w:val="B8680418"/>
    <w:lvl w:ilvl="0" w:tplc="BC98C6B6">
      <w:start w:val="1"/>
      <w:numFmt w:val="decimal"/>
      <w:lvlText w:val="%1."/>
      <w:lvlJc w:val="left"/>
      <w:pPr>
        <w:ind w:left="643" w:hanging="360"/>
      </w:pPr>
      <w:rPr>
        <w:rFonts w:ascii="Times New Roman" w:hAnsi="Times New Roman" w:cs="Times New Roman" w:hint="default"/>
        <w:sz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38BE0839"/>
    <w:multiLevelType w:val="hybridMultilevel"/>
    <w:tmpl w:val="676C3A6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7">
    <w:nsid w:val="39F76613"/>
    <w:multiLevelType w:val="multilevel"/>
    <w:tmpl w:val="684A4EE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E685B17"/>
    <w:multiLevelType w:val="multilevel"/>
    <w:tmpl w:val="386876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3FF13A57"/>
    <w:multiLevelType w:val="multilevel"/>
    <w:tmpl w:val="90881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CA692B"/>
    <w:multiLevelType w:val="multilevel"/>
    <w:tmpl w:val="9C0E373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3F6799E"/>
    <w:multiLevelType w:val="multilevel"/>
    <w:tmpl w:val="842037E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color w:val="auto"/>
        <w:sz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nsid w:val="49917CC3"/>
    <w:multiLevelType w:val="hybridMultilevel"/>
    <w:tmpl w:val="51BE544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nsid w:val="4A781C10"/>
    <w:multiLevelType w:val="hybridMultilevel"/>
    <w:tmpl w:val="93A48D8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nsid w:val="52FE26C0"/>
    <w:multiLevelType w:val="hybridMultilevel"/>
    <w:tmpl w:val="29BEA8FA"/>
    <w:lvl w:ilvl="0" w:tplc="409C105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nsid w:val="5361715F"/>
    <w:multiLevelType w:val="hybridMultilevel"/>
    <w:tmpl w:val="57E67C4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6">
    <w:nsid w:val="551142D1"/>
    <w:multiLevelType w:val="multilevel"/>
    <w:tmpl w:val="65C0097E"/>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1"/>
      <w:numFmt w:val="upperLetter"/>
      <w:lvlText w:val="%3."/>
      <w:lvlJc w:val="left"/>
      <w:pPr>
        <w:ind w:left="2160" w:hanging="360"/>
      </w:pPr>
      <w:rPr>
        <w:rFonts w:eastAsiaTheme="minorHAnsi" w:hint="default"/>
        <w:b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51C67B9"/>
    <w:multiLevelType w:val="multilevel"/>
    <w:tmpl w:val="887EC39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BDD6E3D"/>
    <w:multiLevelType w:val="hybridMultilevel"/>
    <w:tmpl w:val="DFA67AB2"/>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9">
    <w:nsid w:val="62CF5D99"/>
    <w:multiLevelType w:val="hybridMultilevel"/>
    <w:tmpl w:val="A1FA89F4"/>
    <w:lvl w:ilvl="0" w:tplc="4232072E">
      <w:start w:val="1"/>
      <w:numFmt w:val="decimal"/>
      <w:lvlText w:val="%1."/>
      <w:lvlJc w:val="left"/>
      <w:pPr>
        <w:ind w:left="567" w:hanging="360"/>
      </w:pPr>
      <w:rPr>
        <w:rFonts w:hint="default"/>
        <w:sz w:val="24"/>
      </w:rPr>
    </w:lvl>
    <w:lvl w:ilvl="1" w:tplc="0096DAC6">
      <w:start w:val="1"/>
      <w:numFmt w:val="upperLetter"/>
      <w:lvlText w:val="%2."/>
      <w:lvlJc w:val="left"/>
      <w:pPr>
        <w:ind w:left="1287" w:hanging="360"/>
      </w:pPr>
      <w:rPr>
        <w:rFonts w:hint="default"/>
      </w:rPr>
    </w:lvl>
    <w:lvl w:ilvl="2" w:tplc="0409001B" w:tentative="1">
      <w:start w:val="1"/>
      <w:numFmt w:val="lowerRoman"/>
      <w:lvlText w:val="%3."/>
      <w:lvlJc w:val="right"/>
      <w:pPr>
        <w:ind w:left="2007" w:hanging="180"/>
      </w:pPr>
    </w:lvl>
    <w:lvl w:ilvl="3" w:tplc="0409000F" w:tentative="1">
      <w:start w:val="1"/>
      <w:numFmt w:val="decimal"/>
      <w:lvlText w:val="%4."/>
      <w:lvlJc w:val="left"/>
      <w:pPr>
        <w:ind w:left="2727" w:hanging="360"/>
      </w:pPr>
    </w:lvl>
    <w:lvl w:ilvl="4" w:tplc="04090019">
      <w:start w:val="1"/>
      <w:numFmt w:val="lowerLetter"/>
      <w:lvlText w:val="%5."/>
      <w:lvlJc w:val="left"/>
      <w:pPr>
        <w:ind w:left="3447" w:hanging="360"/>
      </w:pPr>
    </w:lvl>
    <w:lvl w:ilvl="5" w:tplc="0409001B" w:tentative="1">
      <w:start w:val="1"/>
      <w:numFmt w:val="lowerRoman"/>
      <w:lvlText w:val="%6."/>
      <w:lvlJc w:val="right"/>
      <w:pPr>
        <w:ind w:left="4167" w:hanging="180"/>
      </w:pPr>
    </w:lvl>
    <w:lvl w:ilvl="6" w:tplc="0409000F" w:tentative="1">
      <w:start w:val="1"/>
      <w:numFmt w:val="decimal"/>
      <w:lvlText w:val="%7."/>
      <w:lvlJc w:val="left"/>
      <w:pPr>
        <w:ind w:left="4887" w:hanging="360"/>
      </w:pPr>
    </w:lvl>
    <w:lvl w:ilvl="7" w:tplc="04090019" w:tentative="1">
      <w:start w:val="1"/>
      <w:numFmt w:val="lowerLetter"/>
      <w:lvlText w:val="%8."/>
      <w:lvlJc w:val="left"/>
      <w:pPr>
        <w:ind w:left="5607" w:hanging="360"/>
      </w:pPr>
    </w:lvl>
    <w:lvl w:ilvl="8" w:tplc="0409001B" w:tentative="1">
      <w:start w:val="1"/>
      <w:numFmt w:val="lowerRoman"/>
      <w:lvlText w:val="%9."/>
      <w:lvlJc w:val="right"/>
      <w:pPr>
        <w:ind w:left="6327" w:hanging="180"/>
      </w:pPr>
    </w:lvl>
  </w:abstractNum>
  <w:abstractNum w:abstractNumId="20">
    <w:nsid w:val="66E47523"/>
    <w:multiLevelType w:val="multilevel"/>
    <w:tmpl w:val="253E229E"/>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start w:val="1"/>
      <w:numFmt w:val="decimal"/>
      <w:lvlText w:val="%4)"/>
      <w:lvlJc w:val="left"/>
      <w:pPr>
        <w:ind w:left="643" w:hanging="360"/>
      </w:pPr>
      <w:rPr>
        <w:rFonts w:hint="default"/>
        <w:b w:val="0"/>
      </w:rPr>
    </w:lvl>
    <w:lvl w:ilvl="4">
      <w:start w:val="1"/>
      <w:numFmt w:val="lowerLetter"/>
      <w:lvlText w:val="%5."/>
      <w:lvlJc w:val="left"/>
      <w:pPr>
        <w:ind w:left="3600" w:hanging="360"/>
      </w:pPr>
      <w:rPr>
        <w:rFonts w:hint="default"/>
      </w:r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9924AF1"/>
    <w:multiLevelType w:val="multilevel"/>
    <w:tmpl w:val="1134572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ascii="Times New Roman" w:eastAsia="Times New Roman" w:hAnsi="Times New Roman" w:cs="Times New Roman"/>
      </w:rPr>
    </w:lvl>
    <w:lvl w:ilvl="3">
      <w:start w:val="5"/>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1337CE3"/>
    <w:multiLevelType w:val="hybridMultilevel"/>
    <w:tmpl w:val="B42209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nsid w:val="759E79C6"/>
    <w:multiLevelType w:val="hybridMultilevel"/>
    <w:tmpl w:val="EDA459C6"/>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num w:numId="1">
    <w:abstractNumId w:val="11"/>
  </w:num>
  <w:num w:numId="2">
    <w:abstractNumId w:val="16"/>
  </w:num>
  <w:num w:numId="3">
    <w:abstractNumId w:val="20"/>
  </w:num>
  <w:num w:numId="4">
    <w:abstractNumId w:val="14"/>
  </w:num>
  <w:num w:numId="5">
    <w:abstractNumId w:val="5"/>
  </w:num>
  <w:num w:numId="6">
    <w:abstractNumId w:val="21"/>
  </w:num>
  <w:num w:numId="7">
    <w:abstractNumId w:val="10"/>
  </w:num>
  <w:num w:numId="8">
    <w:abstractNumId w:val="1"/>
  </w:num>
  <w:num w:numId="9">
    <w:abstractNumId w:val="4"/>
  </w:num>
  <w:num w:numId="10">
    <w:abstractNumId w:val="18"/>
  </w:num>
  <w:num w:numId="11">
    <w:abstractNumId w:val="6"/>
  </w:num>
  <w:num w:numId="12">
    <w:abstractNumId w:val="15"/>
  </w:num>
  <w:num w:numId="13">
    <w:abstractNumId w:val="13"/>
  </w:num>
  <w:num w:numId="14">
    <w:abstractNumId w:val="23"/>
  </w:num>
  <w:num w:numId="15">
    <w:abstractNumId w:val="8"/>
  </w:num>
  <w:num w:numId="16">
    <w:abstractNumId w:val="3"/>
  </w:num>
  <w:num w:numId="17">
    <w:abstractNumId w:val="19"/>
  </w:num>
  <w:num w:numId="18">
    <w:abstractNumId w:val="7"/>
  </w:num>
  <w:num w:numId="19">
    <w:abstractNumId w:val="22"/>
  </w:num>
  <w:num w:numId="20">
    <w:abstractNumId w:val="17"/>
  </w:num>
  <w:num w:numId="21">
    <w:abstractNumId w:val="12"/>
  </w:num>
  <w:num w:numId="22">
    <w:abstractNumId w:val="9"/>
  </w:num>
  <w:num w:numId="23">
    <w:abstractNumId w:val="2"/>
  </w:num>
  <w:num w:numId="24">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20"/>
  <w:characterSpacingControl w:val="doNotCompress"/>
  <w:hdrShapeDefaults>
    <o:shapedefaults v:ext="edit" spidmax="2061"/>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F54"/>
    <w:rsid w:val="00001C3E"/>
    <w:rsid w:val="0001408C"/>
    <w:rsid w:val="000206E4"/>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36F54"/>
    <w:rsid w:val="002525D7"/>
    <w:rsid w:val="00297D76"/>
    <w:rsid w:val="002A4C65"/>
    <w:rsid w:val="002D256E"/>
    <w:rsid w:val="002D36CB"/>
    <w:rsid w:val="002E0E2D"/>
    <w:rsid w:val="00311966"/>
    <w:rsid w:val="00312990"/>
    <w:rsid w:val="00324F37"/>
    <w:rsid w:val="00340B1E"/>
    <w:rsid w:val="0034352F"/>
    <w:rsid w:val="003522D5"/>
    <w:rsid w:val="00393BB9"/>
    <w:rsid w:val="00394114"/>
    <w:rsid w:val="003C3827"/>
    <w:rsid w:val="003D3786"/>
    <w:rsid w:val="003D3BBF"/>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061D9"/>
    <w:rsid w:val="006246E5"/>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90E27"/>
    <w:rsid w:val="008B04A1"/>
    <w:rsid w:val="008C37A2"/>
    <w:rsid w:val="008C3A97"/>
    <w:rsid w:val="008C52C7"/>
    <w:rsid w:val="008C7E9D"/>
    <w:rsid w:val="008F0063"/>
    <w:rsid w:val="008F57B3"/>
    <w:rsid w:val="0093370C"/>
    <w:rsid w:val="009564D7"/>
    <w:rsid w:val="0095693A"/>
    <w:rsid w:val="00957EF3"/>
    <w:rsid w:val="0096792E"/>
    <w:rsid w:val="009732FB"/>
    <w:rsid w:val="0097760C"/>
    <w:rsid w:val="009845E5"/>
    <w:rsid w:val="0098722B"/>
    <w:rsid w:val="009A329F"/>
    <w:rsid w:val="009B412E"/>
    <w:rsid w:val="009C01E0"/>
    <w:rsid w:val="009C04A6"/>
    <w:rsid w:val="009C2430"/>
    <w:rsid w:val="009D6AA4"/>
    <w:rsid w:val="009D77CB"/>
    <w:rsid w:val="009E4D3B"/>
    <w:rsid w:val="009F28BC"/>
    <w:rsid w:val="00A2391E"/>
    <w:rsid w:val="00A37C15"/>
    <w:rsid w:val="00A55B74"/>
    <w:rsid w:val="00A613EF"/>
    <w:rsid w:val="00A67D67"/>
    <w:rsid w:val="00A732B8"/>
    <w:rsid w:val="00A76263"/>
    <w:rsid w:val="00A80186"/>
    <w:rsid w:val="00A83081"/>
    <w:rsid w:val="00A87C80"/>
    <w:rsid w:val="00AC24D2"/>
    <w:rsid w:val="00AC25DE"/>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60271"/>
    <w:rsid w:val="00C812F6"/>
    <w:rsid w:val="00CA0770"/>
    <w:rsid w:val="00CA6428"/>
    <w:rsid w:val="00CB2355"/>
    <w:rsid w:val="00CC0D31"/>
    <w:rsid w:val="00CC2580"/>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459F5"/>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A5ACB"/>
    <w:rsid w:val="00FA7857"/>
    <w:rsid w:val="00FC2749"/>
    <w:rsid w:val="00FC302E"/>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6.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3.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3858</Words>
  <Characters>21994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2026-10-09T04:01:00Z</dcterms:created>
  <dcterms:modified xsi:type="dcterms:W3CDTF">2026-10-09T04:01:00Z</dcterms:modified>
</cp:coreProperties>
</file>