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A0" w:rsidRDefault="001025A0" w:rsidP="0010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-1125855</wp:posOffset>
                </wp:positionV>
                <wp:extent cx="463550" cy="427355"/>
                <wp:effectExtent l="6350" t="7620" r="635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27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7pt;margin-top:-88.65pt;width:36.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" fillcolor="white [3212]" strokecolor="white [3212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REFERENCES</w:t>
      </w:r>
      <w:bookmarkStart w:id="0" w:name="_GoBack"/>
      <w:bookmarkEnd w:id="0"/>
    </w:p>
    <w:p w:rsidR="001025A0" w:rsidRDefault="001025A0" w:rsidP="0010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5A0" w:rsidRDefault="001025A0" w:rsidP="001025A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Agipet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al,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PenelitianTindakanKelas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Guru SD, SLB,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YramaWidya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1025A0" w:rsidRDefault="001025A0" w:rsidP="001025A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Ali, Z., 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Yunus</w:t>
      </w:r>
      <w:proofErr w:type="spellEnd"/>
      <w:r>
        <w:rPr>
          <w:rFonts w:ascii="Times New Roman" w:hAnsi="Times New Roman" w:cs="Times New Roman"/>
          <w:sz w:val="24"/>
          <w:szCs w:val="24"/>
        </w:rPr>
        <w:t>, M. M. 2004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 ESL Writing Course: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Unravelling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Students’ Needs and Concerns. The English Educator, XXXII, 114. Accessed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http://www.melta.org.my</w:t>
        </w:r>
      </w:hyperlink>
    </w:p>
    <w:p w:rsidR="001025A0" w:rsidRDefault="001025A0" w:rsidP="0010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et.al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PenelitianTindakanKelas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,)</w:t>
      </w:r>
    </w:p>
    <w:p w:rsidR="001025A0" w:rsidRDefault="001025A0" w:rsidP="0010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pStyle w:val="Bibliography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Arikunto 2013.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 Suatu Pendekatan Praktik.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Rineka Cipta : Jakarta.</w:t>
      </w:r>
    </w:p>
    <w:p w:rsidR="001025A0" w:rsidRDefault="001025A0" w:rsidP="001025A0"/>
    <w:p w:rsidR="001025A0" w:rsidRDefault="001025A0" w:rsidP="001025A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Brown.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(2004). </w:t>
      </w:r>
      <w:r>
        <w:rPr>
          <w:rFonts w:ascii="Times New Roman" w:hAnsi="Times New Roman" w:cs="Times New Roman"/>
          <w:i/>
          <w:iCs/>
          <w:sz w:val="24"/>
          <w:szCs w:val="24"/>
        </w:rPr>
        <w:t>Language Assessment: Principles and Classroom Practices</w:t>
      </w:r>
    </w:p>
    <w:p w:rsidR="001025A0" w:rsidRDefault="001025A0" w:rsidP="0010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Buzan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Tony, with Barry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Buzan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 Mind Map Book.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London: BBC Worldwide. Limited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,2003</w:t>
      </w:r>
      <w:proofErr w:type="gramEnd"/>
    </w:p>
    <w:p w:rsidR="001025A0" w:rsidRDefault="001025A0" w:rsidP="0010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2005.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BukuPintar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Mapping.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25A0" w:rsidRDefault="001025A0" w:rsidP="001025A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Style w:val="Hyperlink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Learning Skills: Web Mapping: Web Mapping, Whole Brain Note Taking, Uses Both Sides of Your Brain to Study Subjects Usually Only Studies with Your Left Brain. </w:t>
      </w:r>
      <w:r>
        <w:rPr>
          <w:rFonts w:ascii="Times New Roman" w:hAnsi="Times New Roman" w:cs="Times New Roman"/>
          <w:sz w:val="24"/>
          <w:szCs w:val="24"/>
        </w:rPr>
        <w:t xml:space="preserve">Accessed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 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"http://digilib.unnes.ac.id"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http://digilib.unnes.ac.id</w:t>
      </w:r>
      <w:r>
        <w:rPr>
          <w:rFonts w:ascii="Times New Roman" w:hAnsi="Times New Roman" w:cs="Times New Roman"/>
        </w:rPr>
        <w:fldChar w:fldCharType="end"/>
      </w:r>
    </w:p>
    <w:p w:rsidR="001025A0" w:rsidRDefault="001025A0" w:rsidP="001025A0">
      <w:pPr>
        <w:autoSpaceDE w:val="0"/>
        <w:autoSpaceDN w:val="0"/>
        <w:adjustRightInd w:val="0"/>
        <w:spacing w:after="0" w:line="240" w:lineRule="auto"/>
        <w:ind w:left="993" w:hanging="993"/>
        <w:jc w:val="both"/>
      </w:pPr>
    </w:p>
    <w:p w:rsidR="001025A0" w:rsidRDefault="001025A0" w:rsidP="001025A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Style w:val="Hyperlink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Buzan</w:t>
      </w:r>
      <w:proofErr w:type="spellEnd"/>
      <w:r>
        <w:rPr>
          <w:rFonts w:ascii="Times New Roman" w:hAnsi="Times New Roman" w:cs="Times New Roman"/>
          <w:sz w:val="24"/>
          <w:szCs w:val="24"/>
        </w:rPr>
        <w:t>, Tony.2006</w:t>
      </w:r>
      <w:r>
        <w:rPr>
          <w:rFonts w:ascii="Times New Roman" w:hAnsi="Times New Roman" w:cs="Times New Roman"/>
          <w:i/>
          <w:sz w:val="24"/>
          <w:szCs w:val="24"/>
        </w:rPr>
        <w:t xml:space="preserve">. Mind Map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1025A0" w:rsidRDefault="001025A0" w:rsidP="001025A0">
      <w:pPr>
        <w:spacing w:after="0" w:line="240" w:lineRule="auto"/>
        <w:jc w:val="both"/>
      </w:pPr>
    </w:p>
    <w:p w:rsidR="001025A0" w:rsidRDefault="001025A0" w:rsidP="001025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2010.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BukuPintar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Mind Mapping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GramediaPustakaUtama</w:t>
      </w:r>
      <w:proofErr w:type="spellEnd"/>
    </w:p>
    <w:p w:rsidR="001025A0" w:rsidRDefault="001025A0" w:rsidP="001025A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Cahyo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F. N. 2013. </w:t>
      </w:r>
      <w:r>
        <w:rPr>
          <w:rFonts w:ascii="Times New Roman" w:hAnsi="Times New Roman" w:cs="Times New Roman"/>
          <w:i/>
          <w:sz w:val="24"/>
          <w:szCs w:val="24"/>
        </w:rPr>
        <w:t>Using the Mind Mapping Technique to Improve the English Writing Skill of the Tenth Grade Students at Man Yogyakarta III in the Academic Year 2012/2013</w:t>
      </w:r>
      <w:r>
        <w:rPr>
          <w:rFonts w:ascii="Times New Roman" w:hAnsi="Times New Roman" w:cs="Times New Roman"/>
          <w:sz w:val="24"/>
          <w:szCs w:val="24"/>
        </w:rPr>
        <w:t>.A thesis to English Education Department Faculty of Language and Arts, State University of Yogyakarta. (Unpublished Script</w:t>
      </w:r>
    </w:p>
    <w:p w:rsidR="001025A0" w:rsidRDefault="001025A0" w:rsidP="0010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2004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aim of English Teaching and Learning based on curriculum</w:t>
      </w:r>
    </w:p>
    <w:p w:rsidR="001025A0" w:rsidRDefault="001025A0" w:rsidP="001025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5A0" w:rsidRDefault="001025A0" w:rsidP="001025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Ekawara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  2009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Classroom Action research,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 GP Press.</w:t>
      </w:r>
    </w:p>
    <w:p w:rsidR="001025A0" w:rsidRDefault="001025A0" w:rsidP="001025A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Fauziati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of English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 Foreign Language.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:Muhammadiyah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1025A0" w:rsidRDefault="001025A0" w:rsidP="001025A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712470</wp:posOffset>
                </wp:positionV>
                <wp:extent cx="463550" cy="427355"/>
                <wp:effectExtent l="12700" t="762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27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A0" w:rsidRDefault="001025A0" w:rsidP="001025A0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7.5pt;margin-top:56.1pt;width:36.5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" fillcolor="white [3212]" strokecolor="white [3212]">
                <v:textbox>
                  <w:txbxContent>
                    <w:p w:rsidR="001025A0" w:rsidRDefault="001025A0" w:rsidP="001025A0"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</w:p>
    <w:p w:rsidR="001025A0" w:rsidRDefault="001025A0" w:rsidP="0010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-1137920</wp:posOffset>
                </wp:positionV>
                <wp:extent cx="463550" cy="427355"/>
                <wp:effectExtent l="13970" t="5080" r="825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27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A0" w:rsidRDefault="001025A0" w:rsidP="001025A0">
                            <w: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376.1pt;margin-top:-89.6pt;width:36.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" fillcolor="white [3212]" strokecolor="white [3212]">
                <v:textbox>
                  <w:txbxContent>
                    <w:p w:rsidR="001025A0" w:rsidRDefault="001025A0" w:rsidP="001025A0">
                      <w: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Feez</w:t>
      </w:r>
      <w:proofErr w:type="spellEnd"/>
      <w:r>
        <w:rPr>
          <w:rFonts w:ascii="Times New Roman" w:hAnsi="Times New Roman" w:cs="Times New Roman"/>
          <w:sz w:val="24"/>
          <w:szCs w:val="24"/>
        </w:rPr>
        <w:t>, S., and Joyce, H. 2002.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Text Based Syllabus Design. </w:t>
      </w:r>
      <w:r>
        <w:rPr>
          <w:rFonts w:ascii="Times New Roman" w:hAnsi="Times New Roman" w:cs="Times New Roman"/>
          <w:sz w:val="24"/>
          <w:szCs w:val="24"/>
        </w:rPr>
        <w:t>Sydney: Macquarie</w:t>
      </w:r>
    </w:p>
    <w:p w:rsidR="001025A0" w:rsidRDefault="001025A0" w:rsidP="001025A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University.</w:t>
      </w:r>
      <w:proofErr w:type="gramEnd"/>
    </w:p>
    <w:p w:rsidR="001025A0" w:rsidRDefault="001025A0" w:rsidP="0010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Harmer, Jeremy. 2004. </w:t>
      </w:r>
      <w:r>
        <w:rPr>
          <w:rFonts w:ascii="Times New Roman" w:hAnsi="Times New Roman" w:cs="Times New Roman"/>
          <w:i/>
          <w:sz w:val="24"/>
          <w:szCs w:val="24"/>
        </w:rPr>
        <w:t>How to Teach Writing</w:t>
      </w:r>
      <w:r>
        <w:rPr>
          <w:rFonts w:ascii="Times New Roman" w:hAnsi="Times New Roman" w:cs="Times New Roman"/>
          <w:sz w:val="24"/>
          <w:szCs w:val="24"/>
        </w:rPr>
        <w:t>. London: Longman.</w:t>
      </w:r>
    </w:p>
    <w:p w:rsidR="001025A0" w:rsidRDefault="001025A0" w:rsidP="001025A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(2012).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Elementary Teachers’ Views on Mind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Mapping.International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Journal of Education, 4, 93.</w:t>
      </w:r>
      <w:proofErr w:type="gramEnd"/>
    </w:p>
    <w:p w:rsidR="001025A0" w:rsidRDefault="001025A0" w:rsidP="001025A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Lismawati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Using Mind Mapping to Improve the Writing Ability of Grade VIII Students at SMPN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the Academic Year of 2012/2013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thesis to English </w:t>
      </w:r>
      <w:r>
        <w:rPr>
          <w:rFonts w:ascii="Times New Roman" w:hAnsi="Times New Roman" w:cs="Times New Roman"/>
          <w:sz w:val="24"/>
          <w:szCs w:val="24"/>
        </w:rPr>
        <w:lastRenderedPageBreak/>
        <w:t>education Department Faculty of Languages and Arts Yogyakarta State University.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(Unpublished Script)</w:t>
      </w:r>
    </w:p>
    <w:p w:rsidR="001025A0" w:rsidRDefault="001025A0" w:rsidP="001025A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McKay, S. L. 2006.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Researching Second Language Classrooms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London: Lawrence Erlbaum Associates.</w:t>
      </w:r>
    </w:p>
    <w:p w:rsidR="001025A0" w:rsidRDefault="001025A0" w:rsidP="0010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Nurgiantoro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Olivia 2008</w:t>
      </w:r>
      <w:r>
        <w:rPr>
          <w:rFonts w:ascii="Times New Roman" w:hAnsi="Times New Roman" w:cs="Times New Roman"/>
          <w:i/>
          <w:sz w:val="24"/>
          <w:szCs w:val="24"/>
        </w:rPr>
        <w:t xml:space="preserve"> the useful of web mapping</w:t>
      </w:r>
    </w:p>
    <w:p w:rsidR="001025A0" w:rsidRDefault="001025A0" w:rsidP="001025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spacing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Nunan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2003.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Practical English Language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Teaching.</w:t>
      </w:r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York: McGraw Hill</w:t>
      </w:r>
    </w:p>
    <w:p w:rsidR="001025A0" w:rsidRDefault="001025A0" w:rsidP="0010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Nursisto.2002.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PenuntunMengarang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AdicitaKarya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</w:t>
      </w:r>
    </w:p>
    <w:p w:rsidR="001025A0" w:rsidRDefault="001025A0" w:rsidP="0010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2003.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Teaching English as a Second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Language.</w:t>
      </w:r>
      <w:r>
        <w:rPr>
          <w:rFonts w:ascii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Hodder</w:t>
      </w:r>
      <w:proofErr w:type="spellEnd"/>
    </w:p>
    <w:p w:rsidR="001025A0" w:rsidRDefault="001025A0" w:rsidP="0010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Headline.</w:t>
      </w:r>
      <w:proofErr w:type="gramEnd"/>
    </w:p>
    <w:p w:rsidR="001025A0" w:rsidRDefault="001025A0" w:rsidP="001025A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Riswanto</w:t>
      </w:r>
      <w:proofErr w:type="spellEnd"/>
      <w:r>
        <w:rPr>
          <w:rFonts w:ascii="Times New Roman" w:hAnsi="Times New Roman" w:cs="Times New Roman"/>
          <w:sz w:val="24"/>
          <w:szCs w:val="24"/>
        </w:rPr>
        <w:t>, 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Prandika</w:t>
      </w:r>
      <w:proofErr w:type="spellEnd"/>
      <w:r>
        <w:rPr>
          <w:rFonts w:ascii="Times New Roman" w:hAnsi="Times New Roman" w:cs="Times New Roman"/>
          <w:sz w:val="24"/>
          <w:szCs w:val="24"/>
        </w:rPr>
        <w:t>, P. P.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The Use of Mind Mapping Strategy in the Teaching of Writing </w:t>
      </w:r>
      <w:r>
        <w:rPr>
          <w:rFonts w:ascii="Times New Roman" w:hAnsi="Times New Roman" w:cs="Times New Roman"/>
          <w:sz w:val="24"/>
          <w:szCs w:val="24"/>
        </w:rPr>
        <w:t>at SMAN 3 Bengkulu,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International Journal of Humanities and Social Science, 2, 60-68.</w:t>
      </w:r>
    </w:p>
    <w:p w:rsidR="001025A0" w:rsidRDefault="001025A0" w:rsidP="0010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25A0" w:rsidRDefault="001025A0" w:rsidP="001025A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Sudarwita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Eudia</w:t>
      </w:r>
      <w:proofErr w:type="spellEnd"/>
      <w:r>
        <w:rPr>
          <w:rFonts w:ascii="Times New Roman" w:hAnsi="Times New Roman" w:cs="Times New Roman"/>
          <w:sz w:val="24"/>
          <w:szCs w:val="24"/>
        </w:rPr>
        <w:t>. 2005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Componen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generic structure .</w:t>
      </w:r>
      <w:r>
        <w:rPr>
          <w:rFonts w:ascii="Times New Roman" w:hAnsi="Times New Roman" w:cs="Times New Roman"/>
          <w:sz w:val="24"/>
          <w:szCs w:val="24"/>
        </w:rPr>
        <w:t>New York: Pearson Longman</w:t>
      </w:r>
    </w:p>
    <w:p w:rsidR="001025A0" w:rsidRDefault="001025A0" w:rsidP="001025A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5A0" w:rsidRDefault="001025A0" w:rsidP="001025A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H. p. 2017.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The use of cooperative script method in improving the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satudents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’ ability in reading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comprehemnsion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Muslim Nusantara Al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Wahliyah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Medan: Unpublished.</w:t>
      </w:r>
    </w:p>
    <w:p w:rsidR="001025A0" w:rsidRDefault="001025A0" w:rsidP="001025A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025A0" w:rsidRDefault="001025A0" w:rsidP="001025A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Oshima</w:t>
      </w:r>
      <w:proofErr w:type="spellEnd"/>
      <w:r>
        <w:rPr>
          <w:rFonts w:ascii="Times New Roman" w:hAnsi="Times New Roman" w:cs="Times New Roman"/>
          <w:sz w:val="24"/>
          <w:szCs w:val="24"/>
        </w:rPr>
        <w:t>, A. &amp; Ann, H. 2007.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Introduction to Academic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Writing.</w:t>
      </w:r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York: Pearson Longman</w:t>
      </w:r>
    </w:p>
    <w:p w:rsidR="003346C8" w:rsidRDefault="003346C8"/>
    <w:sectPr w:rsidR="003346C8" w:rsidSect="001025A0">
      <w:headerReference w:type="default" r:id="rId8"/>
      <w:pgSz w:w="11906" w:h="16838"/>
      <w:pgMar w:top="1440" w:right="1440" w:bottom="1440" w:left="1440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66" w:rsidRDefault="00786866" w:rsidP="001025A0">
      <w:pPr>
        <w:spacing w:after="0" w:line="240" w:lineRule="auto"/>
      </w:pPr>
      <w:r>
        <w:separator/>
      </w:r>
    </w:p>
  </w:endnote>
  <w:endnote w:type="continuationSeparator" w:id="0">
    <w:p w:rsidR="00786866" w:rsidRDefault="00786866" w:rsidP="0010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66" w:rsidRDefault="00786866" w:rsidP="001025A0">
      <w:pPr>
        <w:spacing w:after="0" w:line="240" w:lineRule="auto"/>
      </w:pPr>
      <w:r>
        <w:separator/>
      </w:r>
    </w:p>
  </w:footnote>
  <w:footnote w:type="continuationSeparator" w:id="0">
    <w:p w:rsidR="00786866" w:rsidRDefault="00786866" w:rsidP="0010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5665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25A0" w:rsidRDefault="001025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1025A0" w:rsidRDefault="00102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A0"/>
    <w:rsid w:val="001025A0"/>
    <w:rsid w:val="003346C8"/>
    <w:rsid w:val="007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A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5A0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25A0"/>
  </w:style>
  <w:style w:type="paragraph" w:styleId="Header">
    <w:name w:val="header"/>
    <w:basedOn w:val="Normal"/>
    <w:link w:val="HeaderChar"/>
    <w:uiPriority w:val="99"/>
    <w:unhideWhenUsed/>
    <w:rsid w:val="00102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A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2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A0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A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5A0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25A0"/>
  </w:style>
  <w:style w:type="paragraph" w:styleId="Header">
    <w:name w:val="header"/>
    <w:basedOn w:val="Normal"/>
    <w:link w:val="HeaderChar"/>
    <w:uiPriority w:val="99"/>
    <w:unhideWhenUsed/>
    <w:rsid w:val="00102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A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2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A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lta.org.m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2021-08-12T04:18:00Z</dcterms:created>
  <dcterms:modified xsi:type="dcterms:W3CDTF">2021-08-12T04:19:00Z</dcterms:modified>
</cp:coreProperties>
</file>