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2B" w:rsidRDefault="002A022B" w:rsidP="00C6376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60E90">
        <w:rPr>
          <w:rFonts w:ascii="Times New Roman" w:hAnsi="Times New Roman" w:cs="Times New Roman"/>
          <w:color w:val="000000" w:themeColor="text1"/>
          <w:sz w:val="24"/>
          <w:szCs w:val="24"/>
        </w:rPr>
        <w:t>REFERENCES</w:t>
      </w:r>
    </w:p>
    <w:p w:rsidR="00B52085" w:rsidRPr="00B52085" w:rsidRDefault="00B52085" w:rsidP="00B52085">
      <w:pPr>
        <w:rPr>
          <w:lang w:val="id-ID"/>
        </w:rPr>
      </w:pPr>
    </w:p>
    <w:p w:rsidR="00B52085" w:rsidRPr="00B52085" w:rsidRDefault="002A022B" w:rsidP="00B52085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960E90">
        <w:rPr>
          <w:rFonts w:ascii="Times New Roman" w:hAnsi="Times New Roman"/>
          <w:sz w:val="24"/>
          <w:szCs w:val="24"/>
        </w:rPr>
        <w:t>Abugohar</w:t>
      </w:r>
      <w:proofErr w:type="spellEnd"/>
      <w:r w:rsidRPr="00960E90">
        <w:rPr>
          <w:rFonts w:ascii="Times New Roman" w:hAnsi="Times New Roman"/>
          <w:sz w:val="24"/>
          <w:szCs w:val="24"/>
        </w:rPr>
        <w:t>, M, et al. 2019.</w:t>
      </w:r>
      <w:r w:rsidRPr="00960E90">
        <w:rPr>
          <w:rFonts w:ascii="Times New Roman" w:hAnsi="Times New Roman"/>
          <w:i/>
          <w:iCs/>
          <w:sz w:val="24"/>
          <w:szCs w:val="24"/>
        </w:rPr>
        <w:t>Smartphone Application as a Teaching Technique for Enhancing Tertiary Learners’ Speaking Skills: Perceptions and Practices</w:t>
      </w:r>
      <w:r w:rsidRPr="00960E90">
        <w:rPr>
          <w:rFonts w:ascii="Times New Roman" w:hAnsi="Times New Roman"/>
          <w:sz w:val="24"/>
          <w:szCs w:val="24"/>
        </w:rPr>
        <w:t xml:space="preserve">. Malaysia: </w:t>
      </w:r>
      <w:proofErr w:type="spellStart"/>
      <w:r w:rsidRPr="00960E90">
        <w:rPr>
          <w:rFonts w:ascii="Times New Roman" w:hAnsi="Times New Roman"/>
          <w:sz w:val="24"/>
          <w:szCs w:val="24"/>
        </w:rPr>
        <w:t>Universiti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Sultan </w:t>
      </w:r>
      <w:proofErr w:type="spellStart"/>
      <w:r w:rsidRPr="00960E90">
        <w:rPr>
          <w:rFonts w:ascii="Times New Roman" w:hAnsi="Times New Roman"/>
          <w:sz w:val="24"/>
          <w:szCs w:val="24"/>
        </w:rPr>
        <w:t>Zainal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Abidin</w:t>
      </w:r>
      <w:proofErr w:type="spellEnd"/>
      <w:r w:rsidRPr="00960E90">
        <w:rPr>
          <w:rFonts w:ascii="Times New Roman" w:hAnsi="Times New Roman"/>
          <w:sz w:val="24"/>
          <w:szCs w:val="24"/>
        </w:rPr>
        <w:t>.</w:t>
      </w:r>
    </w:p>
    <w:p w:rsidR="002A022B" w:rsidRPr="00B52085" w:rsidRDefault="002A022B" w:rsidP="00B52085">
      <w:pPr>
        <w:spacing w:after="0" w:line="480" w:lineRule="auto"/>
        <w:ind w:left="567" w:hanging="567"/>
        <w:rPr>
          <w:rFonts w:ascii="Times New Roman" w:hAnsi="Times New Roman"/>
          <w:sz w:val="24"/>
          <w:szCs w:val="24"/>
          <w:lang w:val="id-ID"/>
        </w:rPr>
      </w:pPr>
      <w:r w:rsidRPr="00960E90">
        <w:rPr>
          <w:rFonts w:ascii="Times New Roman" w:hAnsi="Times New Roman"/>
          <w:sz w:val="24"/>
          <w:szCs w:val="24"/>
        </w:rPr>
        <w:t xml:space="preserve">Alexander, L.G, 2000. </w:t>
      </w:r>
      <w:proofErr w:type="gramStart"/>
      <w:r w:rsidRPr="00960E90">
        <w:rPr>
          <w:rFonts w:ascii="Times New Roman" w:hAnsi="Times New Roman"/>
          <w:i/>
          <w:iCs/>
          <w:sz w:val="24"/>
          <w:szCs w:val="24"/>
        </w:rPr>
        <w:t>Teaching  Communicative</w:t>
      </w:r>
      <w:proofErr w:type="gramEnd"/>
      <w:r w:rsidRPr="00960E90">
        <w:rPr>
          <w:rFonts w:ascii="Times New Roman" w:hAnsi="Times New Roman"/>
          <w:i/>
          <w:iCs/>
          <w:sz w:val="24"/>
          <w:szCs w:val="24"/>
        </w:rPr>
        <w:t xml:space="preserve">  Strategies to Develop Communicative Competence</w:t>
      </w:r>
      <w:r w:rsidRPr="00960E9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60E90">
        <w:rPr>
          <w:rFonts w:ascii="Times New Roman" w:hAnsi="Times New Roman"/>
          <w:sz w:val="24"/>
          <w:szCs w:val="24"/>
        </w:rPr>
        <w:t>The Language Teacher.</w:t>
      </w:r>
      <w:proofErr w:type="gramEnd"/>
    </w:p>
    <w:p w:rsidR="002A022B" w:rsidRPr="00B52085" w:rsidRDefault="002A022B" w:rsidP="00B52085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r w:rsidRPr="00960E90">
        <w:rPr>
          <w:rFonts w:ascii="Times New Roman" w:hAnsi="Times New Roman"/>
          <w:sz w:val="24"/>
          <w:szCs w:val="24"/>
        </w:rPr>
        <w:t xml:space="preserve">Amin, F.M. 2018.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Pengaruh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 Smartphone 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Terhadap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Prestasi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Belajar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Siswa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Kelas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8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MTs.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WaliSongo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Sugihwaras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Bojonegoro</w:t>
      </w:r>
      <w:r w:rsidRPr="00960E90">
        <w:rPr>
          <w:rFonts w:ascii="Times New Roman" w:hAnsi="Times New Roman"/>
          <w:sz w:val="24"/>
          <w:szCs w:val="24"/>
        </w:rPr>
        <w:t>.Skripsi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Prodi </w:t>
      </w:r>
      <w:proofErr w:type="spellStart"/>
      <w:r w:rsidRPr="00960E90">
        <w:rPr>
          <w:rFonts w:ascii="Times New Roman" w:hAnsi="Times New Roman"/>
          <w:sz w:val="24"/>
          <w:szCs w:val="24"/>
        </w:rPr>
        <w:t>Pendidikan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Agama Islam </w:t>
      </w:r>
      <w:proofErr w:type="spellStart"/>
      <w:r w:rsidRPr="00960E90">
        <w:rPr>
          <w:rFonts w:ascii="Times New Roman" w:hAnsi="Times New Roman"/>
          <w:sz w:val="24"/>
          <w:szCs w:val="24"/>
        </w:rPr>
        <w:t>pada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Fakultas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Tarbiyah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dan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Keguruan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UIN </w:t>
      </w:r>
      <w:proofErr w:type="spellStart"/>
      <w:r w:rsidRPr="00960E90">
        <w:rPr>
          <w:rFonts w:ascii="Times New Roman" w:hAnsi="Times New Roman"/>
          <w:sz w:val="24"/>
          <w:szCs w:val="24"/>
        </w:rPr>
        <w:t>Sunan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Ampel.Tersedia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960E90">
          <w:rPr>
            <w:rStyle w:val="Hyperlink"/>
            <w:rFonts w:ascii="Times New Roman" w:hAnsi="Times New Roman"/>
            <w:sz w:val="24"/>
            <w:szCs w:val="24"/>
          </w:rPr>
          <w:t>https://scholar.google.com/scholar?hl=en&amp;as_sdt=0%2C5&amp;q=Amin%2C+F.M.+2018.+Pengaruh+Smartphone+Terhadap+Prstasi+Belajar+Siswa+Kelas+8+MTs.&amp;btnG=</w:t>
        </w:r>
      </w:hyperlink>
    </w:p>
    <w:p w:rsidR="002A022B" w:rsidRPr="00B52085" w:rsidRDefault="002A022B" w:rsidP="00B52085">
      <w:pPr>
        <w:spacing w:after="0" w:line="480" w:lineRule="auto"/>
        <w:ind w:left="567" w:hanging="567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960E90">
        <w:rPr>
          <w:rFonts w:ascii="Times New Roman" w:hAnsi="Times New Roman"/>
          <w:sz w:val="24"/>
          <w:szCs w:val="24"/>
        </w:rPr>
        <w:t>Arikunto</w:t>
      </w:r>
      <w:proofErr w:type="gramStart"/>
      <w:r w:rsidRPr="00960E90">
        <w:rPr>
          <w:rFonts w:ascii="Times New Roman" w:hAnsi="Times New Roman"/>
          <w:sz w:val="24"/>
          <w:szCs w:val="24"/>
        </w:rPr>
        <w:t>,S</w:t>
      </w:r>
      <w:proofErr w:type="spellEnd"/>
      <w:proofErr w:type="gramEnd"/>
      <w:r w:rsidRPr="00960E90">
        <w:rPr>
          <w:rFonts w:ascii="Times New Roman" w:hAnsi="Times New Roman"/>
          <w:sz w:val="24"/>
          <w:szCs w:val="24"/>
        </w:rPr>
        <w:t xml:space="preserve">&amp; </w:t>
      </w:r>
      <w:proofErr w:type="spellStart"/>
      <w:r w:rsidRPr="00960E90">
        <w:rPr>
          <w:rFonts w:ascii="Times New Roman" w:hAnsi="Times New Roman"/>
          <w:sz w:val="24"/>
          <w:szCs w:val="24"/>
        </w:rPr>
        <w:t>Suhardjono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. 2015.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960E90">
        <w:rPr>
          <w:rFonts w:ascii="Times New Roman" w:hAnsi="Times New Roman"/>
          <w:i/>
          <w:iCs/>
          <w:sz w:val="24"/>
          <w:szCs w:val="24"/>
        </w:rPr>
        <w:t>Tindakan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Kelas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Jakarta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Bumi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Aksara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A022B" w:rsidRPr="00B52085" w:rsidRDefault="002A022B" w:rsidP="00B52085">
      <w:pPr>
        <w:spacing w:after="0" w:line="480" w:lineRule="auto"/>
        <w:ind w:left="567" w:hanging="567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960E90">
        <w:rPr>
          <w:rFonts w:ascii="Times New Roman" w:hAnsi="Times New Roman"/>
          <w:sz w:val="24"/>
          <w:szCs w:val="24"/>
        </w:rPr>
        <w:t>Arikunto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, S. 2006.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Prosedur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Suatu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Pendekatan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Praktik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60E90">
        <w:rPr>
          <w:rFonts w:ascii="Times New Roman" w:hAnsi="Times New Roman"/>
          <w:sz w:val="24"/>
          <w:szCs w:val="24"/>
        </w:rPr>
        <w:t>(</w:t>
      </w:r>
      <w:proofErr w:type="spellStart"/>
      <w:r w:rsidRPr="00960E90">
        <w:rPr>
          <w:rFonts w:ascii="Times New Roman" w:hAnsi="Times New Roman"/>
          <w:sz w:val="24"/>
          <w:szCs w:val="24"/>
        </w:rPr>
        <w:t>Edisi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Revisi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VI</w:t>
      </w:r>
      <w:proofErr w:type="gramStart"/>
      <w:r w:rsidRPr="00960E90">
        <w:rPr>
          <w:rFonts w:ascii="Times New Roman" w:hAnsi="Times New Roman"/>
          <w:sz w:val="24"/>
          <w:szCs w:val="24"/>
        </w:rPr>
        <w:t>)  Jakarta</w:t>
      </w:r>
      <w:proofErr w:type="gramEnd"/>
      <w:r w:rsidRPr="00960E9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60E90">
        <w:rPr>
          <w:rFonts w:ascii="Times New Roman" w:hAnsi="Times New Roman"/>
          <w:sz w:val="24"/>
          <w:szCs w:val="24"/>
        </w:rPr>
        <w:t>Rineka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Cipta</w:t>
      </w:r>
      <w:proofErr w:type="spellEnd"/>
      <w:r w:rsidRPr="00960E90">
        <w:rPr>
          <w:rFonts w:ascii="Times New Roman" w:hAnsi="Times New Roman"/>
          <w:sz w:val="24"/>
          <w:szCs w:val="24"/>
        </w:rPr>
        <w:t>.</w:t>
      </w:r>
    </w:p>
    <w:p w:rsidR="00D266CF" w:rsidRDefault="002A022B" w:rsidP="00B52085">
      <w:p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960E90">
        <w:rPr>
          <w:rFonts w:ascii="Times New Roman" w:hAnsi="Times New Roman"/>
          <w:sz w:val="24"/>
          <w:szCs w:val="24"/>
        </w:rPr>
        <w:t>Bahadorfar</w:t>
      </w:r>
      <w:proofErr w:type="spellEnd"/>
      <w:r w:rsidRPr="00960E90">
        <w:rPr>
          <w:rFonts w:ascii="Times New Roman" w:hAnsi="Times New Roman"/>
          <w:sz w:val="24"/>
          <w:szCs w:val="24"/>
        </w:rPr>
        <w:t>, M., &amp; Reza.</w:t>
      </w:r>
      <w:proofErr w:type="gramEnd"/>
      <w:r w:rsidRPr="00960E90">
        <w:rPr>
          <w:rFonts w:ascii="Times New Roman" w:hAnsi="Times New Roman"/>
          <w:sz w:val="24"/>
          <w:szCs w:val="24"/>
        </w:rPr>
        <w:t xml:space="preserve"> 2014. </w:t>
      </w:r>
      <w:r w:rsidRPr="00960E90">
        <w:rPr>
          <w:rFonts w:ascii="Times New Roman" w:hAnsi="Times New Roman"/>
          <w:i/>
          <w:iCs/>
          <w:sz w:val="24"/>
          <w:szCs w:val="24"/>
        </w:rPr>
        <w:t xml:space="preserve">Technology </w:t>
      </w:r>
      <w:proofErr w:type="gramStart"/>
      <w:r w:rsidRPr="00960E90">
        <w:rPr>
          <w:rFonts w:ascii="Times New Roman" w:hAnsi="Times New Roman"/>
          <w:i/>
          <w:iCs/>
          <w:sz w:val="24"/>
          <w:szCs w:val="24"/>
        </w:rPr>
        <w:t>In</w:t>
      </w:r>
      <w:proofErr w:type="gramEnd"/>
      <w:r w:rsidRPr="00960E90">
        <w:rPr>
          <w:rFonts w:ascii="Times New Roman" w:hAnsi="Times New Roman"/>
          <w:i/>
          <w:iCs/>
          <w:sz w:val="24"/>
          <w:szCs w:val="24"/>
        </w:rPr>
        <w:t xml:space="preserve"> Teaching Speaking Skill</w:t>
      </w:r>
      <w:r w:rsidRPr="00960E90">
        <w:rPr>
          <w:rFonts w:ascii="Times New Roman" w:hAnsi="Times New Roman"/>
          <w:sz w:val="24"/>
          <w:szCs w:val="24"/>
        </w:rPr>
        <w:t xml:space="preserve">. India: Acme International Journal of </w:t>
      </w:r>
      <w:proofErr w:type="spellStart"/>
      <w:r w:rsidRPr="00960E90">
        <w:rPr>
          <w:rFonts w:ascii="Times New Roman" w:hAnsi="Times New Roman"/>
          <w:sz w:val="24"/>
          <w:szCs w:val="24"/>
        </w:rPr>
        <w:t>Multidiciplinary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Research. Brown, H.D. 2001.Principles of Language Learning and Teaching. San Francisco: Addison Wesley Longman, </w:t>
      </w:r>
      <w:proofErr w:type="gramStart"/>
      <w:r w:rsidRPr="00960E90">
        <w:rPr>
          <w:rFonts w:ascii="Times New Roman" w:hAnsi="Times New Roman"/>
          <w:sz w:val="24"/>
          <w:szCs w:val="24"/>
        </w:rPr>
        <w:t>Inc..</w:t>
      </w:r>
      <w:proofErr w:type="gramEnd"/>
      <w:r w:rsidRPr="00960E90">
        <w:rPr>
          <w:rFonts w:ascii="Times New Roman" w:hAnsi="Times New Roman"/>
          <w:sz w:val="24"/>
          <w:szCs w:val="24"/>
        </w:rPr>
        <w:t xml:space="preserve"> 2004. Language Assessment Principles and Classroom Practices. New York: Pearson Education, Inc.</w:t>
      </w:r>
    </w:p>
    <w:p w:rsidR="00D266CF" w:rsidRPr="00D266CF" w:rsidRDefault="00D266CF" w:rsidP="00B52085">
      <w:p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  <w:sectPr w:rsidR="00D266CF" w:rsidRPr="00D266CF" w:rsidSect="00D266CF">
          <w:headerReference w:type="default" r:id="rId10"/>
          <w:footerReference w:type="default" r:id="rId11"/>
          <w:pgSz w:w="11906" w:h="16838" w:code="9"/>
          <w:pgMar w:top="2268" w:right="1701" w:bottom="1701" w:left="2268" w:header="709" w:footer="709" w:gutter="0"/>
          <w:paperSrc w:first="1"/>
          <w:pgNumType w:start="40"/>
          <w:cols w:space="708"/>
          <w:docGrid w:linePitch="360"/>
        </w:sectPr>
      </w:pPr>
      <w:bookmarkStart w:id="0" w:name="_GoBack"/>
      <w:bookmarkEnd w:id="0"/>
    </w:p>
    <w:p w:rsidR="002A022B" w:rsidRPr="00B52085" w:rsidRDefault="002A022B" w:rsidP="00B52085">
      <w:p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960E90">
        <w:rPr>
          <w:rFonts w:ascii="Times New Roman" w:hAnsi="Times New Roman"/>
          <w:sz w:val="24"/>
          <w:szCs w:val="24"/>
        </w:rPr>
        <w:lastRenderedPageBreak/>
        <w:t xml:space="preserve">Brown, H.D. 2001.Principles of Language Learning and Teaching. San Francisco: Addison Wesley Longman, </w:t>
      </w:r>
      <w:proofErr w:type="gramStart"/>
      <w:r w:rsidRPr="00960E90">
        <w:rPr>
          <w:rFonts w:ascii="Times New Roman" w:hAnsi="Times New Roman"/>
          <w:sz w:val="24"/>
          <w:szCs w:val="24"/>
        </w:rPr>
        <w:t>Inc..</w:t>
      </w:r>
      <w:proofErr w:type="gramEnd"/>
      <w:r w:rsidRPr="00960E90">
        <w:rPr>
          <w:rFonts w:ascii="Times New Roman" w:hAnsi="Times New Roman"/>
          <w:sz w:val="24"/>
          <w:szCs w:val="24"/>
        </w:rPr>
        <w:t xml:space="preserve"> 2004. Language Assessment Principles and Classroom Practices. New York: Pearson Education, Inc.</w:t>
      </w:r>
      <w:bookmarkStart w:id="1" w:name="_Toc32191512"/>
    </w:p>
    <w:p w:rsidR="002A022B" w:rsidRPr="00B52085" w:rsidRDefault="002A022B" w:rsidP="00B52085">
      <w:pPr>
        <w:spacing w:after="0" w:line="480" w:lineRule="auto"/>
        <w:ind w:left="567" w:hanging="567"/>
        <w:rPr>
          <w:rFonts w:ascii="Times New Roman" w:hAnsi="Times New Roman"/>
          <w:sz w:val="24"/>
          <w:szCs w:val="24"/>
          <w:lang w:val="id-ID"/>
        </w:rPr>
      </w:pPr>
      <w:r w:rsidRPr="00960E90">
        <w:rPr>
          <w:rFonts w:ascii="Times New Roman" w:hAnsi="Times New Roman"/>
          <w:sz w:val="24"/>
          <w:szCs w:val="24"/>
        </w:rPr>
        <w:t>El-</w:t>
      </w:r>
      <w:proofErr w:type="spellStart"/>
      <w:r w:rsidRPr="00960E90">
        <w:rPr>
          <w:rFonts w:ascii="Times New Roman" w:hAnsi="Times New Roman"/>
          <w:sz w:val="24"/>
          <w:szCs w:val="24"/>
        </w:rPr>
        <w:t>Hussen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0E90">
        <w:rPr>
          <w:rFonts w:ascii="Times New Roman" w:hAnsi="Times New Roman"/>
          <w:sz w:val="24"/>
          <w:szCs w:val="24"/>
        </w:rPr>
        <w:t>J.</w:t>
      </w:r>
      <w:proofErr w:type="gramStart"/>
      <w:r w:rsidRPr="00960E90">
        <w:rPr>
          <w:rFonts w:ascii="Times New Roman" w:hAnsi="Times New Roman"/>
          <w:sz w:val="24"/>
          <w:szCs w:val="24"/>
        </w:rPr>
        <w:t>,Cronje</w:t>
      </w:r>
      <w:proofErr w:type="spellEnd"/>
      <w:proofErr w:type="gramEnd"/>
      <w:r w:rsidRPr="00960E90">
        <w:rPr>
          <w:rFonts w:ascii="Times New Roman" w:hAnsi="Times New Roman"/>
          <w:sz w:val="24"/>
          <w:szCs w:val="24"/>
        </w:rPr>
        <w:t xml:space="preserve">. 2010.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Definiting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Mobile Learning: Redesign Higher Education </w:t>
      </w:r>
      <w:proofErr w:type="gramStart"/>
      <w:r w:rsidRPr="00960E90">
        <w:rPr>
          <w:rFonts w:ascii="Times New Roman" w:hAnsi="Times New Roman"/>
          <w:i/>
          <w:iCs/>
          <w:sz w:val="24"/>
          <w:szCs w:val="24"/>
        </w:rPr>
        <w:t xml:space="preserve">Landscape </w:t>
      </w:r>
      <w:r w:rsidRPr="00960E90">
        <w:rPr>
          <w:rFonts w:ascii="Times New Roman" w:hAnsi="Times New Roman"/>
          <w:sz w:val="24"/>
          <w:szCs w:val="24"/>
        </w:rPr>
        <w:t>.</w:t>
      </w:r>
      <w:proofErr w:type="gramEnd"/>
      <w:r w:rsidRPr="00960E90">
        <w:rPr>
          <w:rFonts w:ascii="Times New Roman" w:hAnsi="Times New Roman"/>
          <w:sz w:val="24"/>
          <w:szCs w:val="24"/>
        </w:rPr>
        <w:t xml:space="preserve"> International Journal of </w:t>
      </w:r>
      <w:proofErr w:type="spellStart"/>
      <w:r w:rsidRPr="00960E90">
        <w:rPr>
          <w:rFonts w:ascii="Times New Roman" w:hAnsi="Times New Roman"/>
          <w:sz w:val="24"/>
          <w:szCs w:val="24"/>
        </w:rPr>
        <w:t>Educatioal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Technology and </w:t>
      </w:r>
      <w:proofErr w:type="spellStart"/>
      <w:r w:rsidRPr="00960E90">
        <w:rPr>
          <w:rFonts w:ascii="Times New Roman" w:hAnsi="Times New Roman"/>
          <w:sz w:val="24"/>
          <w:szCs w:val="24"/>
        </w:rPr>
        <w:t>Societ</w:t>
      </w:r>
      <w:proofErr w:type="spellEnd"/>
    </w:p>
    <w:p w:rsidR="002A022B" w:rsidRPr="00B52085" w:rsidRDefault="002A022B" w:rsidP="00B52085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AE3F16">
        <w:rPr>
          <w:rFonts w:ascii="Times New Roman" w:hAnsi="Times New Roman"/>
          <w:sz w:val="24"/>
          <w:szCs w:val="24"/>
        </w:rPr>
        <w:t>Fithriani</w:t>
      </w:r>
      <w:proofErr w:type="gramStart"/>
      <w:r w:rsidRPr="00AE3F16">
        <w:rPr>
          <w:rFonts w:ascii="Times New Roman" w:hAnsi="Times New Roman"/>
          <w:sz w:val="24"/>
          <w:szCs w:val="24"/>
        </w:rPr>
        <w:t>,R</w:t>
      </w:r>
      <w:proofErr w:type="spellEnd"/>
      <w:proofErr w:type="gramEnd"/>
      <w:r w:rsidRPr="00AE3F16">
        <w:rPr>
          <w:rFonts w:ascii="Times New Roman" w:hAnsi="Times New Roman"/>
          <w:sz w:val="24"/>
          <w:szCs w:val="24"/>
        </w:rPr>
        <w:t xml:space="preserve">.(2008).  </w:t>
      </w:r>
      <w:proofErr w:type="gramStart"/>
      <w:r w:rsidRPr="00AE3F16">
        <w:rPr>
          <w:rFonts w:ascii="Times New Roman" w:hAnsi="Times New Roman"/>
          <w:sz w:val="24"/>
          <w:szCs w:val="24"/>
        </w:rPr>
        <w:t>Communicative  game</w:t>
      </w:r>
      <w:proofErr w:type="gramEnd"/>
      <w:r w:rsidRPr="00AE3F16">
        <w:rPr>
          <w:rFonts w:ascii="Times New Roman" w:hAnsi="Times New Roman"/>
          <w:sz w:val="24"/>
          <w:szCs w:val="24"/>
        </w:rPr>
        <w:t xml:space="preserve">-based  learning  in  EFL  grammar class: Suggested activities and student’s perception. </w:t>
      </w:r>
      <w:proofErr w:type="gramStart"/>
      <w:r w:rsidRPr="00AE3F16">
        <w:rPr>
          <w:rFonts w:ascii="Times New Roman" w:hAnsi="Times New Roman"/>
          <w:sz w:val="24"/>
          <w:szCs w:val="24"/>
        </w:rPr>
        <w:t>JEELS.5(</w:t>
      </w:r>
      <w:proofErr w:type="gramEnd"/>
      <w:r w:rsidRPr="00AE3F16">
        <w:rPr>
          <w:rFonts w:ascii="Times New Roman" w:hAnsi="Times New Roman"/>
          <w:sz w:val="24"/>
          <w:szCs w:val="24"/>
        </w:rPr>
        <w:t>2).</w:t>
      </w:r>
    </w:p>
    <w:p w:rsidR="002A022B" w:rsidRPr="00B52085" w:rsidRDefault="002A022B" w:rsidP="00B52085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AE3F16">
        <w:rPr>
          <w:rFonts w:ascii="Times New Roman" w:hAnsi="Times New Roman"/>
          <w:sz w:val="24"/>
          <w:szCs w:val="24"/>
        </w:rPr>
        <w:t>Fithriani</w:t>
      </w:r>
      <w:proofErr w:type="gramStart"/>
      <w:r w:rsidRPr="00AE3F16">
        <w:rPr>
          <w:rFonts w:ascii="Times New Roman" w:hAnsi="Times New Roman"/>
          <w:sz w:val="24"/>
          <w:szCs w:val="24"/>
        </w:rPr>
        <w:t>,R</w:t>
      </w:r>
      <w:proofErr w:type="spellEnd"/>
      <w:proofErr w:type="gramEnd"/>
      <w:r w:rsidRPr="00AE3F1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AE3F16">
        <w:rPr>
          <w:rFonts w:ascii="Times New Roman" w:hAnsi="Times New Roman"/>
          <w:sz w:val="24"/>
          <w:szCs w:val="24"/>
        </w:rPr>
        <w:t>Rafida</w:t>
      </w:r>
      <w:proofErr w:type="spellEnd"/>
      <w:r w:rsidRPr="00AE3F16">
        <w:rPr>
          <w:rFonts w:ascii="Times New Roman" w:hAnsi="Times New Roman"/>
          <w:sz w:val="24"/>
          <w:szCs w:val="24"/>
        </w:rPr>
        <w:t xml:space="preserve">, T., and </w:t>
      </w:r>
      <w:proofErr w:type="spellStart"/>
      <w:r w:rsidRPr="00AE3F16">
        <w:rPr>
          <w:rFonts w:ascii="Times New Roman" w:hAnsi="Times New Roman"/>
          <w:sz w:val="24"/>
          <w:szCs w:val="24"/>
        </w:rPr>
        <w:t>Siahaan</w:t>
      </w:r>
      <w:proofErr w:type="spellEnd"/>
      <w:r w:rsidRPr="00AE3F16">
        <w:rPr>
          <w:rFonts w:ascii="Times New Roman" w:hAnsi="Times New Roman"/>
          <w:sz w:val="24"/>
          <w:szCs w:val="24"/>
        </w:rPr>
        <w:t>, A.  (2018).</w:t>
      </w:r>
      <w:proofErr w:type="spellStart"/>
      <w:r w:rsidRPr="00AE3F16">
        <w:rPr>
          <w:rFonts w:ascii="Times New Roman" w:hAnsi="Times New Roman"/>
          <w:sz w:val="24"/>
          <w:szCs w:val="24"/>
        </w:rPr>
        <w:t>Intergrating</w:t>
      </w:r>
      <w:proofErr w:type="spellEnd"/>
      <w:r w:rsidRPr="00AE3F16">
        <w:rPr>
          <w:rFonts w:ascii="Times New Roman" w:hAnsi="Times New Roman"/>
          <w:sz w:val="24"/>
          <w:szCs w:val="24"/>
        </w:rPr>
        <w:t xml:space="preserve"> online blogging into </w:t>
      </w:r>
      <w:proofErr w:type="gramStart"/>
      <w:r w:rsidRPr="00AE3F16">
        <w:rPr>
          <w:rFonts w:ascii="Times New Roman" w:hAnsi="Times New Roman"/>
          <w:sz w:val="24"/>
          <w:szCs w:val="24"/>
        </w:rPr>
        <w:t>EFL  writing</w:t>
      </w:r>
      <w:proofErr w:type="gramEnd"/>
      <w:r w:rsidRPr="00AE3F16">
        <w:rPr>
          <w:rFonts w:ascii="Times New Roman" w:hAnsi="Times New Roman"/>
          <w:sz w:val="24"/>
          <w:szCs w:val="24"/>
        </w:rPr>
        <w:t xml:space="preserve">  instruction  :  Exploring  students</w:t>
      </w:r>
      <w:r>
        <w:rPr>
          <w:rFonts w:ascii="Times New Roman" w:hAnsi="Times New Roman"/>
          <w:sz w:val="24"/>
          <w:szCs w:val="24"/>
        </w:rPr>
        <w:t xml:space="preserve">’  perceptions.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inadvances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r w:rsidRPr="00AE3F16">
        <w:rPr>
          <w:rFonts w:ascii="Times New Roman" w:hAnsi="Times New Roman"/>
          <w:sz w:val="24"/>
          <w:szCs w:val="24"/>
        </w:rPr>
        <w:t>social</w:t>
      </w:r>
      <w:proofErr w:type="spellEnd"/>
      <w:proofErr w:type="gramEnd"/>
      <w:r w:rsidRPr="00AE3F16">
        <w:rPr>
          <w:rFonts w:ascii="Times New Roman" w:hAnsi="Times New Roman"/>
          <w:sz w:val="24"/>
          <w:szCs w:val="24"/>
        </w:rPr>
        <w:t xml:space="preserve">  science.  </w:t>
      </w:r>
      <w:proofErr w:type="gramStart"/>
      <w:r w:rsidRPr="00AE3F16">
        <w:rPr>
          <w:rFonts w:ascii="Times New Roman" w:hAnsi="Times New Roman"/>
          <w:sz w:val="24"/>
          <w:szCs w:val="24"/>
        </w:rPr>
        <w:t>Education  and</w:t>
      </w:r>
      <w:proofErr w:type="gramEnd"/>
      <w:r w:rsidRPr="00AE3F16">
        <w:rPr>
          <w:rFonts w:ascii="Times New Roman" w:hAnsi="Times New Roman"/>
          <w:sz w:val="24"/>
          <w:szCs w:val="24"/>
        </w:rPr>
        <w:t xml:space="preserve">  Humanities  Research  (ASSEHR):  Atlantis Press.</w:t>
      </w:r>
    </w:p>
    <w:p w:rsidR="002A022B" w:rsidRPr="00B52085" w:rsidRDefault="002A022B" w:rsidP="00B52085">
      <w:p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gramStart"/>
      <w:r w:rsidRPr="00960E90">
        <w:rPr>
          <w:rFonts w:ascii="Times New Roman" w:hAnsi="Times New Roman"/>
          <w:sz w:val="24"/>
          <w:szCs w:val="24"/>
        </w:rPr>
        <w:t>Harmer Jeremy.</w:t>
      </w:r>
      <w:proofErr w:type="gramEnd"/>
      <w:r w:rsidRPr="00960E90">
        <w:rPr>
          <w:rFonts w:ascii="Times New Roman" w:hAnsi="Times New Roman"/>
          <w:sz w:val="24"/>
          <w:szCs w:val="24"/>
        </w:rPr>
        <w:t xml:space="preserve"> 2001. </w:t>
      </w:r>
      <w:r w:rsidRPr="00960E90">
        <w:rPr>
          <w:rFonts w:ascii="Times New Roman" w:hAnsi="Times New Roman"/>
          <w:i/>
          <w:iCs/>
          <w:sz w:val="24"/>
          <w:szCs w:val="24"/>
        </w:rPr>
        <w:t>The Practice of English Language Teaching</w:t>
      </w:r>
      <w:r w:rsidRPr="00960E90">
        <w:rPr>
          <w:rFonts w:ascii="Times New Roman" w:hAnsi="Times New Roman"/>
          <w:sz w:val="24"/>
          <w:szCs w:val="24"/>
        </w:rPr>
        <w:t>. London: Longman.</w:t>
      </w:r>
    </w:p>
    <w:p w:rsidR="002A022B" w:rsidRPr="00B52085" w:rsidRDefault="002A022B" w:rsidP="00B52085">
      <w:p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960E90">
        <w:rPr>
          <w:rFonts w:ascii="Times New Roman" w:hAnsi="Times New Roman"/>
          <w:sz w:val="24"/>
          <w:szCs w:val="24"/>
        </w:rPr>
        <w:t xml:space="preserve">Hughes, Arthur. 2003. </w:t>
      </w:r>
      <w:r w:rsidRPr="00960E90">
        <w:rPr>
          <w:rFonts w:ascii="Times New Roman" w:hAnsi="Times New Roman"/>
          <w:i/>
          <w:iCs/>
          <w:sz w:val="24"/>
          <w:szCs w:val="24"/>
        </w:rPr>
        <w:t>Testing for Language Teacher</w:t>
      </w:r>
      <w:r w:rsidRPr="00960E90">
        <w:rPr>
          <w:rFonts w:ascii="Times New Roman" w:hAnsi="Times New Roman"/>
          <w:sz w:val="24"/>
          <w:szCs w:val="24"/>
        </w:rPr>
        <w:t>. Cambrid</w:t>
      </w:r>
      <w:r>
        <w:rPr>
          <w:rFonts w:ascii="Times New Roman" w:hAnsi="Times New Roman"/>
          <w:sz w:val="24"/>
          <w:szCs w:val="24"/>
        </w:rPr>
        <w:t>ge: Cambridge University Press.</w:t>
      </w:r>
    </w:p>
    <w:p w:rsidR="002A022B" w:rsidRPr="00B52085" w:rsidRDefault="002A022B" w:rsidP="00B52085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960E90">
        <w:rPr>
          <w:rFonts w:ascii="Times New Roman" w:hAnsi="Times New Roman"/>
          <w:sz w:val="24"/>
          <w:szCs w:val="24"/>
        </w:rPr>
        <w:t>Koderi</w:t>
      </w:r>
      <w:proofErr w:type="spellEnd"/>
      <w:r w:rsidRPr="00960E90">
        <w:rPr>
          <w:rFonts w:ascii="Times New Roman" w:hAnsi="Times New Roman"/>
          <w:sz w:val="24"/>
          <w:szCs w:val="24"/>
        </w:rPr>
        <w:t>.</w:t>
      </w:r>
      <w:proofErr w:type="gramEnd"/>
      <w:r w:rsidRPr="00960E90">
        <w:rPr>
          <w:rFonts w:ascii="Times New Roman" w:hAnsi="Times New Roman"/>
          <w:sz w:val="24"/>
          <w:szCs w:val="24"/>
        </w:rPr>
        <w:t xml:space="preserve"> 2010.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Pembelajran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Bahasa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Arab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Berbasis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Media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iPad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60E90">
        <w:rPr>
          <w:rFonts w:ascii="Times New Roman" w:hAnsi="Times New Roman"/>
          <w:sz w:val="24"/>
          <w:szCs w:val="24"/>
        </w:rPr>
        <w:t>Lampung</w:t>
      </w:r>
      <w:proofErr w:type="gramStart"/>
      <w:r w:rsidRPr="00960E90">
        <w:rPr>
          <w:rFonts w:ascii="Times New Roman" w:hAnsi="Times New Roman"/>
          <w:sz w:val="24"/>
          <w:szCs w:val="24"/>
        </w:rPr>
        <w:t>:IAIN</w:t>
      </w:r>
      <w:proofErr w:type="spellEnd"/>
      <w:proofErr w:type="gram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Raden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Intan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Lampung.</w:t>
      </w:r>
    </w:p>
    <w:p w:rsidR="002A022B" w:rsidRPr="00B52085" w:rsidRDefault="002A022B" w:rsidP="00B52085">
      <w:pPr>
        <w:tabs>
          <w:tab w:val="left" w:pos="142"/>
          <w:tab w:val="left" w:pos="7371"/>
        </w:tabs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u w:val="single"/>
          <w:lang w:val="id-ID"/>
        </w:rPr>
      </w:pPr>
      <w:proofErr w:type="spellStart"/>
      <w:r w:rsidRPr="000353E6">
        <w:rPr>
          <w:rFonts w:ascii="Times New Roman" w:hAnsi="Times New Roman"/>
          <w:sz w:val="24"/>
          <w:szCs w:val="24"/>
        </w:rPr>
        <w:t>Kurnia</w:t>
      </w:r>
      <w:proofErr w:type="spellEnd"/>
      <w:r w:rsidRPr="000353E6">
        <w:rPr>
          <w:rFonts w:ascii="Times New Roman" w:hAnsi="Times New Roman"/>
          <w:sz w:val="24"/>
          <w:szCs w:val="24"/>
        </w:rPr>
        <w:t xml:space="preserve">, N, </w:t>
      </w:r>
      <w:proofErr w:type="spellStart"/>
      <w:r w:rsidRPr="000353E6">
        <w:rPr>
          <w:rFonts w:ascii="Times New Roman" w:hAnsi="Times New Roman"/>
          <w:sz w:val="24"/>
          <w:szCs w:val="24"/>
        </w:rPr>
        <w:t>etal</w:t>
      </w:r>
      <w:proofErr w:type="spellEnd"/>
      <w:r w:rsidRPr="000353E6">
        <w:rPr>
          <w:rFonts w:ascii="Times New Roman" w:hAnsi="Times New Roman"/>
          <w:sz w:val="24"/>
          <w:szCs w:val="24"/>
        </w:rPr>
        <w:t xml:space="preserve">. 2017. </w:t>
      </w:r>
      <w:r w:rsidRPr="000353E6">
        <w:rPr>
          <w:rFonts w:ascii="Times New Roman" w:hAnsi="Times New Roman"/>
          <w:i/>
          <w:sz w:val="24"/>
          <w:szCs w:val="24"/>
        </w:rPr>
        <w:t xml:space="preserve">“The Implementation of Find Someone Who and Two Stay Two Stray Models to Improve Students’ Self-Efficacy And Social Studies Learning </w:t>
      </w:r>
      <w:proofErr w:type="spellStart"/>
      <w:r w:rsidRPr="000353E6">
        <w:rPr>
          <w:rFonts w:ascii="Times New Roman" w:hAnsi="Times New Roman"/>
          <w:i/>
          <w:sz w:val="24"/>
          <w:szCs w:val="24"/>
        </w:rPr>
        <w:t>Outcomes”.</w:t>
      </w:r>
      <w:r w:rsidRPr="000353E6">
        <w:rPr>
          <w:rFonts w:ascii="Times New Roman" w:hAnsi="Times New Roman"/>
          <w:sz w:val="24"/>
          <w:szCs w:val="24"/>
        </w:rPr>
        <w:t>Journal</w:t>
      </w:r>
      <w:proofErr w:type="spellEnd"/>
      <w:r w:rsidRPr="000353E6">
        <w:rPr>
          <w:rFonts w:ascii="Times New Roman" w:hAnsi="Times New Roman"/>
          <w:sz w:val="24"/>
          <w:szCs w:val="24"/>
        </w:rPr>
        <w:t xml:space="preserve"> of Research &amp; Method in Education. (</w:t>
      </w:r>
      <w:proofErr w:type="gramStart"/>
      <w:r w:rsidRPr="000353E6">
        <w:rPr>
          <w:rFonts w:ascii="Times New Roman" w:hAnsi="Times New Roman"/>
          <w:sz w:val="24"/>
          <w:szCs w:val="24"/>
        </w:rPr>
        <w:t>online</w:t>
      </w:r>
      <w:proofErr w:type="gramEnd"/>
      <w:r w:rsidRPr="000353E6">
        <w:rPr>
          <w:rFonts w:ascii="Times New Roman" w:hAnsi="Times New Roman"/>
          <w:sz w:val="24"/>
          <w:szCs w:val="24"/>
        </w:rPr>
        <w:t xml:space="preserve">). Available on: </w:t>
      </w:r>
      <w:hyperlink r:id="rId12" w:history="1">
        <w:r w:rsidRPr="000353E6">
          <w:rPr>
            <w:rFonts w:ascii="Times New Roman" w:hAnsi="Times New Roman"/>
            <w:sz w:val="24"/>
            <w:szCs w:val="24"/>
            <w:u w:val="single"/>
          </w:rPr>
          <w:t>www.iosrjournals.org</w:t>
        </w:r>
      </w:hyperlink>
    </w:p>
    <w:p w:rsidR="002A022B" w:rsidRPr="00B52085" w:rsidRDefault="002A022B" w:rsidP="00B52085">
      <w:pPr>
        <w:tabs>
          <w:tab w:val="left" w:pos="142"/>
          <w:tab w:val="left" w:pos="7371"/>
        </w:tabs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F60743">
        <w:rPr>
          <w:rFonts w:ascii="Times New Roman" w:hAnsi="Times New Roman"/>
          <w:sz w:val="24"/>
          <w:szCs w:val="24"/>
        </w:rPr>
        <w:lastRenderedPageBreak/>
        <w:t>Kusumadewi</w:t>
      </w:r>
      <w:proofErr w:type="spellEnd"/>
      <w:proofErr w:type="gramStart"/>
      <w:r w:rsidRPr="00F60743">
        <w:rPr>
          <w:rFonts w:ascii="Times New Roman" w:hAnsi="Times New Roman"/>
          <w:sz w:val="24"/>
          <w:szCs w:val="24"/>
        </w:rPr>
        <w:t>,  H</w:t>
      </w:r>
      <w:proofErr w:type="gramEnd"/>
      <w:r w:rsidRPr="00F60743">
        <w:rPr>
          <w:rFonts w:ascii="Times New Roman" w:hAnsi="Times New Roman"/>
          <w:sz w:val="24"/>
          <w:szCs w:val="24"/>
        </w:rPr>
        <w:t xml:space="preserve">.  and  </w:t>
      </w:r>
      <w:proofErr w:type="spellStart"/>
      <w:r w:rsidRPr="00F60743">
        <w:rPr>
          <w:rFonts w:ascii="Times New Roman" w:hAnsi="Times New Roman"/>
          <w:sz w:val="24"/>
          <w:szCs w:val="24"/>
        </w:rPr>
        <w:t>Kusumadewi</w:t>
      </w:r>
      <w:proofErr w:type="spellEnd"/>
      <w:r w:rsidRPr="00F60743">
        <w:rPr>
          <w:rFonts w:ascii="Times New Roman" w:hAnsi="Times New Roman"/>
          <w:sz w:val="24"/>
          <w:szCs w:val="24"/>
        </w:rPr>
        <w:t xml:space="preserve">,  M.(2018).The  effects  of  using  </w:t>
      </w:r>
      <w:proofErr w:type="spellStart"/>
      <w:r w:rsidRPr="00F60743">
        <w:rPr>
          <w:rFonts w:ascii="Times New Roman" w:hAnsi="Times New Roman"/>
          <w:sz w:val="24"/>
          <w:szCs w:val="24"/>
        </w:rPr>
        <w:t>Duolingo</w:t>
      </w:r>
      <w:proofErr w:type="spellEnd"/>
      <w:r w:rsidRPr="00F60743">
        <w:rPr>
          <w:rFonts w:ascii="Times New Roman" w:hAnsi="Times New Roman"/>
          <w:sz w:val="24"/>
          <w:szCs w:val="24"/>
        </w:rPr>
        <w:t xml:space="preserve">  towards student’s vocabulary mastery.IJET.7 (2)</w:t>
      </w:r>
    </w:p>
    <w:p w:rsidR="002A022B" w:rsidRPr="00B52085" w:rsidRDefault="002A022B" w:rsidP="00B52085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960E90">
        <w:rPr>
          <w:rFonts w:ascii="Times New Roman" w:hAnsi="Times New Roman"/>
          <w:sz w:val="24"/>
          <w:szCs w:val="24"/>
        </w:rPr>
        <w:t>Malasari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, S.2017. </w:t>
      </w:r>
      <w:r w:rsidRPr="00960E90">
        <w:rPr>
          <w:rFonts w:ascii="Times New Roman" w:hAnsi="Times New Roman"/>
          <w:i/>
          <w:iCs/>
          <w:sz w:val="24"/>
          <w:szCs w:val="24"/>
        </w:rPr>
        <w:t xml:space="preserve">Android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Aplicationto</w:t>
      </w:r>
      <w:proofErr w:type="spellEnd"/>
      <w:r w:rsidRPr="00960E90">
        <w:rPr>
          <w:rFonts w:ascii="Times New Roman" w:hAnsi="Times New Roman"/>
          <w:i/>
          <w:iCs/>
          <w:sz w:val="24"/>
          <w:szCs w:val="24"/>
        </w:rPr>
        <w:t xml:space="preserve"> improve senior high school students’ speaking skill</w:t>
      </w:r>
      <w:r w:rsidRPr="00960E90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60E90">
        <w:rPr>
          <w:rFonts w:ascii="Times New Roman" w:hAnsi="Times New Roman"/>
          <w:sz w:val="24"/>
          <w:szCs w:val="24"/>
        </w:rPr>
        <w:t>Skripsi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Universitas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Yogyakarta.</w:t>
      </w:r>
      <w:proofErr w:type="gramEnd"/>
    </w:p>
    <w:p w:rsidR="002A022B" w:rsidRPr="00960E90" w:rsidRDefault="002A022B" w:rsidP="002A022B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960E90">
        <w:rPr>
          <w:rFonts w:ascii="Times New Roman" w:hAnsi="Times New Roman"/>
          <w:sz w:val="24"/>
          <w:szCs w:val="24"/>
        </w:rPr>
        <w:t>Muddin</w:t>
      </w:r>
      <w:proofErr w:type="gramStart"/>
      <w:r w:rsidRPr="00960E90">
        <w:rPr>
          <w:rFonts w:ascii="Times New Roman" w:hAnsi="Times New Roman"/>
          <w:sz w:val="24"/>
          <w:szCs w:val="24"/>
        </w:rPr>
        <w:t>,A</w:t>
      </w:r>
      <w:proofErr w:type="spellEnd"/>
      <w:proofErr w:type="gramEnd"/>
      <w:r w:rsidRPr="00960E90">
        <w:rPr>
          <w:rFonts w:ascii="Times New Roman" w:hAnsi="Times New Roman"/>
          <w:sz w:val="24"/>
          <w:szCs w:val="24"/>
        </w:rPr>
        <w:t>.  (2018)</w:t>
      </w:r>
      <w:proofErr w:type="gramStart"/>
      <w:r w:rsidRPr="00960E90">
        <w:rPr>
          <w:rFonts w:ascii="Times New Roman" w:hAnsi="Times New Roman"/>
          <w:sz w:val="24"/>
          <w:szCs w:val="24"/>
        </w:rPr>
        <w:t>.  The</w:t>
      </w:r>
      <w:proofErr w:type="gramEnd"/>
      <w:r w:rsidRPr="00960E90">
        <w:rPr>
          <w:rFonts w:ascii="Times New Roman" w:hAnsi="Times New Roman"/>
          <w:sz w:val="24"/>
          <w:szCs w:val="24"/>
        </w:rPr>
        <w:t xml:space="preserve">  use  of  </w:t>
      </w:r>
      <w:proofErr w:type="spellStart"/>
      <w:r w:rsidRPr="00960E90">
        <w:rPr>
          <w:rFonts w:ascii="Times New Roman" w:hAnsi="Times New Roman"/>
          <w:sz w:val="24"/>
          <w:szCs w:val="24"/>
        </w:rPr>
        <w:t>Duolingo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 to  improve  students’  vocabulary </w:t>
      </w:r>
    </w:p>
    <w:p w:rsidR="002A022B" w:rsidRPr="00B52085" w:rsidRDefault="002A022B" w:rsidP="00B52085">
      <w:pPr>
        <w:spacing w:after="0" w:line="480" w:lineRule="auto"/>
        <w:ind w:left="567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960E90">
        <w:rPr>
          <w:rFonts w:ascii="Times New Roman" w:hAnsi="Times New Roman"/>
          <w:sz w:val="24"/>
          <w:szCs w:val="24"/>
        </w:rPr>
        <w:t>mastery.Thesis.Ar-Raniry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State Islamic University</w:t>
      </w:r>
    </w:p>
    <w:p w:rsidR="002A022B" w:rsidRPr="00B52085" w:rsidRDefault="002A022B" w:rsidP="00B52085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r w:rsidRPr="00960E90">
        <w:rPr>
          <w:rFonts w:ascii="Times New Roman" w:hAnsi="Times New Roman"/>
          <w:sz w:val="24"/>
          <w:szCs w:val="24"/>
        </w:rPr>
        <w:t xml:space="preserve">Muhammad </w:t>
      </w:r>
      <w:proofErr w:type="spellStart"/>
      <w:r w:rsidRPr="00960E90">
        <w:rPr>
          <w:rFonts w:ascii="Times New Roman" w:hAnsi="Times New Roman"/>
          <w:sz w:val="24"/>
          <w:szCs w:val="24"/>
        </w:rPr>
        <w:t>Yaumi</w:t>
      </w:r>
      <w:proofErr w:type="spellEnd"/>
      <w:r w:rsidRPr="00960E90">
        <w:rPr>
          <w:rFonts w:ascii="Times New Roman" w:hAnsi="Times New Roman"/>
          <w:sz w:val="24"/>
          <w:szCs w:val="24"/>
        </w:rPr>
        <w:t>. 2018. Media &amp;</w:t>
      </w:r>
      <w:proofErr w:type="spellStart"/>
      <w:r w:rsidRPr="00960E90">
        <w:rPr>
          <w:rFonts w:ascii="Times New Roman" w:hAnsi="Times New Roman"/>
          <w:sz w:val="24"/>
          <w:szCs w:val="24"/>
        </w:rPr>
        <w:t>Teknologi</w:t>
      </w:r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Jakarta :</w:t>
      </w:r>
      <w:proofErr w:type="spellStart"/>
      <w:r>
        <w:rPr>
          <w:rFonts w:ascii="Times New Roman" w:hAnsi="Times New Roman"/>
          <w:sz w:val="24"/>
          <w:szCs w:val="24"/>
        </w:rPr>
        <w:t>Kencana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A022B" w:rsidRPr="00960E90" w:rsidRDefault="002A022B" w:rsidP="002A022B">
      <w:pPr>
        <w:spacing w:after="0" w:line="48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960E90">
        <w:rPr>
          <w:rFonts w:ascii="Times New Roman" w:hAnsi="Times New Roman"/>
          <w:sz w:val="24"/>
          <w:szCs w:val="24"/>
        </w:rPr>
        <w:t>Muhlisin</w:t>
      </w:r>
      <w:proofErr w:type="spellEnd"/>
      <w:r w:rsidRPr="00960E90">
        <w:rPr>
          <w:rFonts w:ascii="Times New Roman" w:hAnsi="Times New Roman"/>
          <w:sz w:val="24"/>
          <w:szCs w:val="24"/>
        </w:rPr>
        <w:t>, M.</w:t>
      </w:r>
      <w:proofErr w:type="gramStart"/>
      <w:r w:rsidRPr="00960E90">
        <w:rPr>
          <w:rFonts w:ascii="Times New Roman" w:hAnsi="Times New Roman"/>
          <w:sz w:val="24"/>
          <w:szCs w:val="24"/>
        </w:rPr>
        <w:t>,&amp;</w:t>
      </w:r>
      <w:proofErr w:type="gram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Widyanto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, A., 2019. </w:t>
      </w:r>
      <w:r w:rsidRPr="00960E90">
        <w:rPr>
          <w:rFonts w:ascii="Times New Roman" w:hAnsi="Times New Roman"/>
          <w:i/>
          <w:iCs/>
          <w:sz w:val="24"/>
          <w:szCs w:val="24"/>
        </w:rPr>
        <w:t xml:space="preserve">An Analysis on Teacher’s Communication Strategies </w:t>
      </w:r>
      <w:proofErr w:type="gramStart"/>
      <w:r w:rsidRPr="00960E90">
        <w:rPr>
          <w:rFonts w:ascii="Times New Roman" w:hAnsi="Times New Roman"/>
          <w:i/>
          <w:iCs/>
          <w:sz w:val="24"/>
          <w:szCs w:val="24"/>
        </w:rPr>
        <w:t>In Teaching Speaking At</w:t>
      </w:r>
      <w:proofErr w:type="gramEnd"/>
      <w:r w:rsidRPr="00960E90">
        <w:rPr>
          <w:rFonts w:ascii="Times New Roman" w:hAnsi="Times New Roman"/>
          <w:i/>
          <w:iCs/>
          <w:sz w:val="24"/>
          <w:szCs w:val="24"/>
        </w:rPr>
        <w:t xml:space="preserve"> MTs NW </w:t>
      </w:r>
      <w:proofErr w:type="spellStart"/>
      <w:r w:rsidRPr="00960E90">
        <w:rPr>
          <w:rFonts w:ascii="Times New Roman" w:hAnsi="Times New Roman"/>
          <w:i/>
          <w:iCs/>
          <w:sz w:val="24"/>
          <w:szCs w:val="24"/>
        </w:rPr>
        <w:t>Bonjeruk</w:t>
      </w:r>
      <w:proofErr w:type="spellEnd"/>
      <w:r w:rsidRPr="00960E90">
        <w:rPr>
          <w:rFonts w:ascii="Times New Roman" w:hAnsi="Times New Roman"/>
          <w:sz w:val="24"/>
          <w:szCs w:val="24"/>
        </w:rPr>
        <w:t>. Journal of Language and Language Teaching (Vol.7 No.2)</w:t>
      </w:r>
    </w:p>
    <w:p w:rsidR="002A022B" w:rsidRPr="00B52085" w:rsidRDefault="002A022B" w:rsidP="002A022B">
      <w:pPr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960E90">
        <w:rPr>
          <w:rFonts w:ascii="Times New Roman" w:hAnsi="Times New Roman"/>
          <w:sz w:val="24"/>
          <w:szCs w:val="24"/>
        </w:rPr>
        <w:t>Munir</w:t>
      </w:r>
      <w:proofErr w:type="spellEnd"/>
      <w:proofErr w:type="gramStart"/>
      <w:r w:rsidRPr="00960E90">
        <w:rPr>
          <w:rFonts w:ascii="Times New Roman" w:hAnsi="Times New Roman"/>
          <w:sz w:val="24"/>
          <w:szCs w:val="24"/>
        </w:rPr>
        <w:t>,  2017</w:t>
      </w:r>
      <w:proofErr w:type="gramEnd"/>
      <w:r w:rsidRPr="00960E90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60E90">
        <w:rPr>
          <w:rFonts w:ascii="Times New Roman" w:hAnsi="Times New Roman"/>
          <w:i/>
          <w:iCs/>
          <w:sz w:val="24"/>
          <w:szCs w:val="24"/>
        </w:rPr>
        <w:t>PembelajaranDigital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Bandung: CV </w:t>
      </w:r>
      <w:proofErr w:type="spellStart"/>
      <w:r>
        <w:rPr>
          <w:rFonts w:ascii="Times New Roman" w:hAnsi="Times New Roman"/>
          <w:sz w:val="24"/>
          <w:szCs w:val="24"/>
        </w:rPr>
        <w:t>Alfabeta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A022B" w:rsidRPr="005B0039" w:rsidRDefault="002A022B" w:rsidP="005B0039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960E90">
        <w:rPr>
          <w:rFonts w:ascii="Times New Roman" w:hAnsi="Times New Roman"/>
          <w:sz w:val="24"/>
          <w:szCs w:val="24"/>
        </w:rPr>
        <w:t>Nunan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, David.2003. </w:t>
      </w:r>
      <w:proofErr w:type="gramStart"/>
      <w:r w:rsidRPr="00960E90">
        <w:rPr>
          <w:rFonts w:ascii="Times New Roman" w:hAnsi="Times New Roman"/>
          <w:i/>
          <w:iCs/>
          <w:sz w:val="24"/>
          <w:szCs w:val="24"/>
        </w:rPr>
        <w:t>Practical English Language Teaching</w:t>
      </w:r>
      <w:r w:rsidRPr="00960E90">
        <w:rPr>
          <w:rFonts w:ascii="Times New Roman" w:hAnsi="Times New Roman"/>
          <w:sz w:val="24"/>
          <w:szCs w:val="24"/>
        </w:rPr>
        <w:t>.</w:t>
      </w:r>
      <w:proofErr w:type="gramEnd"/>
      <w:r w:rsidRPr="00960E90">
        <w:rPr>
          <w:rFonts w:ascii="Times New Roman" w:hAnsi="Times New Roman"/>
          <w:sz w:val="24"/>
          <w:szCs w:val="24"/>
        </w:rPr>
        <w:t xml:space="preserve"> New York: </w:t>
      </w:r>
      <w:proofErr w:type="spellStart"/>
      <w:r w:rsidRPr="00960E90">
        <w:rPr>
          <w:rFonts w:ascii="Times New Roman" w:hAnsi="Times New Roman"/>
          <w:sz w:val="24"/>
          <w:szCs w:val="24"/>
        </w:rPr>
        <w:t>Mc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E90">
        <w:rPr>
          <w:rFonts w:ascii="Times New Roman" w:hAnsi="Times New Roman"/>
          <w:sz w:val="24"/>
          <w:szCs w:val="24"/>
        </w:rPr>
        <w:t>Graw</w:t>
      </w:r>
      <w:proofErr w:type="spellEnd"/>
      <w:r w:rsidRPr="00960E90">
        <w:rPr>
          <w:rFonts w:ascii="Times New Roman" w:hAnsi="Times New Roman"/>
          <w:sz w:val="24"/>
          <w:szCs w:val="24"/>
        </w:rPr>
        <w:t xml:space="preserve"> Hill.</w:t>
      </w:r>
      <w:bookmarkEnd w:id="1"/>
    </w:p>
    <w:p w:rsidR="002A022B" w:rsidRDefault="002A022B" w:rsidP="002A022B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0E90">
        <w:rPr>
          <w:rFonts w:ascii="Times New Roman" w:hAnsi="Times New Roman"/>
          <w:sz w:val="24"/>
          <w:szCs w:val="24"/>
        </w:rPr>
        <w:t>Patni</w:t>
      </w:r>
      <w:proofErr w:type="spellEnd"/>
      <w:proofErr w:type="gramStart"/>
      <w:r w:rsidRPr="00960E90">
        <w:rPr>
          <w:rFonts w:ascii="Times New Roman" w:hAnsi="Times New Roman"/>
          <w:sz w:val="24"/>
          <w:szCs w:val="24"/>
        </w:rPr>
        <w:t>,  N</w:t>
      </w:r>
      <w:proofErr w:type="gramEnd"/>
      <w:r w:rsidRPr="00960E90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960E90">
        <w:rPr>
          <w:rFonts w:ascii="Times New Roman" w:hAnsi="Times New Roman"/>
          <w:sz w:val="24"/>
          <w:szCs w:val="24"/>
        </w:rPr>
        <w:t xml:space="preserve">and  </w:t>
      </w:r>
      <w:proofErr w:type="spellStart"/>
      <w:r w:rsidRPr="00960E90">
        <w:rPr>
          <w:rFonts w:ascii="Times New Roman" w:hAnsi="Times New Roman"/>
          <w:sz w:val="24"/>
          <w:szCs w:val="24"/>
        </w:rPr>
        <w:t>Patni</w:t>
      </w:r>
      <w:proofErr w:type="spellEnd"/>
      <w:proofErr w:type="gramEnd"/>
      <w:r w:rsidRPr="00960E90">
        <w:rPr>
          <w:rFonts w:ascii="Times New Roman" w:hAnsi="Times New Roman"/>
          <w:sz w:val="24"/>
          <w:szCs w:val="24"/>
        </w:rPr>
        <w:t>,  P.  (2017)</w:t>
      </w:r>
      <w:proofErr w:type="gramStart"/>
      <w:r w:rsidRPr="00960E90">
        <w:rPr>
          <w:rFonts w:ascii="Times New Roman" w:hAnsi="Times New Roman"/>
          <w:sz w:val="24"/>
          <w:szCs w:val="24"/>
        </w:rPr>
        <w:t>.  Hello</w:t>
      </w:r>
      <w:proofErr w:type="gramEnd"/>
      <w:r w:rsidRPr="00960E90">
        <w:rPr>
          <w:rFonts w:ascii="Times New Roman" w:hAnsi="Times New Roman"/>
          <w:sz w:val="24"/>
          <w:szCs w:val="24"/>
        </w:rPr>
        <w:t xml:space="preserve">  English.  Jaipur</w:t>
      </w:r>
    </w:p>
    <w:p w:rsidR="002A022B" w:rsidRDefault="002A022B" w:rsidP="002A022B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A022B" w:rsidRDefault="002A022B" w:rsidP="002A022B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A022B" w:rsidRDefault="002A022B" w:rsidP="002A022B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A022B" w:rsidRDefault="002A022B" w:rsidP="002A022B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sectPr w:rsidR="002A022B" w:rsidSect="00D266CF">
      <w:headerReference w:type="default" r:id="rId13"/>
      <w:footerReference w:type="default" r:id="rId14"/>
      <w:pgSz w:w="11906" w:h="16838" w:code="9"/>
      <w:pgMar w:top="2268" w:right="1701" w:bottom="1701" w:left="2268" w:header="709" w:footer="709" w:gutter="0"/>
      <w:paperSrc w:first="1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1B" w:rsidRDefault="00C3261B" w:rsidP="000D5C02">
      <w:pPr>
        <w:spacing w:after="0" w:line="240" w:lineRule="auto"/>
      </w:pPr>
      <w:r>
        <w:separator/>
      </w:r>
    </w:p>
  </w:endnote>
  <w:endnote w:type="continuationSeparator" w:id="0">
    <w:p w:rsidR="00C3261B" w:rsidRDefault="00C3261B" w:rsidP="000D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72" w:rsidRDefault="00440B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66CF">
      <w:rPr>
        <w:noProof/>
      </w:rPr>
      <w:t>40</w:t>
    </w:r>
    <w:r>
      <w:rPr>
        <w:noProof/>
      </w:rPr>
      <w:fldChar w:fldCharType="end"/>
    </w:r>
  </w:p>
  <w:p w:rsidR="005F4B72" w:rsidRDefault="005F4B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CF" w:rsidRDefault="00D266CF">
    <w:pPr>
      <w:pStyle w:val="Footer"/>
      <w:jc w:val="center"/>
    </w:pPr>
  </w:p>
  <w:p w:rsidR="00D266CF" w:rsidRDefault="00D266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1B" w:rsidRDefault="00C3261B" w:rsidP="000D5C02">
      <w:pPr>
        <w:spacing w:after="0" w:line="240" w:lineRule="auto"/>
      </w:pPr>
      <w:r>
        <w:separator/>
      </w:r>
    </w:p>
  </w:footnote>
  <w:footnote w:type="continuationSeparator" w:id="0">
    <w:p w:rsidR="00C3261B" w:rsidRDefault="00C3261B" w:rsidP="000D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72" w:rsidRDefault="005F4B72">
    <w:pPr>
      <w:pStyle w:val="Header"/>
      <w:jc w:val="right"/>
    </w:pPr>
  </w:p>
  <w:p w:rsidR="005F4B72" w:rsidRDefault="005F4B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3075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66CF" w:rsidRDefault="00D266C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D266CF" w:rsidRDefault="00D266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F8F"/>
    <w:multiLevelType w:val="multilevel"/>
    <w:tmpl w:val="0FE2C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4B35E5"/>
    <w:multiLevelType w:val="multilevel"/>
    <w:tmpl w:val="916C5F9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</w:abstractNum>
  <w:abstractNum w:abstractNumId="2">
    <w:nsid w:val="084A2C6B"/>
    <w:multiLevelType w:val="hybridMultilevel"/>
    <w:tmpl w:val="945637A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A666C"/>
    <w:multiLevelType w:val="hybridMultilevel"/>
    <w:tmpl w:val="36FE000C"/>
    <w:lvl w:ilvl="0" w:tplc="2F1A857A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3DF9"/>
    <w:multiLevelType w:val="hybridMultilevel"/>
    <w:tmpl w:val="2526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B40D4"/>
    <w:multiLevelType w:val="hybridMultilevel"/>
    <w:tmpl w:val="983A54F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C7B28"/>
    <w:multiLevelType w:val="multilevel"/>
    <w:tmpl w:val="FA02E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>
    <w:nsid w:val="233674BC"/>
    <w:multiLevelType w:val="hybridMultilevel"/>
    <w:tmpl w:val="099CFD60"/>
    <w:lvl w:ilvl="0" w:tplc="A9D038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D434BA"/>
    <w:multiLevelType w:val="multilevel"/>
    <w:tmpl w:val="242AB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7A0500A"/>
    <w:multiLevelType w:val="hybridMultilevel"/>
    <w:tmpl w:val="34B8F638"/>
    <w:lvl w:ilvl="0" w:tplc="7B40C4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8F6E02"/>
    <w:multiLevelType w:val="multilevel"/>
    <w:tmpl w:val="FF4813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8707C4"/>
    <w:multiLevelType w:val="hybridMultilevel"/>
    <w:tmpl w:val="3376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B7318"/>
    <w:multiLevelType w:val="hybridMultilevel"/>
    <w:tmpl w:val="5096F3D0"/>
    <w:lvl w:ilvl="0" w:tplc="B976581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DF0FFEE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447855"/>
    <w:multiLevelType w:val="hybridMultilevel"/>
    <w:tmpl w:val="3B1639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B105A"/>
    <w:multiLevelType w:val="hybridMultilevel"/>
    <w:tmpl w:val="52A4AE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0022A"/>
    <w:multiLevelType w:val="multilevel"/>
    <w:tmpl w:val="679E76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>
    <w:nsid w:val="38915877"/>
    <w:multiLevelType w:val="multilevel"/>
    <w:tmpl w:val="1DEE86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EA91559"/>
    <w:multiLevelType w:val="multilevel"/>
    <w:tmpl w:val="45C60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A084693"/>
    <w:multiLevelType w:val="hybridMultilevel"/>
    <w:tmpl w:val="8DC8D336"/>
    <w:lvl w:ilvl="0" w:tplc="91F4D9D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31DBB"/>
    <w:multiLevelType w:val="multilevel"/>
    <w:tmpl w:val="8F40055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DF42153"/>
    <w:multiLevelType w:val="multilevel"/>
    <w:tmpl w:val="DD4660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lowerLetter"/>
      <w:lvlText w:val="%4."/>
      <w:lvlJc w:val="left"/>
      <w:pPr>
        <w:tabs>
          <w:tab w:val="num" w:pos="2070"/>
        </w:tabs>
        <w:ind w:left="2070" w:hanging="720"/>
      </w:pPr>
      <w:rPr>
        <w:rFonts w:asciiTheme="minorHAnsi" w:eastAsiaTheme="minorEastAsia" w:hAnsiTheme="minorHAnsi" w:cstheme="minorHAns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E39031D"/>
    <w:multiLevelType w:val="hybridMultilevel"/>
    <w:tmpl w:val="57326FB6"/>
    <w:lvl w:ilvl="0" w:tplc="8292BE9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22C74"/>
    <w:multiLevelType w:val="hybridMultilevel"/>
    <w:tmpl w:val="A392BD2C"/>
    <w:lvl w:ilvl="0" w:tplc="8292BE9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DE5252"/>
    <w:multiLevelType w:val="hybridMultilevel"/>
    <w:tmpl w:val="9D1A9F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74809"/>
    <w:multiLevelType w:val="hybridMultilevel"/>
    <w:tmpl w:val="6602B3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D7694"/>
    <w:multiLevelType w:val="hybridMultilevel"/>
    <w:tmpl w:val="A83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8"/>
  </w:num>
  <w:num w:numId="5">
    <w:abstractNumId w:val="7"/>
  </w:num>
  <w:num w:numId="6">
    <w:abstractNumId w:val="15"/>
  </w:num>
  <w:num w:numId="7">
    <w:abstractNumId w:val="6"/>
  </w:num>
  <w:num w:numId="8">
    <w:abstractNumId w:val="16"/>
  </w:num>
  <w:num w:numId="9">
    <w:abstractNumId w:val="3"/>
  </w:num>
  <w:num w:numId="10">
    <w:abstractNumId w:val="17"/>
  </w:num>
  <w:num w:numId="11">
    <w:abstractNumId w:val="1"/>
  </w:num>
  <w:num w:numId="12">
    <w:abstractNumId w:val="10"/>
  </w:num>
  <w:num w:numId="13">
    <w:abstractNumId w:val="13"/>
  </w:num>
  <w:num w:numId="14">
    <w:abstractNumId w:val="19"/>
  </w:num>
  <w:num w:numId="15">
    <w:abstractNumId w:val="24"/>
  </w:num>
  <w:num w:numId="16">
    <w:abstractNumId w:val="12"/>
  </w:num>
  <w:num w:numId="17">
    <w:abstractNumId w:val="25"/>
  </w:num>
  <w:num w:numId="18">
    <w:abstractNumId w:val="4"/>
  </w:num>
  <w:num w:numId="19">
    <w:abstractNumId w:val="11"/>
  </w:num>
  <w:num w:numId="20">
    <w:abstractNumId w:val="20"/>
  </w:num>
  <w:num w:numId="21">
    <w:abstractNumId w:val="22"/>
  </w:num>
  <w:num w:numId="22">
    <w:abstractNumId w:val="21"/>
  </w:num>
  <w:num w:numId="23">
    <w:abstractNumId w:val="5"/>
  </w:num>
  <w:num w:numId="24">
    <w:abstractNumId w:val="23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3D"/>
    <w:rsid w:val="00004D78"/>
    <w:rsid w:val="00010856"/>
    <w:rsid w:val="0002583D"/>
    <w:rsid w:val="00066192"/>
    <w:rsid w:val="00080E87"/>
    <w:rsid w:val="000A4BB6"/>
    <w:rsid w:val="000B023F"/>
    <w:rsid w:val="000B4AC1"/>
    <w:rsid w:val="000D272A"/>
    <w:rsid w:val="000D5C02"/>
    <w:rsid w:val="000F73F5"/>
    <w:rsid w:val="00115F71"/>
    <w:rsid w:val="00155C3A"/>
    <w:rsid w:val="00172597"/>
    <w:rsid w:val="001741D5"/>
    <w:rsid w:val="00180F7B"/>
    <w:rsid w:val="001A46D7"/>
    <w:rsid w:val="001B3069"/>
    <w:rsid w:val="00204AB1"/>
    <w:rsid w:val="0021377C"/>
    <w:rsid w:val="0022058E"/>
    <w:rsid w:val="00222C48"/>
    <w:rsid w:val="00226683"/>
    <w:rsid w:val="002317C5"/>
    <w:rsid w:val="0024793A"/>
    <w:rsid w:val="00257E0F"/>
    <w:rsid w:val="00262F6E"/>
    <w:rsid w:val="00264371"/>
    <w:rsid w:val="00272EE5"/>
    <w:rsid w:val="00281524"/>
    <w:rsid w:val="00283C44"/>
    <w:rsid w:val="00297BC2"/>
    <w:rsid w:val="002A022B"/>
    <w:rsid w:val="002F3F15"/>
    <w:rsid w:val="002F7F49"/>
    <w:rsid w:val="00335448"/>
    <w:rsid w:val="00340330"/>
    <w:rsid w:val="00343DC0"/>
    <w:rsid w:val="003506DA"/>
    <w:rsid w:val="00350AA5"/>
    <w:rsid w:val="00351AA5"/>
    <w:rsid w:val="00356783"/>
    <w:rsid w:val="00376DEE"/>
    <w:rsid w:val="00377511"/>
    <w:rsid w:val="003879B5"/>
    <w:rsid w:val="00394F87"/>
    <w:rsid w:val="003A7681"/>
    <w:rsid w:val="003D44EB"/>
    <w:rsid w:val="004011F2"/>
    <w:rsid w:val="00434F22"/>
    <w:rsid w:val="0043648F"/>
    <w:rsid w:val="00440B0B"/>
    <w:rsid w:val="00450F00"/>
    <w:rsid w:val="004728E0"/>
    <w:rsid w:val="00477598"/>
    <w:rsid w:val="00477E44"/>
    <w:rsid w:val="00490A5C"/>
    <w:rsid w:val="004A64EC"/>
    <w:rsid w:val="004A6669"/>
    <w:rsid w:val="004B610C"/>
    <w:rsid w:val="004E0EB5"/>
    <w:rsid w:val="00515E17"/>
    <w:rsid w:val="005171BD"/>
    <w:rsid w:val="00521E7E"/>
    <w:rsid w:val="0053304A"/>
    <w:rsid w:val="00543340"/>
    <w:rsid w:val="00543EEF"/>
    <w:rsid w:val="00565D77"/>
    <w:rsid w:val="00577680"/>
    <w:rsid w:val="00577B92"/>
    <w:rsid w:val="00591B77"/>
    <w:rsid w:val="005A7EAF"/>
    <w:rsid w:val="005B0039"/>
    <w:rsid w:val="005B351B"/>
    <w:rsid w:val="005C1EBC"/>
    <w:rsid w:val="005D44EA"/>
    <w:rsid w:val="005F4B72"/>
    <w:rsid w:val="0060308A"/>
    <w:rsid w:val="00603EC9"/>
    <w:rsid w:val="00606D76"/>
    <w:rsid w:val="00633356"/>
    <w:rsid w:val="00633B8C"/>
    <w:rsid w:val="00641A1F"/>
    <w:rsid w:val="0066370E"/>
    <w:rsid w:val="00663D88"/>
    <w:rsid w:val="006650A8"/>
    <w:rsid w:val="00672574"/>
    <w:rsid w:val="00676281"/>
    <w:rsid w:val="006768AE"/>
    <w:rsid w:val="00694C29"/>
    <w:rsid w:val="0069647B"/>
    <w:rsid w:val="006B3E4D"/>
    <w:rsid w:val="006B4464"/>
    <w:rsid w:val="006C0BDA"/>
    <w:rsid w:val="006C19C9"/>
    <w:rsid w:val="006D57CA"/>
    <w:rsid w:val="006D5A11"/>
    <w:rsid w:val="006F0B5E"/>
    <w:rsid w:val="006F34BA"/>
    <w:rsid w:val="0071172D"/>
    <w:rsid w:val="007417D7"/>
    <w:rsid w:val="00746B28"/>
    <w:rsid w:val="00760965"/>
    <w:rsid w:val="007618A6"/>
    <w:rsid w:val="00775931"/>
    <w:rsid w:val="00796D64"/>
    <w:rsid w:val="007F39D4"/>
    <w:rsid w:val="00805001"/>
    <w:rsid w:val="00806804"/>
    <w:rsid w:val="00864E58"/>
    <w:rsid w:val="00895C25"/>
    <w:rsid w:val="008B2231"/>
    <w:rsid w:val="008B3000"/>
    <w:rsid w:val="008C17EA"/>
    <w:rsid w:val="008C1914"/>
    <w:rsid w:val="008C308F"/>
    <w:rsid w:val="008E3223"/>
    <w:rsid w:val="008F0311"/>
    <w:rsid w:val="008F352C"/>
    <w:rsid w:val="008F7497"/>
    <w:rsid w:val="009010C0"/>
    <w:rsid w:val="00902710"/>
    <w:rsid w:val="00911EEF"/>
    <w:rsid w:val="009305DE"/>
    <w:rsid w:val="00937343"/>
    <w:rsid w:val="00940509"/>
    <w:rsid w:val="0094247E"/>
    <w:rsid w:val="0094405A"/>
    <w:rsid w:val="00967FA0"/>
    <w:rsid w:val="009A1B17"/>
    <w:rsid w:val="009A2559"/>
    <w:rsid w:val="009A7A4D"/>
    <w:rsid w:val="009B3349"/>
    <w:rsid w:val="009D6AF6"/>
    <w:rsid w:val="00A02110"/>
    <w:rsid w:val="00A10430"/>
    <w:rsid w:val="00A16483"/>
    <w:rsid w:val="00A32D76"/>
    <w:rsid w:val="00A62467"/>
    <w:rsid w:val="00A769E2"/>
    <w:rsid w:val="00A8461B"/>
    <w:rsid w:val="00AA6311"/>
    <w:rsid w:val="00B11F41"/>
    <w:rsid w:val="00B40CE9"/>
    <w:rsid w:val="00B41DA0"/>
    <w:rsid w:val="00B51032"/>
    <w:rsid w:val="00B516CE"/>
    <w:rsid w:val="00B52085"/>
    <w:rsid w:val="00B7048A"/>
    <w:rsid w:val="00B72881"/>
    <w:rsid w:val="00BA3A5C"/>
    <w:rsid w:val="00BA463C"/>
    <w:rsid w:val="00BB7792"/>
    <w:rsid w:val="00BC1730"/>
    <w:rsid w:val="00BC2818"/>
    <w:rsid w:val="00BC4F7D"/>
    <w:rsid w:val="00BF014F"/>
    <w:rsid w:val="00C041CA"/>
    <w:rsid w:val="00C27FAE"/>
    <w:rsid w:val="00C3261B"/>
    <w:rsid w:val="00C3321A"/>
    <w:rsid w:val="00C36B2F"/>
    <w:rsid w:val="00C43F6C"/>
    <w:rsid w:val="00C53F3F"/>
    <w:rsid w:val="00C558B1"/>
    <w:rsid w:val="00C5680A"/>
    <w:rsid w:val="00C61116"/>
    <w:rsid w:val="00C63760"/>
    <w:rsid w:val="00C85663"/>
    <w:rsid w:val="00CB4890"/>
    <w:rsid w:val="00CC7D1F"/>
    <w:rsid w:val="00CD78EC"/>
    <w:rsid w:val="00D023DC"/>
    <w:rsid w:val="00D121B4"/>
    <w:rsid w:val="00D266CF"/>
    <w:rsid w:val="00D31D85"/>
    <w:rsid w:val="00D33EF2"/>
    <w:rsid w:val="00D34449"/>
    <w:rsid w:val="00D36E42"/>
    <w:rsid w:val="00D42C75"/>
    <w:rsid w:val="00D47E07"/>
    <w:rsid w:val="00D620F0"/>
    <w:rsid w:val="00D62886"/>
    <w:rsid w:val="00D7095D"/>
    <w:rsid w:val="00D72663"/>
    <w:rsid w:val="00D74B2F"/>
    <w:rsid w:val="00D91C5B"/>
    <w:rsid w:val="00DA150E"/>
    <w:rsid w:val="00DD458C"/>
    <w:rsid w:val="00DD6B5D"/>
    <w:rsid w:val="00E009DB"/>
    <w:rsid w:val="00E3328B"/>
    <w:rsid w:val="00E57700"/>
    <w:rsid w:val="00E637C3"/>
    <w:rsid w:val="00E64563"/>
    <w:rsid w:val="00E7458A"/>
    <w:rsid w:val="00E77495"/>
    <w:rsid w:val="00E90122"/>
    <w:rsid w:val="00E935D3"/>
    <w:rsid w:val="00E9540C"/>
    <w:rsid w:val="00EA2955"/>
    <w:rsid w:val="00EA7CCE"/>
    <w:rsid w:val="00EC4436"/>
    <w:rsid w:val="00EF3114"/>
    <w:rsid w:val="00F30E05"/>
    <w:rsid w:val="00F40E74"/>
    <w:rsid w:val="00F465EA"/>
    <w:rsid w:val="00F740AF"/>
    <w:rsid w:val="00F81829"/>
    <w:rsid w:val="00F9474B"/>
    <w:rsid w:val="00FB37ED"/>
    <w:rsid w:val="00FB4660"/>
    <w:rsid w:val="00FC5068"/>
    <w:rsid w:val="00FE46D7"/>
    <w:rsid w:val="00FF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3D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2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3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F0B5E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A0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2A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2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22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A022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A02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3D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2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3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F0B5E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A0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2A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2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22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A022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A02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osrjournal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cholar.google.com/scholar?hl=en&amp;as_sdt=0%2C5&amp;q=Amin%2C+F.M.+2018.+Pengaruh+Smartphone+Terhadap+Prstasi+Belajar+Siswa+Kelas+8+MTs.&amp;btnG=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A497-5938-4EAE-97ED-771BE670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SasComPC</cp:lastModifiedBy>
  <cp:revision>3</cp:revision>
  <dcterms:created xsi:type="dcterms:W3CDTF">2021-06-23T08:26:00Z</dcterms:created>
  <dcterms:modified xsi:type="dcterms:W3CDTF">2021-06-23T08:42:00Z</dcterms:modified>
</cp:coreProperties>
</file>