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B3" w:rsidRDefault="00A952CA" w:rsidP="00614D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C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94A2D" w:rsidRDefault="00194A2D" w:rsidP="004712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A2D" w:rsidRDefault="00194A2D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[AOCS] Association of Official Agricultural Chemists, 2012. “</w:t>
      </w:r>
      <w:r w:rsidRPr="00C2765F">
        <w:rPr>
          <w:rFonts w:ascii="Times New Roman" w:hAnsi="Times New Roman" w:cs="Times New Roman"/>
          <w:i/>
          <w:sz w:val="24"/>
          <w:szCs w:val="24"/>
        </w:rPr>
        <w:t>Insoluble Impurities in Fats and Oils”</w:t>
      </w:r>
      <w:r>
        <w:rPr>
          <w:rFonts w:ascii="Times New Roman" w:hAnsi="Times New Roman" w:cs="Times New Roman"/>
          <w:sz w:val="24"/>
          <w:szCs w:val="24"/>
        </w:rPr>
        <w:t>. Official Methods of Analysis of AOAC International.</w:t>
      </w:r>
    </w:p>
    <w:p w:rsidR="00585992" w:rsidRDefault="00585992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459E" w:rsidRPr="0047459E" w:rsidRDefault="0047459E" w:rsidP="004712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59E">
        <w:rPr>
          <w:rFonts w:ascii="Times New Roman" w:hAnsi="Times New Roman" w:cs="Times New Roman"/>
          <w:color w:val="000000"/>
          <w:sz w:val="24"/>
          <w:szCs w:val="24"/>
        </w:rPr>
        <w:t xml:space="preserve">Akbarinnisa, Rizka. </w:t>
      </w:r>
      <w:r w:rsidR="00C2765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7459E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C2765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47459E">
        <w:rPr>
          <w:rFonts w:ascii="Times New Roman" w:hAnsi="Times New Roman" w:cs="Times New Roman"/>
          <w:color w:val="000000"/>
          <w:sz w:val="24"/>
          <w:szCs w:val="24"/>
        </w:rPr>
        <w:t xml:space="preserve">Pembuatan Dan Evaluasi Sediaan Gel Antinyamuk Minyak Serai Wangi </w:t>
      </w:r>
      <w:r w:rsidRPr="00C2765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(Cymbopogon</w:t>
      </w:r>
      <w:r w:rsidRPr="00C2765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2765F" w:rsidRPr="00C2765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nardus L)</w:t>
      </w:r>
      <w:r w:rsidRPr="00C2765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  <w:r w:rsidRPr="004745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765F">
        <w:rPr>
          <w:rFonts w:ascii="Times New Roman" w:hAnsi="Times New Roman" w:cs="Times New Roman"/>
          <w:iCs/>
          <w:color w:val="000000"/>
          <w:sz w:val="24"/>
          <w:szCs w:val="24"/>
        </w:rPr>
        <w:t>Skrips</w:t>
      </w:r>
      <w:r w:rsidRPr="004745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C2765F">
        <w:rPr>
          <w:rFonts w:ascii="Times New Roman" w:hAnsi="Times New Roman" w:cs="Times New Roman"/>
          <w:color w:val="000000"/>
          <w:sz w:val="24"/>
          <w:szCs w:val="24"/>
        </w:rPr>
        <w:t xml:space="preserve"> STFI. </w:t>
      </w:r>
      <w:r w:rsidRPr="0047459E">
        <w:rPr>
          <w:rFonts w:ascii="Times New Roman" w:hAnsi="Times New Roman" w:cs="Times New Roman"/>
          <w:color w:val="000000"/>
          <w:sz w:val="24"/>
          <w:szCs w:val="24"/>
        </w:rPr>
        <w:t>Bandung.</w:t>
      </w:r>
    </w:p>
    <w:p w:rsidR="0047459E" w:rsidRDefault="0047459E" w:rsidP="004712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868" w:rsidRDefault="00C2765F" w:rsidP="004712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Andriani, A. (</w:t>
      </w:r>
      <w:r w:rsidR="001D3868">
        <w:rPr>
          <w:rFonts w:ascii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D38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D3868" w:rsidRPr="00C276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Uji Potensi Larvasida Fraksi Ekstrak Daun Clinacanthus nutans </w:t>
      </w:r>
      <w:r w:rsidR="001D3868" w:rsidRPr="00C2765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D3868" w:rsidRPr="00C2765F">
        <w:rPr>
          <w:rFonts w:ascii="Times New Roman" w:hAnsi="Times New Roman" w:cs="Times New Roman"/>
          <w:iCs/>
          <w:color w:val="000000"/>
          <w:sz w:val="24"/>
          <w:szCs w:val="24"/>
        </w:rPr>
        <w:t>. Terhadap Larva Instar III</w:t>
      </w:r>
      <w:r w:rsidR="001D3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D3868" w:rsidRPr="00C2765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Nyamuk Aedes aegypti</w:t>
      </w:r>
      <w:r w:rsidR="001D3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D3868">
        <w:rPr>
          <w:rFonts w:ascii="Times New Roman" w:hAnsi="Times New Roman" w:cs="Times New Roman"/>
          <w:color w:val="000000"/>
          <w:sz w:val="24"/>
          <w:szCs w:val="24"/>
        </w:rPr>
        <w:t>Institut</w:t>
      </w:r>
      <w:r w:rsidR="001D3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D3868">
        <w:rPr>
          <w:rFonts w:ascii="Times New Roman" w:hAnsi="Times New Roman" w:cs="Times New Roman"/>
          <w:color w:val="000000"/>
          <w:sz w:val="24"/>
          <w:szCs w:val="24"/>
        </w:rPr>
        <w:t>Pertanian Bogor.</w:t>
      </w:r>
    </w:p>
    <w:p w:rsidR="001D3868" w:rsidRDefault="001D3868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07F0" w:rsidRDefault="001D3868" w:rsidP="0047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Anonim. 2013.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Lemon Oil (Minyak Jeruk Lemon)</w:t>
      </w:r>
      <w:r w:rsidR="00255A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3868" w:rsidRDefault="001D3868" w:rsidP="0047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FD7" w:rsidRDefault="00754FD7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Standarisasi Nasional. </w:t>
      </w:r>
      <w:r w:rsidR="00C276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C276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“SNI 8028-1:2014 </w:t>
      </w:r>
      <w:r w:rsidRPr="00C2765F">
        <w:rPr>
          <w:rFonts w:ascii="Times New Roman" w:hAnsi="Times New Roman" w:cs="Times New Roman"/>
          <w:i/>
          <w:sz w:val="24"/>
          <w:szCs w:val="24"/>
        </w:rPr>
        <w:t xml:space="preserve">Alat Penyulingan Minyak Atsiri” </w:t>
      </w:r>
      <w:r>
        <w:rPr>
          <w:rFonts w:ascii="Times New Roman" w:hAnsi="Times New Roman" w:cs="Times New Roman"/>
          <w:sz w:val="24"/>
          <w:szCs w:val="24"/>
        </w:rPr>
        <w:t xml:space="preserve">Bandung; Badan Standarisasi Nasional. </w:t>
      </w:r>
    </w:p>
    <w:p w:rsidR="00754FD7" w:rsidRDefault="00754FD7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54FD7" w:rsidRDefault="00C2765F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Standarisasi Nasional. (</w:t>
      </w:r>
      <w:r w:rsidR="00754FD7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4FD7">
        <w:rPr>
          <w:rFonts w:ascii="Times New Roman" w:hAnsi="Times New Roman" w:cs="Times New Roman"/>
          <w:sz w:val="24"/>
          <w:szCs w:val="24"/>
        </w:rPr>
        <w:t xml:space="preserve">. “SNI 01-7084-2005 </w:t>
      </w:r>
      <w:r w:rsidR="00754FD7" w:rsidRPr="00C2765F">
        <w:rPr>
          <w:rFonts w:ascii="Times New Roman" w:hAnsi="Times New Roman" w:cs="Times New Roman"/>
          <w:i/>
          <w:sz w:val="24"/>
          <w:szCs w:val="24"/>
        </w:rPr>
        <w:t>Simplisia Kencur</w:t>
      </w:r>
      <w:r w:rsidR="00754FD7">
        <w:rPr>
          <w:rFonts w:ascii="Times New Roman" w:hAnsi="Times New Roman" w:cs="Times New Roman"/>
          <w:sz w:val="24"/>
          <w:szCs w:val="24"/>
        </w:rPr>
        <w:t>”. Bandung: Badan Standarisasi Nasional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B9C" w:rsidRDefault="001F5B9C" w:rsidP="0047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9C" w:rsidRDefault="001F5B9C" w:rsidP="0047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Buckle, K.A</w:t>
      </w:r>
      <w:r w:rsidR="00C2765F">
        <w:rPr>
          <w:rFonts w:ascii="Times New Roman" w:hAnsi="Times New Roman" w:cs="Times New Roman"/>
          <w:sz w:val="24"/>
          <w:szCs w:val="24"/>
        </w:rPr>
        <w:t xml:space="preserve">. (1999). </w:t>
      </w:r>
      <w:r w:rsidRPr="00C2765F">
        <w:rPr>
          <w:rFonts w:ascii="Times New Roman" w:hAnsi="Times New Roman" w:cs="Times New Roman"/>
          <w:i/>
          <w:sz w:val="24"/>
          <w:szCs w:val="24"/>
        </w:rPr>
        <w:t>Ilmu Pangan</w:t>
      </w:r>
      <w:r>
        <w:rPr>
          <w:rFonts w:ascii="Times New Roman" w:hAnsi="Times New Roman" w:cs="Times New Roman"/>
          <w:sz w:val="24"/>
          <w:szCs w:val="24"/>
        </w:rPr>
        <w:t>”. Penenrjemah: Purnomo, H.A. Jakarta. UI Press</w:t>
      </w:r>
    </w:p>
    <w:p w:rsidR="00585992" w:rsidRDefault="00585992" w:rsidP="0047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9A8" w:rsidRDefault="00E739A8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Budiman, Arif., Melina Faulina., Anna Yuliana., Anis Khoirunisa. </w:t>
      </w:r>
      <w:r w:rsidR="00C276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C276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Uji Aktifitas</w:t>
      </w:r>
      <w:r w:rsidR="00C27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Sediaan Gel Shampo Minyak Atsiri Buah Lemon (</w:t>
      </w:r>
      <w:r w:rsidRPr="00C2765F">
        <w:rPr>
          <w:rFonts w:ascii="Times New Roman" w:hAnsi="Times New Roman" w:cs="Times New Roman"/>
          <w:i/>
          <w:sz w:val="24"/>
          <w:szCs w:val="24"/>
          <w:u w:val="single"/>
        </w:rPr>
        <w:t xml:space="preserve">Citrus limon </w:t>
      </w:r>
      <w:r w:rsidRPr="00C2765F">
        <w:rPr>
          <w:rFonts w:ascii="Times New Roman" w:hAnsi="Times New Roman" w:cs="Times New Roman"/>
          <w:sz w:val="24"/>
          <w:szCs w:val="24"/>
          <w:u w:val="single"/>
        </w:rPr>
        <w:t xml:space="preserve">Burm.). </w:t>
      </w:r>
      <w:r>
        <w:rPr>
          <w:rFonts w:ascii="Times New Roman" w:hAnsi="Times New Roman" w:cs="Times New Roman"/>
          <w:sz w:val="24"/>
          <w:szCs w:val="24"/>
        </w:rPr>
        <w:t>Fakultas Farmasi</w:t>
      </w:r>
      <w:r w:rsidR="00C276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Jawa Barat.</w:t>
      </w:r>
      <w:r w:rsidR="00C2765F">
        <w:rPr>
          <w:rFonts w:ascii="Times New Roman" w:hAnsi="Times New Roman" w:cs="Times New Roman"/>
          <w:sz w:val="24"/>
          <w:szCs w:val="24"/>
        </w:rPr>
        <w:t xml:space="preserve"> Universitas Padjajaran.</w:t>
      </w:r>
    </w:p>
    <w:p w:rsidR="006A0EAF" w:rsidRDefault="006A0EAF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5992" w:rsidRDefault="00585992" w:rsidP="00471209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Dania, (2009). </w:t>
      </w:r>
      <w:r w:rsidRPr="003B5260">
        <w:rPr>
          <w:rFonts w:ascii="Times New Roman" w:hAnsi="Times New Roman" w:cs="Times New Roman"/>
          <w:i/>
          <w:sz w:val="24"/>
          <w:szCs w:val="24"/>
        </w:rPr>
        <w:t>Klasifikasi Nyamuk Aedes aegypti</w:t>
      </w:r>
      <w:r w:rsidR="00C2765F">
        <w:rPr>
          <w:rFonts w:ascii="Times New Roman" w:hAnsi="Times New Roman" w:cs="Times New Roman"/>
          <w:sz w:val="24"/>
          <w:szCs w:val="24"/>
        </w:rPr>
        <w:t xml:space="preserve">. Yogyakarta. </w:t>
      </w:r>
      <w:r>
        <w:rPr>
          <w:rFonts w:ascii="Times New Roman" w:hAnsi="Times New Roman" w:cs="Times New Roman"/>
          <w:sz w:val="24"/>
          <w:szCs w:val="24"/>
        </w:rPr>
        <w:t>Gadjah Mada University Press. Hal. 33</w:t>
      </w:r>
    </w:p>
    <w:p w:rsidR="00754FD7" w:rsidRDefault="00754FD7" w:rsidP="00471209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A2D" w:rsidRDefault="00194A2D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2765F">
        <w:rPr>
          <w:rFonts w:ascii="Times New Roman" w:hAnsi="Times New Roman" w:cs="Times New Roman"/>
          <w:sz w:val="24"/>
          <w:szCs w:val="24"/>
        </w:rPr>
        <w:t>itjen POM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6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1995</w:t>
      </w:r>
      <w:r w:rsidR="00C276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“</w:t>
      </w:r>
      <w:r>
        <w:rPr>
          <w:rFonts w:ascii="Times New Roman" w:hAnsi="Times New Roman" w:cs="Times New Roman"/>
          <w:i/>
          <w:sz w:val="24"/>
          <w:szCs w:val="24"/>
        </w:rPr>
        <w:t xml:space="preserve">Material Medika Indonesia </w:t>
      </w:r>
      <w:r w:rsidRPr="00C2765F">
        <w:rPr>
          <w:rFonts w:ascii="Times New Roman" w:hAnsi="Times New Roman" w:cs="Times New Roman"/>
          <w:sz w:val="24"/>
          <w:szCs w:val="24"/>
        </w:rPr>
        <w:t>jilid VI</w:t>
      </w:r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="00220555">
        <w:rPr>
          <w:rFonts w:ascii="Times New Roman" w:hAnsi="Times New Roman" w:cs="Times New Roman"/>
          <w:sz w:val="24"/>
          <w:szCs w:val="24"/>
        </w:rPr>
        <w:t>Jakarta:</w:t>
      </w:r>
      <w:r w:rsidR="00C2765F">
        <w:rPr>
          <w:rFonts w:ascii="Times New Roman" w:hAnsi="Times New Roman" w:cs="Times New Roman"/>
          <w:sz w:val="24"/>
          <w:szCs w:val="24"/>
        </w:rPr>
        <w:t xml:space="preserve"> Departemen Kesehatan Republik Indonesia.</w:t>
      </w:r>
    </w:p>
    <w:p w:rsidR="00585992" w:rsidRDefault="00585992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5538" w:rsidRDefault="00F65538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0555">
        <w:rPr>
          <w:rFonts w:ascii="Times New Roman" w:hAnsi="Times New Roman" w:cs="Times New Roman"/>
          <w:sz w:val="24"/>
          <w:szCs w:val="24"/>
        </w:rPr>
        <w:t>itjen POM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05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2205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Farmakope Herbal Indonesia, </w:t>
      </w:r>
      <w:r w:rsidR="00220555">
        <w:rPr>
          <w:rFonts w:ascii="Times New Roman" w:hAnsi="Times New Roman" w:cs="Times New Roman"/>
          <w:sz w:val="24"/>
          <w:szCs w:val="24"/>
        </w:rPr>
        <w:t>Edisi V. Jakarta:</w:t>
      </w:r>
      <w:r>
        <w:rPr>
          <w:rFonts w:ascii="Times New Roman" w:hAnsi="Times New Roman" w:cs="Times New Roman"/>
          <w:sz w:val="24"/>
          <w:szCs w:val="24"/>
        </w:rPr>
        <w:t xml:space="preserve"> Departemen Kesehatan Republik Indonesia</w:t>
      </w:r>
      <w:r w:rsidR="00220555">
        <w:rPr>
          <w:rFonts w:ascii="Times New Roman" w:hAnsi="Times New Roman" w:cs="Times New Roman"/>
          <w:sz w:val="24"/>
          <w:szCs w:val="24"/>
        </w:rPr>
        <w:t>.</w:t>
      </w:r>
    </w:p>
    <w:p w:rsidR="00F65538" w:rsidRPr="00F65538" w:rsidRDefault="00F65538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21E7" w:rsidRDefault="004121E7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2000. </w:t>
      </w:r>
      <w:r>
        <w:rPr>
          <w:rFonts w:ascii="Times New Roman" w:hAnsi="Times New Roman" w:cs="Times New Roman"/>
          <w:i/>
          <w:sz w:val="24"/>
          <w:szCs w:val="24"/>
        </w:rPr>
        <w:t xml:space="preserve">Parameter standar umum ekstrak tumbuhan obat. </w:t>
      </w:r>
      <w:r>
        <w:rPr>
          <w:rFonts w:ascii="Times New Roman" w:hAnsi="Times New Roman" w:cs="Times New Roman"/>
          <w:sz w:val="24"/>
          <w:szCs w:val="24"/>
        </w:rPr>
        <w:t>Cetakan pertama.</w:t>
      </w:r>
      <w:r w:rsidR="00220555">
        <w:rPr>
          <w:rFonts w:ascii="Times New Roman" w:hAnsi="Times New Roman" w:cs="Times New Roman"/>
          <w:sz w:val="24"/>
          <w:szCs w:val="24"/>
        </w:rPr>
        <w:t xml:space="preserve"> Jakarta:</w:t>
      </w:r>
      <w:r>
        <w:rPr>
          <w:rFonts w:ascii="Times New Roman" w:hAnsi="Times New Roman" w:cs="Times New Roman"/>
          <w:sz w:val="24"/>
          <w:szCs w:val="24"/>
        </w:rPr>
        <w:t xml:space="preserve"> Departemen Kesehatan Republik Indonesia. </w:t>
      </w:r>
    </w:p>
    <w:p w:rsidR="004121E7" w:rsidRDefault="004121E7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551F" w:rsidRDefault="008A551F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Indri Kusuma dan Lestari, Titik. </w:t>
      </w:r>
      <w:r w:rsidR="002205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2205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“Metode Destilasi Air Minyak Atsiri Pada Herba Serai Wangi </w:t>
      </w:r>
      <w:r w:rsidRPr="00220555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20555">
        <w:rPr>
          <w:rFonts w:ascii="Times New Roman" w:hAnsi="Times New Roman" w:cs="Times New Roman"/>
          <w:i/>
          <w:sz w:val="24"/>
          <w:szCs w:val="24"/>
          <w:u w:val="single"/>
        </w:rPr>
        <w:t xml:space="preserve">Andropogon nardus </w:t>
      </w:r>
      <w:r w:rsidRPr="00220555">
        <w:rPr>
          <w:rFonts w:ascii="Times New Roman" w:hAnsi="Times New Roman" w:cs="Times New Roman"/>
          <w:sz w:val="24"/>
          <w:szCs w:val="24"/>
          <w:u w:val="single"/>
        </w:rPr>
        <w:t>Linn.)”.</w:t>
      </w:r>
    </w:p>
    <w:p w:rsidR="0061230C" w:rsidRDefault="0061230C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551F" w:rsidRDefault="008D1DC7" w:rsidP="008D1DC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DC7">
        <w:rPr>
          <w:rFonts w:ascii="Times New Roman" w:hAnsi="Times New Roman" w:cs="Times New Roman"/>
          <w:color w:val="000000"/>
          <w:sz w:val="24"/>
          <w:szCs w:val="24"/>
        </w:rPr>
        <w:t>Dubey, N. K., R. Shukla, A. Kumar, P. Singh, and B. Prakash. 2010. Prospects of botanical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DC7">
        <w:rPr>
          <w:rFonts w:ascii="Times New Roman" w:hAnsi="Times New Roman" w:cs="Times New Roman"/>
          <w:color w:val="000000"/>
          <w:sz w:val="24"/>
          <w:szCs w:val="24"/>
        </w:rPr>
        <w:t>pesticides in sustainable agriculure. Current Science 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DC7" w:rsidRPr="008D1DC7" w:rsidRDefault="008D1DC7" w:rsidP="008D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408" w:rsidRDefault="00194A2D" w:rsidP="006123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Dwi, Mochamad satriyo. 2009. “ </w:t>
      </w:r>
      <w:r w:rsidRPr="00220555">
        <w:rPr>
          <w:rFonts w:ascii="Times New Roman" w:hAnsi="Times New Roman" w:cs="Times New Roman"/>
          <w:sz w:val="24"/>
          <w:szCs w:val="24"/>
        </w:rPr>
        <w:t>Jenis dan Fruktuasi Nyamuk Serta Pengaruh Antinyamuk Liquid V</w:t>
      </w:r>
      <w:r w:rsidR="00514480">
        <w:rPr>
          <w:rFonts w:ascii="Times New Roman" w:hAnsi="Times New Roman" w:cs="Times New Roman"/>
          <w:sz w:val="24"/>
          <w:szCs w:val="24"/>
        </w:rPr>
        <w:t>aporize Terhadap Nyamuk Yang Men</w:t>
      </w:r>
      <w:r w:rsidRPr="00220555">
        <w:rPr>
          <w:rFonts w:ascii="Times New Roman" w:hAnsi="Times New Roman" w:cs="Times New Roman"/>
          <w:sz w:val="24"/>
          <w:szCs w:val="24"/>
        </w:rPr>
        <w:t>ghisap Darah Pada Malam Hari Di Desa Babakan Kecamatan Darmaga”.</w:t>
      </w:r>
      <w:r>
        <w:rPr>
          <w:rFonts w:ascii="Times New Roman" w:hAnsi="Times New Roman" w:cs="Times New Roman"/>
          <w:sz w:val="24"/>
          <w:szCs w:val="24"/>
        </w:rPr>
        <w:t xml:space="preserve"> Skripsi. Fakultas Kedokteran Hewan</w:t>
      </w:r>
      <w:r w:rsidR="00514480">
        <w:rPr>
          <w:rFonts w:ascii="Times New Roman" w:hAnsi="Times New Roman" w:cs="Times New Roman"/>
          <w:sz w:val="24"/>
          <w:szCs w:val="24"/>
        </w:rPr>
        <w:t>. Bogor.  Institut Pertanian Bogor.</w:t>
      </w:r>
    </w:p>
    <w:p w:rsidR="00B060EA" w:rsidRDefault="00904408" w:rsidP="00B060EA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Fatati, Ikhyari. </w:t>
      </w:r>
      <w:r w:rsidR="005144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5144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4480">
        <w:rPr>
          <w:rFonts w:ascii="Times New Roman" w:hAnsi="Times New Roman"/>
          <w:bCs/>
          <w:sz w:val="24"/>
          <w:szCs w:val="24"/>
          <w:lang w:val="id-ID" w:eastAsia="id-ID"/>
        </w:rPr>
        <w:t>Pemanfaatan Kulit Durian Sebagai Obat Nyamuk Elektrik</w:t>
      </w:r>
      <w:r>
        <w:rPr>
          <w:rFonts w:ascii="Times New Roman" w:hAnsi="Times New Roman"/>
          <w:bCs/>
          <w:i/>
          <w:sz w:val="24"/>
          <w:szCs w:val="24"/>
          <w:lang w:eastAsia="id-ID"/>
        </w:rPr>
        <w:t>.</w:t>
      </w:r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r w:rsidR="00514480">
        <w:rPr>
          <w:rFonts w:ascii="Times New Roman" w:hAnsi="Times New Roman"/>
          <w:bCs/>
          <w:sz w:val="24"/>
          <w:szCs w:val="24"/>
          <w:lang w:eastAsia="id-ID"/>
        </w:rPr>
        <w:t xml:space="preserve">Skripsi. </w:t>
      </w:r>
      <w:r>
        <w:rPr>
          <w:rFonts w:ascii="Times New Roman" w:hAnsi="Times New Roman"/>
          <w:bCs/>
          <w:sz w:val="24"/>
          <w:szCs w:val="24"/>
        </w:rPr>
        <w:t xml:space="preserve">Fakultas Pertanian </w:t>
      </w:r>
      <w:r w:rsidRPr="00904408">
        <w:rPr>
          <w:rFonts w:ascii="Times New Roman" w:hAnsi="Times New Roman"/>
          <w:bCs/>
          <w:sz w:val="24"/>
          <w:szCs w:val="24"/>
        </w:rPr>
        <w:t>Program Studi Agroteknologi</w:t>
      </w:r>
      <w:r>
        <w:rPr>
          <w:rFonts w:ascii="Times New Roman" w:hAnsi="Times New Roman"/>
          <w:bCs/>
          <w:sz w:val="24"/>
          <w:szCs w:val="24"/>
        </w:rPr>
        <w:t>.</w:t>
      </w:r>
      <w:r w:rsidR="0038471A">
        <w:rPr>
          <w:rFonts w:ascii="Times New Roman" w:hAnsi="Times New Roman"/>
          <w:bCs/>
          <w:sz w:val="24"/>
          <w:szCs w:val="24"/>
        </w:rPr>
        <w:t xml:space="preserve"> Jawa Barat: </w:t>
      </w:r>
      <w:r w:rsidR="0038471A">
        <w:rPr>
          <w:rFonts w:ascii="Times New Roman" w:hAnsi="Times New Roman"/>
          <w:bCs/>
          <w:sz w:val="24"/>
          <w:szCs w:val="24"/>
          <w:lang w:eastAsia="id-ID"/>
        </w:rPr>
        <w:t>Universitas Maria Kudus.</w:t>
      </w:r>
    </w:p>
    <w:p w:rsidR="00B060EA" w:rsidRDefault="00B060EA" w:rsidP="005468FB">
      <w:pPr>
        <w:spacing w:after="0" w:line="240" w:lineRule="auto"/>
        <w:ind w:left="709" w:hanging="709"/>
        <w:jc w:val="right"/>
        <w:rPr>
          <w:rFonts w:ascii="Times New Roman" w:hAnsi="Times New Roman"/>
          <w:bCs/>
          <w:sz w:val="24"/>
          <w:szCs w:val="24"/>
        </w:rPr>
      </w:pPr>
    </w:p>
    <w:p w:rsidR="00F65538" w:rsidRPr="00B060EA" w:rsidRDefault="00F65538" w:rsidP="00B060EA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Febriani, Diana., Diana Mulyanti., Endah Rismawati., </w:t>
      </w:r>
      <w:r w:rsidR="005144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5144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4480">
        <w:rPr>
          <w:rFonts w:ascii="Times New Roman" w:hAnsi="Times New Roman" w:cs="Times New Roman"/>
          <w:sz w:val="24"/>
          <w:szCs w:val="24"/>
        </w:rPr>
        <w:t>Karakterisasi Simplisia dan Ekstrak Etanol Daun Sirsak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480">
        <w:rPr>
          <w:rFonts w:ascii="Times New Roman" w:hAnsi="Times New Roman" w:cs="Times New Roman"/>
          <w:i/>
          <w:sz w:val="24"/>
          <w:szCs w:val="24"/>
          <w:u w:val="single"/>
        </w:rPr>
        <w:t xml:space="preserve">(Annona muricata </w:t>
      </w:r>
      <w:r w:rsidRPr="00514480">
        <w:rPr>
          <w:rFonts w:ascii="Times New Roman" w:hAnsi="Times New Roman" w:cs="Times New Roman"/>
          <w:sz w:val="24"/>
          <w:szCs w:val="24"/>
          <w:u w:val="single"/>
        </w:rPr>
        <w:t>Linn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Prodi Framasi</w:t>
      </w:r>
      <w:r w:rsidR="00514480">
        <w:rPr>
          <w:rFonts w:ascii="Times New Roman" w:hAnsi="Times New Roman" w:cs="Times New Roman"/>
          <w:sz w:val="24"/>
          <w:szCs w:val="24"/>
        </w:rPr>
        <w:t>, Fakultas MIPA. Bandung: Unisba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538" w:rsidRPr="00F65538" w:rsidRDefault="00F65538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5992" w:rsidRDefault="00585992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Fikricint, (2012). </w:t>
      </w:r>
      <w:r w:rsidRPr="003B5260">
        <w:rPr>
          <w:rFonts w:ascii="Times New Roman" w:hAnsi="Times New Roman" w:cs="Times New Roman"/>
          <w:i/>
          <w:sz w:val="24"/>
          <w:szCs w:val="24"/>
        </w:rPr>
        <w:t>Klasifikasi Nyamuk Culex</w:t>
      </w:r>
      <w:r w:rsidR="00514480">
        <w:rPr>
          <w:rFonts w:ascii="Times New Roman" w:hAnsi="Times New Roman" w:cs="Times New Roman"/>
          <w:sz w:val="24"/>
          <w:szCs w:val="24"/>
        </w:rPr>
        <w:t xml:space="preserve">. Jakarta: Puspa Swara. </w:t>
      </w:r>
    </w:p>
    <w:p w:rsidR="005B4A21" w:rsidRDefault="005B4A21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59E" w:rsidRPr="00514480" w:rsidRDefault="0047459E" w:rsidP="004712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459E">
        <w:rPr>
          <w:rFonts w:ascii="Times New Roman" w:hAnsi="Times New Roman" w:cs="Times New Roman"/>
          <w:color w:val="000000"/>
          <w:sz w:val="24"/>
          <w:szCs w:val="24"/>
        </w:rPr>
        <w:t xml:space="preserve">Firdaus, Himawan. </w:t>
      </w:r>
      <w:r w:rsidR="0051448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7459E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="005144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7459E">
        <w:rPr>
          <w:rFonts w:ascii="Times New Roman" w:hAnsi="Times New Roman" w:cs="Times New Roman"/>
          <w:color w:val="000000"/>
          <w:sz w:val="24"/>
          <w:szCs w:val="24"/>
        </w:rPr>
        <w:t xml:space="preserve">. “Pengambilan Minyak Dari Bunga Kamboja Dengan Metode Destilasi Air (Water Distillation)”.  </w:t>
      </w:r>
      <w:r w:rsidRPr="004745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Jurnal,</w:t>
      </w:r>
      <w:r w:rsidRPr="00474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480">
        <w:rPr>
          <w:rFonts w:ascii="Times New Roman" w:hAnsi="Times New Roman" w:cs="Times New Roman"/>
          <w:i/>
          <w:color w:val="000000"/>
          <w:sz w:val="24"/>
          <w:szCs w:val="24"/>
        </w:rPr>
        <w:t>Laboratorium  teknologi proses Kimia.</w:t>
      </w:r>
    </w:p>
    <w:p w:rsidR="00754FD7" w:rsidRDefault="00754FD7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55A" w:rsidRDefault="003A355A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Gozali, Dolih</w:t>
      </w:r>
      <w:r w:rsidR="00CC0142">
        <w:rPr>
          <w:rFonts w:ascii="Times New Roman" w:hAnsi="Times New Roman" w:cs="Times New Roman"/>
          <w:sz w:val="24"/>
          <w:szCs w:val="24"/>
        </w:rPr>
        <w:t xml:space="preserve">. </w:t>
      </w:r>
      <w:r w:rsidR="005144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5144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514480">
        <w:rPr>
          <w:rFonts w:ascii="Times New Roman" w:hAnsi="Times New Roman" w:cs="Times New Roman"/>
          <w:sz w:val="24"/>
          <w:szCs w:val="24"/>
        </w:rPr>
        <w:t>Uji Aktifitas Antinyamuk Dari Ekstrak Daun Zodia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480">
        <w:rPr>
          <w:rFonts w:ascii="Times New Roman" w:hAnsi="Times New Roman" w:cs="Times New Roman"/>
          <w:i/>
          <w:sz w:val="24"/>
          <w:szCs w:val="24"/>
          <w:u w:val="single"/>
        </w:rPr>
        <w:t xml:space="preserve">(Evodia Suaveolens </w:t>
      </w:r>
      <w:r w:rsidRPr="00514480">
        <w:rPr>
          <w:rFonts w:ascii="Times New Roman" w:hAnsi="Times New Roman" w:cs="Times New Roman"/>
          <w:sz w:val="24"/>
          <w:szCs w:val="24"/>
          <w:u w:val="single"/>
        </w:rPr>
        <w:t>Scheff</w:t>
      </w:r>
      <w:r w:rsidRPr="0051448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C0142">
        <w:rPr>
          <w:rFonts w:ascii="Times New Roman" w:hAnsi="Times New Roman" w:cs="Times New Roman"/>
          <w:sz w:val="24"/>
          <w:szCs w:val="24"/>
        </w:rPr>
        <w:t xml:space="preserve"> Terhadap Nyamuk </w:t>
      </w:r>
      <w:r w:rsidR="00CC0142">
        <w:rPr>
          <w:rFonts w:ascii="Times New Roman" w:hAnsi="Times New Roman" w:cs="Times New Roman"/>
          <w:i/>
          <w:sz w:val="24"/>
          <w:szCs w:val="24"/>
        </w:rPr>
        <w:t xml:space="preserve">culex fatigans </w:t>
      </w:r>
      <w:r w:rsidR="00CC0142">
        <w:rPr>
          <w:rFonts w:ascii="Times New Roman" w:hAnsi="Times New Roman" w:cs="Times New Roman"/>
          <w:sz w:val="24"/>
          <w:szCs w:val="24"/>
        </w:rPr>
        <w:t xml:space="preserve">Dalam Sediaan”. </w:t>
      </w:r>
      <w:r w:rsidR="00CC0142" w:rsidRPr="00514480">
        <w:rPr>
          <w:rFonts w:ascii="Times New Roman" w:hAnsi="Times New Roman" w:cs="Times New Roman"/>
          <w:i/>
          <w:sz w:val="24"/>
          <w:szCs w:val="24"/>
        </w:rPr>
        <w:t>Jurnal farmaka</w:t>
      </w:r>
      <w:r w:rsidR="00514480">
        <w:rPr>
          <w:rFonts w:ascii="Times New Roman" w:hAnsi="Times New Roman" w:cs="Times New Roman"/>
          <w:i/>
          <w:sz w:val="24"/>
          <w:szCs w:val="24"/>
        </w:rPr>
        <w:t>.</w:t>
      </w:r>
      <w:r w:rsidR="00514480">
        <w:rPr>
          <w:rFonts w:ascii="Times New Roman" w:hAnsi="Times New Roman" w:cs="Times New Roman"/>
          <w:sz w:val="24"/>
          <w:szCs w:val="24"/>
        </w:rPr>
        <w:t xml:space="preserve"> V</w:t>
      </w:r>
      <w:r w:rsidR="00CC0142">
        <w:rPr>
          <w:rFonts w:ascii="Times New Roman" w:hAnsi="Times New Roman" w:cs="Times New Roman"/>
          <w:sz w:val="24"/>
          <w:szCs w:val="24"/>
        </w:rPr>
        <w:t>olume 7 nomor 3. UNPAD.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5992" w:rsidRDefault="00585992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55A" w:rsidRDefault="003A355A" w:rsidP="0047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Guenther, Ernest. </w:t>
      </w:r>
      <w:r w:rsidR="005144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1987</w:t>
      </w:r>
      <w:r w:rsidR="005144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“ </w:t>
      </w:r>
      <w:r w:rsidRPr="006B22AC">
        <w:rPr>
          <w:rFonts w:ascii="Times New Roman" w:hAnsi="Times New Roman" w:cs="Times New Roman"/>
          <w:i/>
          <w:sz w:val="24"/>
          <w:szCs w:val="24"/>
        </w:rPr>
        <w:t>Minyak Atsiri</w:t>
      </w:r>
      <w:r>
        <w:rPr>
          <w:rFonts w:ascii="Times New Roman" w:hAnsi="Times New Roman" w:cs="Times New Roman"/>
          <w:sz w:val="24"/>
          <w:szCs w:val="24"/>
        </w:rPr>
        <w:t>”. Jilid I</w:t>
      </w:r>
      <w:r w:rsidR="006B22AC">
        <w:rPr>
          <w:rFonts w:ascii="Times New Roman" w:hAnsi="Times New Roman" w:cs="Times New Roman"/>
          <w:sz w:val="24"/>
          <w:szCs w:val="24"/>
        </w:rPr>
        <w:t xml:space="preserve"> (Terjemahan)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4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UI Press.</w:t>
      </w:r>
    </w:p>
    <w:p w:rsidR="006B22AC" w:rsidRDefault="006B22AC" w:rsidP="0047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AC" w:rsidRPr="006B22AC" w:rsidRDefault="006B22AC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Guenther, Ernest. </w:t>
      </w:r>
      <w:r w:rsidR="005144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1990</w:t>
      </w:r>
      <w:r w:rsidR="005144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“ </w:t>
      </w:r>
      <w:r w:rsidRPr="006B22AC">
        <w:rPr>
          <w:rFonts w:ascii="Times New Roman" w:hAnsi="Times New Roman" w:cs="Times New Roman"/>
          <w:i/>
          <w:sz w:val="24"/>
          <w:szCs w:val="24"/>
        </w:rPr>
        <w:t>Minyak Atsiri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Jilid IV B (Terjemahan). Jakarta: UI Press. </w:t>
      </w:r>
    </w:p>
    <w:p w:rsidR="00585992" w:rsidRDefault="00585992" w:rsidP="0047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49" w:rsidRDefault="00C86649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Green. </w:t>
      </w:r>
      <w:r w:rsidR="005144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1987</w:t>
      </w:r>
      <w:r w:rsidR="005144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“</w:t>
      </w:r>
      <w:r>
        <w:rPr>
          <w:rFonts w:ascii="Times New Roman" w:hAnsi="Times New Roman" w:cs="Times New Roman"/>
          <w:i/>
          <w:sz w:val="24"/>
          <w:szCs w:val="24"/>
        </w:rPr>
        <w:t xml:space="preserve">Minyak Atsiri” </w:t>
      </w:r>
      <w:r>
        <w:rPr>
          <w:rFonts w:ascii="Times New Roman" w:hAnsi="Times New Roman" w:cs="Times New Roman"/>
          <w:sz w:val="24"/>
          <w:szCs w:val="24"/>
        </w:rPr>
        <w:t>Jilid I. Jakarta: UI Press.</w:t>
      </w:r>
    </w:p>
    <w:p w:rsidR="00904408" w:rsidRPr="00C86649" w:rsidRDefault="00904408" w:rsidP="005B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5A" w:rsidRDefault="003A355A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Kataren, S. </w:t>
      </w:r>
      <w:r w:rsidR="005144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1985</w:t>
      </w:r>
      <w:r w:rsidR="005144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CC0142">
        <w:rPr>
          <w:rFonts w:ascii="Times New Roman" w:hAnsi="Times New Roman" w:cs="Times New Roman"/>
          <w:i/>
          <w:sz w:val="24"/>
          <w:szCs w:val="24"/>
        </w:rPr>
        <w:t>Minyak Atsiri Jilid I</w:t>
      </w:r>
      <w:r w:rsidR="00514480">
        <w:rPr>
          <w:rFonts w:ascii="Times New Roman" w:hAnsi="Times New Roman" w:cs="Times New Roman"/>
          <w:sz w:val="24"/>
          <w:szCs w:val="24"/>
        </w:rPr>
        <w:t>”. Cetakan I. Jakarta: Pen</w:t>
      </w:r>
      <w:r>
        <w:rPr>
          <w:rFonts w:ascii="Times New Roman" w:hAnsi="Times New Roman" w:cs="Times New Roman"/>
          <w:sz w:val="24"/>
          <w:szCs w:val="24"/>
        </w:rPr>
        <w:t xml:space="preserve">erbit Universitas Indonesia. </w:t>
      </w:r>
    </w:p>
    <w:p w:rsidR="00585992" w:rsidRDefault="00585992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5992" w:rsidRDefault="00585992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Kardinan, A. (2004). </w:t>
      </w:r>
      <w:r w:rsidRPr="00CC0142">
        <w:rPr>
          <w:rFonts w:ascii="Times New Roman" w:hAnsi="Times New Roman" w:cs="Times New Roman"/>
          <w:i/>
          <w:sz w:val="24"/>
          <w:szCs w:val="24"/>
        </w:rPr>
        <w:t>Siklus Hidup Nyamuk</w:t>
      </w:r>
      <w:r w:rsidR="00514480">
        <w:rPr>
          <w:rFonts w:ascii="Times New Roman" w:hAnsi="Times New Roman" w:cs="Times New Roman"/>
          <w:sz w:val="24"/>
          <w:szCs w:val="24"/>
        </w:rPr>
        <w:t xml:space="preserve">. Jakarta: Balai Pustaka. </w:t>
      </w:r>
    </w:p>
    <w:p w:rsidR="00F65538" w:rsidRDefault="00F65538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868" w:rsidRPr="00514480" w:rsidRDefault="001D3868" w:rsidP="0047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Koffi, K., dkk. </w:t>
      </w:r>
      <w:r w:rsidR="0051448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="0051448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In Vitro Cytotoxic Activity of </w:t>
      </w:r>
      <w:r w:rsidRPr="0051448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Cymbopogon citratus </w:t>
      </w:r>
      <w:r w:rsidRPr="00514480">
        <w:rPr>
          <w:rFonts w:ascii="Times New Roman" w:hAnsi="Times New Roman" w:cs="Times New Roman"/>
          <w:color w:val="000000"/>
          <w:sz w:val="24"/>
          <w:szCs w:val="24"/>
          <w:u w:val="single"/>
        </w:rPr>
        <w:t>L. And</w:t>
      </w:r>
    </w:p>
    <w:p w:rsidR="001D3868" w:rsidRPr="0048476F" w:rsidRDefault="001D3868" w:rsidP="0047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48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Cymbopogon nardus </w:t>
      </w:r>
      <w:r w:rsidRPr="00514480">
        <w:rPr>
          <w:rFonts w:ascii="Times New Roman" w:hAnsi="Times New Roman" w:cs="Times New Roman"/>
          <w:color w:val="000000"/>
          <w:sz w:val="24"/>
          <w:szCs w:val="24"/>
          <w:u w:val="single"/>
        </w:rPr>
        <w:t>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Essential, Bangladesh</w:t>
      </w:r>
      <w:r w:rsidR="00B060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060EA" w:rsidRPr="00B060EA">
        <w:rPr>
          <w:rFonts w:ascii="Times New Roman" w:hAnsi="Times New Roman" w:cs="Times New Roman"/>
          <w:i/>
          <w:color w:val="000000"/>
          <w:sz w:val="24"/>
          <w:szCs w:val="24"/>
        </w:rPr>
        <w:t>Joernal Of</w:t>
      </w:r>
      <w:r w:rsidRPr="00B060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Pharmacol</w:t>
      </w:r>
      <w:r w:rsidR="00B060E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D3868" w:rsidRPr="0048476F" w:rsidRDefault="001D3868" w:rsidP="0047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992" w:rsidRDefault="00585992" w:rsidP="00471209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Levine, (1994). </w:t>
      </w:r>
      <w:r w:rsidRPr="00CC0142">
        <w:rPr>
          <w:rFonts w:ascii="Times New Roman" w:hAnsi="Times New Roman" w:cs="Times New Roman"/>
          <w:i/>
          <w:sz w:val="24"/>
          <w:szCs w:val="24"/>
        </w:rPr>
        <w:t>Uraian Tentang Nyamuk</w:t>
      </w:r>
      <w:r>
        <w:rPr>
          <w:rFonts w:ascii="Times New Roman" w:hAnsi="Times New Roman" w:cs="Times New Roman"/>
          <w:sz w:val="24"/>
          <w:szCs w:val="24"/>
        </w:rPr>
        <w:t>. Yogyakarta: Gadjah</w:t>
      </w:r>
      <w:r w:rsidR="00B060EA">
        <w:rPr>
          <w:rFonts w:ascii="Times New Roman" w:hAnsi="Times New Roman" w:cs="Times New Roman"/>
          <w:sz w:val="24"/>
          <w:szCs w:val="24"/>
        </w:rPr>
        <w:t xml:space="preserve"> Mada University Perss. </w:t>
      </w:r>
    </w:p>
    <w:p w:rsidR="00585992" w:rsidRDefault="00585992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75E" w:rsidRDefault="0072175E" w:rsidP="005468FB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Lina, </w:t>
      </w:r>
      <w:r w:rsidR="005144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5144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“Standarisasi Ekstrak Rimpang Kunyit </w:t>
      </w:r>
      <w:r w:rsidRPr="0051448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14480">
        <w:rPr>
          <w:rFonts w:ascii="Times New Roman" w:hAnsi="Times New Roman" w:cs="Times New Roman"/>
          <w:i/>
          <w:sz w:val="24"/>
          <w:szCs w:val="24"/>
          <w:u w:val="single"/>
        </w:rPr>
        <w:t xml:space="preserve">Curcuma domestica </w:t>
      </w:r>
      <w:r w:rsidRPr="00514480">
        <w:rPr>
          <w:rFonts w:ascii="Times New Roman" w:hAnsi="Times New Roman" w:cs="Times New Roman"/>
          <w:sz w:val="24"/>
          <w:szCs w:val="24"/>
          <w:u w:val="single"/>
        </w:rPr>
        <w:t>Val.)</w:t>
      </w:r>
      <w:r>
        <w:rPr>
          <w:rFonts w:ascii="Times New Roman" w:hAnsi="Times New Roman" w:cs="Times New Roman"/>
          <w:sz w:val="24"/>
          <w:szCs w:val="24"/>
        </w:rPr>
        <w:t xml:space="preserve">”. Jurusan Farmasi. </w:t>
      </w:r>
      <w:r w:rsidR="00514480">
        <w:rPr>
          <w:rFonts w:ascii="Times New Roman" w:hAnsi="Times New Roman" w:cs="Times New Roman"/>
          <w:sz w:val="24"/>
          <w:szCs w:val="24"/>
        </w:rPr>
        <w:t xml:space="preserve">Yogyakarta. </w:t>
      </w:r>
      <w:r>
        <w:rPr>
          <w:rFonts w:ascii="Times New Roman" w:hAnsi="Times New Roman" w:cs="Times New Roman"/>
          <w:sz w:val="24"/>
          <w:szCs w:val="24"/>
        </w:rPr>
        <w:t>Universitas Sanata Dharma.</w:t>
      </w:r>
    </w:p>
    <w:p w:rsidR="0072175E" w:rsidRDefault="0072175E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FB2" w:rsidRDefault="00183FB2" w:rsidP="004712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SimHei" w:hAnsi="Times New Roman" w:cs="Times New Roman"/>
          <w:color w:val="000000"/>
          <w:sz w:val="24"/>
          <w:szCs w:val="24"/>
        </w:rPr>
      </w:pPr>
      <w:r w:rsidRPr="00183FB2">
        <w:rPr>
          <w:rFonts w:ascii="Times New Roman" w:eastAsia="SimHei" w:hAnsi="Times New Roman" w:cs="Times New Roman"/>
          <w:color w:val="000000"/>
          <w:sz w:val="24"/>
          <w:szCs w:val="24"/>
        </w:rPr>
        <w:t>Lubis,E.H.,</w:t>
      </w:r>
      <w:r w:rsidRPr="00183FB2">
        <w:rPr>
          <w:rFonts w:ascii="SimHei" w:eastAsia="SimHei" w:hAnsi="Times New Roman" w:cs="SimHei"/>
          <w:color w:val="000000"/>
        </w:rPr>
        <w:t xml:space="preserve"> </w:t>
      </w:r>
      <w:r w:rsidRPr="00183FB2">
        <w:rPr>
          <w:rFonts w:ascii="Times New Roman" w:eastAsia="SimHei" w:hAnsi="Times New Roman" w:cs="Times New Roman"/>
          <w:color w:val="000000"/>
          <w:sz w:val="24"/>
          <w:szCs w:val="24"/>
        </w:rPr>
        <w:t>Ngakan Timur Antara dan RizaI AIamsyah</w:t>
      </w:r>
      <w:r>
        <w:rPr>
          <w:rFonts w:ascii="Times New Roman" w:eastAsia="SimHei" w:hAnsi="Times New Roman" w:cs="Times New Roman"/>
          <w:color w:val="000000"/>
          <w:sz w:val="24"/>
          <w:szCs w:val="24"/>
        </w:rPr>
        <w:t xml:space="preserve">. </w:t>
      </w:r>
      <w:r w:rsidR="00514480">
        <w:rPr>
          <w:rFonts w:ascii="Times New Roman" w:eastAsia="SimHe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SimHei" w:hAnsi="Times New Roman" w:cs="Times New Roman"/>
          <w:color w:val="000000"/>
          <w:sz w:val="24"/>
          <w:szCs w:val="24"/>
        </w:rPr>
        <w:t>2004</w:t>
      </w:r>
      <w:r w:rsidR="00514480">
        <w:rPr>
          <w:rFonts w:ascii="Times New Roman" w:eastAsia="SimHe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SimHei" w:hAnsi="Times New Roman" w:cs="Times New Roman"/>
          <w:color w:val="000000"/>
          <w:sz w:val="24"/>
          <w:szCs w:val="24"/>
        </w:rPr>
        <w:t xml:space="preserve">. Mempelajari Pengaruh Waktu Isolasi Dan Identifikasi Minyak Kulit Lemon </w:t>
      </w:r>
      <w:r w:rsidRPr="00514480">
        <w:rPr>
          <w:rFonts w:ascii="Times New Roman" w:eastAsia="SimHei" w:hAnsi="Times New Roman" w:cs="Times New Roman"/>
          <w:i/>
          <w:color w:val="000000"/>
          <w:sz w:val="24"/>
          <w:szCs w:val="24"/>
          <w:u w:val="single"/>
        </w:rPr>
        <w:t xml:space="preserve">(Citrus limon </w:t>
      </w:r>
      <w:r w:rsidRPr="00514480">
        <w:rPr>
          <w:rFonts w:ascii="Times New Roman" w:eastAsia="SimHei" w:hAnsi="Times New Roman" w:cs="Times New Roman"/>
          <w:color w:val="000000"/>
          <w:sz w:val="24"/>
          <w:szCs w:val="24"/>
          <w:u w:val="single"/>
        </w:rPr>
        <w:t>Hurm. F.</w:t>
      </w:r>
      <w:r w:rsidRPr="00514480">
        <w:rPr>
          <w:rFonts w:ascii="Times New Roman" w:eastAsia="SimHei" w:hAnsi="Times New Roman" w:cs="Times New Roman"/>
          <w:i/>
          <w:color w:val="000000"/>
          <w:sz w:val="24"/>
          <w:szCs w:val="24"/>
          <w:u w:val="single"/>
        </w:rPr>
        <w:t>)</w:t>
      </w:r>
      <w:r>
        <w:rPr>
          <w:rFonts w:ascii="Times New Roman" w:eastAsia="SimHei" w:hAnsi="Times New Roman" w:cs="Times New Roman"/>
          <w:color w:val="000000"/>
          <w:sz w:val="24"/>
          <w:szCs w:val="24"/>
        </w:rPr>
        <w:t xml:space="preserve"> Serta Penerapannya Untuk Minuman Ringan. </w:t>
      </w:r>
      <w:r w:rsidR="00B66169">
        <w:rPr>
          <w:rFonts w:ascii="Times New Roman" w:eastAsia="SimHei" w:hAnsi="Times New Roman" w:cs="Times New Roman"/>
          <w:color w:val="000000"/>
          <w:sz w:val="24"/>
          <w:szCs w:val="24"/>
        </w:rPr>
        <w:t>Bogor: Balai Besar Industri Agro.</w:t>
      </w:r>
    </w:p>
    <w:p w:rsidR="00183FB2" w:rsidRDefault="00183FB2" w:rsidP="004712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SimHei" w:hAnsi="Times New Roman" w:cs="Times New Roman"/>
          <w:color w:val="000000"/>
          <w:sz w:val="24"/>
          <w:szCs w:val="24"/>
        </w:rPr>
      </w:pPr>
      <w:r>
        <w:rPr>
          <w:rFonts w:ascii="Times New Roman" w:eastAsia="SimHei" w:hAnsi="Times New Roman" w:cs="Times New Roman"/>
          <w:color w:val="000000"/>
          <w:sz w:val="24"/>
          <w:szCs w:val="24"/>
        </w:rPr>
        <w:t xml:space="preserve"> </w:t>
      </w:r>
    </w:p>
    <w:p w:rsidR="00471209" w:rsidRPr="00514480" w:rsidRDefault="00B66169" w:rsidP="005144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Maria, Mujirahayu, </w:t>
      </w:r>
      <w:r w:rsidR="00471209" w:rsidRPr="00514480">
        <w:rPr>
          <w:rFonts w:ascii="Times New Roman" w:hAnsi="Times New Roman" w:cs="Times New Roman"/>
          <w:color w:val="000000"/>
          <w:sz w:val="24"/>
          <w:szCs w:val="24"/>
        </w:rPr>
        <w:t>Yosephine Wieda. 2009</w:t>
      </w:r>
      <w:r w:rsidR="00471209" w:rsidRPr="005144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471209" w:rsidRPr="00514480">
        <w:rPr>
          <w:rFonts w:ascii="Times New Roman" w:hAnsi="Times New Roman" w:cs="Times New Roman"/>
          <w:iCs/>
          <w:color w:val="000000"/>
          <w:sz w:val="24"/>
          <w:szCs w:val="24"/>
        </w:rPr>
        <w:t>Uji Efektivitas Larvasida Ekstrak Kulit Jeruk Lemon (Citrus Limon) Terhadap Larva</w:t>
      </w:r>
      <w:r w:rsidR="00471209" w:rsidRPr="005144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471209" w:rsidRPr="0051448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Aedes aegypti</w:t>
      </w:r>
      <w:r w:rsidR="00471209" w:rsidRPr="005144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4480">
        <w:rPr>
          <w:rFonts w:ascii="Times New Roman" w:hAnsi="Times New Roman" w:cs="Times New Roman"/>
          <w:color w:val="000000"/>
          <w:sz w:val="24"/>
          <w:szCs w:val="24"/>
        </w:rPr>
        <w:t xml:space="preserve">Malang: </w:t>
      </w:r>
      <w:r w:rsidR="00471209" w:rsidRPr="00514480">
        <w:rPr>
          <w:rFonts w:ascii="Times New Roman" w:hAnsi="Times New Roman" w:cs="Times New Roman"/>
          <w:color w:val="000000"/>
          <w:sz w:val="24"/>
          <w:szCs w:val="24"/>
        </w:rPr>
        <w:t>Akademi Putra Indonesia</w:t>
      </w:r>
      <w:r w:rsidR="005144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538" w:rsidRDefault="00F65538" w:rsidP="004712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F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Millati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A68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Fariza Fida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dan </w:t>
      </w:r>
      <w:r w:rsidRPr="007A68F3">
        <w:rPr>
          <w:rFonts w:ascii="Times New Roman" w:hAnsi="Times New Roman" w:cs="Times New Roman"/>
          <w:bCs/>
          <w:color w:val="000000"/>
          <w:sz w:val="24"/>
          <w:szCs w:val="24"/>
        </w:rPr>
        <w:t>Ferry Ferdiansyah Sofian</w:t>
      </w:r>
      <w:r w:rsidR="005144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E5C40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514480"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r w:rsidR="002E5C4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514480">
        <w:rPr>
          <w:rFonts w:ascii="Times New Roman" w:hAnsi="Times New Roman" w:cs="Times New Roman"/>
          <w:bCs/>
          <w:color w:val="000000"/>
          <w:sz w:val="24"/>
          <w:szCs w:val="24"/>
        </w:rPr>
        <w:t>. K</w:t>
      </w:r>
      <w:r w:rsidRPr="007A68F3">
        <w:rPr>
          <w:rFonts w:ascii="Times New Roman" w:hAnsi="Times New Roman" w:cs="Times New Roman"/>
          <w:bCs/>
          <w:color w:val="000000"/>
          <w:sz w:val="24"/>
          <w:szCs w:val="24"/>
        </w:rPr>
        <w:t>andungan senyawa minyak atsiri pada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A68F3">
        <w:rPr>
          <w:rFonts w:ascii="Times New Roman" w:hAnsi="Times New Roman" w:cs="Times New Roman"/>
          <w:bCs/>
          <w:color w:val="000000"/>
          <w:sz w:val="24"/>
          <w:szCs w:val="24"/>
        </w:rPr>
        <w:t>tanaman pengusir nyamuk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E5C40" w:rsidRPr="002E5C4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review</w:t>
      </w:r>
      <w:r w:rsidR="002E5C40" w:rsidRPr="002E5C4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artikel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5C40" w:rsidRPr="002E5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>Fakultas Farmasi.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 xml:space="preserve">Jawa Barat. Indonesia: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Universitas Padjadjaran. </w:t>
      </w:r>
    </w:p>
    <w:p w:rsidR="00CC0142" w:rsidRDefault="00CC0142" w:rsidP="00471209">
      <w:pPr>
        <w:spacing w:after="0" w:line="240" w:lineRule="auto"/>
        <w:ind w:right="-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538" w:rsidRPr="00B060EA" w:rsidRDefault="00E739A8" w:rsidP="005B4A21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Mirnawaty., Supriadi., Budiman Jaya. </w:t>
      </w:r>
      <w:r w:rsidR="002E5C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2E5C4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Uji Efek Ekstrak Kulit Langsat </w:t>
      </w:r>
      <w:r w:rsidRPr="002E5C4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E5C40">
        <w:rPr>
          <w:rFonts w:ascii="Times New Roman" w:hAnsi="Times New Roman" w:cs="Times New Roman"/>
          <w:i/>
          <w:sz w:val="24"/>
          <w:szCs w:val="24"/>
          <w:u w:val="single"/>
        </w:rPr>
        <w:t>Lansium domesticum</w:t>
      </w:r>
      <w:r w:rsidRPr="002E5C40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Sebagai Anti Nyamuk Elektrik Terhadap Nyamuk </w:t>
      </w:r>
      <w:r w:rsidRPr="002E5C40">
        <w:rPr>
          <w:rFonts w:ascii="Times New Roman" w:hAnsi="Times New Roman" w:cs="Times New Roman"/>
          <w:i/>
          <w:sz w:val="24"/>
          <w:szCs w:val="24"/>
          <w:u w:val="single"/>
        </w:rPr>
        <w:t>Aedes aedypti</w:t>
      </w:r>
      <w:r w:rsidR="002E5C40">
        <w:rPr>
          <w:rFonts w:ascii="Times New Roman" w:hAnsi="Times New Roman" w:cs="Times New Roman"/>
          <w:i/>
          <w:sz w:val="24"/>
          <w:szCs w:val="24"/>
        </w:rPr>
        <w:t>.</w:t>
      </w:r>
      <w:r w:rsidR="00B060EA">
        <w:rPr>
          <w:rFonts w:ascii="Times New Roman" w:hAnsi="Times New Roman" w:cs="Times New Roman"/>
          <w:sz w:val="24"/>
          <w:szCs w:val="24"/>
        </w:rPr>
        <w:t xml:space="preserve"> Pendidikan Kimia. Palu: Universitas Tadulako. ISSN 2302-6030.</w:t>
      </w:r>
    </w:p>
    <w:p w:rsidR="000A64CF" w:rsidRPr="005B4A21" w:rsidRDefault="000A64CF" w:rsidP="005B4A21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A77" w:rsidRDefault="00FA0A77" w:rsidP="00471209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Muaris, Indah. </w:t>
      </w:r>
      <w:r w:rsidR="002E5C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2E5C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5C40">
        <w:rPr>
          <w:rFonts w:ascii="Times New Roman" w:hAnsi="Times New Roman" w:cs="Times New Roman"/>
          <w:sz w:val="24"/>
          <w:szCs w:val="24"/>
        </w:rPr>
        <w:t>Khasiat Lemon Untuk Kestabilan Kesehatan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5C40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PT Gramedia Pustaka Utama.</w:t>
      </w:r>
    </w:p>
    <w:p w:rsidR="00FA0A77" w:rsidRDefault="00FA0A77" w:rsidP="00471209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538" w:rsidRDefault="00F65538" w:rsidP="004712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Najib, A. 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Citrus limon (L) Burm f. : </w:t>
      </w:r>
      <w:r w:rsidRPr="002E5C40">
        <w:rPr>
          <w:rFonts w:ascii="Times New Roman" w:hAnsi="Times New Roman" w:cs="Times New Roman"/>
          <w:iCs/>
          <w:color w:val="000000"/>
          <w:sz w:val="24"/>
          <w:szCs w:val="24"/>
        </w:rPr>
        <w:t>Obat Asli Indonesia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Bahan Ajar. Fakultas Farmasi</w:t>
      </w:r>
      <w:r w:rsidR="00B060E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0EA">
        <w:rPr>
          <w:rFonts w:ascii="Times New Roman" w:hAnsi="Times New Roman" w:cs="Times New Roman"/>
          <w:color w:val="000000"/>
          <w:sz w:val="24"/>
          <w:szCs w:val="24"/>
        </w:rPr>
        <w:t xml:space="preserve">Yogyakarta.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Universitas Muslim Indonesia.</w:t>
      </w:r>
    </w:p>
    <w:p w:rsidR="00F65538" w:rsidRDefault="00F65538" w:rsidP="00471209">
      <w:pPr>
        <w:spacing w:after="0" w:line="240" w:lineRule="auto"/>
        <w:ind w:right="-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538" w:rsidRDefault="00F65538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Nugroho, (1994). Serangga Di sekitar Kita. Jakarta: Rineka Cipta. </w:t>
      </w:r>
    </w:p>
    <w:p w:rsidR="00E739A8" w:rsidRDefault="00E739A8" w:rsidP="00471209">
      <w:pPr>
        <w:spacing w:after="0" w:line="240" w:lineRule="auto"/>
        <w:ind w:right="-1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649" w:rsidRDefault="00C86649" w:rsidP="00471209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aniar, Revika., Kartamuhardja, Haruman., Sari, Nitta Nurlita dan Barata, Theo. </w:t>
      </w:r>
      <w:r w:rsidR="002E5C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2E5C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“Formulasi Gel Minyak Atsiri Bunga Kenanga (</w:t>
      </w:r>
      <w:r>
        <w:rPr>
          <w:rFonts w:ascii="Times New Roman" w:hAnsi="Times New Roman" w:cs="Times New Roman"/>
          <w:i/>
          <w:sz w:val="24"/>
          <w:szCs w:val="24"/>
        </w:rPr>
        <w:t>Cnanga odorata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Sebagai Antidepresi”. Vol. 2.</w:t>
      </w:r>
    </w:p>
    <w:p w:rsidR="00C86649" w:rsidRPr="00C86649" w:rsidRDefault="00C86649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868" w:rsidRDefault="001D3868" w:rsidP="004712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Rialita, Tita, Winiati Pudji Rahayu, Lilis Nuraida, dan Budi Nurtama. 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 Aktivitas antimikroba minyak esensial jahe merah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Zingiber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ofﬁcinale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Rubrum</w:t>
      </w:r>
      <w:r>
        <w:rPr>
          <w:rFonts w:ascii="Times New Roman" w:hAnsi="Times New Roman" w:cs="Times New Roman"/>
          <w:color w:val="000000"/>
          <w:sz w:val="24"/>
          <w:szCs w:val="24"/>
        </w:rPr>
        <w:t>) dan lengkuas merah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Alpinia purpurata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terhadap bakteri patogen dan perusak pangan.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Agritech.</w:t>
      </w:r>
    </w:p>
    <w:p w:rsidR="001D3868" w:rsidRDefault="001D3868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C84" w:rsidRDefault="007E0C84" w:rsidP="00471209">
      <w:pPr>
        <w:spacing w:after="0" w:line="240" w:lineRule="auto"/>
        <w:ind w:right="-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Riza Marjoni,Mhd. </w:t>
      </w:r>
      <w:r w:rsidR="002E5C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2E5C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CC0142">
        <w:rPr>
          <w:rFonts w:ascii="Times New Roman" w:hAnsi="Times New Roman" w:cs="Times New Roman"/>
          <w:i/>
          <w:sz w:val="24"/>
          <w:szCs w:val="24"/>
        </w:rPr>
        <w:t>Dasar-dasar Fitokimia</w:t>
      </w:r>
      <w:r>
        <w:rPr>
          <w:rFonts w:ascii="Times New Roman" w:hAnsi="Times New Roman" w:cs="Times New Roman"/>
          <w:sz w:val="24"/>
          <w:szCs w:val="24"/>
        </w:rPr>
        <w:t xml:space="preserve">”. Jakarta.CV. trans info media. </w:t>
      </w:r>
    </w:p>
    <w:p w:rsidR="00DE5DFA" w:rsidRDefault="00DE5DFA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4B" w:rsidRDefault="00D0504B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04B">
        <w:rPr>
          <w:rFonts w:ascii="Times New Roman" w:hAnsi="Times New Roman" w:cs="Times New Roman"/>
          <w:sz w:val="24"/>
          <w:szCs w:val="24"/>
        </w:rPr>
        <w:t xml:space="preserve">Rukmana, R. dan Y.Y. Oesman. </w:t>
      </w:r>
      <w:r w:rsidR="002E5C40">
        <w:rPr>
          <w:rFonts w:ascii="Times New Roman" w:hAnsi="Times New Roman" w:cs="Times New Roman"/>
          <w:sz w:val="24"/>
          <w:szCs w:val="24"/>
        </w:rPr>
        <w:t>(</w:t>
      </w:r>
      <w:r w:rsidRPr="00D0504B">
        <w:rPr>
          <w:rFonts w:ascii="Times New Roman" w:hAnsi="Times New Roman" w:cs="Times New Roman"/>
          <w:sz w:val="24"/>
          <w:szCs w:val="24"/>
        </w:rPr>
        <w:t>2001</w:t>
      </w:r>
      <w:r w:rsidR="002E5C40">
        <w:rPr>
          <w:rFonts w:ascii="Times New Roman" w:hAnsi="Times New Roman" w:cs="Times New Roman"/>
          <w:sz w:val="24"/>
          <w:szCs w:val="24"/>
        </w:rPr>
        <w:t>)</w:t>
      </w:r>
      <w:r w:rsidRPr="00D0504B">
        <w:rPr>
          <w:rFonts w:ascii="Times New Roman" w:hAnsi="Times New Roman" w:cs="Times New Roman"/>
          <w:sz w:val="24"/>
          <w:szCs w:val="24"/>
        </w:rPr>
        <w:t xml:space="preserve">. </w:t>
      </w:r>
      <w:r w:rsidRPr="00D0504B">
        <w:rPr>
          <w:rFonts w:ascii="Times New Roman" w:hAnsi="Times New Roman" w:cs="Times New Roman"/>
          <w:i/>
          <w:sz w:val="24"/>
          <w:szCs w:val="24"/>
        </w:rPr>
        <w:t>Jeruk Lemon</w:t>
      </w:r>
      <w:r w:rsidRPr="00D0504B">
        <w:rPr>
          <w:rFonts w:ascii="Times New Roman" w:hAnsi="Times New Roman" w:cs="Times New Roman"/>
          <w:sz w:val="24"/>
          <w:szCs w:val="24"/>
        </w:rPr>
        <w:t>. Yogyakarta: Kanisius.</w:t>
      </w:r>
      <w:r w:rsidR="00E73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4B" w:rsidRDefault="00D0504B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868" w:rsidRPr="007A68F3" w:rsidRDefault="001D3868" w:rsidP="00471209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F3">
        <w:rPr>
          <w:rFonts w:ascii="Times New Roman" w:hAnsi="Times New Roman" w:cs="Times New Roman"/>
          <w:color w:val="000000"/>
          <w:sz w:val="24"/>
          <w:szCs w:val="24"/>
        </w:rPr>
        <w:t xml:space="preserve">Sastrohamidjojo, Hardjono. 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A68F3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A68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A68F3">
        <w:rPr>
          <w:rFonts w:ascii="Times New Roman" w:hAnsi="Times New Roman" w:cs="Times New Roman"/>
          <w:i/>
          <w:color w:val="000000"/>
          <w:sz w:val="24"/>
          <w:szCs w:val="24"/>
        </w:rPr>
        <w:t>Kimia Minyak Atsiri.</w:t>
      </w:r>
      <w:r w:rsidRPr="007A68F3">
        <w:rPr>
          <w:rFonts w:ascii="Times New Roman" w:hAnsi="Times New Roman" w:cs="Times New Roman"/>
          <w:color w:val="000000"/>
          <w:sz w:val="24"/>
          <w:szCs w:val="24"/>
        </w:rPr>
        <w:t xml:space="preserve"> Gadjah Mada University Press: </w:t>
      </w:r>
      <w:r w:rsidR="00D0504B" w:rsidRPr="007A68F3">
        <w:rPr>
          <w:rFonts w:ascii="Times New Roman" w:hAnsi="Times New Roman" w:cs="Times New Roman"/>
          <w:color w:val="000000"/>
          <w:sz w:val="24"/>
          <w:szCs w:val="24"/>
        </w:rPr>
        <w:t xml:space="preserve">Yogyakarta </w:t>
      </w:r>
    </w:p>
    <w:p w:rsidR="00D0504B" w:rsidRDefault="00D0504B" w:rsidP="00471209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B1D" w:rsidRPr="00DE5DFA" w:rsidRDefault="00F97B1D" w:rsidP="00F97B1D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SNI.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Minyak Daun Cengkeh. </w:t>
      </w:r>
      <w:r>
        <w:rPr>
          <w:rFonts w:ascii="Times New Roman" w:hAnsi="Times New Roman" w:cs="Times New Roman"/>
          <w:sz w:val="24"/>
          <w:szCs w:val="24"/>
        </w:rPr>
        <w:t xml:space="preserve">SNI 06-2387-2006. </w:t>
      </w:r>
    </w:p>
    <w:p w:rsidR="00F97B1D" w:rsidRDefault="00F97B1D" w:rsidP="00F97B1D">
      <w:pPr>
        <w:spacing w:after="0" w:line="240" w:lineRule="auto"/>
        <w:ind w:right="-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C45" w:rsidRDefault="00BF1C45" w:rsidP="00BF1C45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Sianturi, Junita dan Iskandar. (2017). Lemon Pon-K4 Bukan Sembarang Lemon. http:/www.medanbisnisdaily.com/news/read/2017/03/27/290590/lemon-pon-k4-bukan-sembarang-lemon.</w:t>
      </w:r>
    </w:p>
    <w:p w:rsidR="00BF1C45" w:rsidRPr="007A68F3" w:rsidRDefault="00BF1C45" w:rsidP="00BF1C45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992" w:rsidRDefault="00585992" w:rsidP="00471209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Soedarto, (2003). </w:t>
      </w:r>
      <w:r w:rsidRPr="00CC0142">
        <w:rPr>
          <w:rFonts w:ascii="Times New Roman" w:hAnsi="Times New Roman" w:cs="Times New Roman"/>
          <w:i/>
          <w:sz w:val="24"/>
          <w:szCs w:val="24"/>
        </w:rPr>
        <w:t>Jenis-Jenis Nyamuk</w:t>
      </w:r>
      <w:r>
        <w:rPr>
          <w:rFonts w:ascii="Times New Roman" w:hAnsi="Times New Roman" w:cs="Times New Roman"/>
          <w:sz w:val="24"/>
          <w:szCs w:val="24"/>
        </w:rPr>
        <w:t xml:space="preserve">. Jakarta: Indonesia University Press. </w:t>
      </w:r>
    </w:p>
    <w:p w:rsidR="001D3868" w:rsidRDefault="001D3868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B1D" w:rsidRDefault="00F97B1D" w:rsidP="00665F18">
      <w:pPr>
        <w:spacing w:after="0" w:line="240" w:lineRule="auto"/>
        <w:ind w:left="709" w:right="-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Sulaiman, Ismail. </w:t>
      </w:r>
      <w:r w:rsidR="002E5C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2E5C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5C40">
        <w:rPr>
          <w:rFonts w:ascii="Times New Roman" w:hAnsi="Times New Roman" w:cs="Times New Roman"/>
          <w:sz w:val="24"/>
          <w:szCs w:val="24"/>
        </w:rPr>
        <w:t>Perbandingan Beberapa Metode Ekstraksi Minyak Atsiri Pada Minyak Nilam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117" w:rsidRPr="002E5C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 Teknologi dan Industri Pertanian Indonesia</w:t>
      </w:r>
      <w:r w:rsidR="00E861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Volume 06. </w:t>
      </w:r>
      <w:r w:rsidR="00E86117">
        <w:rPr>
          <w:rFonts w:ascii="Times New Roman" w:hAnsi="Times New Roman" w:cs="Times New Roman"/>
          <w:sz w:val="24"/>
          <w:szCs w:val="24"/>
        </w:rPr>
        <w:t>No. 1</w:t>
      </w:r>
      <w:r w:rsidR="002E5C40">
        <w:rPr>
          <w:rFonts w:ascii="Times New Roman" w:hAnsi="Times New Roman" w:cs="Times New Roman"/>
          <w:sz w:val="24"/>
          <w:szCs w:val="24"/>
        </w:rPr>
        <w:t>.</w:t>
      </w:r>
    </w:p>
    <w:p w:rsidR="00F97B1D" w:rsidRPr="00F97B1D" w:rsidRDefault="00F97B1D" w:rsidP="00471209">
      <w:pPr>
        <w:spacing w:after="0" w:line="240" w:lineRule="auto"/>
        <w:ind w:left="806" w:right="-14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F5C" w:rsidRDefault="00754FD7" w:rsidP="00BF1C4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Utomo, M,dkk.</w:t>
      </w:r>
      <w:r w:rsidR="002E5C4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2E5C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5C40">
        <w:rPr>
          <w:rFonts w:ascii="Times New Roman" w:hAnsi="Times New Roman" w:cs="Times New Roman"/>
          <w:sz w:val="24"/>
          <w:szCs w:val="24"/>
        </w:rPr>
        <w:t>Pengaruh Jumlah Air yang Di Tambahkan pada Kemasan Serbuk Bunga Sukun (Artocarpus cummunis) sebagai Pengganti Isi Ulang (Refill)</w:t>
      </w:r>
      <w:r w:rsidR="00B66169">
        <w:rPr>
          <w:rFonts w:ascii="Times New Roman" w:hAnsi="Times New Roman" w:cs="Times New Roman"/>
          <w:sz w:val="24"/>
          <w:szCs w:val="24"/>
        </w:rPr>
        <w:t xml:space="preserve"> </w:t>
      </w:r>
      <w:r w:rsidRPr="002E5C40">
        <w:rPr>
          <w:rFonts w:ascii="Times New Roman" w:hAnsi="Times New Roman" w:cs="Times New Roman"/>
          <w:sz w:val="24"/>
          <w:szCs w:val="24"/>
        </w:rPr>
        <w:t>Obat Nyamuk Elektrik Terhadap Lama Waktu Efektif Daya Bunuh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54FD7" w:rsidRDefault="00CE7F5C" w:rsidP="002E5C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Vinaliza,Tuti Wiyati, Dolih Gozali. 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Pembuatan dan Uji Aktivitas Sediaan Obat Nyamuk Elektrik dari Bunga </w:t>
      </w:r>
      <w:r w:rsidRPr="002E5C4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Plumeria acuminate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W.T AIT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Indonesian Journal of Pharmaceutical Science and Technolog.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Vol 3.  No 2.</w:t>
      </w:r>
      <w:r w:rsidR="00B060EA">
        <w:rPr>
          <w:rFonts w:ascii="Times New Roman" w:hAnsi="Times New Roman" w:cs="Times New Roman"/>
          <w:color w:val="000000"/>
          <w:sz w:val="24"/>
          <w:szCs w:val="24"/>
        </w:rPr>
        <w:t xml:space="preserve"> Bandung: Universitas Pandjajaran.</w:t>
      </w:r>
    </w:p>
    <w:p w:rsidR="00B060EA" w:rsidRPr="002E5C40" w:rsidRDefault="00B060EA" w:rsidP="002E5C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76F" w:rsidRDefault="002A27CA" w:rsidP="000A64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Health Organization</w:t>
      </w:r>
      <w:r w:rsidR="002E5C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C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1998</w:t>
      </w:r>
      <w:r w:rsidR="002E5C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Quality Control Methods For Medical Plant Materials. </w:t>
      </w:r>
      <w:r>
        <w:rPr>
          <w:rFonts w:ascii="Times New Roman" w:hAnsi="Times New Roman" w:cs="Times New Roman"/>
          <w:sz w:val="24"/>
          <w:szCs w:val="24"/>
        </w:rPr>
        <w:t>Switzerland: WHO</w:t>
      </w:r>
      <w:r w:rsidR="00F21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E32" w:rsidRDefault="00FB4E32" w:rsidP="000A64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39A8" w:rsidRDefault="00E739A8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Yanti, Y.N dan Hepiyansori. </w:t>
      </w:r>
      <w:r w:rsidR="002E5C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2E5C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Ekstrak Biji Mahoni (</w:t>
      </w:r>
      <w:r>
        <w:rPr>
          <w:rFonts w:ascii="Times New Roman" w:hAnsi="Times New Roman" w:cs="Times New Roman"/>
          <w:i/>
          <w:sz w:val="24"/>
          <w:szCs w:val="24"/>
        </w:rPr>
        <w:t>Swietenia mahogany (</w:t>
      </w:r>
      <w:r>
        <w:rPr>
          <w:rFonts w:ascii="Times New Roman" w:hAnsi="Times New Roman" w:cs="Times New Roman"/>
          <w:sz w:val="24"/>
          <w:szCs w:val="24"/>
        </w:rPr>
        <w:t xml:space="preserve">L.)Jacq) Untuk Pembuatan Obat Anti Nyamuk Elektrik. </w:t>
      </w:r>
      <w:r w:rsidRPr="002E5C40">
        <w:rPr>
          <w:rFonts w:ascii="Times New Roman" w:hAnsi="Times New Roman" w:cs="Times New Roman"/>
          <w:i/>
          <w:sz w:val="24"/>
          <w:szCs w:val="24"/>
        </w:rPr>
        <w:t>Jurnal Katalisator</w:t>
      </w:r>
      <w:r w:rsidR="002E5C40">
        <w:rPr>
          <w:rFonts w:ascii="Times New Roman" w:hAnsi="Times New Roman" w:cs="Times New Roman"/>
          <w:sz w:val="24"/>
          <w:szCs w:val="24"/>
        </w:rPr>
        <w:t>. Bengkulu: Vol 3 No 1(2018) 7-11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21" w:rsidRDefault="005B4A21" w:rsidP="004712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476F" w:rsidRDefault="0048476F" w:rsidP="004712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Yulianis, Dachriyanus, dan Agius Adya Putra. 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2E5C4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Uji aktifitas anti nyamuk minyak atsirisereh dapur dalam bentuk semprot.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 Ipteks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Terapan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60EA" w:rsidRPr="00B060E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060EA" w:rsidRPr="00B66169">
        <w:rPr>
          <w:rFonts w:ascii="Times New Roman" w:hAnsi="Times New Roman" w:cs="Times New Roman"/>
          <w:color w:val="000000"/>
          <w:sz w:val="24"/>
          <w:szCs w:val="24"/>
        </w:rPr>
        <w:t>ISSN: 1979-9292</w:t>
      </w:r>
      <w:r w:rsidR="00B661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60EA">
        <w:rPr>
          <w:rFonts w:ascii="Times New Roman" w:hAnsi="Times New Roman" w:cs="Times New Roman"/>
          <w:color w:val="000000"/>
          <w:sz w:val="24"/>
          <w:szCs w:val="24"/>
        </w:rPr>
        <w:t xml:space="preserve"> Padang: Univrsitas Andalas.</w:t>
      </w:r>
    </w:p>
    <w:p w:rsidR="0048476F" w:rsidRDefault="0048476F" w:rsidP="005B4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8476F" w:rsidSect="00FB4E32">
      <w:headerReference w:type="default" r:id="rId6"/>
      <w:footerReference w:type="first" r:id="rId7"/>
      <w:pgSz w:w="11907" w:h="16840" w:code="9"/>
      <w:pgMar w:top="1701" w:right="1701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CC" w:rsidRDefault="00AC61CC" w:rsidP="003F5F0C">
      <w:pPr>
        <w:spacing w:after="0" w:line="240" w:lineRule="auto"/>
      </w:pPr>
      <w:r>
        <w:separator/>
      </w:r>
    </w:p>
  </w:endnote>
  <w:endnote w:type="continuationSeparator" w:id="0">
    <w:p w:rsidR="00AC61CC" w:rsidRDefault="00AC61CC" w:rsidP="003F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55836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F0C" w:rsidRPr="005468FB" w:rsidRDefault="003F5F0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68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68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68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00F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5468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F5F0C" w:rsidRDefault="003F5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CC" w:rsidRDefault="00AC61CC" w:rsidP="003F5F0C">
      <w:pPr>
        <w:spacing w:after="0" w:line="240" w:lineRule="auto"/>
      </w:pPr>
      <w:r>
        <w:separator/>
      </w:r>
    </w:p>
  </w:footnote>
  <w:footnote w:type="continuationSeparator" w:id="0">
    <w:p w:rsidR="00AC61CC" w:rsidRDefault="00AC61CC" w:rsidP="003F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443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F5F0C" w:rsidRPr="0043793C" w:rsidRDefault="003F5F0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79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79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79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00F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4379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F5F0C" w:rsidRDefault="003F5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CA"/>
    <w:rsid w:val="00087CA6"/>
    <w:rsid w:val="000A0EC8"/>
    <w:rsid w:val="000A4722"/>
    <w:rsid w:val="000A64CF"/>
    <w:rsid w:val="000E4A88"/>
    <w:rsid w:val="000F6FF5"/>
    <w:rsid w:val="00177881"/>
    <w:rsid w:val="00183FB2"/>
    <w:rsid w:val="00194A2D"/>
    <w:rsid w:val="001D3868"/>
    <w:rsid w:val="001F5B9C"/>
    <w:rsid w:val="00220555"/>
    <w:rsid w:val="00235822"/>
    <w:rsid w:val="002464F5"/>
    <w:rsid w:val="00251A4D"/>
    <w:rsid w:val="00255AC6"/>
    <w:rsid w:val="00290152"/>
    <w:rsid w:val="002A27CA"/>
    <w:rsid w:val="002B5306"/>
    <w:rsid w:val="002D1A43"/>
    <w:rsid w:val="002E5C40"/>
    <w:rsid w:val="00383E6A"/>
    <w:rsid w:val="0038471A"/>
    <w:rsid w:val="003A355A"/>
    <w:rsid w:val="003F21D1"/>
    <w:rsid w:val="003F5F0C"/>
    <w:rsid w:val="0040115B"/>
    <w:rsid w:val="00410133"/>
    <w:rsid w:val="004121E7"/>
    <w:rsid w:val="0043793C"/>
    <w:rsid w:val="004435A2"/>
    <w:rsid w:val="00471209"/>
    <w:rsid w:val="0047459E"/>
    <w:rsid w:val="0048476F"/>
    <w:rsid w:val="004B4717"/>
    <w:rsid w:val="004B6959"/>
    <w:rsid w:val="004E64F5"/>
    <w:rsid w:val="004F0ED5"/>
    <w:rsid w:val="00514480"/>
    <w:rsid w:val="005468FB"/>
    <w:rsid w:val="00585992"/>
    <w:rsid w:val="005B4A21"/>
    <w:rsid w:val="006047FA"/>
    <w:rsid w:val="0061230C"/>
    <w:rsid w:val="00614D21"/>
    <w:rsid w:val="00647BE4"/>
    <w:rsid w:val="00665F18"/>
    <w:rsid w:val="00682780"/>
    <w:rsid w:val="006A0EAF"/>
    <w:rsid w:val="006B22AC"/>
    <w:rsid w:val="0072175E"/>
    <w:rsid w:val="00754FD7"/>
    <w:rsid w:val="00774050"/>
    <w:rsid w:val="007A68F3"/>
    <w:rsid w:val="007E0C84"/>
    <w:rsid w:val="00875224"/>
    <w:rsid w:val="00882226"/>
    <w:rsid w:val="00894116"/>
    <w:rsid w:val="008A551F"/>
    <w:rsid w:val="008D1DC7"/>
    <w:rsid w:val="008D4DF5"/>
    <w:rsid w:val="008E2EE8"/>
    <w:rsid w:val="00904408"/>
    <w:rsid w:val="00940BED"/>
    <w:rsid w:val="009C438E"/>
    <w:rsid w:val="009E3154"/>
    <w:rsid w:val="009F228D"/>
    <w:rsid w:val="00A82463"/>
    <w:rsid w:val="00A952CA"/>
    <w:rsid w:val="00AC61CC"/>
    <w:rsid w:val="00B060EA"/>
    <w:rsid w:val="00B66169"/>
    <w:rsid w:val="00BC393E"/>
    <w:rsid w:val="00BF1C45"/>
    <w:rsid w:val="00C2167F"/>
    <w:rsid w:val="00C2765F"/>
    <w:rsid w:val="00C35181"/>
    <w:rsid w:val="00C86649"/>
    <w:rsid w:val="00CC0142"/>
    <w:rsid w:val="00CE300F"/>
    <w:rsid w:val="00CE7F5C"/>
    <w:rsid w:val="00D00CDC"/>
    <w:rsid w:val="00D0504B"/>
    <w:rsid w:val="00DE4BE3"/>
    <w:rsid w:val="00DE5DFA"/>
    <w:rsid w:val="00E264F9"/>
    <w:rsid w:val="00E36CE9"/>
    <w:rsid w:val="00E723D0"/>
    <w:rsid w:val="00E739A8"/>
    <w:rsid w:val="00E86117"/>
    <w:rsid w:val="00E907F0"/>
    <w:rsid w:val="00F20241"/>
    <w:rsid w:val="00F21122"/>
    <w:rsid w:val="00F417AC"/>
    <w:rsid w:val="00F65538"/>
    <w:rsid w:val="00F723ED"/>
    <w:rsid w:val="00F97B1D"/>
    <w:rsid w:val="00FA0A77"/>
    <w:rsid w:val="00FB4E32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3916C-F8D0-49F2-95B3-11B3978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A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F0C"/>
  </w:style>
  <w:style w:type="paragraph" w:styleId="Footer">
    <w:name w:val="footer"/>
    <w:basedOn w:val="Normal"/>
    <w:link w:val="FooterChar"/>
    <w:uiPriority w:val="99"/>
    <w:unhideWhenUsed/>
    <w:rsid w:val="003F5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F0C"/>
  </w:style>
  <w:style w:type="paragraph" w:styleId="BalloonText">
    <w:name w:val="Balloon Text"/>
    <w:basedOn w:val="Normal"/>
    <w:link w:val="BalloonTextChar"/>
    <w:uiPriority w:val="99"/>
    <w:semiHidden/>
    <w:unhideWhenUsed/>
    <w:rsid w:val="009F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WIN 8.1</cp:lastModifiedBy>
  <cp:revision>44</cp:revision>
  <cp:lastPrinted>2019-08-27T04:05:00Z</cp:lastPrinted>
  <dcterms:created xsi:type="dcterms:W3CDTF">2019-05-17T08:41:00Z</dcterms:created>
  <dcterms:modified xsi:type="dcterms:W3CDTF">2019-08-27T05:24:00Z</dcterms:modified>
</cp:coreProperties>
</file>