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6" w:rsidRDefault="005E7336" w:rsidP="005E7336">
      <w:pPr>
        <w:pStyle w:val="Heading1"/>
      </w:pPr>
      <w:bookmarkStart w:id="0" w:name="_Toc17494017"/>
      <w:r w:rsidRPr="00FD05F5">
        <w:t>DAFTAR PUSTAKA</w:t>
      </w:r>
      <w:bookmarkEnd w:id="0"/>
    </w:p>
    <w:p w:rsidR="005E7336" w:rsidRPr="00FD05F5" w:rsidRDefault="005E7336" w:rsidP="005E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>Agromedia.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Petunjuk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Pemupukan</w:t>
      </w:r>
      <w:r w:rsidRPr="00FD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Agromedia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Anam, Choirul.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Ekstraksi Oleoresin Jahe (Zingiber officinale) Kajian dari Ukuran Baha, Pelarut, Waktu, dan Suhu. </w:t>
      </w:r>
      <w:r>
        <w:rPr>
          <w:rFonts w:ascii="Times New Roman" w:hAnsi="Times New Roman" w:cs="Times New Roman"/>
          <w:sz w:val="24"/>
          <w:szCs w:val="24"/>
        </w:rPr>
        <w:t>Jurnal Pertanian MAPETA. XII(2), hal. 72-144.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Anief, Muhammad.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Meracik Obat Teori dan Praktik. </w:t>
      </w:r>
      <w:r>
        <w:rPr>
          <w:rFonts w:ascii="Times New Roman" w:hAnsi="Times New Roman" w:cs="Times New Roman"/>
          <w:sz w:val="24"/>
          <w:szCs w:val="24"/>
        </w:rPr>
        <w:t>Yogyakarta: Gadjah Mada University Press.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39</w:t>
      </w:r>
    </w:p>
    <w:p w:rsidR="005E7336" w:rsidRPr="00FD05F5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>Anief.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Meracik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Obat</w:t>
      </w:r>
      <w:r w:rsidRPr="00FD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Gadjah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Hal: 33-47.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Anief M. 2007. </w:t>
      </w:r>
      <w:r w:rsidRPr="00FD05F5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Meracik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Obat</w:t>
      </w:r>
      <w:r w:rsidRPr="00FD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Gadjah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484-486.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Ariestya Arlene, Steviana Kristanto, dan Ign Suharto. 2010. </w:t>
      </w:r>
      <w:r w:rsidRPr="00FD05F5">
        <w:rPr>
          <w:rFonts w:ascii="Times New Roman" w:hAnsi="Times New Roman" w:cs="Times New Roman"/>
          <w:i/>
          <w:sz w:val="24"/>
          <w:szCs w:val="24"/>
        </w:rPr>
        <w:t>Pengaruh Temperatur Dan F/S Terhadap Ekstraksi Minyak Dari Biji Kemiri Sisa Penekanan Mekanik</w:t>
      </w:r>
      <w:r w:rsidRPr="00FD05F5">
        <w:rPr>
          <w:rFonts w:ascii="Times New Roman" w:hAnsi="Times New Roman" w:cs="Times New Roman"/>
          <w:sz w:val="24"/>
          <w:szCs w:val="24"/>
        </w:rPr>
        <w:t>. Bandung: Universitas Katolik Parahyangan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 C. 1989. </w:t>
      </w:r>
      <w:r>
        <w:rPr>
          <w:rFonts w:ascii="Times New Roman" w:hAnsi="Times New Roman" w:cs="Times New Roman"/>
          <w:i/>
          <w:sz w:val="24"/>
          <w:szCs w:val="24"/>
        </w:rPr>
        <w:t>Pengantar Bentuk Sediaan Farmasi.</w:t>
      </w:r>
      <w:r>
        <w:rPr>
          <w:rFonts w:ascii="Times New Roman" w:hAnsi="Times New Roman" w:cs="Times New Roman"/>
          <w:sz w:val="24"/>
          <w:szCs w:val="24"/>
        </w:rPr>
        <w:t xml:space="preserve"> Terjemahan oleh Farida Ibrahim, Asmanizar, Iis Aisyah. Jakarta: UI Press.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120-122.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 C.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Bentuk Sediaan Farmasi Edisi 4. </w:t>
      </w:r>
      <w:r>
        <w:rPr>
          <w:rFonts w:ascii="Times New Roman" w:hAnsi="Times New Roman" w:cs="Times New Roman"/>
          <w:sz w:val="24"/>
          <w:szCs w:val="24"/>
        </w:rPr>
        <w:t>Jakarta: UI Press.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55, 77-78, 104-105.</w:t>
      </w:r>
    </w:p>
    <w:p w:rsidR="005E7336" w:rsidRPr="00723D17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Asri Budi Yulianti, dan Ferry Ferdiansyah Sofian. 2010. Aktivitas Farmakologi Ekstrak Urang-Aring. </w:t>
      </w:r>
      <w:r w:rsidRPr="00FD05F5">
        <w:rPr>
          <w:rFonts w:ascii="Times New Roman" w:hAnsi="Times New Roman" w:cs="Times New Roman"/>
          <w:i/>
          <w:sz w:val="24"/>
          <w:szCs w:val="24"/>
        </w:rPr>
        <w:t>Jurnal Farmaka Suplemen.</w:t>
      </w:r>
      <w:r>
        <w:rPr>
          <w:rFonts w:ascii="Times New Roman" w:hAnsi="Times New Roman" w:cs="Times New Roman"/>
          <w:sz w:val="24"/>
          <w:szCs w:val="24"/>
        </w:rPr>
        <w:t xml:space="preserve"> 15(2): 178-</w:t>
      </w:r>
      <w:r w:rsidRPr="00FD05F5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Pr="006061EA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POM. 2011. Peraturan Kepala Badan Pengawas Obat Dan Makanan Republik Indonesia No: HK.03.1.23.12.11.10689 tentang </w:t>
      </w:r>
      <w:r>
        <w:rPr>
          <w:rFonts w:ascii="Times New Roman" w:hAnsi="Times New Roman" w:cs="Times New Roman"/>
          <w:i/>
          <w:sz w:val="24"/>
          <w:szCs w:val="24"/>
        </w:rPr>
        <w:t>Bentuk Dan Jenis Sediaan Kosmetika Tertentu Yang Dapat Diproduksi Oleh Industri Kosmetik Yang Memiliki Izin Produk Golongan B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Basuki, Kinkin S. 1981. </w:t>
      </w:r>
      <w:r w:rsidRPr="00FD05F5">
        <w:rPr>
          <w:rFonts w:ascii="Times New Roman" w:hAnsi="Times New Roman" w:cs="Times New Roman"/>
          <w:i/>
          <w:sz w:val="24"/>
          <w:szCs w:val="24"/>
        </w:rPr>
        <w:t>Pelajaran kecantikan untuk para ahli kecantikan</w:t>
      </w:r>
      <w:r w:rsidRPr="00FD05F5">
        <w:rPr>
          <w:rFonts w:ascii="Times New Roman" w:hAnsi="Times New Roman" w:cs="Times New Roman"/>
          <w:sz w:val="24"/>
          <w:szCs w:val="24"/>
        </w:rPr>
        <w:t>. Jakarta: Bharata karya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Berlian dan Ria Melita. 2013. </w:t>
      </w:r>
      <w:r w:rsidRPr="00FD05F5">
        <w:rPr>
          <w:rFonts w:ascii="Times New Roman" w:hAnsi="Times New Roman" w:cs="Times New Roman"/>
          <w:i/>
          <w:sz w:val="24"/>
          <w:szCs w:val="24"/>
        </w:rPr>
        <w:t>Uji Efektivitas Antibakteri Ekstrak Etanol Daun Urang-Aring Terhadap Pertumbuhan Bakteri Secara In Vitro</w:t>
      </w:r>
      <w:r w:rsidRPr="00FD05F5">
        <w:rPr>
          <w:rFonts w:ascii="Times New Roman" w:hAnsi="Times New Roman" w:cs="Times New Roman"/>
          <w:sz w:val="24"/>
          <w:szCs w:val="24"/>
        </w:rPr>
        <w:t>. Lampung: Universitas Mahalayati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lastRenderedPageBreak/>
        <w:t xml:space="preserve">Ditjen POM. 1979. </w:t>
      </w:r>
      <w:r w:rsidRPr="00FD05F5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FD05F5">
        <w:rPr>
          <w:rFonts w:ascii="Times New Roman" w:hAnsi="Times New Roman" w:cs="Times New Roman"/>
          <w:sz w:val="24"/>
          <w:szCs w:val="24"/>
        </w:rPr>
        <w:t>. Jakarta: Departemen Kesehatan 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Hal: 33, 47.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Ditjen POM. 1980. </w:t>
      </w:r>
      <w:r w:rsidRPr="00FD05F5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FD05F5">
        <w:rPr>
          <w:rFonts w:ascii="Times New Roman" w:hAnsi="Times New Roman" w:cs="Times New Roman"/>
          <w:sz w:val="24"/>
          <w:szCs w:val="24"/>
        </w:rPr>
        <w:t>. Jilid IV Jakarta: Departemen Kesehatan 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Hal: 270.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Ditjen POM. 1989. </w:t>
      </w:r>
      <w:r w:rsidRPr="00FD05F5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FD05F5">
        <w:rPr>
          <w:rFonts w:ascii="Times New Roman" w:hAnsi="Times New Roman" w:cs="Times New Roman"/>
          <w:sz w:val="24"/>
          <w:szCs w:val="24"/>
        </w:rPr>
        <w:t>. Jilid V Jakarta: Departemen Kesehatan 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Hal: 299-304, 306, 321, 325, 333-336.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Ditjen POM. 1995. </w:t>
      </w:r>
      <w:r w:rsidRPr="00FD05F5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FD05F5">
        <w:rPr>
          <w:rFonts w:ascii="Times New Roman" w:hAnsi="Times New Roman" w:cs="Times New Roman"/>
          <w:sz w:val="24"/>
          <w:szCs w:val="24"/>
        </w:rPr>
        <w:t>. Jakarta: Departemen Kesehatan RI</w:t>
      </w:r>
      <w:r>
        <w:rPr>
          <w:rFonts w:ascii="Times New Roman" w:hAnsi="Times New Roman" w:cs="Times New Roman"/>
          <w:sz w:val="24"/>
          <w:szCs w:val="24"/>
        </w:rPr>
        <w:t>. Hal: 33-34,37.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Ditjen POM. 2000. </w:t>
      </w:r>
      <w:r w:rsidRPr="00FD05F5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FD05F5">
        <w:rPr>
          <w:rFonts w:ascii="Times New Roman" w:hAnsi="Times New Roman" w:cs="Times New Roman"/>
          <w:sz w:val="24"/>
          <w:szCs w:val="24"/>
        </w:rPr>
        <w:t>. Jakarta: Departemen Kesehatan RI</w:t>
      </w:r>
      <w:r>
        <w:rPr>
          <w:rFonts w:ascii="Times New Roman" w:hAnsi="Times New Roman" w:cs="Times New Roman"/>
          <w:sz w:val="24"/>
          <w:szCs w:val="24"/>
        </w:rPr>
        <w:t>. Hal: 1,9-12.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Endang Dwi Wulansari, Eni Masruriati, dan Dini Dewanti. 2013. </w:t>
      </w:r>
      <w:r w:rsidRPr="00FD05F5">
        <w:rPr>
          <w:rFonts w:ascii="Times New Roman" w:hAnsi="Times New Roman" w:cs="Times New Roman"/>
          <w:i/>
          <w:sz w:val="24"/>
          <w:szCs w:val="24"/>
        </w:rPr>
        <w:t>Uji Pertumbuhan Rambut Kelinci Dengan Krim Ekstrak Seledri, Krim Minyak Kemiri, Krim Ekstrak Seledri-Minyak Kemiri Dan Pengujian Fisik Sediaan</w:t>
      </w:r>
      <w:r w:rsidRPr="00FD05F5">
        <w:rPr>
          <w:rFonts w:ascii="Times New Roman" w:hAnsi="Times New Roman" w:cs="Times New Roman"/>
          <w:sz w:val="24"/>
          <w:szCs w:val="24"/>
        </w:rPr>
        <w:t>. Semarang: Sekolah Tinggi Ilmu Farmasi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Ferek Estrada, Ruben Gusmao, Mudjijati, Nani Indraswati. 2007. </w:t>
      </w:r>
      <w:r w:rsidRPr="00FD05F5">
        <w:rPr>
          <w:rFonts w:ascii="Times New Roman" w:hAnsi="Times New Roman" w:cs="Times New Roman"/>
          <w:i/>
          <w:sz w:val="24"/>
          <w:szCs w:val="24"/>
        </w:rPr>
        <w:t>Pengambilan Minyak Kemiri Dengan Cara Pengepresan Dan Dilanjutkan Ekstraksi Cake Oil</w:t>
      </w:r>
      <w:r w:rsidRPr="00FD05F5">
        <w:rPr>
          <w:rFonts w:ascii="Times New Roman" w:hAnsi="Times New Roman" w:cs="Times New Roman"/>
          <w:sz w:val="24"/>
          <w:szCs w:val="24"/>
        </w:rPr>
        <w:t>. Surabaya: Universitas Katolik Widya Mandala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407-413.</w:t>
      </w:r>
    </w:p>
    <w:p w:rsidR="005E7336" w:rsidRPr="001325BD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Didik dan Sri, M. 2010. </w:t>
      </w:r>
      <w:r>
        <w:rPr>
          <w:rFonts w:ascii="Times New Roman" w:hAnsi="Times New Roman" w:cs="Times New Roman"/>
          <w:i/>
          <w:sz w:val="24"/>
          <w:szCs w:val="24"/>
        </w:rPr>
        <w:t>Ilmu Obat Alam (Farmakognosi) jilid I</w:t>
      </w:r>
      <w:r>
        <w:rPr>
          <w:rFonts w:ascii="Times New Roman" w:hAnsi="Times New Roman" w:cs="Times New Roman"/>
          <w:sz w:val="24"/>
          <w:szCs w:val="24"/>
        </w:rPr>
        <w:t>, Jakarta: Penebar Swadaya.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5-8.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Lachman, L., H. A. Lieberman, dan J. L. Kanig. 1994. </w:t>
      </w:r>
      <w:r>
        <w:rPr>
          <w:rFonts w:ascii="Times New Roman" w:hAnsi="Times New Roman" w:cs="Times New Roman"/>
          <w:i/>
          <w:sz w:val="24"/>
          <w:szCs w:val="24"/>
        </w:rPr>
        <w:t>Teori dan Praktek Farmasi Industri Edisi III</w:t>
      </w:r>
      <w:r>
        <w:rPr>
          <w:rFonts w:ascii="Times New Roman" w:hAnsi="Times New Roman" w:cs="Times New Roman"/>
          <w:sz w:val="24"/>
          <w:szCs w:val="24"/>
        </w:rPr>
        <w:t>. Terjemahan oleh Siti Suyatmi dan Iis Aisyiah. Jakarta: Universitas Indonesia Press.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16.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Monika Putri Ismayenti. 2014. </w:t>
      </w:r>
      <w:r w:rsidRPr="00FD05F5">
        <w:rPr>
          <w:rFonts w:ascii="Times New Roman" w:hAnsi="Times New Roman" w:cs="Times New Roman"/>
          <w:i/>
          <w:sz w:val="24"/>
          <w:szCs w:val="24"/>
        </w:rPr>
        <w:t>Pengaruh Pemberian Ekstrak Daun Waru Sebagai Penumbuh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Rambut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5F5">
        <w:rPr>
          <w:rFonts w:ascii="Times New Roman" w:hAnsi="Times New Roman" w:cs="Times New Roman"/>
          <w:i/>
          <w:sz w:val="24"/>
          <w:szCs w:val="24"/>
        </w:rPr>
        <w:t>Kelinci Jantan Dan Implementasinya Pada Pembelajaran IPA Biologi SMP Kelas VIII</w:t>
      </w:r>
      <w:r w:rsidRPr="00FD05F5">
        <w:rPr>
          <w:rFonts w:ascii="Times New Roman" w:hAnsi="Times New Roman" w:cs="Times New Roman"/>
          <w:sz w:val="24"/>
          <w:szCs w:val="24"/>
        </w:rPr>
        <w:t>. Bengkulu: Universitas Bengkulu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123, 157.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Nofrin Susilowati dan Rosi Primaswari. 2012. </w:t>
      </w:r>
      <w:r w:rsidRPr="00FD05F5">
        <w:rPr>
          <w:rFonts w:ascii="Times New Roman" w:hAnsi="Times New Roman" w:cs="Times New Roman"/>
          <w:i/>
          <w:sz w:val="24"/>
          <w:szCs w:val="24"/>
        </w:rPr>
        <w:t>Pengambilan Minyak Kemiri Melalui Ekstraksi Dengan Menggunakan Soxhlet</w:t>
      </w:r>
      <w:r w:rsidRPr="00FD05F5">
        <w:rPr>
          <w:rFonts w:ascii="Times New Roman" w:hAnsi="Times New Roman" w:cs="Times New Roman"/>
          <w:sz w:val="24"/>
          <w:szCs w:val="24"/>
        </w:rPr>
        <w:t>. Surakarta: Universitas Sebelas Maret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119, 125.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Poedji Loekitowati Hariani, Fahma Riyanti, Mutia Riska. 2013. </w:t>
      </w:r>
      <w:r w:rsidRPr="00FD05F5">
        <w:rPr>
          <w:rFonts w:ascii="Times New Roman" w:hAnsi="Times New Roman" w:cs="Times New Roman"/>
          <w:i/>
          <w:sz w:val="24"/>
          <w:szCs w:val="24"/>
        </w:rPr>
        <w:t>Pengaruh Variasi Temperatur Dan Konsentrasi Minyak Terhadap Rendemen Dan Karakteristik Biodisel Dari Minyak Biji Kemiri</w:t>
      </w:r>
      <w:r w:rsidRPr="00FD05F5">
        <w:rPr>
          <w:rFonts w:ascii="Times New Roman" w:hAnsi="Times New Roman" w:cs="Times New Roman"/>
          <w:sz w:val="24"/>
          <w:szCs w:val="24"/>
        </w:rPr>
        <w:t>. Lampung: Universitas Lampung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312.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Polano, M. K. 1987. </w:t>
      </w:r>
      <w:r>
        <w:rPr>
          <w:rFonts w:ascii="Times New Roman" w:hAnsi="Times New Roman" w:cs="Times New Roman"/>
          <w:i/>
          <w:sz w:val="24"/>
          <w:szCs w:val="24"/>
        </w:rPr>
        <w:t xml:space="preserve">Terapi Kulit Topikal. </w:t>
      </w:r>
      <w:r>
        <w:rPr>
          <w:rFonts w:ascii="Times New Roman" w:hAnsi="Times New Roman" w:cs="Times New Roman"/>
          <w:sz w:val="24"/>
          <w:szCs w:val="24"/>
        </w:rPr>
        <w:t>Terjemahan oleh Petris Adrianto. Jakarta: EGC.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Pramudiati, R. 2001. </w:t>
      </w:r>
      <w:r>
        <w:rPr>
          <w:rFonts w:ascii="Times New Roman" w:hAnsi="Times New Roman" w:cs="Times New Roman"/>
          <w:i/>
          <w:sz w:val="24"/>
          <w:szCs w:val="24"/>
        </w:rPr>
        <w:t>Kecantikan, Kosmetika dan Estetika</w:t>
      </w:r>
      <w:r>
        <w:rPr>
          <w:rFonts w:ascii="Times New Roman" w:hAnsi="Times New Roman" w:cs="Times New Roman"/>
          <w:sz w:val="24"/>
          <w:szCs w:val="24"/>
        </w:rPr>
        <w:t xml:space="preserve">. Jakarta: Gramedia Pustaka Indonesia. </w:t>
      </w:r>
    </w:p>
    <w:p w:rsidR="005E7336" w:rsidRPr="00FD05F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Pratiwi, Agness, Lufi Prasetyo Ningrum, Robi Sambastian, Sely Desilia. 2010. </w:t>
      </w:r>
      <w:r w:rsidRPr="00FD05F5">
        <w:rPr>
          <w:rFonts w:ascii="Times New Roman" w:hAnsi="Times New Roman" w:cs="Times New Roman"/>
          <w:i/>
          <w:sz w:val="24"/>
          <w:szCs w:val="24"/>
        </w:rPr>
        <w:t xml:space="preserve">Daun Urang-Aring Sebagai Obat Alternatif Penyembuhan Luka Alam Pada </w:t>
      </w:r>
      <w:r w:rsidRPr="00FD05F5">
        <w:rPr>
          <w:rFonts w:ascii="Times New Roman" w:hAnsi="Times New Roman" w:cs="Times New Roman"/>
          <w:i/>
          <w:sz w:val="24"/>
          <w:szCs w:val="24"/>
        </w:rPr>
        <w:tab/>
        <w:t>Kelinci</w:t>
      </w:r>
      <w:r w:rsidRPr="00FD05F5">
        <w:rPr>
          <w:rFonts w:ascii="Times New Roman" w:hAnsi="Times New Roman" w:cs="Times New Roman"/>
          <w:sz w:val="24"/>
          <w:szCs w:val="24"/>
        </w:rPr>
        <w:t>. Serang: Yayasan Prima Sanjaya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 xml:space="preserve">Qurrota Aini. 2017. Uji Aktivitas Pertumbuhan Rambut Kelinci Jantan Dari Sediaan Hair Tonic Yang Mengandung Ekstrak Etanol Daun Mangkokan. </w:t>
      </w:r>
      <w:r w:rsidRPr="00FD05F5">
        <w:rPr>
          <w:rFonts w:ascii="Times New Roman" w:hAnsi="Times New Roman" w:cs="Times New Roman"/>
          <w:i/>
          <w:sz w:val="24"/>
          <w:szCs w:val="24"/>
        </w:rPr>
        <w:t>Jurnal Farmasi Lampung</w:t>
      </w:r>
      <w:r w:rsidRPr="00FD05F5">
        <w:rPr>
          <w:rFonts w:ascii="Times New Roman" w:hAnsi="Times New Roman" w:cs="Times New Roman"/>
          <w:sz w:val="24"/>
          <w:szCs w:val="24"/>
        </w:rPr>
        <w:t>. 6(2): 1-2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Pr="006061EA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Retno Iswari Tranggono. 2007. </w:t>
      </w:r>
      <w:r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</w:rPr>
        <w:t>. Jakarta: PT. Gramedia.</w:t>
      </w:r>
      <w:r w:rsidRPr="00B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Hal: 214.</w:t>
      </w:r>
    </w:p>
    <w:p w:rsidR="005E7336" w:rsidRPr="00D7569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Riris Endah Respati. 2014.</w:t>
      </w:r>
      <w:r>
        <w:rPr>
          <w:rFonts w:ascii="Times New Roman" w:hAnsi="Times New Roman" w:cs="Times New Roman"/>
          <w:i/>
          <w:sz w:val="24"/>
          <w:szCs w:val="24"/>
        </w:rPr>
        <w:t xml:space="preserve"> Pomateur</w:t>
      </w:r>
      <w:r>
        <w:rPr>
          <w:rFonts w:ascii="Times New Roman" w:hAnsi="Times New Roman" w:cs="Times New Roman"/>
          <w:sz w:val="24"/>
          <w:szCs w:val="24"/>
        </w:rPr>
        <w:t>. Depok: Universitas indonesia. Hal: 39.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</w:rPr>
        <w:t>Roslin Sinaga, Sunny Wangko, dan Marie M. Kaseke. 2012. Peran Melanosit Pada Proses Uban.</w:t>
      </w:r>
      <w:r w:rsidRPr="00FD05F5">
        <w:rPr>
          <w:rFonts w:ascii="Times New Roman" w:hAnsi="Times New Roman" w:cs="Times New Roman"/>
          <w:i/>
          <w:sz w:val="24"/>
          <w:szCs w:val="24"/>
        </w:rPr>
        <w:t xml:space="preserve"> Jurnal Biomedik</w:t>
      </w:r>
      <w:r w:rsidRPr="00FD05F5">
        <w:rPr>
          <w:rFonts w:ascii="Times New Roman" w:hAnsi="Times New Roman" w:cs="Times New Roman"/>
          <w:sz w:val="24"/>
          <w:szCs w:val="24"/>
        </w:rPr>
        <w:t>. 4(2): 5-8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Shafat, Y.A.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Pembuatan </w:t>
      </w:r>
      <w:r w:rsidRPr="00E30ECE">
        <w:rPr>
          <w:rFonts w:ascii="Times New Roman" w:hAnsi="Times New Roman" w:cs="Times New Roman"/>
          <w:i/>
          <w:sz w:val="24"/>
          <w:szCs w:val="24"/>
        </w:rPr>
        <w:t>Pomade</w:t>
      </w:r>
      <w:r>
        <w:rPr>
          <w:rFonts w:ascii="Times New Roman" w:hAnsi="Times New Roman" w:cs="Times New Roman"/>
          <w:i/>
          <w:sz w:val="24"/>
          <w:szCs w:val="24"/>
        </w:rPr>
        <w:t xml:space="preserve"> Dari Minyak Kelapa Menggunakan Alat Screw Press</w:t>
      </w:r>
      <w:r>
        <w:rPr>
          <w:rFonts w:ascii="Times New Roman" w:hAnsi="Times New Roman" w:cs="Times New Roman"/>
          <w:sz w:val="24"/>
          <w:szCs w:val="24"/>
        </w:rPr>
        <w:t>. Semarang: Universitas Diponegoro.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Sudjadadi. 1988. </w:t>
      </w:r>
      <w:r>
        <w:rPr>
          <w:rFonts w:ascii="Times New Roman" w:hAnsi="Times New Roman" w:cs="Times New Roman"/>
          <w:i/>
          <w:sz w:val="24"/>
          <w:szCs w:val="24"/>
        </w:rPr>
        <w:t>Metode Pemisahan.</w:t>
      </w:r>
      <w:r>
        <w:rPr>
          <w:rFonts w:ascii="Times New Roman" w:hAnsi="Times New Roman" w:cs="Times New Roman"/>
          <w:sz w:val="24"/>
          <w:szCs w:val="24"/>
        </w:rPr>
        <w:t>Yogyakarta: Universitas Gadjah Mada.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7336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Susanti, E.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Karakteristik Penggunaan </w:t>
      </w:r>
      <w:r w:rsidRPr="00E30ECE">
        <w:rPr>
          <w:rFonts w:ascii="Times New Roman" w:hAnsi="Times New Roman" w:cs="Times New Roman"/>
          <w:i/>
          <w:sz w:val="24"/>
          <w:szCs w:val="24"/>
        </w:rPr>
        <w:t>Pomade</w:t>
      </w:r>
      <w:r>
        <w:rPr>
          <w:rFonts w:ascii="Times New Roman" w:hAnsi="Times New Roman" w:cs="Times New Roman"/>
          <w:i/>
          <w:sz w:val="24"/>
          <w:szCs w:val="24"/>
        </w:rPr>
        <w:t xml:space="preserve"> Rambut</w:t>
      </w:r>
      <w:r>
        <w:rPr>
          <w:rFonts w:ascii="Times New Roman" w:hAnsi="Times New Roman" w:cs="Times New Roman"/>
          <w:sz w:val="24"/>
          <w:szCs w:val="24"/>
        </w:rPr>
        <w:t>. Semarang: Universitas Muhammadiyah Semarang.</w:t>
      </w:r>
    </w:p>
    <w:p w:rsidR="005E7336" w:rsidRPr="00624520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Latifah. 2007. </w:t>
      </w:r>
      <w:r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</w:rPr>
        <w:t>. Jakarta: Gramedia Pustaka Utama. Hal: 27-28, 63-64.</w:t>
      </w:r>
    </w:p>
    <w:p w:rsidR="005E7336" w:rsidRPr="00D75695" w:rsidRDefault="005E7336" w:rsidP="005E7336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Wasitaatmadja. 1997. </w:t>
      </w:r>
      <w:r>
        <w:rPr>
          <w:rFonts w:ascii="Times New Roman" w:hAnsi="Times New Roman" w:cs="Times New Roman"/>
          <w:i/>
          <w:sz w:val="24"/>
          <w:szCs w:val="24"/>
        </w:rPr>
        <w:t>Penuntun Kosmetik Medik</w:t>
      </w:r>
      <w:r>
        <w:rPr>
          <w:rFonts w:ascii="Times New Roman" w:hAnsi="Times New Roman" w:cs="Times New Roman"/>
          <w:sz w:val="24"/>
          <w:szCs w:val="24"/>
        </w:rPr>
        <w:t>. Jakarta: Universitas Indonesia.</w:t>
      </w:r>
    </w:p>
    <w:p w:rsidR="005E7336" w:rsidRDefault="005E7336" w:rsidP="005E73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Hendra. 2013. </w:t>
      </w:r>
      <w:r>
        <w:rPr>
          <w:rFonts w:ascii="Times New Roman" w:hAnsi="Times New Roman" w:cs="Times New Roman"/>
          <w:i/>
          <w:sz w:val="24"/>
          <w:szCs w:val="24"/>
        </w:rPr>
        <w:t>Ilmu Meracik Obat untuk Apoteker</w:t>
      </w:r>
      <w:r>
        <w:rPr>
          <w:rFonts w:ascii="Times New Roman" w:hAnsi="Times New Roman" w:cs="Times New Roman"/>
          <w:sz w:val="24"/>
          <w:szCs w:val="24"/>
        </w:rPr>
        <w:t>. Yogyakarta: D-Medika.</w:t>
      </w:r>
    </w:p>
    <w:p w:rsidR="000E4360" w:rsidRDefault="000E4360"/>
    <w:sectPr w:rsidR="000E4360" w:rsidSect="00E774C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336"/>
    <w:rsid w:val="000E4360"/>
    <w:rsid w:val="0014469C"/>
    <w:rsid w:val="005E7336"/>
    <w:rsid w:val="00E46C39"/>
    <w:rsid w:val="00E7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36"/>
    <w:pPr>
      <w:spacing w:after="160" w:line="259" w:lineRule="auto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33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336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2022-02-10T02:16:00Z</dcterms:created>
  <dcterms:modified xsi:type="dcterms:W3CDTF">2022-02-10T02:25:00Z</dcterms:modified>
</cp:coreProperties>
</file>