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2" w:rsidRPr="00A027EF" w:rsidRDefault="00083082" w:rsidP="000830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9B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83082" w:rsidRPr="00A027EF" w:rsidRDefault="00083082" w:rsidP="000830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82" w:rsidRPr="00352404" w:rsidRDefault="00083082" w:rsidP="000830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4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44825" cy="502285"/>
            <wp:effectExtent l="0" t="0" r="0" b="0"/>
            <wp:docPr id="1" name="Picture 2" descr="bismillahirrahmanirrahim-khasiatobatdaunsirsakblog-wordpress-com-1-80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millahirrahmanirrahim-khasiatobatdaunsirsakblog-wordpress-com-1-800x2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4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34280" cy="914400"/>
            <wp:effectExtent l="0" t="0" r="0" b="0"/>
            <wp:docPr id="3" name="Picture 1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82" w:rsidRPr="00352404" w:rsidRDefault="00083082" w:rsidP="0008308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>?”(</w:t>
      </w: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Rasul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2404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(Qs 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10-11).</w:t>
      </w:r>
      <w:proofErr w:type="gramEnd"/>
    </w:p>
    <w:p w:rsidR="00083082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3F">
        <w:rPr>
          <w:rFonts w:ascii="Times New Roman" w:hAnsi="Times New Roman" w:cs="Times New Roman"/>
          <w:sz w:val="24"/>
          <w:szCs w:val="24"/>
        </w:rPr>
        <w:t>“UJI ANTIMIKROBA EKSTRAK ETANOL DAUN UBI (</w:t>
      </w:r>
      <w:proofErr w:type="spellStart"/>
      <w:r w:rsidRPr="00160F3F">
        <w:rPr>
          <w:rFonts w:ascii="Times New Roman" w:hAnsi="Times New Roman" w:cs="Times New Roman"/>
          <w:i/>
          <w:sz w:val="24"/>
          <w:szCs w:val="24"/>
        </w:rPr>
        <w:t>Manihotesculenta</w:t>
      </w:r>
      <w:r w:rsidRPr="00160F3F">
        <w:rPr>
          <w:rFonts w:ascii="Times New Roman" w:hAnsi="Times New Roman" w:cs="Times New Roman"/>
          <w:sz w:val="24"/>
          <w:szCs w:val="24"/>
        </w:rPr>
        <w:t>Crantz</w:t>
      </w:r>
      <w:proofErr w:type="spellEnd"/>
      <w:r w:rsidRPr="00160F3F">
        <w:rPr>
          <w:rFonts w:ascii="Times New Roman" w:hAnsi="Times New Roman" w:cs="Times New Roman"/>
          <w:sz w:val="24"/>
          <w:szCs w:val="24"/>
        </w:rPr>
        <w:t xml:space="preserve">) TERHADAP </w:t>
      </w:r>
      <w:r w:rsidRPr="00160F3F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160F3F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160F3F">
        <w:rPr>
          <w:rFonts w:ascii="Times New Roman" w:hAnsi="Times New Roman" w:cs="Times New Roman"/>
          <w:i/>
          <w:sz w:val="24"/>
          <w:szCs w:val="24"/>
        </w:rPr>
        <w:t xml:space="preserve">, Pseudomonas </w:t>
      </w:r>
      <w:proofErr w:type="spellStart"/>
      <w:r w:rsidRPr="00160F3F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160F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0F3F">
        <w:rPr>
          <w:rFonts w:ascii="Times New Roman" w:hAnsi="Times New Roman" w:cs="Times New Roman"/>
          <w:sz w:val="24"/>
          <w:szCs w:val="24"/>
        </w:rPr>
        <w:t xml:space="preserve">DAN </w:t>
      </w:r>
      <w:r w:rsidRPr="00160F3F"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 w:rsidRPr="00160F3F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160F3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083082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terkasihSukardi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Nunung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Suherni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ini.</w:t>
      </w:r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berikan.Kalian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082" w:rsidRPr="00462A4F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Cut 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082" w:rsidRPr="00352404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83082" w:rsidRPr="00352404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H.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HardiMulyonoSurbakti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352404">
        <w:rPr>
          <w:rFonts w:ascii="Times New Roman" w:hAnsi="Times New Roman" w:cs="Times New Roman"/>
          <w:bCs/>
          <w:sz w:val="24"/>
          <w:szCs w:val="24"/>
        </w:rPr>
        <w:t>SE.,</w:t>
      </w:r>
      <w:proofErr w:type="gram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M.AP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selakuRektorU</w:t>
      </w:r>
      <w:r>
        <w:rPr>
          <w:rFonts w:ascii="Times New Roman" w:hAnsi="Times New Roman" w:cs="Times New Roman"/>
          <w:bCs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(UMN) 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3082" w:rsidRPr="00A70F77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IbuMinda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Lubis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S.Farm.</w:t>
      </w:r>
      <w:proofErr w:type="gramStart"/>
      <w:r w:rsidRPr="00352404">
        <w:rPr>
          <w:rFonts w:ascii="Times New Roman" w:hAnsi="Times New Roman" w:cs="Times New Roman"/>
          <w:bCs/>
          <w:sz w:val="24"/>
          <w:szCs w:val="24"/>
        </w:rPr>
        <w:t>,M.Si</w:t>
      </w:r>
      <w:proofErr w:type="spellEnd"/>
      <w:proofErr w:type="gram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Apt</w:t>
      </w:r>
      <w:r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Plt. Dekan Fakultas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FarmasiU</w:t>
      </w:r>
      <w:r>
        <w:rPr>
          <w:rFonts w:ascii="Times New Roman" w:hAnsi="Times New Roman" w:cs="Times New Roman"/>
          <w:bCs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(UMN) 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3082" w:rsidRPr="00671747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Debi Meilani, S.Si., </w:t>
      </w:r>
      <w:proofErr w:type="spellStart"/>
      <w:r w:rsidRPr="00671747">
        <w:rPr>
          <w:rFonts w:ascii="Times New Roman" w:hAnsi="Times New Roman" w:cs="Times New Roman"/>
          <w:sz w:val="24"/>
          <w:szCs w:val="24"/>
        </w:rPr>
        <w:t>M.Si.</w:t>
      </w:r>
      <w:proofErr w:type="gramStart"/>
      <w:r w:rsidRPr="00671747">
        <w:rPr>
          <w:rFonts w:ascii="Times New Roman" w:hAnsi="Times New Roman" w:cs="Times New Roman"/>
          <w:sz w:val="24"/>
          <w:szCs w:val="24"/>
        </w:rPr>
        <w:t>,Apt</w:t>
      </w:r>
      <w:r w:rsidRPr="00671747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>Wakil</w:t>
      </w:r>
      <w:proofErr w:type="gramEnd"/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Dekan I dan </w:t>
      </w:r>
      <w:proofErr w:type="spellStart"/>
      <w:r w:rsidRPr="00671747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>Melati Yulia Kusumastuti, S.Farm, M.Sc</w:t>
      </w:r>
      <w:proofErr w:type="spellStart"/>
      <w:r w:rsidRPr="00671747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Wakil Dekan II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083082" w:rsidRPr="00671747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7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Rafita Yuniarti, S.Si., M.Kes.,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Apt selaku Kepala Laboratorium </w:t>
      </w:r>
      <w:proofErr w:type="spellStart"/>
      <w:r w:rsidRPr="00671747">
        <w:rPr>
          <w:rFonts w:ascii="Times New Roman" w:hAnsi="Times New Roman" w:cs="Times New Roman"/>
          <w:bCs/>
          <w:sz w:val="24"/>
          <w:szCs w:val="24"/>
        </w:rPr>
        <w:t>terpaduUniversitas</w:t>
      </w:r>
      <w:proofErr w:type="spellEnd"/>
      <w:r w:rsidRPr="00671747">
        <w:rPr>
          <w:rFonts w:ascii="Times New Roman" w:hAnsi="Times New Roman" w:cs="Times New Roman"/>
          <w:bCs/>
          <w:sz w:val="24"/>
          <w:szCs w:val="24"/>
        </w:rPr>
        <w:t xml:space="preserve"> Muslim Nusantara (UMN) Al-</w:t>
      </w:r>
      <w:proofErr w:type="spellStart"/>
      <w:r w:rsidRPr="00671747">
        <w:rPr>
          <w:rFonts w:ascii="Times New Roman" w:hAnsi="Times New Roman" w:cs="Times New Roman"/>
          <w:bCs/>
          <w:sz w:val="24"/>
          <w:szCs w:val="24"/>
        </w:rPr>
        <w:t>Washliyahyang</w:t>
      </w:r>
      <w:proofErr w:type="spellEnd"/>
      <w:r w:rsidRPr="006717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747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memberikan izin kepada penulis untuk menggunakan fasilitas laboratorium.</w:t>
      </w:r>
    </w:p>
    <w:p w:rsidR="00083082" w:rsidRPr="00A70F77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9529B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staf pengajar Fakultas Farmasi </w:t>
      </w:r>
      <w:r w:rsidRPr="009529BF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StudiFarmasi</w:t>
      </w:r>
      <w:r w:rsidRPr="0035240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Nusantara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Medan yang telah mendidik dan membina penulis hingga dapat menyelesaikan pendidikan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3082" w:rsidRPr="006E52A7" w:rsidRDefault="00083082" w:rsidP="000830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Sahabat-sahabat tersayang yang setia menemani cerita suka dan duka selama penelitian, Faisal Amin Tanjung, Lika Audia Hsb, Nadya Iwani Putri, Roni Hartama Sinaga, Fahmi Harlan, dan teman-teman seperjuangan stambuk 2015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lainnya, terima kasih untuk semangat dan perhatian yang telah diberikan selama penyusunan skripsi ini.</w:t>
      </w:r>
    </w:p>
    <w:p w:rsidR="00083082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me</w:t>
      </w:r>
      <w:r>
        <w:rPr>
          <w:rFonts w:ascii="Times New Roman" w:hAnsi="Times New Roman" w:cs="Times New Roman"/>
          <w:bCs/>
          <w:sz w:val="24"/>
          <w:szCs w:val="24"/>
        </w:rPr>
        <w:t>nerima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saran 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kesempurnaanskripsi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ini.Akhi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3082" w:rsidRDefault="00083082" w:rsidP="0008308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404">
        <w:rPr>
          <w:rFonts w:ascii="Times New Roman" w:hAnsi="Times New Roman" w:cs="Times New Roman"/>
          <w:bCs/>
          <w:sz w:val="24"/>
          <w:szCs w:val="24"/>
        </w:rPr>
        <w:t xml:space="preserve">Medan,   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uli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082" w:rsidRDefault="00083082" w:rsidP="0008308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Seruni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082" w:rsidRDefault="00083082" w:rsidP="000830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sectPr w:rsidR="00083082" w:rsidSect="0008308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5E4"/>
    <w:multiLevelType w:val="hybridMultilevel"/>
    <w:tmpl w:val="0AA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3082"/>
    <w:rsid w:val="00083082"/>
    <w:rsid w:val="000C39AC"/>
    <w:rsid w:val="000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2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2022-02-10T08:10:00Z</dcterms:created>
  <dcterms:modified xsi:type="dcterms:W3CDTF">2022-02-10T08:11:00Z</dcterms:modified>
</cp:coreProperties>
</file>