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AE" w:rsidRDefault="006D6DCA" w:rsidP="006D6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SKRINING FITOKIMIA </w:t>
      </w:r>
      <w:r w:rsidR="006952AE">
        <w:rPr>
          <w:rFonts w:ascii="Times New Roman" w:hAnsi="Times New Roman" w:cs="Times New Roman"/>
          <w:b/>
          <w:sz w:val="28"/>
          <w:szCs w:val="28"/>
        </w:rPr>
        <w:t xml:space="preserve">SARI AIR </w:t>
      </w:r>
      <w:r>
        <w:rPr>
          <w:rFonts w:ascii="Times New Roman" w:hAnsi="Times New Roman" w:cs="Times New Roman"/>
          <w:b/>
          <w:sz w:val="28"/>
          <w:szCs w:val="28"/>
        </w:rPr>
        <w:t xml:space="preserve">BUAH </w:t>
      </w:r>
      <w:r w:rsidRPr="003E6400">
        <w:rPr>
          <w:rFonts w:ascii="Times New Roman" w:hAnsi="Times New Roman" w:cs="Times New Roman"/>
          <w:b/>
          <w:sz w:val="28"/>
          <w:szCs w:val="28"/>
        </w:rPr>
        <w:t xml:space="preserve">MENTIMUN </w:t>
      </w:r>
    </w:p>
    <w:p w:rsidR="006952AE" w:rsidRDefault="006D6DCA" w:rsidP="00695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0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Cucumis sativu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 </w:t>
      </w:r>
      <w:r w:rsidRPr="003E6400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640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914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DAN </w:t>
      </w:r>
      <w:r w:rsidR="002914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DIFORMULASIKAN </w:t>
      </w:r>
    </w:p>
    <w:p w:rsidR="006D6DCA" w:rsidRPr="006952AE" w:rsidRDefault="006D6DCA" w:rsidP="00695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 DALAM SABUN </w:t>
      </w:r>
      <w:r w:rsidR="0029149B">
        <w:rPr>
          <w:rFonts w:ascii="Times New Roman" w:hAnsi="Times New Roman" w:cs="Times New Roman"/>
          <w:b/>
          <w:sz w:val="28"/>
          <w:szCs w:val="28"/>
        </w:rPr>
        <w:t xml:space="preserve">PADAT </w:t>
      </w:r>
      <w:r>
        <w:rPr>
          <w:rFonts w:ascii="Times New Roman" w:hAnsi="Times New Roman" w:cs="Times New Roman"/>
          <w:b/>
          <w:sz w:val="28"/>
          <w:szCs w:val="28"/>
        </w:rPr>
        <w:t xml:space="preserve">TRANSPARAN </w:t>
      </w:r>
    </w:p>
    <w:p w:rsidR="008D377A" w:rsidRPr="008D377A" w:rsidRDefault="008D377A" w:rsidP="008D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3A8" w:rsidRPr="00F72797" w:rsidRDefault="00EA23A8" w:rsidP="00ED5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797">
        <w:rPr>
          <w:rFonts w:ascii="Times New Roman" w:hAnsi="Times New Roman" w:cs="Times New Roman"/>
          <w:b/>
          <w:sz w:val="24"/>
          <w:szCs w:val="24"/>
          <w:u w:val="single"/>
        </w:rPr>
        <w:t>MUNAWARAH RAHPIJA</w:t>
      </w:r>
    </w:p>
    <w:p w:rsidR="00EA23A8" w:rsidRPr="00F72797" w:rsidRDefault="00EA23A8" w:rsidP="00ED5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797">
        <w:rPr>
          <w:rFonts w:ascii="Times New Roman" w:hAnsi="Times New Roman" w:cs="Times New Roman"/>
          <w:b/>
          <w:sz w:val="24"/>
          <w:szCs w:val="24"/>
        </w:rPr>
        <w:t>NPM</w:t>
      </w:r>
      <w:r w:rsidR="00ED53EB" w:rsidRPr="00F72797">
        <w:rPr>
          <w:rFonts w:ascii="Times New Roman" w:hAnsi="Times New Roman" w:cs="Times New Roman"/>
          <w:b/>
          <w:sz w:val="24"/>
          <w:szCs w:val="24"/>
        </w:rPr>
        <w:t>.</w:t>
      </w:r>
      <w:r w:rsidRPr="00F72797">
        <w:rPr>
          <w:rFonts w:ascii="Times New Roman" w:hAnsi="Times New Roman" w:cs="Times New Roman"/>
          <w:b/>
          <w:sz w:val="24"/>
          <w:szCs w:val="24"/>
        </w:rPr>
        <w:t xml:space="preserve"> 142114063</w:t>
      </w:r>
    </w:p>
    <w:p w:rsidR="00EA23A8" w:rsidRPr="00F72797" w:rsidRDefault="00EA23A8" w:rsidP="00ED5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3A8" w:rsidRPr="00F72797" w:rsidRDefault="00EA23A8" w:rsidP="00ED5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79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72797" w:rsidRDefault="00F72797" w:rsidP="006952A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A572B" w:rsidRPr="006D6DCA" w:rsidRDefault="00F72797" w:rsidP="00695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Buah m</w:t>
      </w:r>
      <w:r w:rsidR="00856EB0">
        <w:rPr>
          <w:rFonts w:asciiTheme="majorBidi" w:hAnsiTheme="majorBidi" w:cstheme="majorBidi"/>
          <w:sz w:val="24"/>
          <w:szCs w:val="24"/>
        </w:rPr>
        <w:t xml:space="preserve">entimun mengandung </w:t>
      </w:r>
      <w:r w:rsidR="006D6DCA">
        <w:rPr>
          <w:rFonts w:asciiTheme="majorBidi" w:hAnsiTheme="majorBidi" w:cstheme="majorBidi"/>
          <w:sz w:val="24"/>
          <w:szCs w:val="24"/>
        </w:rPr>
        <w:t>berbagai senyawa metabolit sekunder, serta</w:t>
      </w:r>
      <w:r w:rsidR="00856EB0">
        <w:rPr>
          <w:rFonts w:asciiTheme="majorBidi" w:hAnsiTheme="majorBidi" w:cstheme="majorBidi"/>
          <w:sz w:val="24"/>
          <w:szCs w:val="24"/>
        </w:rPr>
        <w:t xml:space="preserve"> protein, lemak, pospor, zat besi, </w:t>
      </w:r>
      <w:r w:rsidR="006D6DCA">
        <w:rPr>
          <w:rFonts w:asciiTheme="majorBidi" w:hAnsiTheme="majorBidi" w:cstheme="majorBidi"/>
          <w:sz w:val="24"/>
          <w:szCs w:val="24"/>
        </w:rPr>
        <w:t xml:space="preserve">dan </w:t>
      </w:r>
      <w:r w:rsidR="00856EB0">
        <w:rPr>
          <w:rFonts w:asciiTheme="majorBidi" w:hAnsiTheme="majorBidi" w:cstheme="majorBidi"/>
          <w:sz w:val="24"/>
          <w:szCs w:val="24"/>
        </w:rPr>
        <w:t>vitamin A,B dan C</w:t>
      </w:r>
      <w:r w:rsidR="006D6DCA">
        <w:rPr>
          <w:rFonts w:asciiTheme="majorBidi" w:hAnsiTheme="majorBidi" w:cstheme="majorBidi"/>
          <w:sz w:val="24"/>
          <w:szCs w:val="24"/>
        </w:rPr>
        <w:t>,</w:t>
      </w:r>
      <w:r w:rsidR="00856EB0">
        <w:rPr>
          <w:rFonts w:asciiTheme="majorBidi" w:hAnsiTheme="majorBidi" w:cstheme="majorBidi"/>
          <w:sz w:val="24"/>
          <w:szCs w:val="24"/>
        </w:rPr>
        <w:t xml:space="preserve"> yang baik untuk kesehatan kulit. </w:t>
      </w:r>
      <w:r w:rsidR="008E4736" w:rsidRPr="00ED53EB">
        <w:rPr>
          <w:rFonts w:asciiTheme="majorBidi" w:hAnsiTheme="majorBidi" w:cstheme="majorBidi"/>
          <w:sz w:val="24"/>
          <w:szCs w:val="24"/>
        </w:rPr>
        <w:t xml:space="preserve">Sabun merupakan </w:t>
      </w:r>
      <w:r>
        <w:rPr>
          <w:rFonts w:asciiTheme="majorBidi" w:hAnsiTheme="majorBidi" w:cstheme="majorBidi"/>
          <w:sz w:val="24"/>
          <w:szCs w:val="24"/>
        </w:rPr>
        <w:t>hasil reaksi</w:t>
      </w:r>
      <w:r w:rsidR="008E4736" w:rsidRPr="00ED53E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antara</w:t>
      </w:r>
      <w:r w:rsidR="008E4736" w:rsidRPr="00ED53EB">
        <w:rPr>
          <w:rFonts w:asciiTheme="majorBidi" w:hAnsiTheme="majorBidi" w:cstheme="majorBidi"/>
          <w:sz w:val="24"/>
          <w:szCs w:val="24"/>
        </w:rPr>
        <w:t xml:space="preserve"> </w:t>
      </w:r>
      <w:r w:rsidR="006D6DCA">
        <w:rPr>
          <w:rFonts w:asciiTheme="majorBidi" w:hAnsiTheme="majorBidi" w:cstheme="majorBidi"/>
          <w:sz w:val="24"/>
          <w:szCs w:val="24"/>
        </w:rPr>
        <w:t>basa</w:t>
      </w:r>
      <w:r w:rsidR="008E4736" w:rsidRPr="00ED53EB">
        <w:rPr>
          <w:rFonts w:asciiTheme="majorBidi" w:hAnsiTheme="majorBidi" w:cstheme="majorBidi"/>
          <w:sz w:val="24"/>
          <w:szCs w:val="24"/>
        </w:rPr>
        <w:t xml:space="preserve"> dengan asam lemak</w:t>
      </w:r>
      <w:r>
        <w:rPr>
          <w:rFonts w:asciiTheme="majorBidi" w:hAnsiTheme="majorBidi" w:cstheme="majorBidi"/>
          <w:sz w:val="24"/>
          <w:szCs w:val="24"/>
        </w:rPr>
        <w:t>,</w:t>
      </w:r>
      <w:r w:rsidR="008E4736" w:rsidRPr="00ED53EB">
        <w:rPr>
          <w:rFonts w:asciiTheme="majorBidi" w:hAnsiTheme="majorBidi" w:cstheme="majorBidi"/>
          <w:sz w:val="24"/>
          <w:szCs w:val="24"/>
        </w:rPr>
        <w:t xml:space="preserve"> </w:t>
      </w:r>
      <w:r w:rsidR="0029149B">
        <w:rPr>
          <w:rFonts w:asciiTheme="majorBidi" w:hAnsiTheme="majorBidi" w:cstheme="majorBidi"/>
          <w:sz w:val="24"/>
          <w:szCs w:val="24"/>
        </w:rPr>
        <w:t xml:space="preserve">dan salah satu bentuknya adalah padat transparan. Sabun dapat </w:t>
      </w:r>
      <w:r w:rsidR="008E4736" w:rsidRPr="00ED53EB">
        <w:rPr>
          <w:rFonts w:asciiTheme="majorBidi" w:hAnsiTheme="majorBidi" w:cstheme="majorBidi"/>
          <w:sz w:val="24"/>
          <w:szCs w:val="24"/>
        </w:rPr>
        <w:t xml:space="preserve">digunakan </w:t>
      </w:r>
      <w:r>
        <w:rPr>
          <w:rFonts w:asciiTheme="majorBidi" w:hAnsiTheme="majorBidi" w:cstheme="majorBidi"/>
          <w:sz w:val="24"/>
          <w:szCs w:val="24"/>
        </w:rPr>
        <w:t xml:space="preserve">untuk </w:t>
      </w:r>
      <w:r w:rsidR="008E4736" w:rsidRPr="00ED53EB">
        <w:rPr>
          <w:rFonts w:asciiTheme="majorBidi" w:hAnsiTheme="majorBidi" w:cstheme="majorBidi"/>
          <w:sz w:val="24"/>
          <w:szCs w:val="24"/>
        </w:rPr>
        <w:t>pembersih</w:t>
      </w:r>
      <w:r w:rsidR="006D6DCA">
        <w:rPr>
          <w:rFonts w:asciiTheme="majorBidi" w:hAnsiTheme="majorBidi" w:cstheme="majorBidi"/>
          <w:sz w:val="24"/>
          <w:szCs w:val="24"/>
        </w:rPr>
        <w:t xml:space="preserve"> tubuh, menghasilkan </w:t>
      </w:r>
      <w:r w:rsidR="008E4736" w:rsidRPr="00ED53EB">
        <w:rPr>
          <w:rFonts w:asciiTheme="majorBidi" w:hAnsiTheme="majorBidi" w:cstheme="majorBidi"/>
          <w:sz w:val="24"/>
          <w:szCs w:val="24"/>
        </w:rPr>
        <w:t>busa dengan atau tanpa zat tambahan lain serta tidak menimbulkan iritasi terhadap kulit</w:t>
      </w:r>
      <w:r w:rsidR="00763DCF" w:rsidRPr="00ED53EB">
        <w:rPr>
          <w:rFonts w:ascii="Times New Roman" w:hAnsi="Times New Roman" w:cs="Times New Roman"/>
          <w:sz w:val="24"/>
          <w:szCs w:val="24"/>
        </w:rPr>
        <w:t xml:space="preserve">. </w:t>
      </w:r>
      <w:r w:rsidR="006D6DCA">
        <w:rPr>
          <w:rFonts w:ascii="Times New Roman" w:hAnsi="Times New Roman" w:cs="Times New Roman"/>
          <w:sz w:val="24"/>
          <w:szCs w:val="24"/>
        </w:rPr>
        <w:t>P</w:t>
      </w:r>
      <w:r w:rsidR="00763DCF" w:rsidRPr="002A572B">
        <w:rPr>
          <w:rFonts w:ascii="Times New Roman" w:hAnsi="Times New Roman" w:cs="Times New Roman"/>
          <w:sz w:val="24"/>
          <w:szCs w:val="24"/>
        </w:rPr>
        <w:t xml:space="preserve">enelitian </w:t>
      </w:r>
      <w:r w:rsidR="0029149B">
        <w:rPr>
          <w:rFonts w:ascii="Times New Roman" w:hAnsi="Times New Roman" w:cs="Times New Roman"/>
          <w:sz w:val="24"/>
          <w:szCs w:val="24"/>
        </w:rPr>
        <w:t xml:space="preserve">ini </w:t>
      </w:r>
      <w:r w:rsidR="006D6DCA">
        <w:rPr>
          <w:rFonts w:ascii="Times New Roman" w:hAnsi="Times New Roman" w:cs="Times New Roman"/>
          <w:sz w:val="24"/>
          <w:szCs w:val="24"/>
        </w:rPr>
        <w:t>dilakukan untuk</w:t>
      </w:r>
      <w:r w:rsidR="002A572B" w:rsidRPr="002A572B">
        <w:rPr>
          <w:rFonts w:ascii="Times New Roman" w:hAnsi="Times New Roman" w:cs="Times New Roman"/>
          <w:sz w:val="24"/>
          <w:szCs w:val="24"/>
        </w:rPr>
        <w:t xml:space="preserve"> mengetahui </w:t>
      </w:r>
      <w:r w:rsidR="006D6DCA">
        <w:rPr>
          <w:rFonts w:ascii="Times New Roman" w:hAnsi="Times New Roman" w:cs="Times New Roman"/>
          <w:sz w:val="24"/>
          <w:szCs w:val="24"/>
        </w:rPr>
        <w:t xml:space="preserve">kandungan </w:t>
      </w:r>
      <w:r w:rsidR="002A572B" w:rsidRPr="002A572B">
        <w:rPr>
          <w:rFonts w:ascii="Times New Roman" w:hAnsi="Times New Roman" w:cs="Times New Roman"/>
          <w:sz w:val="24"/>
          <w:szCs w:val="24"/>
        </w:rPr>
        <w:t xml:space="preserve">senyawa metabolit sekunder dalam </w:t>
      </w:r>
      <w:r w:rsidRPr="002A572B">
        <w:rPr>
          <w:rFonts w:ascii="Times New Roman" w:hAnsi="Times New Roman" w:cs="Times New Roman"/>
          <w:sz w:val="24"/>
          <w:szCs w:val="24"/>
        </w:rPr>
        <w:t>sari 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72B" w:rsidRPr="002A572B">
        <w:rPr>
          <w:rFonts w:ascii="Times New Roman" w:hAnsi="Times New Roman" w:cs="Times New Roman"/>
          <w:bCs/>
          <w:sz w:val="24"/>
          <w:szCs w:val="24"/>
        </w:rPr>
        <w:t xml:space="preserve">buah mentimun </w:t>
      </w:r>
      <w:r w:rsidR="002A572B" w:rsidRPr="002A57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2A572B" w:rsidRPr="002A572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Cucumis sativus</w:t>
      </w:r>
      <w:r w:rsidR="0085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</w:t>
      </w:r>
      <w:r w:rsidR="008D37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5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</w:t>
      </w:r>
      <w:r w:rsidR="006D6D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dan </w:t>
      </w:r>
      <w:r w:rsidR="00421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difo</w:t>
      </w:r>
      <w:r w:rsidR="002A57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mulasikan ke</w:t>
      </w:r>
      <w:r w:rsidR="006D6D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A57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dalam </w:t>
      </w:r>
      <w:r w:rsidR="006D6D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sabun </w:t>
      </w:r>
      <w:r w:rsidR="00430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padat </w:t>
      </w:r>
      <w:r w:rsidR="006D6D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transparan dalam berbagai konsentrasi sehingga diketahui </w:t>
      </w:r>
      <w:r w:rsidR="002A572B" w:rsidRPr="002A57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kosentrasi sari air buah mentimun </w:t>
      </w:r>
      <w:r w:rsidR="006D6D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untuk menghasilkan mutu sabun transparan yang paling baik.</w:t>
      </w:r>
    </w:p>
    <w:p w:rsidR="006952AE" w:rsidRDefault="006952AE" w:rsidP="006952A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Skrining fitokimia dilakukan terhadap s</w:t>
      </w:r>
      <w:r w:rsidR="00C156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air </w:t>
      </w:r>
      <w:r w:rsidR="00C156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buah mentimun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dibuat dengan berbagai konsentrasi menggunakan akuades</w:t>
      </w:r>
      <w:r w:rsidR="00F727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727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selanjutnya</w:t>
      </w:r>
      <w:r w:rsidR="00C156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diformulasikan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ke dalam </w:t>
      </w:r>
      <w:r w:rsidR="00C156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sabun </w:t>
      </w:r>
      <w:r w:rsidR="00430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padat </w:t>
      </w:r>
      <w:r w:rsidR="00C156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tranparan, </w:t>
      </w:r>
      <w:r w:rsidR="00F727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r w:rsidR="00C156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dilakukan pengujian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mutu </w:t>
      </w:r>
      <w:r w:rsidR="00F727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dengan parameter</w:t>
      </w:r>
      <w:r w:rsidR="00C156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uji pH, </w:t>
      </w:r>
      <w:r w:rsidR="00F727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ketinggian </w:t>
      </w:r>
      <w:r w:rsidR="00C156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</w:t>
      </w:r>
      <w:r w:rsidR="00EF73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kestabilan busa, alkali bebas, stabilitas,</w:t>
      </w:r>
      <w:r w:rsidR="00F727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F73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iritasi</w:t>
      </w:r>
      <w:r w:rsidR="00F727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pada kulit sukarelawan</w:t>
      </w:r>
      <w:r w:rsidR="00EF73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F727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 uji kesukaan/hedonik</w:t>
      </w:r>
      <w:r w:rsidR="004D7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pada 20 orang panelis</w:t>
      </w:r>
      <w:r w:rsidR="00EF49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720C84" w:rsidRDefault="00F72797" w:rsidP="004D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skrining fitokimia menunjukkan </w:t>
      </w:r>
      <w:r w:rsidR="00EF7355">
        <w:rPr>
          <w:rFonts w:ascii="Times New Roman" w:hAnsi="Times New Roman" w:cs="Times New Roman"/>
          <w:sz w:val="24"/>
          <w:szCs w:val="24"/>
        </w:rPr>
        <w:t xml:space="preserve">sari </w:t>
      </w:r>
      <w:r>
        <w:rPr>
          <w:rFonts w:ascii="Times New Roman" w:hAnsi="Times New Roman" w:cs="Times New Roman"/>
          <w:sz w:val="24"/>
          <w:szCs w:val="24"/>
        </w:rPr>
        <w:t xml:space="preserve">air buah </w:t>
      </w:r>
      <w:r w:rsidR="00EF7355">
        <w:rPr>
          <w:rFonts w:ascii="Times New Roman" w:hAnsi="Times New Roman" w:cs="Times New Roman"/>
          <w:sz w:val="24"/>
          <w:szCs w:val="24"/>
        </w:rPr>
        <w:t>mentimun mengandung</w:t>
      </w:r>
      <w:r w:rsidR="00E03565">
        <w:rPr>
          <w:rFonts w:ascii="Times New Roman" w:hAnsi="Times New Roman" w:cs="Times New Roman"/>
          <w:sz w:val="24"/>
          <w:szCs w:val="24"/>
        </w:rPr>
        <w:t xml:space="preserve"> </w:t>
      </w:r>
      <w:r w:rsidR="00EF7355">
        <w:rPr>
          <w:rFonts w:ascii="Times New Roman" w:hAnsi="Times New Roman" w:cs="Times New Roman"/>
          <w:sz w:val="24"/>
          <w:szCs w:val="24"/>
        </w:rPr>
        <w:t xml:space="preserve">alkaloid, </w:t>
      </w:r>
      <w:r w:rsidR="004D7F03">
        <w:rPr>
          <w:rFonts w:ascii="Times New Roman" w:hAnsi="Times New Roman" w:cs="Times New Roman"/>
          <w:sz w:val="24"/>
          <w:szCs w:val="24"/>
        </w:rPr>
        <w:t>flavonoida, steroida/triterpenoida, saponin,</w:t>
      </w:r>
      <w:r w:rsidR="00EF7355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glikosida</w:t>
      </w:r>
      <w:r w:rsidR="00E03565">
        <w:rPr>
          <w:rFonts w:ascii="Times New Roman" w:hAnsi="Times New Roman" w:cs="Times New Roman"/>
          <w:sz w:val="24"/>
          <w:szCs w:val="24"/>
        </w:rPr>
        <w:t xml:space="preserve">. </w:t>
      </w:r>
      <w:r w:rsidR="0029149B">
        <w:rPr>
          <w:rFonts w:ascii="Times New Roman" w:hAnsi="Times New Roman" w:cs="Times New Roman"/>
          <w:sz w:val="24"/>
          <w:szCs w:val="24"/>
        </w:rPr>
        <w:t xml:space="preserve">Sari air buah mentimun dapat di formulasikan ke dalam sabun </w:t>
      </w:r>
      <w:r w:rsidR="00454A85">
        <w:rPr>
          <w:rFonts w:ascii="Times New Roman" w:hAnsi="Times New Roman" w:cs="Times New Roman"/>
          <w:sz w:val="24"/>
          <w:szCs w:val="24"/>
        </w:rPr>
        <w:t xml:space="preserve">padat </w:t>
      </w:r>
      <w:r w:rsidR="0029149B">
        <w:rPr>
          <w:rFonts w:ascii="Times New Roman" w:hAnsi="Times New Roman" w:cs="Times New Roman"/>
          <w:sz w:val="24"/>
          <w:szCs w:val="24"/>
        </w:rPr>
        <w:t xml:space="preserve">transparan </w:t>
      </w:r>
      <w:r w:rsidR="00454A85">
        <w:rPr>
          <w:rFonts w:ascii="Times New Roman" w:hAnsi="Times New Roman" w:cs="Times New Roman"/>
          <w:sz w:val="24"/>
          <w:szCs w:val="24"/>
        </w:rPr>
        <w:t xml:space="preserve">dalam konsentrasi 5%; 10%; dan 15%, seluruhnya </w:t>
      </w:r>
      <w:r w:rsidR="005B5798" w:rsidRPr="00ED53EB">
        <w:rPr>
          <w:rFonts w:ascii="Times New Roman" w:hAnsi="Times New Roman" w:cs="Times New Roman"/>
          <w:sz w:val="24"/>
          <w:szCs w:val="24"/>
        </w:rPr>
        <w:t>memenuh</w:t>
      </w:r>
      <w:r w:rsidR="004D7F03">
        <w:rPr>
          <w:rFonts w:ascii="Times New Roman" w:hAnsi="Times New Roman" w:cs="Times New Roman"/>
          <w:sz w:val="24"/>
          <w:szCs w:val="24"/>
        </w:rPr>
        <w:t>i persyaratan standar nasional I</w:t>
      </w:r>
      <w:r w:rsidR="005B5798" w:rsidRPr="00ED53EB">
        <w:rPr>
          <w:rFonts w:ascii="Times New Roman" w:hAnsi="Times New Roman" w:cs="Times New Roman"/>
          <w:sz w:val="24"/>
          <w:szCs w:val="24"/>
        </w:rPr>
        <w:t>ndonesia (SNI) 06-3532-1994</w:t>
      </w:r>
      <w:r w:rsidR="004D7F03">
        <w:rPr>
          <w:rFonts w:ascii="Times New Roman" w:hAnsi="Times New Roman" w:cs="Times New Roman"/>
          <w:sz w:val="24"/>
          <w:szCs w:val="24"/>
        </w:rPr>
        <w:t>, dan tidak mengiritasi kulit. F</w:t>
      </w:r>
      <w:r w:rsidR="005B5798" w:rsidRPr="00ED53EB">
        <w:rPr>
          <w:rFonts w:ascii="Times New Roman" w:hAnsi="Times New Roman" w:cs="Times New Roman"/>
          <w:sz w:val="24"/>
          <w:szCs w:val="24"/>
        </w:rPr>
        <w:t xml:space="preserve">ormula yang </w:t>
      </w:r>
      <w:r w:rsidR="004D7F03">
        <w:rPr>
          <w:rFonts w:ascii="Times New Roman" w:hAnsi="Times New Roman" w:cs="Times New Roman"/>
          <w:sz w:val="24"/>
          <w:szCs w:val="24"/>
        </w:rPr>
        <w:t>sangat disukai panelis adalah</w:t>
      </w:r>
      <w:r w:rsidR="005B5798" w:rsidRPr="00ED53EB">
        <w:rPr>
          <w:rFonts w:ascii="Times New Roman" w:hAnsi="Times New Roman" w:cs="Times New Roman"/>
          <w:sz w:val="24"/>
          <w:szCs w:val="24"/>
        </w:rPr>
        <w:t xml:space="preserve"> </w:t>
      </w:r>
      <w:r w:rsidR="004D7F03">
        <w:rPr>
          <w:rFonts w:ascii="Times New Roman" w:hAnsi="Times New Roman" w:cs="Times New Roman"/>
          <w:sz w:val="24"/>
          <w:szCs w:val="24"/>
        </w:rPr>
        <w:t>yang me</w:t>
      </w:r>
      <w:r w:rsidR="00C81010">
        <w:rPr>
          <w:rFonts w:ascii="Times New Roman" w:hAnsi="Times New Roman" w:cs="Times New Roman"/>
          <w:sz w:val="24"/>
          <w:szCs w:val="24"/>
        </w:rPr>
        <w:t>ngandung sari buah mentimun 10%.</w:t>
      </w:r>
    </w:p>
    <w:p w:rsidR="00E80E08" w:rsidRPr="00ED53EB" w:rsidRDefault="00E80E08" w:rsidP="0073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3A8" w:rsidRPr="00ED53EB" w:rsidRDefault="00EA23A8" w:rsidP="00ED5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7A">
        <w:rPr>
          <w:rFonts w:ascii="Times New Roman" w:hAnsi="Times New Roman" w:cs="Times New Roman"/>
          <w:b/>
          <w:sz w:val="24"/>
          <w:szCs w:val="24"/>
        </w:rPr>
        <w:t xml:space="preserve"> Kata kunci:</w:t>
      </w:r>
      <w:r w:rsidR="00C81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E08" w:rsidRPr="00ED53EB">
        <w:rPr>
          <w:rFonts w:ascii="Times New Roman" w:hAnsi="Times New Roman" w:cs="Times New Roman"/>
          <w:i/>
          <w:sz w:val="24"/>
          <w:szCs w:val="24"/>
        </w:rPr>
        <w:t xml:space="preserve">sari </w:t>
      </w:r>
      <w:r w:rsidR="00C81010">
        <w:rPr>
          <w:rFonts w:ascii="Times New Roman" w:hAnsi="Times New Roman" w:cs="Times New Roman"/>
          <w:i/>
          <w:sz w:val="24"/>
          <w:szCs w:val="24"/>
        </w:rPr>
        <w:t xml:space="preserve">buah </w:t>
      </w:r>
      <w:r w:rsidR="00E80E08" w:rsidRPr="00ED53EB">
        <w:rPr>
          <w:rFonts w:ascii="Times New Roman" w:hAnsi="Times New Roman" w:cs="Times New Roman"/>
          <w:i/>
          <w:sz w:val="24"/>
          <w:szCs w:val="24"/>
        </w:rPr>
        <w:t xml:space="preserve">mentimun, </w:t>
      </w:r>
      <w:r w:rsidR="00C81010">
        <w:rPr>
          <w:rFonts w:ascii="Times New Roman" w:hAnsi="Times New Roman" w:cs="Times New Roman"/>
          <w:i/>
          <w:sz w:val="24"/>
          <w:szCs w:val="24"/>
        </w:rPr>
        <w:t xml:space="preserve">skrining fitokimia, </w:t>
      </w:r>
      <w:r w:rsidR="00E80E08" w:rsidRPr="00ED53EB">
        <w:rPr>
          <w:rFonts w:ascii="Times New Roman" w:hAnsi="Times New Roman" w:cs="Times New Roman"/>
          <w:i/>
          <w:sz w:val="24"/>
          <w:szCs w:val="24"/>
        </w:rPr>
        <w:t>sabun</w:t>
      </w:r>
      <w:r w:rsidR="00C81010">
        <w:rPr>
          <w:rFonts w:ascii="Times New Roman" w:hAnsi="Times New Roman" w:cs="Times New Roman"/>
          <w:i/>
          <w:sz w:val="24"/>
          <w:szCs w:val="24"/>
        </w:rPr>
        <w:t xml:space="preserve"> padat</w:t>
      </w:r>
      <w:r w:rsidR="00E80E08" w:rsidRPr="00ED53EB">
        <w:rPr>
          <w:rFonts w:ascii="Times New Roman" w:hAnsi="Times New Roman" w:cs="Times New Roman"/>
          <w:i/>
          <w:sz w:val="24"/>
          <w:szCs w:val="24"/>
        </w:rPr>
        <w:t xml:space="preserve"> transparan, </w:t>
      </w:r>
    </w:p>
    <w:p w:rsidR="00EA23A8" w:rsidRPr="00ED53EB" w:rsidRDefault="00EA23A8" w:rsidP="00ED53EB">
      <w:pPr>
        <w:tabs>
          <w:tab w:val="left" w:pos="5477"/>
        </w:tabs>
        <w:spacing w:after="0" w:line="240" w:lineRule="auto"/>
        <w:rPr>
          <w:sz w:val="24"/>
          <w:szCs w:val="24"/>
        </w:rPr>
      </w:pPr>
      <w:r w:rsidRPr="00ED53EB">
        <w:rPr>
          <w:sz w:val="24"/>
          <w:szCs w:val="24"/>
        </w:rPr>
        <w:tab/>
      </w:r>
    </w:p>
    <w:p w:rsidR="00EA23A8" w:rsidRPr="00ED53EB" w:rsidRDefault="00EA23A8" w:rsidP="00ED53EB">
      <w:pPr>
        <w:spacing w:after="0" w:line="240" w:lineRule="auto"/>
        <w:rPr>
          <w:sz w:val="24"/>
          <w:szCs w:val="24"/>
        </w:rPr>
      </w:pPr>
    </w:p>
    <w:sectPr w:rsidR="00EA23A8" w:rsidRPr="00ED53EB" w:rsidSect="004E35B9">
      <w:headerReference w:type="default" r:id="rId9"/>
      <w:footerReference w:type="default" r:id="rId10"/>
      <w:pgSz w:w="11906" w:h="16838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D0" w:rsidRDefault="00DE53D0" w:rsidP="00CE75CA">
      <w:pPr>
        <w:spacing w:after="0" w:line="240" w:lineRule="auto"/>
      </w:pPr>
      <w:r>
        <w:separator/>
      </w:r>
    </w:p>
  </w:endnote>
  <w:endnote w:type="continuationSeparator" w:id="0">
    <w:p w:rsidR="00DE53D0" w:rsidRDefault="00DE53D0" w:rsidP="00CE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392"/>
      <w:docPartObj>
        <w:docPartGallery w:val="Page Numbers (Bottom of Page)"/>
        <w:docPartUnique/>
      </w:docPartObj>
    </w:sdtPr>
    <w:sdtEndPr/>
    <w:sdtContent>
      <w:p w:rsidR="004E35B9" w:rsidRDefault="006E6FC5">
        <w:pPr>
          <w:pStyle w:val="Footer"/>
          <w:jc w:val="center"/>
        </w:pPr>
        <w:proofErr w:type="gramStart"/>
        <w:r w:rsidRPr="006E6FC5">
          <w:rPr>
            <w:rFonts w:ascii="Times New Roman" w:hAnsi="Times New Roman" w:cs="Times New Roman"/>
            <w:lang w:val="en-US"/>
          </w:rPr>
          <w:t>iv</w:t>
        </w:r>
        <w:proofErr w:type="gramEnd"/>
      </w:p>
    </w:sdtContent>
  </w:sdt>
  <w:p w:rsidR="00D87C65" w:rsidRDefault="00D87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D0" w:rsidRDefault="00DE53D0" w:rsidP="00CE75CA">
      <w:pPr>
        <w:spacing w:after="0" w:line="240" w:lineRule="auto"/>
      </w:pPr>
      <w:r>
        <w:separator/>
      </w:r>
    </w:p>
  </w:footnote>
  <w:footnote w:type="continuationSeparator" w:id="0">
    <w:p w:rsidR="00DE53D0" w:rsidRDefault="00DE53D0" w:rsidP="00CE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65" w:rsidRDefault="00D87C65">
    <w:pPr>
      <w:pStyle w:val="Header"/>
      <w:jc w:val="center"/>
    </w:pPr>
  </w:p>
  <w:p w:rsidR="00D87C65" w:rsidRDefault="00D87C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1BB2"/>
    <w:multiLevelType w:val="hybridMultilevel"/>
    <w:tmpl w:val="DB44657A"/>
    <w:lvl w:ilvl="0" w:tplc="1F16DA2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A2506"/>
    <w:multiLevelType w:val="hybridMultilevel"/>
    <w:tmpl w:val="A7666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8991BE6"/>
    <w:multiLevelType w:val="hybridMultilevel"/>
    <w:tmpl w:val="056A32B0"/>
    <w:lvl w:ilvl="0" w:tplc="E4FE895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50E35CE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F2C61B4C">
      <w:start w:val="1"/>
      <w:numFmt w:val="decimal"/>
      <w:lvlText w:val="%7."/>
      <w:lvlJc w:val="left"/>
      <w:pPr>
        <w:ind w:left="4680" w:hanging="360"/>
      </w:pPr>
      <w:rPr>
        <w:b w:val="0"/>
        <w:bCs w:val="0"/>
      </w:r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3A8"/>
    <w:rsid w:val="00012118"/>
    <w:rsid w:val="00025D68"/>
    <w:rsid w:val="00026029"/>
    <w:rsid w:val="00076E78"/>
    <w:rsid w:val="00097E4C"/>
    <w:rsid w:val="0011076B"/>
    <w:rsid w:val="001405C4"/>
    <w:rsid w:val="00140819"/>
    <w:rsid w:val="001B1444"/>
    <w:rsid w:val="00265E18"/>
    <w:rsid w:val="0029149B"/>
    <w:rsid w:val="002A338B"/>
    <w:rsid w:val="002A572B"/>
    <w:rsid w:val="002B5C69"/>
    <w:rsid w:val="002E3941"/>
    <w:rsid w:val="00304C86"/>
    <w:rsid w:val="00334625"/>
    <w:rsid w:val="003534DE"/>
    <w:rsid w:val="003A22C1"/>
    <w:rsid w:val="004164E0"/>
    <w:rsid w:val="00421ECF"/>
    <w:rsid w:val="004301E8"/>
    <w:rsid w:val="00437E56"/>
    <w:rsid w:val="00454A85"/>
    <w:rsid w:val="004C06C9"/>
    <w:rsid w:val="004D7F03"/>
    <w:rsid w:val="004E35B9"/>
    <w:rsid w:val="0050532C"/>
    <w:rsid w:val="005816A0"/>
    <w:rsid w:val="00587B22"/>
    <w:rsid w:val="00597189"/>
    <w:rsid w:val="005B5798"/>
    <w:rsid w:val="005E3ED8"/>
    <w:rsid w:val="006952AE"/>
    <w:rsid w:val="006D6DCA"/>
    <w:rsid w:val="006E6FC5"/>
    <w:rsid w:val="00720C84"/>
    <w:rsid w:val="007352DF"/>
    <w:rsid w:val="00761AD5"/>
    <w:rsid w:val="00763DCF"/>
    <w:rsid w:val="007703AA"/>
    <w:rsid w:val="007A5F67"/>
    <w:rsid w:val="0083619C"/>
    <w:rsid w:val="0084502F"/>
    <w:rsid w:val="00856EB0"/>
    <w:rsid w:val="008707FF"/>
    <w:rsid w:val="008A34F9"/>
    <w:rsid w:val="008D377A"/>
    <w:rsid w:val="008E4736"/>
    <w:rsid w:val="008F0340"/>
    <w:rsid w:val="009030B6"/>
    <w:rsid w:val="00980EF8"/>
    <w:rsid w:val="0099025C"/>
    <w:rsid w:val="00A46804"/>
    <w:rsid w:val="00AB3868"/>
    <w:rsid w:val="00AB6178"/>
    <w:rsid w:val="00AD31FC"/>
    <w:rsid w:val="00B459E6"/>
    <w:rsid w:val="00B61EA6"/>
    <w:rsid w:val="00B70466"/>
    <w:rsid w:val="00B8200C"/>
    <w:rsid w:val="00BD0E4A"/>
    <w:rsid w:val="00C03D0C"/>
    <w:rsid w:val="00C1566B"/>
    <w:rsid w:val="00C322A0"/>
    <w:rsid w:val="00C536B3"/>
    <w:rsid w:val="00C81010"/>
    <w:rsid w:val="00CD6939"/>
    <w:rsid w:val="00CE75CA"/>
    <w:rsid w:val="00D86B46"/>
    <w:rsid w:val="00D87C65"/>
    <w:rsid w:val="00DE53D0"/>
    <w:rsid w:val="00DF650B"/>
    <w:rsid w:val="00E03565"/>
    <w:rsid w:val="00E12AB7"/>
    <w:rsid w:val="00E70899"/>
    <w:rsid w:val="00E80E08"/>
    <w:rsid w:val="00EA23A8"/>
    <w:rsid w:val="00EC032D"/>
    <w:rsid w:val="00EC7755"/>
    <w:rsid w:val="00ED53EB"/>
    <w:rsid w:val="00EE2AC1"/>
    <w:rsid w:val="00EF491F"/>
    <w:rsid w:val="00EF7355"/>
    <w:rsid w:val="00F4398F"/>
    <w:rsid w:val="00F43A3D"/>
    <w:rsid w:val="00F72797"/>
    <w:rsid w:val="00F856C5"/>
    <w:rsid w:val="00FB1917"/>
    <w:rsid w:val="00FD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3A8"/>
  </w:style>
  <w:style w:type="paragraph" w:styleId="Footer">
    <w:name w:val="footer"/>
    <w:basedOn w:val="Normal"/>
    <w:link w:val="FooterChar"/>
    <w:uiPriority w:val="99"/>
    <w:unhideWhenUsed/>
    <w:rsid w:val="00EA2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3A8"/>
  </w:style>
  <w:style w:type="paragraph" w:styleId="ListParagraph">
    <w:name w:val="List Paragraph"/>
    <w:basedOn w:val="Normal"/>
    <w:uiPriority w:val="34"/>
    <w:qFormat/>
    <w:rsid w:val="00AD31FC"/>
    <w:pPr>
      <w:ind w:left="720"/>
      <w:contextualSpacing/>
    </w:pPr>
    <w:rPr>
      <w:rFonts w:eastAsiaTheme="minorEastAsi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89CF65-E0A1-486D-8F15-CDBD0974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Sascom8</cp:lastModifiedBy>
  <cp:revision>3</cp:revision>
  <cp:lastPrinted>2019-09-02T13:50:00Z</cp:lastPrinted>
  <dcterms:created xsi:type="dcterms:W3CDTF">2019-09-01T07:20:00Z</dcterms:created>
  <dcterms:modified xsi:type="dcterms:W3CDTF">2019-09-02T13:52:00Z</dcterms:modified>
</cp:coreProperties>
</file>