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94" w:rsidRDefault="00750394" w:rsidP="0075039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E2A">
        <w:rPr>
          <w:rFonts w:ascii="Times New Roman" w:hAnsi="Times New Roman" w:cs="Times New Roman"/>
          <w:b/>
          <w:sz w:val="28"/>
          <w:szCs w:val="28"/>
        </w:rPr>
        <w:t>PENG</w:t>
      </w:r>
      <w:r>
        <w:rPr>
          <w:rFonts w:ascii="Times New Roman" w:hAnsi="Times New Roman" w:cs="Times New Roman"/>
          <w:b/>
          <w:sz w:val="28"/>
          <w:szCs w:val="28"/>
        </w:rPr>
        <w:t>ARUH SISTEM INFORMASI AKUNTANSIP</w:t>
      </w:r>
      <w:r w:rsidRPr="00244E2A">
        <w:rPr>
          <w:rFonts w:ascii="Times New Roman" w:hAnsi="Times New Roman" w:cs="Times New Roman"/>
          <w:b/>
          <w:sz w:val="28"/>
          <w:szCs w:val="28"/>
        </w:rPr>
        <w:t xml:space="preserve">ENJUALAN </w:t>
      </w:r>
    </w:p>
    <w:p w:rsidR="00750394" w:rsidRDefault="00750394" w:rsidP="0075039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E2A">
        <w:rPr>
          <w:rFonts w:ascii="Times New Roman" w:hAnsi="Times New Roman" w:cs="Times New Roman"/>
          <w:b/>
          <w:sz w:val="28"/>
          <w:szCs w:val="28"/>
        </w:rPr>
        <w:t>TERHADAP EFEKTIVITAS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E2A">
        <w:rPr>
          <w:rFonts w:ascii="Times New Roman" w:hAnsi="Times New Roman" w:cs="Times New Roman"/>
          <w:b/>
          <w:sz w:val="28"/>
          <w:szCs w:val="28"/>
        </w:rPr>
        <w:t>PENGENDALIAN INTERNAL</w:t>
      </w:r>
    </w:p>
    <w:p w:rsidR="00750394" w:rsidRPr="00244E2A" w:rsidRDefault="00750394" w:rsidP="0075039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244E2A">
        <w:rPr>
          <w:rFonts w:ascii="Times New Roman" w:hAnsi="Times New Roman" w:cs="Times New Roman"/>
          <w:b/>
          <w:sz w:val="28"/>
          <w:szCs w:val="28"/>
        </w:rPr>
        <w:t>ENJUALAN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E2A">
        <w:rPr>
          <w:rFonts w:ascii="Times New Roman" w:hAnsi="Times New Roman" w:cs="Times New Roman"/>
          <w:b/>
          <w:sz w:val="28"/>
          <w:szCs w:val="28"/>
        </w:rPr>
        <w:t>PADAPT. EXZER AMSAL MANDIRI</w:t>
      </w:r>
    </w:p>
    <w:p w:rsidR="00750394" w:rsidRDefault="00750394" w:rsidP="00750394">
      <w:pPr>
        <w:pStyle w:val="NoSpacing"/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394" w:rsidRDefault="00750394" w:rsidP="00750394">
      <w:pPr>
        <w:pStyle w:val="NoSpacing"/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50394" w:rsidRPr="00244E2A" w:rsidRDefault="00750394" w:rsidP="00750394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750394" w:rsidRDefault="00750394" w:rsidP="00750394">
      <w:pPr>
        <w:pStyle w:val="NoSpacing"/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394" w:rsidRDefault="00750394" w:rsidP="00750394">
      <w:pPr>
        <w:pStyle w:val="NoSpacing"/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394" w:rsidRDefault="00750394" w:rsidP="00750394">
      <w:pPr>
        <w:pStyle w:val="NoSpacing"/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394" w:rsidRDefault="00750394" w:rsidP="00750394">
      <w:pPr>
        <w:jc w:val="center"/>
      </w:pPr>
    </w:p>
    <w:p w:rsidR="00750394" w:rsidRPr="002F33D5" w:rsidRDefault="00750394" w:rsidP="00750394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-885825</wp:posOffset>
            </wp:positionV>
            <wp:extent cx="2007870" cy="1981200"/>
            <wp:effectExtent l="19050" t="0" r="0" b="0"/>
            <wp:wrapNone/>
            <wp:docPr id="1" name="Picture 1" descr="Hasil gambar untuk logo universitas muslim nusantara alwas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niversitas muslim nusantara alwasliya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394" w:rsidRDefault="00750394" w:rsidP="00750394"/>
    <w:p w:rsidR="00750394" w:rsidRDefault="00750394" w:rsidP="00750394">
      <w:pPr>
        <w:tabs>
          <w:tab w:val="left" w:pos="6649"/>
        </w:tabs>
      </w:pPr>
      <w:r>
        <w:tab/>
      </w:r>
    </w:p>
    <w:p w:rsidR="00750394" w:rsidRDefault="00750394" w:rsidP="00750394">
      <w:pPr>
        <w:tabs>
          <w:tab w:val="left" w:pos="6649"/>
        </w:tabs>
      </w:pPr>
    </w:p>
    <w:p w:rsidR="00750394" w:rsidRDefault="00750394" w:rsidP="00750394">
      <w:pPr>
        <w:tabs>
          <w:tab w:val="left" w:pos="6649"/>
        </w:tabs>
      </w:pPr>
    </w:p>
    <w:p w:rsidR="00750394" w:rsidRDefault="00750394" w:rsidP="00750394">
      <w:pPr>
        <w:tabs>
          <w:tab w:val="left" w:pos="6649"/>
        </w:tabs>
      </w:pPr>
    </w:p>
    <w:p w:rsidR="00750394" w:rsidRDefault="00750394" w:rsidP="00750394">
      <w:pPr>
        <w:tabs>
          <w:tab w:val="left" w:pos="6649"/>
        </w:tabs>
      </w:pPr>
    </w:p>
    <w:p w:rsidR="00750394" w:rsidRDefault="00750394" w:rsidP="00750394">
      <w:pPr>
        <w:tabs>
          <w:tab w:val="left" w:pos="6649"/>
        </w:tabs>
      </w:pPr>
    </w:p>
    <w:p w:rsidR="00750394" w:rsidRPr="00244E2A" w:rsidRDefault="00750394" w:rsidP="00750394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E2A">
        <w:rPr>
          <w:rFonts w:ascii="Times New Roman" w:hAnsi="Times New Roman" w:cs="Times New Roman"/>
          <w:b/>
          <w:sz w:val="28"/>
          <w:szCs w:val="28"/>
        </w:rPr>
        <w:t>OLEH :</w:t>
      </w:r>
    </w:p>
    <w:p w:rsidR="00750394" w:rsidRPr="00244E2A" w:rsidRDefault="00750394" w:rsidP="0075039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4E2A">
        <w:rPr>
          <w:rFonts w:ascii="Times New Roman" w:hAnsi="Times New Roman" w:cs="Times New Roman"/>
          <w:b/>
          <w:sz w:val="28"/>
          <w:szCs w:val="28"/>
          <w:u w:val="single"/>
        </w:rPr>
        <w:t xml:space="preserve">INDAH SYAFITRI LUBIS </w:t>
      </w:r>
    </w:p>
    <w:p w:rsidR="00750394" w:rsidRPr="00244E2A" w:rsidRDefault="00750394" w:rsidP="0075039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E2A">
        <w:rPr>
          <w:rFonts w:ascii="Times New Roman" w:hAnsi="Times New Roman" w:cs="Times New Roman"/>
          <w:b/>
          <w:sz w:val="28"/>
          <w:szCs w:val="28"/>
        </w:rPr>
        <w:t>153224014</w:t>
      </w:r>
    </w:p>
    <w:p w:rsidR="00750394" w:rsidRDefault="00750394" w:rsidP="007503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394" w:rsidRDefault="00750394" w:rsidP="007503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394" w:rsidRDefault="00750394" w:rsidP="007503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394" w:rsidRDefault="00750394" w:rsidP="007503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394" w:rsidRDefault="00750394" w:rsidP="007503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394" w:rsidRPr="00244E2A" w:rsidRDefault="00750394" w:rsidP="0075039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Pr="00244E2A">
        <w:rPr>
          <w:rFonts w:ascii="Times New Roman" w:hAnsi="Times New Roman" w:cs="Times New Roman"/>
          <w:b/>
          <w:sz w:val="28"/>
          <w:szCs w:val="28"/>
        </w:rPr>
        <w:t xml:space="preserve">AKULTAS EKONOMI </w:t>
      </w:r>
    </w:p>
    <w:p w:rsidR="00750394" w:rsidRPr="00244E2A" w:rsidRDefault="00750394" w:rsidP="0075039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E2A">
        <w:rPr>
          <w:rFonts w:ascii="Times New Roman" w:hAnsi="Times New Roman" w:cs="Times New Roman"/>
          <w:b/>
          <w:sz w:val="28"/>
          <w:szCs w:val="28"/>
        </w:rPr>
        <w:t xml:space="preserve">UNIVERSITAS MUSLIM NUSANTARA AL WASLIYAH </w:t>
      </w:r>
    </w:p>
    <w:p w:rsidR="00750394" w:rsidRPr="00244E2A" w:rsidRDefault="00750394" w:rsidP="0075039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E2A">
        <w:rPr>
          <w:rFonts w:ascii="Times New Roman" w:hAnsi="Times New Roman" w:cs="Times New Roman"/>
          <w:b/>
          <w:sz w:val="28"/>
          <w:szCs w:val="28"/>
        </w:rPr>
        <w:t>TAHUN 2019</w:t>
      </w:r>
    </w:p>
    <w:p w:rsidR="00143A0F" w:rsidRDefault="00143A0F"/>
    <w:sectPr w:rsidR="00143A0F" w:rsidSect="0075039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50394"/>
    <w:rsid w:val="00143A0F"/>
    <w:rsid w:val="004D641F"/>
    <w:rsid w:val="005B749C"/>
    <w:rsid w:val="00641E54"/>
    <w:rsid w:val="00750394"/>
    <w:rsid w:val="00B3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9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394"/>
    <w:pPr>
      <w:spacing w:after="0" w:line="240" w:lineRule="auto"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RUKO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</cp:revision>
  <dcterms:created xsi:type="dcterms:W3CDTF">2020-05-06T04:18:00Z</dcterms:created>
  <dcterms:modified xsi:type="dcterms:W3CDTF">2020-05-06T04:18:00Z</dcterms:modified>
</cp:coreProperties>
</file>