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52" w:rsidRPr="00F967EA" w:rsidRDefault="00974E52" w:rsidP="00974E5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sz w:val="24"/>
          <w:szCs w:val="24"/>
        </w:rPr>
      </w:pPr>
      <w:proofErr w:type="spellStart"/>
      <w:r w:rsidRPr="00F967EA">
        <w:rPr>
          <w:rFonts w:ascii="Times-Roman" w:hAnsi="Times-Roman" w:cs="Times-Roman"/>
          <w:b/>
          <w:sz w:val="24"/>
          <w:szCs w:val="24"/>
        </w:rPr>
        <w:t>Lampiran</w:t>
      </w:r>
      <w:proofErr w:type="spellEnd"/>
      <w:r w:rsidRPr="00F967EA">
        <w:rPr>
          <w:rFonts w:ascii="Times-Roman" w:hAnsi="Times-Roman" w:cs="Times-Roman"/>
          <w:b/>
          <w:sz w:val="24"/>
          <w:szCs w:val="24"/>
        </w:rPr>
        <w:t xml:space="preserve"> 1</w:t>
      </w:r>
    </w:p>
    <w:p w:rsidR="00974E52" w:rsidRPr="00F967EA" w:rsidRDefault="00974E52" w:rsidP="00974E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7EA">
        <w:rPr>
          <w:rFonts w:ascii="Times New Roman" w:hAnsi="Times New Roman" w:cs="Times New Roman"/>
          <w:b/>
          <w:bCs/>
          <w:sz w:val="28"/>
          <w:szCs w:val="28"/>
        </w:rPr>
        <w:t>KUESIONER</w:t>
      </w:r>
    </w:p>
    <w:p w:rsidR="00974E52" w:rsidRPr="00F967EA" w:rsidRDefault="00974E52" w:rsidP="00974E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</w:rPr>
      </w:pPr>
      <w:proofErr w:type="spellStart"/>
      <w:r w:rsidRPr="00F967EA">
        <w:rPr>
          <w:rFonts w:ascii="Times New Roman" w:eastAsia="TimesNewRoman" w:hAnsi="Times New Roman" w:cs="Times New Roman"/>
        </w:rPr>
        <w:t>No.Responden</w:t>
      </w:r>
      <w:proofErr w:type="spellEnd"/>
      <w:r w:rsidRPr="00F967EA">
        <w:rPr>
          <w:rFonts w:ascii="Times New Roman" w:eastAsia="TimesNewRoman" w:hAnsi="Times New Roman" w:cs="Times New Roman"/>
        </w:rPr>
        <w:t xml:space="preserve"> :……</w:t>
      </w:r>
      <w:proofErr w:type="gramStart"/>
      <w:r w:rsidRPr="00F967EA">
        <w:rPr>
          <w:rFonts w:ascii="Times New Roman" w:eastAsia="TimesNewRoman" w:hAnsi="Times New Roman" w:cs="Times New Roman"/>
        </w:rPr>
        <w:t>(</w:t>
      </w:r>
      <w:proofErr w:type="spellStart"/>
      <w:r w:rsidRPr="00F967EA">
        <w:rPr>
          <w:rFonts w:ascii="Times New Roman" w:eastAsia="TimesNewRoman" w:hAnsi="Times New Roman" w:cs="Times New Roman"/>
        </w:rPr>
        <w:t>diisi</w:t>
      </w:r>
      <w:proofErr w:type="spellEnd"/>
      <w:proofErr w:type="gramEnd"/>
      <w:r w:rsidRPr="00F967EA">
        <w:rPr>
          <w:rFonts w:ascii="Times New Roman" w:eastAsia="TimesNewRoman" w:hAnsi="Times New Roman" w:cs="Times New Roman"/>
        </w:rPr>
        <w:t xml:space="preserve"> </w:t>
      </w:r>
      <w:proofErr w:type="spellStart"/>
      <w:r w:rsidRPr="00F967EA">
        <w:rPr>
          <w:rFonts w:ascii="Times New Roman" w:eastAsia="TimesNewRoman" w:hAnsi="Times New Roman" w:cs="Times New Roman"/>
        </w:rPr>
        <w:t>peneliti</w:t>
      </w:r>
      <w:proofErr w:type="spellEnd"/>
      <w:r w:rsidRPr="00F967EA">
        <w:rPr>
          <w:rFonts w:ascii="Times New Roman" w:eastAsia="TimesNewRoman" w:hAnsi="Times New Roman" w:cs="Times New Roman"/>
        </w:rPr>
        <w:t>)</w:t>
      </w:r>
    </w:p>
    <w:p w:rsidR="00974E52" w:rsidRPr="00974E52" w:rsidRDefault="00974E52" w:rsidP="00974E5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lang w:val="id-ID"/>
        </w:rPr>
      </w:pPr>
    </w:p>
    <w:p w:rsidR="00974E52" w:rsidRPr="00F967EA" w:rsidRDefault="00974E52" w:rsidP="0097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67EA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67E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974E52" w:rsidRPr="00F967EA" w:rsidRDefault="00974E52" w:rsidP="0097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E52" w:rsidRPr="00F967EA" w:rsidRDefault="00974E52" w:rsidP="0097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7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>,</w:t>
      </w:r>
    </w:p>
    <w:p w:rsidR="00974E52" w:rsidRPr="00F967EA" w:rsidRDefault="00974E52" w:rsidP="0097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67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  <w:r w:rsidRPr="00F967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67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67E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dikemas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(SE). </w:t>
      </w:r>
      <w:proofErr w:type="spellStart"/>
      <w:proofErr w:type="gramStart"/>
      <w:r w:rsidRPr="00F967E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4E52" w:rsidRPr="00974E52" w:rsidRDefault="00974E52" w:rsidP="0097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4E52" w:rsidRPr="00F967EA" w:rsidRDefault="00974E52" w:rsidP="0097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67EA">
        <w:rPr>
          <w:rFonts w:ascii="Times New Roman" w:hAnsi="Times New Roman" w:cs="Times New Roman"/>
          <w:b/>
          <w:bCs/>
          <w:sz w:val="24"/>
          <w:szCs w:val="24"/>
        </w:rPr>
        <w:t>Berilah</w:t>
      </w:r>
      <w:proofErr w:type="spellEnd"/>
      <w:r w:rsidRPr="00F96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b/>
          <w:bCs/>
          <w:sz w:val="24"/>
          <w:szCs w:val="24"/>
        </w:rPr>
        <w:t>tanda</w:t>
      </w:r>
      <w:proofErr w:type="spellEnd"/>
      <w:r w:rsidRPr="00F967EA">
        <w:rPr>
          <w:rFonts w:ascii="Times New Roman" w:hAnsi="Times New Roman" w:cs="Times New Roman"/>
          <w:b/>
          <w:bCs/>
          <w:sz w:val="24"/>
          <w:szCs w:val="24"/>
        </w:rPr>
        <w:t xml:space="preserve"> (X) </w:t>
      </w:r>
      <w:proofErr w:type="spellStart"/>
      <w:r w:rsidRPr="00F967EA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F96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b/>
          <w:bCs/>
          <w:sz w:val="24"/>
          <w:szCs w:val="24"/>
        </w:rPr>
        <w:t>salah</w:t>
      </w:r>
      <w:proofErr w:type="spellEnd"/>
      <w:r w:rsidRPr="00F96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b/>
          <w:bCs/>
          <w:sz w:val="24"/>
          <w:szCs w:val="24"/>
        </w:rPr>
        <w:t>satu</w:t>
      </w:r>
      <w:proofErr w:type="spellEnd"/>
      <w:r w:rsidRPr="00F96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b/>
          <w:bCs/>
          <w:sz w:val="24"/>
          <w:szCs w:val="24"/>
        </w:rPr>
        <w:t>pilihan</w:t>
      </w:r>
      <w:proofErr w:type="spellEnd"/>
      <w:r w:rsidRPr="00F96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b/>
          <w:bCs/>
          <w:sz w:val="24"/>
          <w:szCs w:val="24"/>
        </w:rPr>
        <w:t>jawaban</w:t>
      </w:r>
      <w:proofErr w:type="spellEnd"/>
      <w:r w:rsidRPr="00F96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b/>
          <w:bCs/>
          <w:sz w:val="24"/>
          <w:szCs w:val="24"/>
        </w:rPr>
        <w:t>saudara</w:t>
      </w:r>
      <w:proofErr w:type="spellEnd"/>
    </w:p>
    <w:p w:rsidR="00974E52" w:rsidRPr="00F967EA" w:rsidRDefault="00974E52" w:rsidP="0097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7EA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F967EA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r w:rsidRPr="00F96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i/>
          <w:sz w:val="24"/>
          <w:szCs w:val="24"/>
        </w:rPr>
        <w:t>saudara</w:t>
      </w:r>
      <w:proofErr w:type="spellEnd"/>
      <w:r w:rsidRPr="00F96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i/>
          <w:sz w:val="24"/>
          <w:szCs w:val="24"/>
        </w:rPr>
        <w:t>saat</w:t>
      </w:r>
      <w:proofErr w:type="spellEnd"/>
      <w:r w:rsidRPr="00F96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967EA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F967EA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974E52" w:rsidRPr="00F967EA" w:rsidRDefault="00974E52" w:rsidP="0097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( ) 20 </w:t>
      </w:r>
      <w:r w:rsidRPr="00F967EA">
        <w:rPr>
          <w:rFonts w:ascii="Times New Roman" w:eastAsia="TimesNew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F967EA">
        <w:rPr>
          <w:rFonts w:ascii="Times New Roman" w:hAnsi="Times New Roman" w:cs="Times New Roman"/>
          <w:sz w:val="24"/>
          <w:szCs w:val="24"/>
        </w:rPr>
        <w:t xml:space="preserve">( ) 36 </w:t>
      </w:r>
      <w:r w:rsidRPr="00F967EA">
        <w:rPr>
          <w:rFonts w:ascii="Times New Roman" w:eastAsia="TimesNewRoman" w:hAnsi="Times New Roman" w:cs="Times New Roman"/>
          <w:sz w:val="24"/>
          <w:szCs w:val="24"/>
        </w:rPr>
        <w:t xml:space="preserve">– </w:t>
      </w:r>
      <w:r w:rsidRPr="00F967EA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974E52" w:rsidRPr="00F967EA" w:rsidRDefault="00974E52" w:rsidP="0097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( ) 26 </w:t>
      </w:r>
      <w:r w:rsidRPr="00F967EA">
        <w:rPr>
          <w:rFonts w:ascii="Times New Roman" w:eastAsia="TimesNew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 ) &gt; 4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974E52" w:rsidRPr="00F967EA" w:rsidRDefault="00974E52" w:rsidP="0097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( ) 31 </w:t>
      </w:r>
      <w:r w:rsidRPr="00F967EA">
        <w:rPr>
          <w:rFonts w:ascii="Times New Roman" w:eastAsia="TimesNewRoman" w:hAnsi="Times New Roman" w:cs="Times New Roman"/>
          <w:sz w:val="24"/>
          <w:szCs w:val="24"/>
        </w:rPr>
        <w:t xml:space="preserve">– </w:t>
      </w:r>
      <w:r w:rsidRPr="00F967EA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974E52" w:rsidRPr="00F967EA" w:rsidRDefault="00974E52" w:rsidP="0097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7EA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F967EA">
        <w:rPr>
          <w:rFonts w:ascii="Times New Roman" w:hAnsi="Times New Roman" w:cs="Times New Roman"/>
          <w:i/>
          <w:sz w:val="24"/>
          <w:szCs w:val="24"/>
        </w:rPr>
        <w:t>Jenis</w:t>
      </w:r>
      <w:proofErr w:type="spellEnd"/>
      <w:r w:rsidRPr="00F96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i/>
          <w:sz w:val="24"/>
          <w:szCs w:val="24"/>
        </w:rPr>
        <w:t>kelamin</w:t>
      </w:r>
      <w:proofErr w:type="spellEnd"/>
      <w:r w:rsidRPr="00F96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967EA">
        <w:rPr>
          <w:rFonts w:ascii="Times New Roman" w:hAnsi="Times New Roman" w:cs="Times New Roman"/>
          <w:i/>
          <w:sz w:val="24"/>
          <w:szCs w:val="24"/>
        </w:rPr>
        <w:t>saudara</w:t>
      </w:r>
      <w:proofErr w:type="spellEnd"/>
      <w:r w:rsidRPr="00F967EA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974E52" w:rsidRPr="00F967EA" w:rsidRDefault="00974E52" w:rsidP="0097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( )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Pr="00F967EA">
        <w:rPr>
          <w:rFonts w:ascii="Times New Roman" w:eastAsia="TimesNewRoman" w:hAnsi="Times New Roman" w:cs="Times New Roman"/>
          <w:sz w:val="24"/>
          <w:szCs w:val="24"/>
        </w:rPr>
        <w:t xml:space="preserve">–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967EA">
        <w:rPr>
          <w:rFonts w:ascii="Times New Roman" w:hAnsi="Times New Roman" w:cs="Times New Roman"/>
          <w:sz w:val="24"/>
          <w:szCs w:val="24"/>
        </w:rPr>
        <w:t xml:space="preserve">( )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974E52" w:rsidRPr="00974E52" w:rsidRDefault="00974E52" w:rsidP="0097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967EA">
        <w:rPr>
          <w:rFonts w:ascii="Times New Roman" w:hAnsi="Times New Roman" w:cs="Times New Roman"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Pendidikan Terakhir</w:t>
      </w:r>
    </w:p>
    <w:p w:rsidR="00974E52" w:rsidRPr="00974E52" w:rsidRDefault="00974E52" w:rsidP="0097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( ) </w:t>
      </w:r>
      <w:r>
        <w:rPr>
          <w:rFonts w:ascii="Times New Roman" w:hAnsi="Times New Roman" w:cs="Times New Roman"/>
          <w:sz w:val="24"/>
          <w:szCs w:val="24"/>
          <w:lang w:val="id-ID"/>
        </w:rPr>
        <w:t>SLTA</w:t>
      </w:r>
      <w:r>
        <w:rPr>
          <w:rFonts w:ascii="Times New Roman" w:hAnsi="Times New Roman" w:cs="Times New Roman"/>
          <w:sz w:val="24"/>
          <w:szCs w:val="24"/>
        </w:rPr>
        <w:tab/>
      </w:r>
      <w:r w:rsidRPr="00F967EA">
        <w:rPr>
          <w:rFonts w:ascii="Times New Roman" w:hAnsi="Times New Roman" w:cs="Times New Roman"/>
          <w:sz w:val="24"/>
          <w:szCs w:val="24"/>
        </w:rPr>
        <w:t xml:space="preserve">( ) </w:t>
      </w:r>
      <w:r>
        <w:rPr>
          <w:rFonts w:ascii="Times New Roman" w:hAnsi="Times New Roman" w:cs="Times New Roman"/>
          <w:sz w:val="24"/>
          <w:szCs w:val="24"/>
          <w:lang w:val="id-ID"/>
        </w:rPr>
        <w:t>S1</w:t>
      </w:r>
    </w:p>
    <w:p w:rsidR="00974E52" w:rsidRPr="00974E52" w:rsidRDefault="00974E52" w:rsidP="0097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( ) </w:t>
      </w:r>
      <w:r>
        <w:rPr>
          <w:rFonts w:ascii="Times New Roman" w:hAnsi="Times New Roman" w:cs="Times New Roman"/>
          <w:sz w:val="24"/>
          <w:szCs w:val="24"/>
          <w:lang w:val="id-ID"/>
        </w:rPr>
        <w:t>D3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967EA">
        <w:rPr>
          <w:rFonts w:ascii="Times New Roman" w:hAnsi="Times New Roman" w:cs="Times New Roman"/>
          <w:sz w:val="24"/>
          <w:szCs w:val="24"/>
        </w:rPr>
        <w:t xml:space="preserve">( ) </w:t>
      </w:r>
      <w:r>
        <w:rPr>
          <w:rFonts w:ascii="Times New Roman" w:hAnsi="Times New Roman" w:cs="Times New Roman"/>
          <w:sz w:val="24"/>
          <w:szCs w:val="24"/>
          <w:lang w:val="id-ID"/>
        </w:rPr>
        <w:t>S2</w:t>
      </w:r>
    </w:p>
    <w:p w:rsidR="00974E52" w:rsidRPr="00F967EA" w:rsidRDefault="00974E52" w:rsidP="0097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E52" w:rsidRPr="00F967EA" w:rsidRDefault="00974E52" w:rsidP="0097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67EA">
        <w:rPr>
          <w:rFonts w:ascii="Times New Roman" w:hAnsi="Times New Roman" w:cs="Times New Roman"/>
          <w:b/>
          <w:bCs/>
          <w:sz w:val="24"/>
          <w:szCs w:val="24"/>
        </w:rPr>
        <w:t>Berilah</w:t>
      </w:r>
      <w:proofErr w:type="spellEnd"/>
      <w:r w:rsidRPr="00F96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b/>
          <w:bCs/>
          <w:sz w:val="24"/>
          <w:szCs w:val="24"/>
        </w:rPr>
        <w:t>tanda</w:t>
      </w:r>
      <w:proofErr w:type="spellEnd"/>
      <w:r w:rsidRPr="00F967EA">
        <w:rPr>
          <w:rFonts w:ascii="Times New Roman" w:hAnsi="Times New Roman" w:cs="Times New Roman"/>
          <w:b/>
          <w:bCs/>
          <w:sz w:val="24"/>
          <w:szCs w:val="24"/>
        </w:rPr>
        <w:t xml:space="preserve"> (X) </w:t>
      </w:r>
      <w:proofErr w:type="spellStart"/>
      <w:r w:rsidRPr="00F967EA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F96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b/>
          <w:bCs/>
          <w:sz w:val="24"/>
          <w:szCs w:val="24"/>
        </w:rPr>
        <w:t>salah</w:t>
      </w:r>
      <w:proofErr w:type="spellEnd"/>
      <w:r w:rsidRPr="00F96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b/>
          <w:bCs/>
          <w:sz w:val="24"/>
          <w:szCs w:val="24"/>
        </w:rPr>
        <w:t>satu</w:t>
      </w:r>
      <w:proofErr w:type="spellEnd"/>
      <w:r w:rsidRPr="00F96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b/>
          <w:bCs/>
          <w:sz w:val="24"/>
          <w:szCs w:val="24"/>
        </w:rPr>
        <w:t>jawaban</w:t>
      </w:r>
      <w:proofErr w:type="spellEnd"/>
      <w:r w:rsidRPr="00F96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b/>
          <w:bCs/>
          <w:sz w:val="24"/>
          <w:szCs w:val="24"/>
        </w:rPr>
        <w:t>saudara</w:t>
      </w:r>
      <w:proofErr w:type="spellEnd"/>
    </w:p>
    <w:p w:rsidR="00974E52" w:rsidRPr="00F967EA" w:rsidRDefault="00974E52" w:rsidP="0097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(SS)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67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penyataan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>.</w:t>
      </w:r>
    </w:p>
    <w:p w:rsidR="001205CF" w:rsidRDefault="001205CF" w:rsidP="001205CF">
      <w:pPr>
        <w:autoSpaceDE w:val="0"/>
        <w:autoSpaceDN w:val="0"/>
        <w:adjustRightInd w:val="0"/>
        <w:spacing w:after="0"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4E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4E52" w:rsidRPr="00F967E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74E52"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E52" w:rsidRPr="00F967EA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="00974E52"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E52" w:rsidRPr="00F967EA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974E52"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E52" w:rsidRPr="00F967E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74E52"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E52" w:rsidRPr="00F967EA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974E52"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E52" w:rsidRPr="00F967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4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74E52" w:rsidRPr="00F967EA" w:rsidRDefault="001205CF" w:rsidP="001205CF">
      <w:pPr>
        <w:autoSpaceDE w:val="0"/>
        <w:autoSpaceDN w:val="0"/>
        <w:adjustRightInd w:val="0"/>
        <w:spacing w:after="0" w:line="360" w:lineRule="auto"/>
        <w:ind w:left="283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974E52">
        <w:rPr>
          <w:rFonts w:ascii="Times New Roman" w:hAnsi="Times New Roman" w:cs="Times New Roman"/>
          <w:sz w:val="24"/>
          <w:szCs w:val="24"/>
        </w:rPr>
        <w:t>ernyataan</w:t>
      </w:r>
      <w:proofErr w:type="spellEnd"/>
      <w:r w:rsidR="00974E52" w:rsidRPr="00F967EA">
        <w:rPr>
          <w:rFonts w:ascii="Times New Roman" w:hAnsi="Times New Roman" w:cs="Times New Roman"/>
          <w:sz w:val="24"/>
          <w:szCs w:val="24"/>
        </w:rPr>
        <w:t>.</w:t>
      </w:r>
    </w:p>
    <w:p w:rsidR="00974E52" w:rsidRDefault="001205CF" w:rsidP="00974E52">
      <w:pPr>
        <w:autoSpaceDE w:val="0"/>
        <w:autoSpaceDN w:val="0"/>
        <w:adjustRightInd w:val="0"/>
        <w:spacing w:after="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  <w:lang w:val="id-ID"/>
        </w:rPr>
        <w:t>Ragu-Ragu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974E52" w:rsidRPr="00F967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4E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4E52" w:rsidRPr="00F967E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74E52"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E52" w:rsidRPr="00F967EA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="00974E52"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E52" w:rsidRPr="00F967E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974E52"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E52" w:rsidRPr="00F967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74E52"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E52" w:rsidRPr="00F967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4E52"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E52" w:rsidRPr="00F967E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974E52"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E52" w:rsidRPr="00F967E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74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E5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74E52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974E52" w:rsidRPr="00F967EA" w:rsidRDefault="00974E52" w:rsidP="001205CF">
      <w:pPr>
        <w:autoSpaceDE w:val="0"/>
        <w:autoSpaceDN w:val="0"/>
        <w:adjustRightInd w:val="0"/>
        <w:spacing w:after="0" w:line="360" w:lineRule="auto"/>
        <w:ind w:left="2880" w:firstLine="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67EA">
        <w:rPr>
          <w:rFonts w:ascii="Times New Roman" w:hAnsi="Times New Roman" w:cs="Times New Roman"/>
          <w:sz w:val="24"/>
          <w:szCs w:val="24"/>
        </w:rPr>
        <w:t>penyataan</w:t>
      </w:r>
      <w:proofErr w:type="spellEnd"/>
      <w:proofErr w:type="gramEnd"/>
      <w:r w:rsidRPr="00F967EA">
        <w:rPr>
          <w:rFonts w:ascii="Times New Roman" w:hAnsi="Times New Roman" w:cs="Times New Roman"/>
          <w:sz w:val="24"/>
          <w:szCs w:val="24"/>
        </w:rPr>
        <w:t>.</w:t>
      </w:r>
    </w:p>
    <w:p w:rsidR="00974E52" w:rsidRPr="00F967EA" w:rsidRDefault="00974E52" w:rsidP="001205CF">
      <w:pPr>
        <w:tabs>
          <w:tab w:val="left" w:pos="2880"/>
        </w:tabs>
        <w:autoSpaceDE w:val="0"/>
        <w:autoSpaceDN w:val="0"/>
        <w:adjustRightInd w:val="0"/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(TS)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967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>.</w:t>
      </w:r>
    </w:p>
    <w:p w:rsidR="00974E52" w:rsidRDefault="00974E52" w:rsidP="0097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(STS</w:t>
      </w:r>
      <w:proofErr w:type="gramStart"/>
      <w:r w:rsidRPr="00F967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E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EA"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E52" w:rsidRDefault="00974E52" w:rsidP="00974E52">
      <w:pPr>
        <w:autoSpaceDE w:val="0"/>
        <w:autoSpaceDN w:val="0"/>
        <w:adjustRightInd w:val="0"/>
        <w:spacing w:after="0" w:line="36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67EA">
        <w:rPr>
          <w:rFonts w:ascii="Times New Roman" w:hAnsi="Times New Roman" w:cs="Times New Roman"/>
          <w:sz w:val="24"/>
          <w:szCs w:val="24"/>
        </w:rPr>
        <w:t>sekali</w:t>
      </w:r>
      <w:proofErr w:type="spellEnd"/>
      <w:proofErr w:type="gramEnd"/>
      <w:r w:rsidRPr="00F967EA">
        <w:rPr>
          <w:rFonts w:ascii="Times New Roman" w:hAnsi="Times New Roman" w:cs="Times New Roman"/>
          <w:sz w:val="24"/>
          <w:szCs w:val="24"/>
        </w:rPr>
        <w:t>.</w:t>
      </w:r>
    </w:p>
    <w:p w:rsidR="00974E52" w:rsidRPr="00700FDC" w:rsidRDefault="00974E52" w:rsidP="00974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PROFESIONALISME (X</w:t>
      </w:r>
      <w:r w:rsidRPr="00700FDC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tbl>
      <w:tblPr>
        <w:tblStyle w:val="TableGrid"/>
        <w:tblpPr w:leftFromText="180" w:rightFromText="180" w:vertAnchor="text" w:horzAnchor="margin" w:tblpY="161"/>
        <w:tblW w:w="0" w:type="auto"/>
        <w:tblLook w:val="04A0"/>
      </w:tblPr>
      <w:tblGrid>
        <w:gridCol w:w="454"/>
        <w:gridCol w:w="5035"/>
        <w:gridCol w:w="508"/>
        <w:gridCol w:w="579"/>
        <w:gridCol w:w="586"/>
        <w:gridCol w:w="608"/>
        <w:gridCol w:w="644"/>
      </w:tblGrid>
      <w:tr w:rsidR="00974E52" w:rsidRPr="005724D1" w:rsidTr="00974E52">
        <w:tc>
          <w:tcPr>
            <w:tcW w:w="5489" w:type="dxa"/>
            <w:gridSpan w:val="2"/>
            <w:shd w:val="clear" w:color="auto" w:fill="BFBFBF" w:themeFill="background1" w:themeFillShade="BF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5724D1">
              <w:rPr>
                <w:rFonts w:ascii="Times New Roman" w:hAnsi="Times New Roman" w:cs="Times New Roman"/>
                <w:b/>
                <w:lang w:val="id-ID"/>
              </w:rPr>
              <w:t xml:space="preserve">Keahlian 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974E52" w:rsidRPr="005724D1" w:rsidRDefault="00974E52" w:rsidP="00974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4D1">
              <w:rPr>
                <w:rFonts w:ascii="Times New Roman" w:hAnsi="Times New Roman" w:cs="Times New Roman"/>
                <w:b/>
              </w:rPr>
              <w:t>SS</w:t>
            </w:r>
          </w:p>
        </w:tc>
        <w:tc>
          <w:tcPr>
            <w:tcW w:w="579" w:type="dxa"/>
            <w:shd w:val="clear" w:color="auto" w:fill="BFBFBF" w:themeFill="background1" w:themeFillShade="BF"/>
          </w:tcPr>
          <w:p w:rsidR="00974E52" w:rsidRPr="005724D1" w:rsidRDefault="00974E52" w:rsidP="00974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4D1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:rsidR="00974E52" w:rsidRPr="001205CF" w:rsidRDefault="001205CF" w:rsidP="00974E5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R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:rsidR="00974E52" w:rsidRPr="005724D1" w:rsidRDefault="00974E52" w:rsidP="00974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4D1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644" w:type="dxa"/>
            <w:shd w:val="clear" w:color="auto" w:fill="BFBFBF" w:themeFill="background1" w:themeFillShade="BF"/>
          </w:tcPr>
          <w:p w:rsidR="00974E52" w:rsidRPr="005724D1" w:rsidRDefault="00974E52" w:rsidP="00974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4D1">
              <w:rPr>
                <w:rFonts w:ascii="Times New Roman" w:hAnsi="Times New Roman" w:cs="Times New Roman"/>
                <w:b/>
              </w:rPr>
              <w:t>STS</w:t>
            </w:r>
          </w:p>
        </w:tc>
      </w:tr>
      <w:tr w:rsidR="00974E52" w:rsidRPr="005724D1" w:rsidTr="00974E52">
        <w:tc>
          <w:tcPr>
            <w:tcW w:w="454" w:type="dxa"/>
          </w:tcPr>
          <w:p w:rsidR="00974E52" w:rsidRPr="005724D1" w:rsidRDefault="00974E52" w:rsidP="00974E52">
            <w:pPr>
              <w:jc w:val="center"/>
              <w:rPr>
                <w:rFonts w:ascii="Times New Roman" w:hAnsi="Times New Roman" w:cs="Times New Roman"/>
              </w:rPr>
            </w:pPr>
            <w:r w:rsidRPr="00572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5" w:type="dxa"/>
          </w:tcPr>
          <w:p w:rsidR="00974E52" w:rsidRPr="005724D1" w:rsidRDefault="00974E52" w:rsidP="00974E52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5724D1">
              <w:rPr>
                <w:rFonts w:ascii="Times New Roman" w:hAnsi="Times New Roman" w:cs="Times New Roman"/>
                <w:lang w:val="id-ID"/>
              </w:rPr>
              <w:t>Saya merasa senang dengan bidang kerja saya saat ini karena sesuai dengan keahlian saya</w:t>
            </w:r>
          </w:p>
        </w:tc>
        <w:tc>
          <w:tcPr>
            <w:tcW w:w="508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</w:tr>
      <w:tr w:rsidR="00974E52" w:rsidRPr="005724D1" w:rsidTr="00974E52">
        <w:tc>
          <w:tcPr>
            <w:tcW w:w="454" w:type="dxa"/>
          </w:tcPr>
          <w:p w:rsidR="00974E52" w:rsidRPr="005724D1" w:rsidRDefault="00974E52" w:rsidP="00974E52">
            <w:pPr>
              <w:jc w:val="center"/>
              <w:rPr>
                <w:rFonts w:ascii="Times New Roman" w:hAnsi="Times New Roman" w:cs="Times New Roman"/>
              </w:rPr>
            </w:pPr>
            <w:r w:rsidRPr="00572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5" w:type="dxa"/>
          </w:tcPr>
          <w:p w:rsidR="00974E52" w:rsidRPr="005724D1" w:rsidRDefault="005724D1" w:rsidP="00974E52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5724D1">
              <w:rPr>
                <w:rFonts w:ascii="Times New Roman" w:hAnsi="Times New Roman" w:cs="Times New Roman"/>
                <w:lang w:val="id-ID"/>
              </w:rPr>
              <w:t>Keahlian seseorang akan tercipta karena dari suatu kebiasaan rutin yang ia kerjakan pada satu bidang</w:t>
            </w:r>
          </w:p>
        </w:tc>
        <w:tc>
          <w:tcPr>
            <w:tcW w:w="508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</w:tr>
      <w:tr w:rsidR="00974E52" w:rsidRPr="005724D1" w:rsidTr="00974E52">
        <w:tc>
          <w:tcPr>
            <w:tcW w:w="454" w:type="dxa"/>
          </w:tcPr>
          <w:p w:rsidR="00974E52" w:rsidRPr="005724D1" w:rsidRDefault="00974E52" w:rsidP="00974E52">
            <w:pPr>
              <w:jc w:val="center"/>
              <w:rPr>
                <w:rFonts w:ascii="Times New Roman" w:hAnsi="Times New Roman" w:cs="Times New Roman"/>
              </w:rPr>
            </w:pPr>
            <w:r w:rsidRPr="00572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5" w:type="dxa"/>
          </w:tcPr>
          <w:p w:rsidR="00974E52" w:rsidRPr="005724D1" w:rsidRDefault="005724D1" w:rsidP="00974E52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5724D1">
              <w:rPr>
                <w:rFonts w:ascii="Times New Roman" w:hAnsi="Times New Roman" w:cs="Times New Roman"/>
                <w:lang w:val="id-ID"/>
              </w:rPr>
              <w:t>Tak sedikit pegawai yang bekerja pada bidang yang tidak sesuai dengan keahlian yang ia miliki</w:t>
            </w:r>
          </w:p>
        </w:tc>
        <w:tc>
          <w:tcPr>
            <w:tcW w:w="508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</w:tr>
      <w:tr w:rsidR="00974E52" w:rsidRPr="005724D1" w:rsidTr="00974E52">
        <w:tc>
          <w:tcPr>
            <w:tcW w:w="454" w:type="dxa"/>
          </w:tcPr>
          <w:p w:rsidR="00974E52" w:rsidRPr="005724D1" w:rsidRDefault="005724D1" w:rsidP="00974E5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5724D1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5035" w:type="dxa"/>
          </w:tcPr>
          <w:p w:rsidR="00974E52" w:rsidRPr="005724D1" w:rsidRDefault="005724D1" w:rsidP="00974E52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5724D1">
              <w:rPr>
                <w:rFonts w:ascii="Times New Roman" w:hAnsi="Times New Roman" w:cs="Times New Roman"/>
                <w:lang w:val="id-ID"/>
              </w:rPr>
              <w:t>Keahlian seseorang merupakan satu prestasi yang patut dibanggakan dalam diri seseorang.</w:t>
            </w:r>
          </w:p>
        </w:tc>
        <w:tc>
          <w:tcPr>
            <w:tcW w:w="508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</w:tr>
      <w:tr w:rsidR="00974E52" w:rsidRPr="005724D1" w:rsidTr="00974E52">
        <w:trPr>
          <w:trHeight w:val="322"/>
        </w:trPr>
        <w:tc>
          <w:tcPr>
            <w:tcW w:w="5489" w:type="dxa"/>
            <w:gridSpan w:val="2"/>
            <w:shd w:val="clear" w:color="auto" w:fill="BFBFBF" w:themeFill="background1" w:themeFillShade="BF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5724D1">
              <w:rPr>
                <w:rFonts w:ascii="Times New Roman" w:hAnsi="Times New Roman" w:cs="Times New Roman"/>
                <w:b/>
                <w:lang w:val="id-ID"/>
              </w:rPr>
              <w:t>Standart Baku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974E52" w:rsidRPr="005724D1" w:rsidRDefault="00974E52" w:rsidP="00974E5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724D1">
              <w:rPr>
                <w:rFonts w:ascii="Times New Roman" w:hAnsi="Times New Roman" w:cs="Times New Roman"/>
                <w:b/>
                <w:lang w:val="id-ID"/>
              </w:rPr>
              <w:t>SS</w:t>
            </w:r>
          </w:p>
        </w:tc>
        <w:tc>
          <w:tcPr>
            <w:tcW w:w="579" w:type="dxa"/>
            <w:shd w:val="clear" w:color="auto" w:fill="BFBFBF" w:themeFill="background1" w:themeFillShade="BF"/>
          </w:tcPr>
          <w:p w:rsidR="00974E52" w:rsidRPr="005724D1" w:rsidRDefault="00974E52" w:rsidP="00974E5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724D1">
              <w:rPr>
                <w:rFonts w:ascii="Times New Roman" w:hAnsi="Times New Roman" w:cs="Times New Roman"/>
                <w:b/>
                <w:lang w:val="id-ID"/>
              </w:rPr>
              <w:t>S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:rsidR="00974E52" w:rsidRPr="005724D1" w:rsidRDefault="001205CF" w:rsidP="00974E5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R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:rsidR="00974E52" w:rsidRPr="005724D1" w:rsidRDefault="00974E52" w:rsidP="00974E5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724D1">
              <w:rPr>
                <w:rFonts w:ascii="Times New Roman" w:hAnsi="Times New Roman" w:cs="Times New Roman"/>
                <w:b/>
                <w:lang w:val="id-ID"/>
              </w:rPr>
              <w:t>TS</w:t>
            </w:r>
          </w:p>
        </w:tc>
        <w:tc>
          <w:tcPr>
            <w:tcW w:w="644" w:type="dxa"/>
            <w:shd w:val="clear" w:color="auto" w:fill="BFBFBF" w:themeFill="background1" w:themeFillShade="BF"/>
          </w:tcPr>
          <w:p w:rsidR="00974E52" w:rsidRPr="005724D1" w:rsidRDefault="00974E52" w:rsidP="00974E5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724D1">
              <w:rPr>
                <w:rFonts w:ascii="Times New Roman" w:hAnsi="Times New Roman" w:cs="Times New Roman"/>
                <w:b/>
                <w:lang w:val="id-ID"/>
              </w:rPr>
              <w:t>STS</w:t>
            </w:r>
          </w:p>
        </w:tc>
      </w:tr>
      <w:tr w:rsidR="00974E52" w:rsidRPr="005724D1" w:rsidTr="00974E52">
        <w:tc>
          <w:tcPr>
            <w:tcW w:w="454" w:type="dxa"/>
          </w:tcPr>
          <w:p w:rsidR="00974E52" w:rsidRPr="005724D1" w:rsidRDefault="00974E52" w:rsidP="00974E52">
            <w:pPr>
              <w:jc w:val="center"/>
              <w:rPr>
                <w:rFonts w:ascii="Times New Roman" w:hAnsi="Times New Roman" w:cs="Times New Roman"/>
              </w:rPr>
            </w:pPr>
            <w:r w:rsidRPr="00572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5" w:type="dxa"/>
          </w:tcPr>
          <w:p w:rsidR="00974E52" w:rsidRPr="005724D1" w:rsidRDefault="005724D1" w:rsidP="00974E52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5724D1">
              <w:rPr>
                <w:rFonts w:ascii="Times New Roman" w:hAnsi="Times New Roman" w:cs="Times New Roman"/>
                <w:lang w:val="id-ID"/>
              </w:rPr>
              <w:t>Tak selamanya pekerjaan itu harus memiliki standart kerja.</w:t>
            </w:r>
          </w:p>
        </w:tc>
        <w:tc>
          <w:tcPr>
            <w:tcW w:w="508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</w:tr>
      <w:tr w:rsidR="00974E52" w:rsidRPr="005724D1" w:rsidTr="00974E52">
        <w:tc>
          <w:tcPr>
            <w:tcW w:w="454" w:type="dxa"/>
          </w:tcPr>
          <w:p w:rsidR="00974E52" w:rsidRPr="005724D1" w:rsidRDefault="00974E52" w:rsidP="00974E52">
            <w:pPr>
              <w:jc w:val="center"/>
              <w:rPr>
                <w:rFonts w:ascii="Times New Roman" w:hAnsi="Times New Roman" w:cs="Times New Roman"/>
              </w:rPr>
            </w:pPr>
            <w:r w:rsidRPr="00572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5" w:type="dxa"/>
          </w:tcPr>
          <w:p w:rsidR="00974E52" w:rsidRPr="005724D1" w:rsidRDefault="005724D1" w:rsidP="005724D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5724D1">
              <w:rPr>
                <w:rFonts w:ascii="Times New Roman" w:hAnsi="Times New Roman" w:cs="Times New Roman"/>
                <w:lang w:val="id-ID"/>
              </w:rPr>
              <w:t>Masih banyak pegawai yang tak memiliki standart dalam menjalankan pekerjaannya.</w:t>
            </w:r>
          </w:p>
        </w:tc>
        <w:tc>
          <w:tcPr>
            <w:tcW w:w="508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</w:tr>
      <w:tr w:rsidR="00974E52" w:rsidRPr="005724D1" w:rsidTr="00974E52">
        <w:tc>
          <w:tcPr>
            <w:tcW w:w="454" w:type="dxa"/>
          </w:tcPr>
          <w:p w:rsidR="00974E52" w:rsidRPr="005724D1" w:rsidRDefault="005724D1" w:rsidP="00974E5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5724D1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5035" w:type="dxa"/>
          </w:tcPr>
          <w:p w:rsidR="00974E52" w:rsidRPr="005724D1" w:rsidRDefault="005724D1" w:rsidP="00974E52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5724D1">
              <w:rPr>
                <w:rFonts w:ascii="Times New Roman" w:hAnsi="Times New Roman" w:cs="Times New Roman"/>
                <w:lang w:val="id-ID"/>
              </w:rPr>
              <w:t>Saya memiliki standart sendiri dalam menyelesaikan pekerjaan saya di luar standart yang telah ditetapkan dari perusahaan.</w:t>
            </w:r>
          </w:p>
        </w:tc>
        <w:tc>
          <w:tcPr>
            <w:tcW w:w="508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</w:tr>
      <w:tr w:rsidR="00974E52" w:rsidRPr="005724D1" w:rsidTr="00974E52">
        <w:tc>
          <w:tcPr>
            <w:tcW w:w="5489" w:type="dxa"/>
            <w:gridSpan w:val="2"/>
            <w:shd w:val="clear" w:color="auto" w:fill="BFBFBF" w:themeFill="background1" w:themeFillShade="BF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5724D1">
              <w:rPr>
                <w:rFonts w:ascii="Times New Roman" w:hAnsi="Times New Roman" w:cs="Times New Roman"/>
                <w:b/>
                <w:lang w:val="id-ID"/>
              </w:rPr>
              <w:t>Kode Etik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974E52" w:rsidRPr="005724D1" w:rsidRDefault="00974E52" w:rsidP="00974E5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724D1">
              <w:rPr>
                <w:rFonts w:ascii="Times New Roman" w:hAnsi="Times New Roman" w:cs="Times New Roman"/>
                <w:b/>
                <w:lang w:val="id-ID"/>
              </w:rPr>
              <w:t>SS</w:t>
            </w:r>
          </w:p>
        </w:tc>
        <w:tc>
          <w:tcPr>
            <w:tcW w:w="579" w:type="dxa"/>
            <w:shd w:val="clear" w:color="auto" w:fill="BFBFBF" w:themeFill="background1" w:themeFillShade="BF"/>
          </w:tcPr>
          <w:p w:rsidR="00974E52" w:rsidRPr="005724D1" w:rsidRDefault="00974E52" w:rsidP="00974E5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724D1">
              <w:rPr>
                <w:rFonts w:ascii="Times New Roman" w:hAnsi="Times New Roman" w:cs="Times New Roman"/>
                <w:b/>
                <w:lang w:val="id-ID"/>
              </w:rPr>
              <w:t>S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:rsidR="00974E52" w:rsidRPr="005724D1" w:rsidRDefault="001205CF" w:rsidP="00974E5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R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:rsidR="00974E52" w:rsidRPr="005724D1" w:rsidRDefault="00974E52" w:rsidP="00974E5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724D1">
              <w:rPr>
                <w:rFonts w:ascii="Times New Roman" w:hAnsi="Times New Roman" w:cs="Times New Roman"/>
                <w:b/>
                <w:lang w:val="id-ID"/>
              </w:rPr>
              <w:t>TS</w:t>
            </w:r>
          </w:p>
        </w:tc>
        <w:tc>
          <w:tcPr>
            <w:tcW w:w="644" w:type="dxa"/>
            <w:shd w:val="clear" w:color="auto" w:fill="BFBFBF" w:themeFill="background1" w:themeFillShade="BF"/>
          </w:tcPr>
          <w:p w:rsidR="00974E52" w:rsidRPr="005724D1" w:rsidRDefault="00974E52" w:rsidP="00974E5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724D1">
              <w:rPr>
                <w:rFonts w:ascii="Times New Roman" w:hAnsi="Times New Roman" w:cs="Times New Roman"/>
                <w:b/>
                <w:lang w:val="id-ID"/>
              </w:rPr>
              <w:t>STS</w:t>
            </w:r>
          </w:p>
        </w:tc>
      </w:tr>
      <w:tr w:rsidR="00974E52" w:rsidRPr="005724D1" w:rsidTr="00974E52">
        <w:tc>
          <w:tcPr>
            <w:tcW w:w="454" w:type="dxa"/>
          </w:tcPr>
          <w:p w:rsidR="00974E52" w:rsidRPr="005724D1" w:rsidRDefault="00974E52" w:rsidP="00974E52">
            <w:pPr>
              <w:jc w:val="center"/>
              <w:rPr>
                <w:rFonts w:ascii="Times New Roman" w:hAnsi="Times New Roman" w:cs="Times New Roman"/>
              </w:rPr>
            </w:pPr>
            <w:r w:rsidRPr="00572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5" w:type="dxa"/>
          </w:tcPr>
          <w:p w:rsidR="00974E52" w:rsidRPr="005724D1" w:rsidRDefault="005724D1" w:rsidP="00974E52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5724D1">
              <w:rPr>
                <w:rFonts w:ascii="Times New Roman" w:hAnsi="Times New Roman" w:cs="Times New Roman"/>
                <w:lang w:val="id-ID"/>
              </w:rPr>
              <w:t>Kode etik yang ditetapkan oleh perusahaan dalam melaksanakan pekerjaan mampu membuat pegawai disiplin dalam menyelesaikan pekerjaan</w:t>
            </w:r>
          </w:p>
        </w:tc>
        <w:tc>
          <w:tcPr>
            <w:tcW w:w="508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</w:tr>
      <w:tr w:rsidR="00974E52" w:rsidRPr="005724D1" w:rsidTr="00974E52">
        <w:tc>
          <w:tcPr>
            <w:tcW w:w="454" w:type="dxa"/>
          </w:tcPr>
          <w:p w:rsidR="00974E52" w:rsidRPr="005724D1" w:rsidRDefault="00974E52" w:rsidP="00974E52">
            <w:pPr>
              <w:jc w:val="center"/>
              <w:rPr>
                <w:rFonts w:ascii="Times New Roman" w:hAnsi="Times New Roman" w:cs="Times New Roman"/>
              </w:rPr>
            </w:pPr>
            <w:r w:rsidRPr="00572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5" w:type="dxa"/>
          </w:tcPr>
          <w:p w:rsidR="00974E52" w:rsidRPr="005724D1" w:rsidRDefault="005724D1" w:rsidP="005724D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5724D1">
              <w:rPr>
                <w:rFonts w:ascii="Times New Roman" w:hAnsi="Times New Roman" w:cs="Times New Roman"/>
                <w:lang w:val="id-ID"/>
              </w:rPr>
              <w:t>Hukuman/ sanksi yang di berikan bagi pegawai yang melanggar kode etik kerja masih dirasa kurang maksimal.</w:t>
            </w:r>
          </w:p>
        </w:tc>
        <w:tc>
          <w:tcPr>
            <w:tcW w:w="508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</w:tr>
      <w:tr w:rsidR="00974E52" w:rsidRPr="005724D1" w:rsidTr="00974E52">
        <w:tc>
          <w:tcPr>
            <w:tcW w:w="454" w:type="dxa"/>
          </w:tcPr>
          <w:p w:rsidR="00974E52" w:rsidRPr="005724D1" w:rsidRDefault="005724D1" w:rsidP="00974E5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5724D1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5035" w:type="dxa"/>
          </w:tcPr>
          <w:p w:rsidR="00974E52" w:rsidRPr="005724D1" w:rsidRDefault="005724D1" w:rsidP="00974E52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5724D1">
              <w:rPr>
                <w:rFonts w:ascii="Times New Roman" w:hAnsi="Times New Roman" w:cs="Times New Roman"/>
                <w:lang w:val="id-ID"/>
              </w:rPr>
              <w:t>Banyak pegawai yang masih suka melanggar kode etik kerja untuk kepentingan pribadi</w:t>
            </w:r>
          </w:p>
        </w:tc>
        <w:tc>
          <w:tcPr>
            <w:tcW w:w="508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974E52" w:rsidRPr="005724D1" w:rsidRDefault="00974E52" w:rsidP="00974E52">
            <w:pPr>
              <w:rPr>
                <w:rFonts w:ascii="Times New Roman" w:hAnsi="Times New Roman" w:cs="Times New Roman"/>
              </w:rPr>
            </w:pPr>
          </w:p>
        </w:tc>
      </w:tr>
    </w:tbl>
    <w:p w:rsidR="00974E52" w:rsidRDefault="00974E52" w:rsidP="00974E5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4E52" w:rsidRPr="009036EC" w:rsidRDefault="00974E52" w:rsidP="00974E52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KOMITMEN ORGANISASI</w:t>
      </w:r>
      <w:r w:rsidRPr="009036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Y</w:t>
      </w:r>
      <w:r w:rsidRPr="009036EC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tbl>
      <w:tblPr>
        <w:tblStyle w:val="TableGrid"/>
        <w:tblpPr w:leftFromText="180" w:rightFromText="180" w:vertAnchor="text" w:tblpY="65"/>
        <w:tblW w:w="0" w:type="auto"/>
        <w:tblLook w:val="04A0"/>
      </w:tblPr>
      <w:tblGrid>
        <w:gridCol w:w="443"/>
        <w:gridCol w:w="4951"/>
        <w:gridCol w:w="603"/>
        <w:gridCol w:w="579"/>
        <w:gridCol w:w="586"/>
        <w:gridCol w:w="608"/>
        <w:gridCol w:w="644"/>
      </w:tblGrid>
      <w:tr w:rsidR="00974E52" w:rsidRPr="00D27E31" w:rsidTr="00974E52">
        <w:tc>
          <w:tcPr>
            <w:tcW w:w="5394" w:type="dxa"/>
            <w:gridSpan w:val="2"/>
            <w:shd w:val="clear" w:color="auto" w:fill="BFBFBF" w:themeFill="background1" w:themeFillShade="BF"/>
          </w:tcPr>
          <w:p w:rsidR="00974E52" w:rsidRPr="009036EC" w:rsidRDefault="00974E52" w:rsidP="00540D8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Komitmen Afektif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:rsidR="00974E52" w:rsidRPr="00D27E31" w:rsidRDefault="00974E52" w:rsidP="0054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31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79" w:type="dxa"/>
            <w:shd w:val="clear" w:color="auto" w:fill="BFBFBF" w:themeFill="background1" w:themeFillShade="BF"/>
          </w:tcPr>
          <w:p w:rsidR="00974E52" w:rsidRPr="00D27E31" w:rsidRDefault="00974E52" w:rsidP="0054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3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:rsidR="00974E52" w:rsidRPr="001205CF" w:rsidRDefault="001205CF" w:rsidP="0054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:rsidR="00974E52" w:rsidRPr="00D27E31" w:rsidRDefault="00974E52" w:rsidP="0054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31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44" w:type="dxa"/>
            <w:shd w:val="clear" w:color="auto" w:fill="BFBFBF" w:themeFill="background1" w:themeFillShade="BF"/>
          </w:tcPr>
          <w:p w:rsidR="00974E52" w:rsidRPr="00D27E31" w:rsidRDefault="00974E52" w:rsidP="0054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31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974E52" w:rsidRPr="00D27E31" w:rsidTr="00974E52">
        <w:tc>
          <w:tcPr>
            <w:tcW w:w="443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1" w:type="dxa"/>
          </w:tcPr>
          <w:p w:rsidR="00974E52" w:rsidRPr="00F75AF0" w:rsidRDefault="00F75AF0" w:rsidP="00540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Tak selamanya jenjang karir menjamin kepuasan pegawai</w:t>
            </w:r>
          </w:p>
        </w:tc>
        <w:tc>
          <w:tcPr>
            <w:tcW w:w="603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52" w:rsidRPr="00D27E31" w:rsidTr="00974E52">
        <w:tc>
          <w:tcPr>
            <w:tcW w:w="443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1" w:type="dxa"/>
          </w:tcPr>
          <w:p w:rsidR="00974E52" w:rsidRPr="00F75AF0" w:rsidRDefault="00F75AF0" w:rsidP="00540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Kepercayaan tercipta karena perlakuan organisasi terhadap pegawai</w:t>
            </w:r>
          </w:p>
        </w:tc>
        <w:tc>
          <w:tcPr>
            <w:tcW w:w="603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52" w:rsidRPr="00D27E31" w:rsidTr="00974E52">
        <w:tc>
          <w:tcPr>
            <w:tcW w:w="443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1" w:type="dxa"/>
          </w:tcPr>
          <w:p w:rsidR="00974E52" w:rsidRPr="009036EC" w:rsidRDefault="00F75AF0" w:rsidP="00540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Tak selamanya organisasi mampu memegang kepercayaan dari pegawai.</w:t>
            </w:r>
          </w:p>
        </w:tc>
        <w:tc>
          <w:tcPr>
            <w:tcW w:w="603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52" w:rsidRPr="00D27E31" w:rsidTr="00974E52">
        <w:tc>
          <w:tcPr>
            <w:tcW w:w="443" w:type="dxa"/>
          </w:tcPr>
          <w:p w:rsidR="00974E52" w:rsidRPr="00F75AF0" w:rsidRDefault="00F75AF0" w:rsidP="00540D8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951" w:type="dxa"/>
          </w:tcPr>
          <w:p w:rsidR="00974E52" w:rsidRDefault="00F75AF0" w:rsidP="00540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organisasi menghambat jenjang karir saya.</w:t>
            </w:r>
          </w:p>
        </w:tc>
        <w:tc>
          <w:tcPr>
            <w:tcW w:w="603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52" w:rsidRPr="00FA0A9B" w:rsidTr="00974E52">
        <w:tc>
          <w:tcPr>
            <w:tcW w:w="5394" w:type="dxa"/>
            <w:gridSpan w:val="2"/>
            <w:shd w:val="clear" w:color="auto" w:fill="BFBFBF" w:themeFill="background1" w:themeFillShade="BF"/>
          </w:tcPr>
          <w:p w:rsidR="00974E52" w:rsidRPr="00FA0A9B" w:rsidRDefault="00974E52" w:rsidP="00540D8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4"/>
                <w:szCs w:val="24"/>
                <w:lang w:val="id-ID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  <w:lang w:val="id-ID"/>
              </w:rPr>
              <w:t>Komitmen Berkelanjutan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:rsidR="00974E52" w:rsidRPr="00FA0A9B" w:rsidRDefault="00974E52" w:rsidP="0054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A0A9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579" w:type="dxa"/>
            <w:shd w:val="clear" w:color="auto" w:fill="BFBFBF" w:themeFill="background1" w:themeFillShade="BF"/>
          </w:tcPr>
          <w:p w:rsidR="00974E52" w:rsidRPr="00FA0A9B" w:rsidRDefault="00974E52" w:rsidP="0054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A0A9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:rsidR="00974E52" w:rsidRPr="00FA0A9B" w:rsidRDefault="001205CF" w:rsidP="0054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:rsidR="00974E52" w:rsidRPr="00FA0A9B" w:rsidRDefault="00974E52" w:rsidP="0054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A0A9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644" w:type="dxa"/>
            <w:shd w:val="clear" w:color="auto" w:fill="BFBFBF" w:themeFill="background1" w:themeFillShade="BF"/>
          </w:tcPr>
          <w:p w:rsidR="00974E52" w:rsidRPr="00FA0A9B" w:rsidRDefault="00974E52" w:rsidP="0054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A0A9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STS</w:t>
            </w:r>
          </w:p>
        </w:tc>
      </w:tr>
      <w:tr w:rsidR="00974E52" w:rsidRPr="00D27E31" w:rsidTr="00974E52">
        <w:tc>
          <w:tcPr>
            <w:tcW w:w="443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1" w:type="dxa"/>
          </w:tcPr>
          <w:p w:rsidR="00974E52" w:rsidRPr="009036EC" w:rsidRDefault="00F75AF0" w:rsidP="00540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nyaman dengan posisi saya saat ini</w:t>
            </w:r>
          </w:p>
        </w:tc>
        <w:tc>
          <w:tcPr>
            <w:tcW w:w="603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974E52" w:rsidRPr="009036E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:rsidR="00974E52" w:rsidRPr="00D27E31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52" w:rsidRPr="00D27E31" w:rsidTr="00974E52">
        <w:tc>
          <w:tcPr>
            <w:tcW w:w="443" w:type="dxa"/>
          </w:tcPr>
          <w:p w:rsidR="00974E52" w:rsidRPr="00D27E31" w:rsidRDefault="00974E52" w:rsidP="0054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1" w:type="dxa"/>
          </w:tcPr>
          <w:p w:rsidR="00974E52" w:rsidRPr="009036EC" w:rsidRDefault="00F75AF0" w:rsidP="00F75AF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  <w:lang w:val="id-ID"/>
              </w:rPr>
            </w:pPr>
            <w:r>
              <w:rPr>
                <w:rFonts w:ascii="Times-Roman" w:hAnsi="Times-Roman" w:cs="Times-Roman"/>
                <w:sz w:val="24"/>
                <w:szCs w:val="24"/>
                <w:lang w:val="id-ID"/>
              </w:rPr>
              <w:t>Saya tertarik pekerjaan yang bukan bidang saya</w:t>
            </w:r>
          </w:p>
        </w:tc>
        <w:tc>
          <w:tcPr>
            <w:tcW w:w="603" w:type="dxa"/>
          </w:tcPr>
          <w:p w:rsidR="00974E52" w:rsidRPr="00D27E31" w:rsidRDefault="00974E52" w:rsidP="00540D89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74E52" w:rsidRPr="00D27E31" w:rsidRDefault="00974E52" w:rsidP="00540D89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974E52" w:rsidRPr="00D27E31" w:rsidRDefault="00974E52" w:rsidP="00540D89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</w:tcPr>
          <w:p w:rsidR="00974E52" w:rsidRPr="00D27E31" w:rsidRDefault="00974E52" w:rsidP="00540D89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974E52" w:rsidRPr="00D27E31" w:rsidRDefault="00974E52" w:rsidP="00540D89">
            <w:pPr>
              <w:rPr>
                <w:sz w:val="24"/>
                <w:szCs w:val="24"/>
              </w:rPr>
            </w:pPr>
          </w:p>
        </w:tc>
      </w:tr>
      <w:tr w:rsidR="00974E52" w:rsidRPr="00D27E31" w:rsidTr="00974E52">
        <w:tc>
          <w:tcPr>
            <w:tcW w:w="5394" w:type="dxa"/>
            <w:gridSpan w:val="2"/>
            <w:shd w:val="clear" w:color="auto" w:fill="BFBFBF" w:themeFill="background1" w:themeFillShade="BF"/>
          </w:tcPr>
          <w:p w:rsidR="00974E52" w:rsidRPr="00FA0A9B" w:rsidRDefault="00974E52" w:rsidP="00540D8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4"/>
                <w:szCs w:val="24"/>
                <w:lang w:val="id-ID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  <w:lang w:val="id-ID"/>
              </w:rPr>
              <w:t>Komitmen Normatif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:rsidR="00974E52" w:rsidRPr="00FA0A9B" w:rsidRDefault="00974E52" w:rsidP="0054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A0A9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579" w:type="dxa"/>
            <w:shd w:val="clear" w:color="auto" w:fill="BFBFBF" w:themeFill="background1" w:themeFillShade="BF"/>
          </w:tcPr>
          <w:p w:rsidR="00974E52" w:rsidRPr="00FA0A9B" w:rsidRDefault="00974E52" w:rsidP="0054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A0A9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:rsidR="00974E52" w:rsidRPr="00FA0A9B" w:rsidRDefault="001205CF" w:rsidP="0054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:rsidR="00974E52" w:rsidRPr="00FA0A9B" w:rsidRDefault="00974E52" w:rsidP="0054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A0A9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644" w:type="dxa"/>
            <w:shd w:val="clear" w:color="auto" w:fill="BFBFBF" w:themeFill="background1" w:themeFillShade="BF"/>
          </w:tcPr>
          <w:p w:rsidR="00974E52" w:rsidRPr="00FA0A9B" w:rsidRDefault="00974E52" w:rsidP="0054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A0A9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STS</w:t>
            </w:r>
          </w:p>
        </w:tc>
      </w:tr>
      <w:tr w:rsidR="00974E52" w:rsidRPr="00D27E31" w:rsidTr="00974E52">
        <w:tc>
          <w:tcPr>
            <w:tcW w:w="443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F1B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51" w:type="dxa"/>
          </w:tcPr>
          <w:p w:rsidR="00974E52" w:rsidRPr="00CF1BCC" w:rsidRDefault="00F75AF0" w:rsidP="0054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banyak tekanan bekerja disini</w:t>
            </w:r>
          </w:p>
        </w:tc>
        <w:tc>
          <w:tcPr>
            <w:tcW w:w="603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52" w:rsidRPr="00D27E31" w:rsidTr="00974E52">
        <w:tc>
          <w:tcPr>
            <w:tcW w:w="443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F1B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51" w:type="dxa"/>
          </w:tcPr>
          <w:p w:rsidR="00974E52" w:rsidRPr="00CF1BCC" w:rsidRDefault="00F75AF0" w:rsidP="0054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Banyak terjadi kesalah pahaman antara organisasi dengan pegawai</w:t>
            </w:r>
          </w:p>
        </w:tc>
        <w:tc>
          <w:tcPr>
            <w:tcW w:w="603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52" w:rsidRPr="00D27E31" w:rsidTr="00974E52">
        <w:tc>
          <w:tcPr>
            <w:tcW w:w="443" w:type="dxa"/>
          </w:tcPr>
          <w:p w:rsidR="00974E52" w:rsidRPr="00CF1BCC" w:rsidRDefault="00F75AF0" w:rsidP="00540D8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951" w:type="dxa"/>
          </w:tcPr>
          <w:p w:rsidR="00974E52" w:rsidRDefault="00F75AF0" w:rsidP="0054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Kesetiaan merupakan bagian dari kepercayaan</w:t>
            </w:r>
          </w:p>
        </w:tc>
        <w:tc>
          <w:tcPr>
            <w:tcW w:w="603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52" w:rsidRPr="00D27E31" w:rsidTr="00974E52">
        <w:tc>
          <w:tcPr>
            <w:tcW w:w="443" w:type="dxa"/>
          </w:tcPr>
          <w:p w:rsidR="00974E52" w:rsidRPr="00CF1BCC" w:rsidRDefault="00F75AF0" w:rsidP="00540D8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951" w:type="dxa"/>
          </w:tcPr>
          <w:p w:rsidR="00974E52" w:rsidRDefault="00F75AF0" w:rsidP="0054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Banyak pegawai yang tidak setia pada perusahaan karena perlakuan dari organisasi</w:t>
            </w:r>
          </w:p>
        </w:tc>
        <w:tc>
          <w:tcPr>
            <w:tcW w:w="603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74E52" w:rsidRPr="00CF1BCC" w:rsidRDefault="00974E52" w:rsidP="005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862" w:rsidRPr="00F75AF0" w:rsidRDefault="00FB0862">
      <w:pPr>
        <w:rPr>
          <w:lang w:val="id-ID"/>
        </w:rPr>
      </w:pPr>
    </w:p>
    <w:sectPr w:rsidR="00FB0862" w:rsidRPr="00F75AF0" w:rsidSect="00974E52">
      <w:pgSz w:w="11906" w:h="16838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2003" w:usb1="08070000" w:usb2="00000010" w:usb3="00000000" w:csb0="0002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E52"/>
    <w:rsid w:val="001205CF"/>
    <w:rsid w:val="00216441"/>
    <w:rsid w:val="004B5DCB"/>
    <w:rsid w:val="005724D1"/>
    <w:rsid w:val="00974E52"/>
    <w:rsid w:val="00F75AF0"/>
    <w:rsid w:val="00F938D8"/>
    <w:rsid w:val="00FB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E5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2019-10-15T03:51:00Z</dcterms:created>
  <dcterms:modified xsi:type="dcterms:W3CDTF">2019-10-15T03:51:00Z</dcterms:modified>
</cp:coreProperties>
</file>