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25" w:rsidRDefault="00462A25" w:rsidP="00462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8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62A25" w:rsidRDefault="00462A25" w:rsidP="00462A25">
      <w:pPr>
        <w:rPr>
          <w:rFonts w:ascii="Times New Roman" w:hAnsi="Times New Roman" w:cs="Times New Roman"/>
          <w:b/>
          <w:sz w:val="24"/>
          <w:szCs w:val="24"/>
        </w:rPr>
      </w:pPr>
    </w:p>
    <w:p w:rsidR="00462A25" w:rsidRDefault="00462A25" w:rsidP="00462A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9537844"/>
      <w:r>
        <w:rPr>
          <w:rFonts w:ascii="Times New Roman" w:hAnsi="Times New Roman" w:cs="Times New Roman"/>
          <w:b/>
          <w:sz w:val="24"/>
          <w:szCs w:val="24"/>
        </w:rPr>
        <w:t>PENGARUH PROFESIONALISME TERHADAP KOMITMEN ORGANISASI PADA PT. PLN (PERSERO) UNIT INDUK            PEMBANGUNAN  SUMATERA BAGIAN UTARA</w:t>
      </w:r>
    </w:p>
    <w:p w:rsidR="00462A25" w:rsidRDefault="00462A25" w:rsidP="00462A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92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End w:id="0"/>
    </w:p>
    <w:p w:rsidR="00462A25" w:rsidRPr="00E85298" w:rsidRDefault="00462A25" w:rsidP="00462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RITA PADANG</w:t>
      </w:r>
    </w:p>
    <w:p w:rsidR="00462A25" w:rsidRDefault="00462A25" w:rsidP="00462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153114234</w:t>
      </w:r>
    </w:p>
    <w:p w:rsidR="00462A25" w:rsidRPr="00E85298" w:rsidRDefault="00462A25" w:rsidP="00462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A25" w:rsidRDefault="00462A25" w:rsidP="00462A25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A25" w:rsidRDefault="00462A25" w:rsidP="00462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50">
        <w:rPr>
          <w:rFonts w:ascii="Times New Roman" w:hAnsi="Times New Roman" w:cs="Times New Roman"/>
          <w:sz w:val="24"/>
          <w:szCs w:val="24"/>
        </w:rPr>
        <w:t>Penelitian ini bertujuan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250"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>apakah variabel Profesionalisme berpengaruh terhadap Komitmen Organisasi.</w:t>
      </w:r>
      <w:r w:rsidRPr="00F95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Skripsi ini menggunakan metode deskriptif kuantitatif dengan teknik analisis data yang digunakan yaitu Regresi Linear Sederhana dengan uji-t.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250">
        <w:rPr>
          <w:rFonts w:ascii="Times New Roman" w:hAnsi="Times New Roman" w:cs="Times New Roman"/>
          <w:color w:val="000000"/>
          <w:sz w:val="24"/>
          <w:szCs w:val="24"/>
        </w:rPr>
        <w:t xml:space="preserve">Jumlah sampel dalam </w:t>
      </w:r>
      <w:r>
        <w:rPr>
          <w:rFonts w:ascii="Times New Roman" w:hAnsi="Times New Roman" w:cs="Times New Roman"/>
          <w:color w:val="000000"/>
          <w:sz w:val="24"/>
          <w:szCs w:val="24"/>
        </w:rPr>
        <w:t>penelitian ini yaitu sebanyak 68 responden</w:t>
      </w:r>
      <w:r w:rsidRPr="00F95250">
        <w:rPr>
          <w:rFonts w:ascii="Times New Roman" w:hAnsi="Times New Roman" w:cs="Times New Roman"/>
          <w:color w:val="000000"/>
          <w:sz w:val="24"/>
          <w:szCs w:val="24"/>
        </w:rPr>
        <w:t xml:space="preserve"> dengan 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nentuan sampel menggunakan teknik </w:t>
      </w:r>
      <w:r w:rsidRPr="00416E33">
        <w:rPr>
          <w:rFonts w:ascii="Times New Roman" w:hAnsi="Times New Roman" w:cs="Times New Roman"/>
          <w:i/>
          <w:color w:val="000000"/>
          <w:sz w:val="24"/>
          <w:szCs w:val="24"/>
        </w:rPr>
        <w:t>purposive sampling</w:t>
      </w:r>
      <w:r w:rsidRPr="00F95250">
        <w:rPr>
          <w:rFonts w:ascii="Times New Roman" w:hAnsi="Times New Roman" w:cs="Times New Roman"/>
          <w:color w:val="000000"/>
          <w:sz w:val="24"/>
          <w:szCs w:val="24"/>
        </w:rPr>
        <w:t>. Teknik pengumpulan data dengan cara menyebar kuesioner.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6F1">
        <w:rPr>
          <w:rFonts w:ascii="Times New Roman" w:hAnsi="Times New Roman" w:cs="Times New Roman"/>
          <w:color w:val="000000"/>
          <w:sz w:val="23"/>
          <w:szCs w:val="23"/>
        </w:rPr>
        <w:t xml:space="preserve">Hasil penelitian menunjukkan bahwa </w:t>
      </w:r>
      <w:r>
        <w:rPr>
          <w:rFonts w:ascii="Times New Roman" w:hAnsi="Times New Roman" w:cs="Times New Roman"/>
          <w:color w:val="000000"/>
          <w:sz w:val="23"/>
          <w:szCs w:val="23"/>
        </w:rPr>
        <w:t>Profesionalisme berpengaruh positif terhadap Komitmen Organisasi pada PT. PLN (Persero) Unit Induk Pembangunan Sumatera Bagian Utara. Hal tersebut dapat dilihat dari</w:t>
      </w:r>
      <w:r w:rsidRPr="007316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95250"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analisa sederhana di peroleh persamaan </w:t>
      </w:r>
      <w:r>
        <w:rPr>
          <w:rFonts w:ascii="Times New Roman" w:hAnsi="Times New Roman" w:cs="Times New Roman"/>
          <w:sz w:val="24"/>
          <w:szCs w:val="24"/>
        </w:rPr>
        <w:t xml:space="preserve">Y = 11,509 + 0,699x. Hasil </w:t>
      </w:r>
      <w:r>
        <w:rPr>
          <w:rFonts w:ascii="Times New Roman" w:hAnsi="Times New Roman" w:cs="Times New Roman"/>
          <w:color w:val="000000"/>
          <w:sz w:val="24"/>
          <w:szCs w:val="24"/>
        </w:rPr>
        <w:t>Uji-t didapatkan t</w:t>
      </w:r>
      <w:r w:rsidRPr="00F95250">
        <w:rPr>
          <w:rFonts w:ascii="Times New Roman" w:hAnsi="Times New Roman" w:cs="Times New Roman"/>
          <w:color w:val="000000"/>
          <w:sz w:val="24"/>
          <w:szCs w:val="24"/>
        </w:rPr>
        <w:t xml:space="preserve"> hitung </w:t>
      </w:r>
      <w:r>
        <w:rPr>
          <w:rFonts w:ascii="Times New Roman" w:hAnsi="Times New Roman" w:cs="Times New Roman"/>
          <w:color w:val="000000"/>
          <w:sz w:val="24"/>
          <w:szCs w:val="24"/>
        </w:rPr>
        <w:t>(11,767) &gt; t tabel (1,67)</w:t>
      </w:r>
      <w:r w:rsidRPr="00F95250">
        <w:rPr>
          <w:rFonts w:ascii="Times New Roman" w:hAnsi="Times New Roman" w:cs="Times New Roman"/>
          <w:color w:val="000000"/>
          <w:sz w:val="24"/>
          <w:szCs w:val="24"/>
        </w:rPr>
        <w:t xml:space="preserve"> dengan signifikansi 0,000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&lt; 0,05</w:t>
      </w:r>
      <w:r w:rsidRPr="00F952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6E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31B50">
        <w:rPr>
          <w:rFonts w:ascii="Times New Roman" w:hAnsi="Times New Roman" w:cs="Times New Roman"/>
          <w:sz w:val="24"/>
          <w:szCs w:val="24"/>
        </w:rPr>
        <w:t>engan demiki</w:t>
      </w:r>
      <w:r>
        <w:rPr>
          <w:rFonts w:ascii="Times New Roman" w:hAnsi="Times New Roman" w:cs="Times New Roman"/>
          <w:sz w:val="24"/>
          <w:szCs w:val="24"/>
        </w:rPr>
        <w:t>an keputusan yang diambil yaitu</w:t>
      </w:r>
      <w:r w:rsidRPr="00731B50">
        <w:rPr>
          <w:rFonts w:ascii="Times New Roman" w:hAnsi="Times New Roman" w:cs="Times New Roman"/>
          <w:sz w:val="24"/>
          <w:szCs w:val="24"/>
        </w:rPr>
        <w:t xml:space="preserve"> menerima hipotesis alternatif (Ha) dan menolak hipotesis alternatif</w:t>
      </w:r>
      <w:r>
        <w:rPr>
          <w:rFonts w:ascii="Times New Roman" w:hAnsi="Times New Roman" w:cs="Times New Roman"/>
          <w:sz w:val="24"/>
          <w:szCs w:val="24"/>
        </w:rPr>
        <w:t xml:space="preserve"> (Ho).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Nilai koefisisen determinasi mencapai 0,677 atau sebesar 67,7% </w:t>
      </w:r>
      <w:r>
        <w:rPr>
          <w:rFonts w:ascii="Times New Roman" w:hAnsi="Times New Roman" w:cs="Times New Roman"/>
          <w:sz w:val="24"/>
          <w:szCs w:val="24"/>
        </w:rPr>
        <w:t xml:space="preserve">yang berarti bahwa variabel Profesionalisme mempengaruhi Komitmen Organisasi pada PT. PLN (Persero) Unit Induk Pembangunan Sumatera Bagian Utara. </w:t>
      </w:r>
      <w:r>
        <w:rPr>
          <w:rFonts w:ascii="Times New Roman" w:eastAsiaTheme="minorEastAsia" w:hAnsi="Times New Roman" w:cs="Times New Roman"/>
          <w:sz w:val="24"/>
          <w:szCs w:val="24"/>
        </w:rPr>
        <w:t>Sementara sisanya sebesar 32,3% dipengaruhi oleh faktor-faktor lain diluar penelitian ini.</w:t>
      </w:r>
    </w:p>
    <w:p w:rsidR="00462A25" w:rsidRPr="00F95250" w:rsidRDefault="00462A25" w:rsidP="00462A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2A25" w:rsidRDefault="00462A25" w:rsidP="00462A25">
      <w:pPr>
        <w:pStyle w:val="Default"/>
        <w:tabs>
          <w:tab w:val="left" w:pos="567"/>
        </w:tabs>
        <w:spacing w:line="276" w:lineRule="auto"/>
        <w:jc w:val="both"/>
        <w:rPr>
          <w:lang w:val="id-ID"/>
        </w:rPr>
      </w:pPr>
      <w:r w:rsidRPr="00E85298">
        <w:rPr>
          <w:b/>
          <w:lang w:val="id-ID"/>
        </w:rPr>
        <w:t>Kata Kunci:</w:t>
      </w:r>
      <w:r>
        <w:rPr>
          <w:lang w:val="id-ID"/>
        </w:rPr>
        <w:t xml:space="preserve"> Profesionalisme dan Komitmen Organisasi.</w:t>
      </w:r>
    </w:p>
    <w:p w:rsidR="00462A25" w:rsidRDefault="00462A25" w:rsidP="004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id-ID"/>
        </w:rPr>
      </w:pPr>
    </w:p>
    <w:p w:rsidR="00663242" w:rsidRDefault="00663242"/>
    <w:sectPr w:rsidR="00663242" w:rsidSect="00462A2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62A25"/>
    <w:rsid w:val="00462A25"/>
    <w:rsid w:val="00663242"/>
    <w:rsid w:val="0082764F"/>
    <w:rsid w:val="00BC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62A2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62A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2019-10-15T03:41:00Z</dcterms:created>
  <dcterms:modified xsi:type="dcterms:W3CDTF">2019-10-15T03:41:00Z</dcterms:modified>
</cp:coreProperties>
</file>