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A9" w:rsidRPr="00472A24" w:rsidRDefault="002100A9" w:rsidP="002100A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986B" wp14:editId="07870BCE">
                <wp:simplePos x="0" y="0"/>
                <wp:positionH relativeFrom="column">
                  <wp:posOffset>4779645</wp:posOffset>
                </wp:positionH>
                <wp:positionV relativeFrom="paragraph">
                  <wp:posOffset>-763905</wp:posOffset>
                </wp:positionV>
                <wp:extent cx="428625" cy="38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A9" w:rsidRDefault="002100A9" w:rsidP="00210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35pt;margin-top:-60.15pt;width:3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" fillcolor="white [3201]" stroked="f" strokeweight=".5pt">
                <v:textbox>
                  <w:txbxContent>
                    <w:p w:rsidR="002100A9" w:rsidRDefault="002100A9" w:rsidP="002100A9"/>
                  </w:txbxContent>
                </v:textbox>
              </v:shape>
            </w:pict>
          </mc:Fallback>
        </mc:AlternateContent>
      </w:r>
      <w:r w:rsidRPr="00472A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DAFTAR PUSTAKA</w:t>
      </w:r>
    </w:p>
    <w:p w:rsidR="002100A9" w:rsidRPr="00472A24" w:rsidRDefault="002100A9" w:rsidP="002100A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Abdurrahman, Nana Herdiana, 2018.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 xml:space="preserve">Manajemen Strategi Pemasaran. 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Bandung: Pustaka Setia.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72A24">
        <w:rPr>
          <w:rFonts w:asciiTheme="majorBidi" w:hAnsiTheme="majorBidi" w:cstheme="majorBidi"/>
          <w:sz w:val="24"/>
          <w:szCs w:val="24"/>
        </w:rPr>
        <w:t xml:space="preserve">Angipora, 2012. </w:t>
      </w:r>
      <w:r w:rsidRPr="00472A24">
        <w:rPr>
          <w:rFonts w:asciiTheme="majorBidi" w:hAnsiTheme="majorBidi" w:cstheme="majorBidi"/>
          <w:i/>
          <w:iCs/>
          <w:sz w:val="24"/>
          <w:szCs w:val="24"/>
        </w:rPr>
        <w:t>Dasar-Dasar Pemasaran, Edisi Revisi</w:t>
      </w:r>
      <w:r w:rsidRPr="00472A24">
        <w:rPr>
          <w:rFonts w:asciiTheme="majorBidi" w:hAnsiTheme="majorBidi" w:cstheme="majorBidi"/>
          <w:sz w:val="24"/>
          <w:szCs w:val="24"/>
        </w:rPr>
        <w:t>. Jakarta: Raja Grafindo Persada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Anwar, Chairul. 2015. </w:t>
      </w:r>
      <w:r w:rsidRPr="00472A2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Pengaruh Biaya Iklan dan Biaya Penjualan Personal terhadap Nilai Penjualan Pada PT. Telekomunikasi Indonesia, Tbk</w:t>
      </w:r>
      <w:r w:rsidRPr="00472A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Jurnal Akuntansi dan Keuangan. Vol. 6, No. 1, hal. 23-27, Maret 2015.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Arikunto, Suharsimi, 2017. </w:t>
      </w:r>
      <w:r w:rsidRPr="00472A2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Prosedur Penelitian Suatu Pendekatan Praktek</w:t>
      </w:r>
      <w:r w:rsidRPr="00472A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Rineka Cipta: Jakarta.  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Assauri, Sofjan, 2017.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 xml:space="preserve">Manajemen Pemasaran. 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Jakarta: Raja Grafindo Persada.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72A24">
        <w:rPr>
          <w:rFonts w:asciiTheme="majorBidi" w:hAnsiTheme="majorBidi" w:cstheme="majorBidi"/>
          <w:color w:val="231F20"/>
          <w:sz w:val="24"/>
          <w:szCs w:val="24"/>
        </w:rPr>
        <w:t>Daniel, 2011</w:t>
      </w:r>
      <w:r w:rsidRPr="00472A2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Manajemen Pemasaran Asia. </w:t>
      </w:r>
      <w:r w:rsidRPr="00472A24">
        <w:rPr>
          <w:rFonts w:asciiTheme="majorBidi" w:hAnsiTheme="majorBidi" w:cstheme="majorBidi"/>
          <w:color w:val="000000"/>
          <w:sz w:val="24"/>
          <w:szCs w:val="24"/>
        </w:rPr>
        <w:t>Yogyakarta: Andi.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72A24">
        <w:rPr>
          <w:rFonts w:asciiTheme="majorBidi" w:hAnsiTheme="majorBidi" w:cstheme="majorBidi"/>
          <w:sz w:val="24"/>
          <w:szCs w:val="24"/>
        </w:rPr>
        <w:t xml:space="preserve">Daryanto, 2011. </w:t>
      </w:r>
      <w:r w:rsidRPr="00472A24">
        <w:rPr>
          <w:rFonts w:asciiTheme="majorBidi" w:hAnsiTheme="majorBidi" w:cstheme="majorBidi"/>
          <w:i/>
          <w:iCs/>
          <w:sz w:val="24"/>
          <w:szCs w:val="24"/>
        </w:rPr>
        <w:t xml:space="preserve">Sari Kuliah Manajemen Pemasaran. </w:t>
      </w:r>
      <w:r w:rsidRPr="00472A24">
        <w:rPr>
          <w:rFonts w:asciiTheme="majorBidi" w:hAnsiTheme="majorBidi" w:cstheme="majorBidi"/>
          <w:sz w:val="24"/>
          <w:szCs w:val="24"/>
        </w:rPr>
        <w:t>Bandung: Sarana Turtorial Nurani Sejahtera.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472A2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Effendi, Mukhrizal, 2017. </w:t>
      </w:r>
      <w:r w:rsidRPr="00472A24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Peranan Segmentasi Pasar Terhadap Peningkatan Volume Penjualan PT. Sinar Baru Medan</w:t>
      </w:r>
      <w:r w:rsidRPr="00472A24">
        <w:rPr>
          <w:rFonts w:asciiTheme="majorBidi" w:hAnsiTheme="majorBidi" w:cstheme="majorBidi"/>
          <w:bCs/>
          <w:color w:val="000000"/>
          <w:sz w:val="24"/>
          <w:szCs w:val="24"/>
        </w:rPr>
        <w:t>. Jurnal Ekonomi Manajemen, 2017.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472A24">
        <w:rPr>
          <w:rFonts w:asciiTheme="majorBidi" w:hAnsiTheme="majorBidi" w:cstheme="majorBidi"/>
          <w:sz w:val="24"/>
          <w:szCs w:val="24"/>
        </w:rPr>
        <w:t xml:space="preserve">Husein, 2014. </w:t>
      </w:r>
      <w:r w:rsidRPr="00472A24">
        <w:rPr>
          <w:rFonts w:asciiTheme="majorBidi" w:hAnsiTheme="majorBidi" w:cstheme="majorBidi"/>
          <w:i/>
          <w:iCs/>
          <w:sz w:val="24"/>
          <w:szCs w:val="24"/>
        </w:rPr>
        <w:t xml:space="preserve">Manajemen Pemasaran. </w:t>
      </w:r>
      <w:r w:rsidRPr="00472A24">
        <w:rPr>
          <w:rFonts w:asciiTheme="majorBidi" w:hAnsiTheme="majorBidi" w:cstheme="majorBidi"/>
          <w:sz w:val="24"/>
          <w:szCs w:val="24"/>
        </w:rPr>
        <w:t>Edisi Ke-13 Jilid 1. Jakarta: Erlangga.</w:t>
      </w:r>
    </w:p>
    <w:p w:rsidR="002100A9" w:rsidRPr="00472A24" w:rsidRDefault="002100A9" w:rsidP="002100A9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color w:val="000000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72A24">
        <w:rPr>
          <w:rFonts w:asciiTheme="majorBidi" w:hAnsiTheme="majorBidi" w:cstheme="majorBidi"/>
          <w:color w:val="000000"/>
          <w:sz w:val="24"/>
          <w:szCs w:val="24"/>
        </w:rPr>
        <w:t xml:space="preserve">Kasali, Rhenal, 2012. </w:t>
      </w:r>
      <w:r w:rsidRPr="00472A24">
        <w:rPr>
          <w:rFonts w:asciiTheme="majorBidi" w:hAnsiTheme="majorBidi" w:cstheme="majorBidi"/>
          <w:i/>
          <w:iCs/>
          <w:color w:val="000000"/>
          <w:sz w:val="24"/>
          <w:szCs w:val="24"/>
        </w:rPr>
        <w:t>Modul Kewirausahaan</w:t>
      </w:r>
      <w:r w:rsidRPr="00472A24">
        <w:rPr>
          <w:rFonts w:asciiTheme="majorBidi" w:hAnsiTheme="majorBidi" w:cstheme="majorBidi"/>
          <w:color w:val="000000"/>
          <w:sz w:val="24"/>
          <w:szCs w:val="24"/>
        </w:rPr>
        <w:t>. Jakarta: Mizan Publika.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Kotler, Philip dan Keller, Kevin Lane, 2018.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 xml:space="preserve">Manajemen Pemasaran. 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Jakarta: Erlangga.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72A24">
        <w:rPr>
          <w:rFonts w:asciiTheme="majorBidi" w:hAnsiTheme="majorBidi" w:cstheme="majorBidi"/>
          <w:sz w:val="24"/>
          <w:szCs w:val="24"/>
        </w:rPr>
        <w:t xml:space="preserve">Kotler, Philip dan Amstrong G. 2010. </w:t>
      </w:r>
      <w:r w:rsidRPr="00472A24">
        <w:rPr>
          <w:rFonts w:asciiTheme="majorBidi" w:hAnsiTheme="majorBidi" w:cstheme="majorBidi"/>
          <w:i/>
          <w:iCs/>
          <w:sz w:val="24"/>
          <w:szCs w:val="24"/>
        </w:rPr>
        <w:t xml:space="preserve">Prinsip-Prinsip Pemasaran. </w:t>
      </w:r>
      <w:r w:rsidRPr="00472A24">
        <w:rPr>
          <w:rFonts w:asciiTheme="majorBidi" w:hAnsiTheme="majorBidi" w:cstheme="majorBidi"/>
          <w:sz w:val="24"/>
          <w:szCs w:val="24"/>
        </w:rPr>
        <w:t>Penerjemah: Damos Sihombing, Jilid 1 Edisi Kedelapan, Penerbit Erlangga. Jakarta.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Lupiyoadi, Rambat. 2018.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 xml:space="preserve">Manajemen Pemasaran Jasa. 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Jakarta: Salemba Empat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Mudrajat Kuncoro, et al. 2010. </w:t>
      </w:r>
      <w:r w:rsidRPr="00472A2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Cara Menggunakan dan Memakai Analisis Jalur (Path Analysis)</w:t>
      </w:r>
      <w:r w:rsidRPr="00472A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Alfabeta: Bandung.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472A2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Pakaya, Alfin, 2016.</w:t>
      </w:r>
      <w:r w:rsidRPr="00472A24">
        <w:rPr>
          <w:rFonts w:asciiTheme="majorBidi" w:eastAsia="Times New Roman" w:hAnsiTheme="majorBidi" w:cstheme="majorBidi"/>
          <w:b/>
          <w:noProof/>
          <w:color w:val="000000" w:themeColor="text1"/>
          <w:sz w:val="24"/>
          <w:szCs w:val="24"/>
        </w:rPr>
        <w:t xml:space="preserve"> </w:t>
      </w:r>
      <w:r w:rsidRPr="00472A2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72A24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Analisis Segmentasi Pasar Terhadap Volume  Penjualan Tahu Pada UKM Remaja Karya di Kecamatan Kota Timur Kota Gorontalo. </w:t>
      </w:r>
      <w:r w:rsidRPr="00472A24">
        <w:rPr>
          <w:rFonts w:asciiTheme="majorBidi" w:hAnsiTheme="majorBidi" w:cstheme="majorBidi"/>
          <w:bCs/>
          <w:color w:val="000000"/>
          <w:sz w:val="24"/>
          <w:szCs w:val="24"/>
        </w:rPr>
        <w:t>Jurnal Ekonomi Manajemen, 2017.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C8386" wp14:editId="40AE9388">
                <wp:simplePos x="0" y="0"/>
                <wp:positionH relativeFrom="column">
                  <wp:posOffset>2331720</wp:posOffset>
                </wp:positionH>
                <wp:positionV relativeFrom="paragraph">
                  <wp:posOffset>644525</wp:posOffset>
                </wp:positionV>
                <wp:extent cx="485775" cy="419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A9" w:rsidRPr="006F67CF" w:rsidRDefault="002100A9" w:rsidP="002100A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83.6pt;margin-top:50.75pt;width:38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" fillcolor="white [3201]" stroked="f" strokeweight=".5pt">
                <v:textbox>
                  <w:txbxContent>
                    <w:p w:rsidR="002100A9" w:rsidRPr="006F67CF" w:rsidRDefault="002100A9" w:rsidP="002100A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</w:p>
    <w:p w:rsidR="002100A9" w:rsidRPr="00472A24" w:rsidRDefault="002100A9" w:rsidP="002100A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472A24">
        <w:rPr>
          <w:rFonts w:asciiTheme="majorBidi" w:hAnsiTheme="majorBidi" w:cstheme="majorBidi"/>
          <w:color w:val="000000"/>
          <w:sz w:val="24"/>
          <w:szCs w:val="24"/>
        </w:rPr>
        <w:t>Pakpahan, Jefri, 2013</w:t>
      </w:r>
      <w:r w:rsidRPr="00472A24">
        <w:rPr>
          <w:rFonts w:asciiTheme="majorBidi" w:hAnsiTheme="majorBidi" w:cstheme="majorBidi"/>
          <w:i/>
          <w:iCs/>
          <w:color w:val="231F20"/>
          <w:sz w:val="24"/>
          <w:szCs w:val="24"/>
        </w:rPr>
        <w:t xml:space="preserve">Dasar-dasar Pemasaran. </w:t>
      </w:r>
      <w:r w:rsidRPr="00472A24">
        <w:rPr>
          <w:rFonts w:asciiTheme="majorBidi" w:hAnsiTheme="majorBidi" w:cstheme="majorBidi"/>
          <w:color w:val="231F20"/>
          <w:sz w:val="24"/>
          <w:szCs w:val="24"/>
        </w:rPr>
        <w:t>Jilid 2. Jakarta: Pernhallindo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72A24">
        <w:rPr>
          <w:rFonts w:asciiTheme="majorBidi" w:hAnsiTheme="majorBidi" w:cstheme="majorBidi"/>
          <w:sz w:val="24"/>
          <w:szCs w:val="24"/>
        </w:rPr>
        <w:t xml:space="preserve">Rangkuti, F. 2013. </w:t>
      </w:r>
      <w:r w:rsidRPr="00472A24">
        <w:rPr>
          <w:rFonts w:asciiTheme="majorBidi" w:hAnsiTheme="majorBidi" w:cstheme="majorBidi"/>
          <w:i/>
          <w:iCs/>
          <w:sz w:val="24"/>
          <w:szCs w:val="24"/>
        </w:rPr>
        <w:t>Riset Pemasaran</w:t>
      </w:r>
      <w:r w:rsidRPr="00472A24">
        <w:rPr>
          <w:rFonts w:asciiTheme="majorBidi" w:hAnsiTheme="majorBidi" w:cstheme="majorBidi"/>
          <w:sz w:val="24"/>
          <w:szCs w:val="24"/>
        </w:rPr>
        <w:t>. Jakarta. Gramedia Pustaka Utama.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72A24">
        <w:rPr>
          <w:rFonts w:asciiTheme="majorBidi" w:hAnsiTheme="majorBidi" w:cstheme="majorBidi"/>
          <w:sz w:val="24"/>
          <w:szCs w:val="24"/>
        </w:rPr>
        <w:t xml:space="preserve">Rismiati, Catur &amp; Suratno, Bondan. 2013. </w:t>
      </w:r>
      <w:r w:rsidRPr="00472A24">
        <w:rPr>
          <w:rFonts w:asciiTheme="majorBidi" w:hAnsiTheme="majorBidi" w:cstheme="majorBidi"/>
          <w:i/>
          <w:iCs/>
          <w:sz w:val="24"/>
          <w:szCs w:val="24"/>
        </w:rPr>
        <w:t>Pemasaran Barang dan Jasa</w:t>
      </w:r>
      <w:r w:rsidRPr="00472A24">
        <w:rPr>
          <w:rFonts w:asciiTheme="majorBidi" w:hAnsiTheme="majorBidi" w:cstheme="majorBidi"/>
          <w:sz w:val="24"/>
          <w:szCs w:val="24"/>
        </w:rPr>
        <w:t>. Cetakan Pertama, Yogyakarta : Kanisius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2A2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Rustami, Putu, 2014. </w:t>
      </w:r>
      <w:r w:rsidRPr="00472A2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Pengaruh Biaya Produksi, Biaya Promosi, dan Volume Penjualan Terhadap Laba Pada Perusahaan Kopi Bubuk Banyuatis</w:t>
      </w:r>
      <w:r w:rsidRPr="00472A24">
        <w:rPr>
          <w:rFonts w:asciiTheme="majorBidi" w:hAnsiTheme="majorBidi" w:cstheme="majorBidi"/>
          <w:color w:val="000000" w:themeColor="text1"/>
          <w:sz w:val="24"/>
          <w:szCs w:val="24"/>
        </w:rPr>
        <w:t>. e-Journal Bisma Universitas Pendidikan Ganesha. Vol 2. 2014.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2A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Sarjono, Supriyono, 2014. </w:t>
      </w:r>
      <w:r w:rsidRPr="00472A2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Manajemen Pemasaran. </w:t>
      </w:r>
      <w:r w:rsidRPr="00472A24">
        <w:rPr>
          <w:rFonts w:asciiTheme="majorBidi" w:hAnsiTheme="majorBidi" w:cstheme="majorBidi"/>
          <w:color w:val="000000" w:themeColor="text1"/>
          <w:sz w:val="24"/>
          <w:szCs w:val="24"/>
        </w:rPr>
        <w:t>Jilid 1. Jakarta: Fakultas Ekonomi Universitas Indonesia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Silalahi Ulber. 2010. </w:t>
      </w:r>
      <w:r w:rsidRPr="00472A2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Metode Penelitian Sosial</w:t>
      </w:r>
      <w:r w:rsidRPr="00472A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Refika Aditama: Bandung.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Sugiyono, 2017.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>Metode Penelitian dan Pengembangan (Research and Development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). Bandung: Alfabeta.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Swasta, Basu, 2018.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 xml:space="preserve">Manajemen Penjualan. 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Edisi Keempat. Yogyakarta: BPFE.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Swastha, Basu dan Irawan. 2014. </w:t>
      </w:r>
      <w:r w:rsidRPr="00472A2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Manajemen Pemasaran Modern</w:t>
      </w:r>
      <w:r w:rsidRPr="00472A24">
        <w:rPr>
          <w:rFonts w:asciiTheme="majorBidi" w:hAnsiTheme="majorBidi" w:cstheme="majorBidi"/>
          <w:color w:val="000000" w:themeColor="text1"/>
          <w:sz w:val="24"/>
          <w:szCs w:val="24"/>
        </w:rPr>
        <w:t>. Yogyakarta: Liberty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72A24">
        <w:rPr>
          <w:rFonts w:asciiTheme="majorBidi" w:hAnsiTheme="majorBidi" w:cstheme="majorBidi"/>
          <w:sz w:val="24"/>
          <w:szCs w:val="24"/>
        </w:rPr>
        <w:t xml:space="preserve">Tjiptono, Fandy. 2011. </w:t>
      </w:r>
      <w:r w:rsidRPr="00472A24">
        <w:rPr>
          <w:rFonts w:asciiTheme="majorBidi" w:hAnsiTheme="majorBidi" w:cstheme="majorBidi"/>
          <w:i/>
          <w:iCs/>
          <w:sz w:val="24"/>
          <w:szCs w:val="24"/>
        </w:rPr>
        <w:t xml:space="preserve">Strategi Pemasaran. </w:t>
      </w:r>
      <w:r w:rsidRPr="00472A24">
        <w:rPr>
          <w:rFonts w:asciiTheme="majorBidi" w:hAnsiTheme="majorBidi" w:cstheme="majorBidi"/>
          <w:sz w:val="24"/>
          <w:szCs w:val="24"/>
        </w:rPr>
        <w:t>Edisi III, Yogyakarta: Andi Offset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Wahyuni, Elis Tri, 2015. </w:t>
      </w:r>
      <w:r w:rsidRPr="00472A24">
        <w:rPr>
          <w:rFonts w:asciiTheme="majorBidi" w:hAnsiTheme="majorBidi" w:cstheme="majorBidi"/>
          <w:bCs/>
          <w:i/>
          <w:iCs/>
          <w:sz w:val="24"/>
          <w:szCs w:val="24"/>
        </w:rPr>
        <w:t>Pengaruh Segmentasi Pasar Terhadap Kepuasan Pelanggan (Nasabah) Pada Bank BPR Jatim Cabang Ponorogo</w:t>
      </w:r>
      <w:r w:rsidRPr="00472A24">
        <w:rPr>
          <w:rFonts w:asciiTheme="majorBidi" w:hAnsiTheme="majorBidi" w:cstheme="majorBidi"/>
          <w:bCs/>
          <w:sz w:val="24"/>
          <w:szCs w:val="24"/>
        </w:rPr>
        <w:t>. Jurnal Ekonomi Manajemen, 2015.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Winardi, 2018.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>Pengantar Manajemen Penjualan (Sales Management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). Bandung: Citra Aditya Bakti.</w:t>
      </w: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2100A9" w:rsidRPr="00472A24" w:rsidRDefault="002100A9" w:rsidP="002100A9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Yusuf, Eva Zhoriva dan Williams, Lesley, 2018. </w:t>
      </w:r>
      <w:r w:rsidRPr="00472A24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 xml:space="preserve">Manajemen Pemasaran. Studi Kasus Indonesia. </w:t>
      </w:r>
      <w:r w:rsidRPr="00472A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Jakarta: PPM.</w:t>
      </w:r>
    </w:p>
    <w:p w:rsidR="00535DDD" w:rsidRDefault="00535DDD">
      <w:bookmarkStart w:id="0" w:name="_GoBack"/>
      <w:bookmarkEnd w:id="0"/>
    </w:p>
    <w:sectPr w:rsidR="0053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A9"/>
    <w:rsid w:val="002100A9"/>
    <w:rsid w:val="00535DDD"/>
    <w:rsid w:val="007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A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A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2020-03-05T03:16:00Z</dcterms:created>
  <dcterms:modified xsi:type="dcterms:W3CDTF">2020-03-05T03:16:00Z</dcterms:modified>
</cp:coreProperties>
</file>