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1" w:rsidRPr="00D26ABC" w:rsidRDefault="00606951" w:rsidP="00606951">
      <w:pPr>
        <w:widowControl w:val="0"/>
        <w:autoSpaceDE w:val="0"/>
        <w:autoSpaceDN w:val="0"/>
        <w:adjustRightInd w:val="0"/>
        <w:spacing w:line="432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26ABC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606951" w:rsidRPr="00851855" w:rsidRDefault="00606951" w:rsidP="00606951">
      <w:pPr>
        <w:widowControl w:val="0"/>
        <w:tabs>
          <w:tab w:val="left" w:pos="6804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6"/>
          <w:szCs w:val="26"/>
        </w:rPr>
      </w:pPr>
      <w:r w:rsidRPr="00D26ABC">
        <w:rPr>
          <w:rFonts w:ascii="Times New Roman" w:hAnsi="Times New Roman"/>
          <w:sz w:val="24"/>
          <w:szCs w:val="24"/>
        </w:rPr>
        <w:tab/>
      </w:r>
      <w:r w:rsidRPr="00851855">
        <w:rPr>
          <w:rFonts w:ascii="Times New Roman" w:hAnsi="Times New Roman"/>
          <w:sz w:val="26"/>
          <w:szCs w:val="26"/>
        </w:rPr>
        <w:tab/>
      </w:r>
      <w:proofErr w:type="spellStart"/>
      <w:r w:rsidRPr="00851855">
        <w:rPr>
          <w:rFonts w:ascii="Times New Roman" w:hAnsi="Times New Roman"/>
          <w:sz w:val="26"/>
          <w:szCs w:val="26"/>
        </w:rPr>
        <w:t>Halaman</w:t>
      </w:r>
      <w:proofErr w:type="spellEnd"/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851855">
        <w:rPr>
          <w:rFonts w:ascii="Times New Roman" w:hAnsi="Times New Roman"/>
          <w:b/>
          <w:bCs/>
          <w:sz w:val="26"/>
          <w:szCs w:val="26"/>
        </w:rPr>
        <w:t>KATA PENGANTAR</w:t>
      </w:r>
      <w:r w:rsidRPr="00851855">
        <w:rPr>
          <w:rFonts w:ascii="Times New Roman" w:hAnsi="Times New Roman"/>
          <w:b/>
          <w:bCs/>
          <w:sz w:val="26"/>
          <w:szCs w:val="26"/>
        </w:rPr>
        <w:tab/>
      </w:r>
      <w:r w:rsidRPr="00851855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851855">
        <w:rPr>
          <w:rFonts w:ascii="Times New Roman" w:hAnsi="Times New Roman"/>
          <w:b/>
          <w:bCs/>
          <w:sz w:val="26"/>
          <w:szCs w:val="26"/>
        </w:rPr>
        <w:t>i</w:t>
      </w:r>
      <w:proofErr w:type="spellEnd"/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ABSTRAK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iv</w:t>
      </w:r>
      <w:proofErr w:type="gramEnd"/>
    </w:p>
    <w:p w:rsidR="00606951" w:rsidRPr="00851855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sz w:val="26"/>
          <w:szCs w:val="26"/>
        </w:rPr>
      </w:pPr>
      <w:r w:rsidRPr="001F4F24">
        <w:rPr>
          <w:rFonts w:ascii="Times New Roman" w:hAnsi="Times New Roman"/>
          <w:b/>
          <w:bCs/>
          <w:i/>
          <w:sz w:val="26"/>
          <w:szCs w:val="26"/>
        </w:rPr>
        <w:t>ABSTRACT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v</w:t>
      </w:r>
    </w:p>
    <w:p w:rsidR="00606951" w:rsidRPr="00851855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851855">
        <w:rPr>
          <w:rFonts w:ascii="Times New Roman" w:hAnsi="Times New Roman"/>
          <w:b/>
          <w:bCs/>
          <w:sz w:val="26"/>
          <w:szCs w:val="26"/>
        </w:rPr>
        <w:t>DAFTAR ISI</w:t>
      </w:r>
      <w:r w:rsidRPr="00851855">
        <w:rPr>
          <w:rFonts w:ascii="Times New Roman" w:hAnsi="Times New Roman"/>
          <w:b/>
          <w:bCs/>
          <w:sz w:val="26"/>
          <w:szCs w:val="26"/>
        </w:rPr>
        <w:tab/>
      </w:r>
      <w:r w:rsidRPr="00851855"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 w:rsidRPr="00851855">
        <w:rPr>
          <w:rFonts w:ascii="Times New Roman" w:hAnsi="Times New Roman"/>
          <w:b/>
          <w:bCs/>
          <w:sz w:val="26"/>
          <w:szCs w:val="26"/>
        </w:rPr>
        <w:t>iv</w:t>
      </w:r>
      <w:proofErr w:type="gramEnd"/>
    </w:p>
    <w:p w:rsidR="00606951" w:rsidRPr="00851855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851855">
        <w:rPr>
          <w:rFonts w:ascii="Times New Roman" w:hAnsi="Times New Roman"/>
          <w:b/>
          <w:bCs/>
          <w:sz w:val="26"/>
          <w:szCs w:val="26"/>
        </w:rPr>
        <w:t>DAFTAR TABEL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ix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51855">
        <w:rPr>
          <w:rFonts w:ascii="Times New Roman" w:hAnsi="Times New Roman"/>
          <w:b/>
          <w:bCs/>
          <w:sz w:val="26"/>
          <w:szCs w:val="26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xii</w:t>
      </w:r>
    </w:p>
    <w:p w:rsidR="00606951" w:rsidRPr="00B87AA0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xiii</w:t>
      </w:r>
    </w:p>
    <w:p w:rsidR="00606951" w:rsidRPr="00B87AA0" w:rsidRDefault="00606951" w:rsidP="00606951">
      <w:pPr>
        <w:widowControl w:val="0"/>
        <w:tabs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ind w:left="993" w:hanging="993"/>
        <w:rPr>
          <w:rFonts w:ascii="Times New Roman" w:eastAsia="Times New Roman" w:hAnsi="Times New Roman"/>
          <w:b/>
          <w:bCs/>
          <w:sz w:val="24"/>
          <w:szCs w:val="24"/>
        </w:rPr>
      </w:pPr>
      <w:r w:rsidRPr="00D26ABC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BAB I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 :</w:t>
      </w:r>
      <w:r w:rsidRPr="00D26ABC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PENDAHULUAN 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ab/>
        <w:t>1</w:t>
      </w:r>
    </w:p>
    <w:p w:rsidR="00606951" w:rsidRPr="00B72829" w:rsidRDefault="00606951" w:rsidP="00606951">
      <w:pPr>
        <w:widowControl w:val="0"/>
        <w:tabs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1.1.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B87A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87AA0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606951" w:rsidRDefault="00606951" w:rsidP="00606951">
      <w:pPr>
        <w:widowControl w:val="0"/>
        <w:tabs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1.2.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</w:t>
      </w:r>
    </w:p>
    <w:p w:rsidR="00606951" w:rsidRPr="00B72829" w:rsidRDefault="00606951" w:rsidP="00606951">
      <w:pPr>
        <w:widowControl w:val="0"/>
        <w:tabs>
          <w:tab w:val="left" w:pos="993"/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1.3.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 w:rsidRPr="00B87AA0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230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1.4.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230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1.5.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1.6.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7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1.7.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Anggapan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7</w:t>
      </w:r>
    </w:p>
    <w:p w:rsidR="00606951" w:rsidRPr="00B87AA0" w:rsidRDefault="00606951" w:rsidP="00606951">
      <w:pPr>
        <w:widowControl w:val="0"/>
        <w:tabs>
          <w:tab w:val="left" w:pos="993"/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1.8.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8</w:t>
      </w:r>
    </w:p>
    <w:p w:rsidR="00606951" w:rsidRPr="00B87AA0" w:rsidRDefault="00606951" w:rsidP="00606951">
      <w:pPr>
        <w:widowControl w:val="0"/>
        <w:tabs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 Gaya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06951" w:rsidRDefault="00606951" w:rsidP="00606951">
      <w:pPr>
        <w:widowControl w:val="0"/>
        <w:tabs>
          <w:tab w:val="right" w:leader="dot" w:pos="6946"/>
          <w:tab w:val="left" w:pos="7513"/>
        </w:tabs>
        <w:autoSpaceDE w:val="0"/>
        <w:autoSpaceDN w:val="0"/>
        <w:adjustRightInd w:val="0"/>
        <w:spacing w:line="432" w:lineRule="auto"/>
        <w:ind w:left="1418" w:right="0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371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2.1.2. 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371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2.1.3. </w:t>
      </w:r>
      <w:proofErr w:type="spellStart"/>
      <w:r>
        <w:rPr>
          <w:rFonts w:ascii="Times New Roman" w:hAnsi="Times New Roman"/>
          <w:sz w:val="24"/>
          <w:szCs w:val="24"/>
        </w:rPr>
        <w:t>Teori-Teori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 w:rsidRPr="00B87A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371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2.1.4.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371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2.1.5.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371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2.2.2. </w:t>
      </w:r>
      <w:proofErr w:type="spellStart"/>
      <w:r>
        <w:rPr>
          <w:rFonts w:ascii="Times New Roman" w:hAnsi="Times New Roman"/>
          <w:sz w:val="24"/>
          <w:szCs w:val="24"/>
        </w:rPr>
        <w:t>Teori-Teori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2.2.3. 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2.2.4.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2.2.5.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06951" w:rsidRPr="00185195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METODE PENELITIAN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31</w:t>
      </w:r>
    </w:p>
    <w:p w:rsidR="00606951" w:rsidRPr="00185195" w:rsidRDefault="00606951" w:rsidP="00606951">
      <w:pPr>
        <w:widowControl w:val="0"/>
        <w:tabs>
          <w:tab w:val="left" w:pos="993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3.1. </w:t>
      </w:r>
      <w:proofErr w:type="spellStart"/>
      <w:r>
        <w:rPr>
          <w:rFonts w:ascii="Times New Roman" w:hAnsi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87AA0">
        <w:rPr>
          <w:rFonts w:ascii="Times New Roman" w:hAnsi="Times New Roman"/>
          <w:bCs/>
          <w:sz w:val="24"/>
          <w:szCs w:val="24"/>
        </w:rPr>
        <w:tab/>
      </w:r>
      <w:r w:rsidRPr="00B87AA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31</w:t>
      </w:r>
    </w:p>
    <w:p w:rsidR="00606951" w:rsidRDefault="00606951" w:rsidP="00606951">
      <w:pPr>
        <w:widowControl w:val="0"/>
        <w:tabs>
          <w:tab w:val="left" w:pos="993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3.2. </w:t>
      </w:r>
      <w:proofErr w:type="spellStart"/>
      <w:r>
        <w:rPr>
          <w:rFonts w:ascii="Times New Roman" w:hAnsi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3.2.1. </w:t>
      </w:r>
      <w:proofErr w:type="spellStart"/>
      <w:r>
        <w:rPr>
          <w:rFonts w:ascii="Times New Roman" w:hAnsi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177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3.2.2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3.3. </w:t>
      </w: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3.3.1. </w:t>
      </w: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3.3.2.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3.4.1.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3.4.2. </w:t>
      </w:r>
      <w:proofErr w:type="spellStart"/>
      <w:r>
        <w:rPr>
          <w:rFonts w:ascii="Times New Roman" w:hAnsi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3.4.3. </w:t>
      </w:r>
      <w:proofErr w:type="spellStart"/>
      <w:r>
        <w:rPr>
          <w:rFonts w:ascii="Times New Roman" w:hAnsi="Times New Roman"/>
          <w:bCs/>
          <w:sz w:val="24"/>
          <w:szCs w:val="24"/>
        </w:rPr>
        <w:t>Skala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Pengukuran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34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177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3.4.4 </w:t>
      </w:r>
      <w:proofErr w:type="spellStart"/>
      <w:r>
        <w:rPr>
          <w:rFonts w:ascii="Times New Roman" w:hAnsi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35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3.5. </w:t>
      </w:r>
      <w:proofErr w:type="spellStart"/>
      <w:r>
        <w:rPr>
          <w:rFonts w:ascii="Times New Roman" w:hAnsi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 </w:t>
      </w:r>
      <w:proofErr w:type="spellStart"/>
      <w:r>
        <w:rPr>
          <w:rFonts w:ascii="Times New Roman" w:hAnsi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36</w:t>
      </w:r>
      <w:r>
        <w:rPr>
          <w:rFonts w:ascii="Times New Roman" w:hAnsi="Times New Roman"/>
          <w:bCs/>
          <w:sz w:val="24"/>
          <w:szCs w:val="24"/>
        </w:rPr>
        <w:tab/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3.6.1 </w:t>
      </w:r>
      <w:proofErr w:type="spellStart"/>
      <w:r>
        <w:rPr>
          <w:rFonts w:ascii="Times New Roman" w:hAnsi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3.6.2.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3.6.3. </w:t>
      </w:r>
      <w:proofErr w:type="spellStart"/>
      <w:r>
        <w:rPr>
          <w:rFonts w:ascii="Times New Roman" w:hAnsi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(Observation)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37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 </w:t>
      </w:r>
      <w:proofErr w:type="spellStart"/>
      <w:r>
        <w:rPr>
          <w:rFonts w:ascii="Times New Roman" w:hAnsi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37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3.7.1.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38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3.7.2.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38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3.7.3.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39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3.7.4.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40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3.7.5. </w:t>
      </w:r>
      <w:proofErr w:type="spellStart"/>
      <w:r>
        <w:rPr>
          <w:rFonts w:ascii="Times New Roman" w:hAnsi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Determinan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(R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41</w:t>
      </w:r>
    </w:p>
    <w:p w:rsidR="00606951" w:rsidRPr="006A6FE6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A6FE6">
        <w:rPr>
          <w:rFonts w:ascii="Times New Roman" w:hAnsi="Times New Roman"/>
          <w:b/>
          <w:bCs/>
          <w:sz w:val="24"/>
          <w:szCs w:val="24"/>
        </w:rPr>
        <w:t xml:space="preserve">BAB </w:t>
      </w:r>
      <w:proofErr w:type="gramStart"/>
      <w:r w:rsidRPr="006A6FE6"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6FE6">
        <w:rPr>
          <w:rFonts w:ascii="Times New Roman" w:hAnsi="Times New Roman"/>
          <w:b/>
          <w:bCs/>
          <w:sz w:val="24"/>
          <w:szCs w:val="24"/>
        </w:rPr>
        <w:t>HAS</w:t>
      </w:r>
      <w:r>
        <w:rPr>
          <w:rFonts w:ascii="Times New Roman" w:hAnsi="Times New Roman"/>
          <w:b/>
          <w:bCs/>
          <w:sz w:val="24"/>
          <w:szCs w:val="24"/>
        </w:rPr>
        <w:t>IL PENELITIAN DAN PEMBAHASAN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42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4.1.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4.1.1. </w:t>
      </w:r>
      <w:proofErr w:type="spellStart"/>
      <w:r>
        <w:rPr>
          <w:rFonts w:ascii="Times New Roman" w:hAnsi="Times New Roman"/>
          <w:bCs/>
          <w:sz w:val="24"/>
          <w:szCs w:val="24"/>
        </w:rPr>
        <w:t>Sejarah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PT. United Tractors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42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4.1.2. </w:t>
      </w:r>
      <w:proofErr w:type="spellStart"/>
      <w:r>
        <w:rPr>
          <w:rFonts w:ascii="Times New Roman" w:hAnsi="Times New Roman"/>
          <w:bCs/>
          <w:sz w:val="24"/>
          <w:szCs w:val="24"/>
        </w:rPr>
        <w:t>Visi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PT. United Tractors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43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4.1.3. </w:t>
      </w:r>
      <w:proofErr w:type="spellStart"/>
      <w:r>
        <w:rPr>
          <w:rFonts w:ascii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44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4.1.4. Job Description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46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4.1.5. </w:t>
      </w:r>
      <w:proofErr w:type="spellStart"/>
      <w:r>
        <w:rPr>
          <w:rFonts w:ascii="Times New Roman" w:hAnsi="Times New Roman"/>
          <w:bCs/>
          <w:sz w:val="24"/>
          <w:szCs w:val="24"/>
        </w:rPr>
        <w:t>Deskripsi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4.1.6. </w:t>
      </w:r>
      <w:proofErr w:type="spellStart"/>
      <w:r>
        <w:rPr>
          <w:rFonts w:ascii="Times New Roman" w:hAnsi="Times New Roman"/>
          <w:bCs/>
          <w:sz w:val="24"/>
          <w:szCs w:val="24"/>
        </w:rPr>
        <w:t>Deskripsi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Jawaban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50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4.1.7.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64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4.1.8.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4.1.9.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69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4.1.10.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71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4.1.11. </w:t>
      </w:r>
      <w:proofErr w:type="spellStart"/>
      <w:r>
        <w:rPr>
          <w:rFonts w:ascii="Times New Roman" w:hAnsi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71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4.2. </w:t>
      </w:r>
      <w:proofErr w:type="spellStart"/>
      <w:r>
        <w:rPr>
          <w:rFonts w:ascii="Times New Roman" w:hAnsi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72</w:t>
      </w:r>
    </w:p>
    <w:p w:rsidR="00606951" w:rsidRPr="006A6FE6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A6FE6">
        <w:rPr>
          <w:rFonts w:ascii="Times New Roman" w:hAnsi="Times New Roman"/>
          <w:b/>
          <w:bCs/>
          <w:sz w:val="24"/>
          <w:szCs w:val="24"/>
        </w:rPr>
        <w:t xml:space="preserve">BAB </w:t>
      </w:r>
      <w:proofErr w:type="gramStart"/>
      <w:r w:rsidRPr="006A6FE6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74</w:t>
      </w:r>
    </w:p>
    <w:p w:rsidR="00606951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5.1. </w:t>
      </w: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74</w:t>
      </w:r>
    </w:p>
    <w:p w:rsidR="00606951" w:rsidRPr="00BF7E3D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5.2. 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75</w:t>
      </w:r>
    </w:p>
    <w:p w:rsidR="00606951" w:rsidRPr="0026219F" w:rsidRDefault="00606951" w:rsidP="00606951">
      <w:pPr>
        <w:widowControl w:val="0"/>
        <w:tabs>
          <w:tab w:val="left" w:pos="993"/>
          <w:tab w:val="left" w:pos="1418"/>
          <w:tab w:val="right" w:leader="dot" w:pos="6946"/>
          <w:tab w:val="left" w:pos="7230"/>
        </w:tabs>
        <w:autoSpaceDE w:val="0"/>
        <w:autoSpaceDN w:val="0"/>
        <w:adjustRightInd w:val="0"/>
        <w:spacing w:line="432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24E27">
        <w:rPr>
          <w:rFonts w:ascii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76</w:t>
      </w:r>
    </w:p>
    <w:p w:rsidR="00606951" w:rsidRDefault="00606951" w:rsidP="00606951">
      <w:pPr>
        <w:tabs>
          <w:tab w:val="left" w:pos="7230"/>
        </w:tabs>
        <w:spacing w:line="4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6951" w:rsidRDefault="00606951" w:rsidP="00606951">
      <w:pPr>
        <w:tabs>
          <w:tab w:val="left" w:pos="7230"/>
        </w:tabs>
        <w:spacing w:line="45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6951" w:rsidRPr="0012128E" w:rsidRDefault="00606951" w:rsidP="00606951">
      <w:pPr>
        <w:tabs>
          <w:tab w:val="left" w:pos="7230"/>
        </w:tabs>
        <w:spacing w:line="456" w:lineRule="auto"/>
        <w:jc w:val="center"/>
        <w:rPr>
          <w:rFonts w:ascii="Times New Roman" w:hAnsi="Times New Roman"/>
          <w:b/>
          <w:sz w:val="24"/>
          <w:szCs w:val="24"/>
        </w:rPr>
      </w:pPr>
      <w:r w:rsidRPr="0012128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606951" w:rsidRPr="00D26ABC" w:rsidRDefault="00606951" w:rsidP="00606951">
      <w:pPr>
        <w:tabs>
          <w:tab w:val="left" w:pos="7230"/>
        </w:tabs>
        <w:spacing w:line="4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6951" w:rsidRPr="00B72829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2.1.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B87A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87AA0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26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32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3.2.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Alternatif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34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3.3.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35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48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4.2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Data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49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4.3.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Data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49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4.4.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Gaya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Transformasional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Simpati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50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4.5.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51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4.6.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Tegas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52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4.7.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52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4.8.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53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4.9.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54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4.10.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54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Keluhan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Alami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55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4.12.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Nasihat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56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4.13.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Memperlakukan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Aspirasi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57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4.14.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Terpenuhi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58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4.15.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Diperusahaan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Perumahan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Terpenuhi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59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4.16.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Pakaian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Jerih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Diperusahaan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59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4.17.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Tenang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Tersedianya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Jaminan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Dari Perusahaan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60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4.18.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Dihari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61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4.19.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Senang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Diperusahaan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Partner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61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4.20.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Atasan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Pujian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Memuaskan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62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Dilibatkan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Rapat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Perusahaan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62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4.22.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Senang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Di Perusahaan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Diakui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Atasan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62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1275" w:hanging="1275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4.23.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Perusahaan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Dirinya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63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4.24.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64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4.25.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Realibilitas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66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4.26.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70</w:t>
      </w:r>
    </w:p>
    <w:p w:rsidR="00606951" w:rsidRDefault="00606951" w:rsidP="00606951">
      <w:pPr>
        <w:widowControl w:val="0"/>
        <w:tabs>
          <w:tab w:val="left" w:pos="1276"/>
          <w:tab w:val="right" w:leader="dot" w:pos="6946"/>
          <w:tab w:val="left" w:pos="723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4.27.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(R square)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72 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06951" w:rsidRDefault="00606951" w:rsidP="00606951">
      <w:pPr>
        <w:spacing w:line="456" w:lineRule="auto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</w:pPr>
    </w:p>
    <w:p w:rsidR="00606951" w:rsidRDefault="00606951" w:rsidP="00606951">
      <w:pPr>
        <w:spacing w:line="45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06951" w:rsidRPr="0012128E" w:rsidRDefault="00606951" w:rsidP="00606951">
      <w:pPr>
        <w:spacing w:line="4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8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06951" w:rsidRDefault="00606951" w:rsidP="00606951">
      <w:pPr>
        <w:widowControl w:val="0"/>
        <w:tabs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2.4.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Konseptual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B87A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87AA0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30</w:t>
      </w:r>
    </w:p>
    <w:p w:rsidR="00606951" w:rsidRDefault="00606951" w:rsidP="00606951">
      <w:pPr>
        <w:widowControl w:val="0"/>
        <w:tabs>
          <w:tab w:val="left" w:pos="1560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PT. United Tractors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45</w:t>
      </w:r>
    </w:p>
    <w:p w:rsidR="00606951" w:rsidRDefault="00606951" w:rsidP="00606951">
      <w:pPr>
        <w:widowControl w:val="0"/>
        <w:tabs>
          <w:tab w:val="left" w:pos="1560"/>
          <w:tab w:val="right" w:leader="dot" w:pos="6946"/>
          <w:tab w:val="left" w:pos="7230"/>
        </w:tabs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4.2.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Klasik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67</w:t>
      </w:r>
    </w:p>
    <w:p w:rsidR="00606951" w:rsidRPr="00B72829" w:rsidRDefault="00606951" w:rsidP="00606951">
      <w:pPr>
        <w:widowControl w:val="0"/>
        <w:autoSpaceDE w:val="0"/>
        <w:autoSpaceDN w:val="0"/>
        <w:adjustRightInd w:val="0"/>
        <w:spacing w:line="456" w:lineRule="auto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606951" w:rsidRPr="0012128E" w:rsidRDefault="00606951" w:rsidP="00606951">
      <w:pPr>
        <w:spacing w:line="456" w:lineRule="auto"/>
        <w:jc w:val="left"/>
      </w:pPr>
    </w:p>
    <w:p w:rsidR="00606951" w:rsidRPr="00E40C5D" w:rsidRDefault="00606951" w:rsidP="00606951">
      <w:pPr>
        <w:spacing w:line="456" w:lineRule="auto"/>
        <w:ind w:left="48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Default="00606951" w:rsidP="00606951">
      <w:pPr>
        <w:spacing w:line="456" w:lineRule="auto"/>
        <w:rPr>
          <w:b/>
          <w:u w:val="single"/>
        </w:rPr>
      </w:pPr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606951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Validitas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Reliabilitas</w:t>
      </w:r>
      <w:proofErr w:type="spellEnd"/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right="0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Liniear</w:t>
      </w:r>
      <w:proofErr w:type="spellEnd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C7B">
        <w:rPr>
          <w:rFonts w:ascii="Times New Roman" w:hAnsi="Times New Roman" w:cs="Times New Roman"/>
          <w:color w:val="000000" w:themeColor="text1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</w:p>
    <w:p w:rsidR="00606951" w:rsidRPr="00ED0C7B" w:rsidRDefault="00606951" w:rsidP="00606951">
      <w:pPr>
        <w:tabs>
          <w:tab w:val="left" w:leader="dot" w:pos="7655"/>
          <w:tab w:val="right" w:pos="7938"/>
        </w:tabs>
        <w:spacing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951" w:rsidRPr="00E40C5D" w:rsidRDefault="00606951" w:rsidP="00606951">
      <w:pPr>
        <w:spacing w:line="456" w:lineRule="auto"/>
        <w:jc w:val="center"/>
        <w:rPr>
          <w:b/>
          <w:u w:val="single"/>
        </w:rPr>
      </w:pPr>
    </w:p>
    <w:p w:rsidR="00202A29" w:rsidRDefault="00202A29"/>
    <w:sectPr w:rsidR="00202A29" w:rsidSect="007D64CA">
      <w:footerReference w:type="default" r:id="rId4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922"/>
      <w:docPartObj>
        <w:docPartGallery w:val="Page Numbers (Bottom of Page)"/>
        <w:docPartUnique/>
      </w:docPartObj>
    </w:sdtPr>
    <w:sdtEndPr/>
    <w:sdtContent>
      <w:p w:rsidR="00A06707" w:rsidRDefault="00606951">
        <w:pPr>
          <w:pStyle w:val="Footer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06707" w:rsidRDefault="0060695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606951"/>
    <w:rsid w:val="00202A29"/>
    <w:rsid w:val="006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1"/>
    <w:pPr>
      <w:spacing w:after="0" w:line="360" w:lineRule="auto"/>
      <w:ind w:left="714" w:right="1134" w:hanging="357"/>
      <w:jc w:val="both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9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51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2020-03-03T07:36:00Z</dcterms:created>
  <dcterms:modified xsi:type="dcterms:W3CDTF">2020-03-03T07:37:00Z</dcterms:modified>
</cp:coreProperties>
</file>