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AN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ALISIS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PENGELOLAAN INSTALASI PEMBUANGAN AIR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LIMBAH (IPAL) DALAM MENINGKATKAN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KESEJAHTERAAN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hAnsi="Times New Roman" w:hint="eastAsia"/>
          <w:b/>
          <w:bCs/>
          <w:sz w:val="28"/>
          <w:szCs w:val="28"/>
          <w:lang w:eastAsia="zh-CN"/>
        </w:rPr>
        <w:t xml:space="preserve">WARGA DESA </w:t>
      </w:r>
      <w:r>
        <w:rPr>
          <w:rFonts w:ascii="Times New Roman" w:cs="Times New Roman" w:hAnsi="Times New Roman"/>
          <w:b/>
          <w:bCs/>
          <w:sz w:val="28"/>
          <w:szCs w:val="28"/>
        </w:rPr>
        <w:t>TANJUN</w:t>
      </w:r>
      <w:r>
        <w:rPr>
          <w:rFonts w:cs="Times New Roman" w:hAnsi="Times New Roman" w:hint="eastAsia"/>
          <w:b/>
          <w:bCs/>
          <w:sz w:val="28"/>
          <w:szCs w:val="28"/>
          <w:lang w:eastAsia="zh-CN"/>
        </w:rPr>
        <w:t xml:space="preserve">G </w:t>
      </w:r>
      <w:r>
        <w:rPr>
          <w:rFonts w:ascii="Times New Roman" w:cs="Times New Roman" w:hAnsi="Times New Roman"/>
          <w:b/>
          <w:bCs/>
          <w:sz w:val="28"/>
          <w:szCs w:val="28"/>
        </w:rPr>
        <w:t>GARBUS I KECAMATAN</w:t>
      </w:r>
    </w:p>
    <w:p>
      <w:pPr>
        <w:pStyle w:val="style0"/>
        <w:tabs>
          <w:tab w:val="left" w:leader="none" w:pos="8222"/>
        </w:tabs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LUBUK PAKAM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hAnsi="Times New Roman" w:hint="eastAsia"/>
          <w:b/>
          <w:sz w:val="28"/>
          <w:szCs w:val="28"/>
          <w:lang w:val="en-US" w:eastAsia="zh-CN"/>
        </w:rPr>
        <w:t>S</w:t>
      </w:r>
      <w:r>
        <w:rPr>
          <w:rFonts w:hAnsi="Times New Roman" w:hint="eastAsia"/>
          <w:b/>
          <w:sz w:val="28"/>
          <w:szCs w:val="28"/>
          <w:lang w:val="en-US" w:eastAsia="zh-CN"/>
        </w:rPr>
        <w:t>KRIPSI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b/>
          <w:noProof/>
          <w:sz w:val="24"/>
          <w:lang w:eastAsia="id-ID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1626870</wp:posOffset>
            </wp:positionH>
            <wp:positionV relativeFrom="paragraph">
              <wp:posOffset>100965</wp:posOffset>
            </wp:positionV>
            <wp:extent cx="1857375" cy="1828800"/>
            <wp:effectExtent l="19050" t="0" r="9525" b="0"/>
            <wp:wrapNone/>
            <wp:docPr id="1026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857375" cy="1828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OLEH :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  <w:t>DANI TRI NUGROHO</w:t>
      </w:r>
    </w:p>
    <w:p>
      <w:pPr>
        <w:pStyle w:val="style0"/>
        <w:spacing w:after="0" w:lineRule="auto" w:line="48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NPM 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153114316</w:t>
      </w:r>
    </w:p>
    <w:p>
      <w:pPr>
        <w:pStyle w:val="style0"/>
        <w:tabs>
          <w:tab w:val="left" w:leader="none" w:pos="7098"/>
        </w:tabs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FAKULTAS</w:t>
      </w:r>
      <w:r>
        <w:rPr>
          <w:rFonts w:ascii="Times New Roman" w:cs="Times New Roman" w:hAnsi="Times New Roman"/>
          <w:b/>
          <w:sz w:val="28"/>
          <w:szCs w:val="28"/>
        </w:rPr>
        <w:t xml:space="preserve"> EKONOMI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JURUSAN MANAJEMEN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UNIVERSITAS MUSLIM NUSANTARA AL WASHLIYAH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MEDAN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  <w:sectPr>
          <w:headerReference w:type="default" r:id="rId3"/>
          <w:footerReference w:type="default" r:id="rId4"/>
          <w:footerReference w:type="first" r:id="rId5"/>
          <w:pgSz w:w="11907" w:h="16840" w:orient="portrait" w:code="9"/>
          <w:pgMar w:top="2268" w:right="1559" w:bottom="1701" w:left="2268" w:header="709" w:footer="709" w:gutter="0"/>
          <w:cols w:space="720"/>
          <w:titlePg/>
          <w:docGrid w:linePitch="360"/>
        </w:sectPr>
      </w:pPr>
      <w:r>
        <w:rPr>
          <w:rFonts w:ascii="Times New Roman" w:cs="Times New Roman" w:hAnsi="Times New Roman"/>
          <w:b/>
          <w:noProof/>
          <w:sz w:val="28"/>
          <w:szCs w:val="28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1028" type="#_x0000_t109" stroked="f" style="position:absolute;margin-left:185.1pt;margin-top:38.4pt;width:23.25pt;height:33.0pt;z-index:3;mso-position-horizontal-relative:text;mso-position-vertical-relative:text;mso-width-percent:0;mso-height-percent:0;mso-width-relative:page;mso-height-relative:page;mso-wrap-distance-left:0.0pt;mso-wrap-distance-right:0.0pt;visibility:visible;">
            <v:stroke on="f"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b/>
          <w:sz w:val="28"/>
          <w:szCs w:val="28"/>
        </w:rPr>
        <w:t>201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9</w:t>
      </w:r>
    </w:p>
    <w:p>
      <w:pPr>
        <w:pStyle w:val="style0"/>
        <w:rPr/>
      </w:pPr>
    </w:p>
    <w:sectPr>
      <w:pgSz w:w="11907" w:h="16840" w:orient="portrait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left" w:leader="none" w:pos="3765"/>
        <w:tab w:val="center" w:leader="none" w:pos="3968"/>
      </w:tabs>
      <w:rPr/>
    </w:pPr>
    <w:r>
      <w:tab/>
    </w:r>
    <w: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26bb41bd-0ba9-4194-9040-780168ca7952"/>
    <w:basedOn w:val="style65"/>
    <w:next w:val="style4097"/>
    <w:link w:val="style31"/>
    <w:uiPriority w:val="99"/>
    <w:rPr>
      <w:lang w:val="id-ID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53ad991f-27bf-4a22-a388-8967e88e2987"/>
    <w:basedOn w:val="style65"/>
    <w:next w:val="style4098"/>
    <w:link w:val="style32"/>
    <w:uiPriority w:val="99"/>
    <w:rPr>
      <w:lang w:val="id-I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9" Type="http://schemas.openxmlformats.org/officeDocument/2006/relationships/theme" Target="theme/theme1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41</Words>
  <Pages>2</Pages>
  <Characters>244</Characters>
  <Application>WPS Office</Application>
  <DocSecurity>0</DocSecurity>
  <Paragraphs>36</Paragraphs>
  <ScaleCrop>false</ScaleCrop>
  <LinksUpToDate>false</LinksUpToDate>
  <CharactersWithSpaces>274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2019-03-29T06:28:00Z</dcterms:created>
  <dc:creator>Windows User</dc:creator>
  <lastModifiedBy>CPH1969</lastModifiedBy>
  <dcterms:modified xsi:type="dcterms:W3CDTF">2020-02-19T07:22:22Z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