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21" w:rsidRPr="00555EBC" w:rsidRDefault="003E7C21" w:rsidP="003E7C2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5EBC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E7C21" w:rsidRDefault="003E7C21" w:rsidP="00314CBF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Ahmad, S, Cecep. 201</w:t>
      </w:r>
      <w:r w:rsidRPr="00D653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The Effectiveness of Small Group Discussion Method</w:t>
      </w:r>
    </w:p>
    <w:p w:rsidR="003E7C21" w:rsidRDefault="003E7C21" w:rsidP="004C42C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Teaching Reading.</w:t>
      </w:r>
    </w:p>
    <w:p w:rsidR="003E7C21" w:rsidRDefault="003E7C21" w:rsidP="00314CBF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 2006.  </w:t>
      </w:r>
      <w:r w:rsidRPr="005A788D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C21" w:rsidRDefault="003E7C21" w:rsidP="003E7C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Jakarta: Rineka Cipta.</w:t>
      </w:r>
    </w:p>
    <w:p w:rsidR="003E7C21" w:rsidRDefault="003E7C21" w:rsidP="00314CBF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HD 2007. </w:t>
      </w:r>
      <w:r w:rsidRPr="00C71134">
        <w:rPr>
          <w:rFonts w:ascii="Times New Roman" w:hAnsi="Times New Roman" w:cs="Times New Roman"/>
          <w:i/>
          <w:sz w:val="24"/>
          <w:szCs w:val="24"/>
        </w:rPr>
        <w:t>Pengajaran dengan Prinsip</w:t>
      </w:r>
      <w:r>
        <w:rPr>
          <w:rFonts w:ascii="Times New Roman" w:hAnsi="Times New Roman" w:cs="Times New Roman"/>
          <w:sz w:val="24"/>
          <w:szCs w:val="24"/>
        </w:rPr>
        <w:t>: Pendekatan Interaktif untuk</w:t>
      </w:r>
    </w:p>
    <w:p w:rsidR="003E7C21" w:rsidRDefault="003E7C21" w:rsidP="004C42C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Bahasa Pedagogi. New York: Longman</w:t>
      </w:r>
    </w:p>
    <w:p w:rsidR="003E7C21" w:rsidRDefault="003E7C21" w:rsidP="003E7C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Byrne,  1984. </w:t>
      </w:r>
      <w:r w:rsidRPr="005A788D">
        <w:rPr>
          <w:rFonts w:ascii="Times New Roman" w:hAnsi="Times New Roman" w:cs="Times New Roman"/>
          <w:i/>
          <w:sz w:val="24"/>
          <w:szCs w:val="24"/>
        </w:rPr>
        <w:t>Developing Unity Paragraph. Website: Printedon.</w:t>
      </w:r>
    </w:p>
    <w:p w:rsidR="003E7C21" w:rsidRPr="00B07AD5" w:rsidRDefault="003E7C21" w:rsidP="00314CBF">
      <w:pPr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Cleland,   C.   E.   2002.   </w:t>
      </w:r>
      <w:r w:rsidRPr="00B07AD5">
        <w:rPr>
          <w:rFonts w:ascii="Times New Roman" w:hAnsi="Times New Roman" w:cs="Times New Roman"/>
          <w:i/>
          <w:sz w:val="24"/>
          <w:szCs w:val="24"/>
        </w:rPr>
        <w:t>Methodological and Epistemic Differences Between</w:t>
      </w:r>
    </w:p>
    <w:p w:rsidR="003E7C21" w:rsidRDefault="003E7C21" w:rsidP="003E7C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AD5">
        <w:rPr>
          <w:rFonts w:ascii="Times New Roman" w:hAnsi="Times New Roman" w:cs="Times New Roman"/>
          <w:i/>
          <w:sz w:val="24"/>
          <w:szCs w:val="24"/>
        </w:rPr>
        <w:tab/>
        <w:t>Historical Science and Experimental Science</w:t>
      </w:r>
      <w:r>
        <w:rPr>
          <w:rFonts w:ascii="Times New Roman" w:hAnsi="Times New Roman" w:cs="Times New Roman"/>
          <w:sz w:val="24"/>
          <w:szCs w:val="24"/>
        </w:rPr>
        <w:t>. New York: W. W. Norton.</w:t>
      </w:r>
    </w:p>
    <w:p w:rsidR="003E7C21" w:rsidRDefault="003E7C21" w:rsidP="00314CBF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Gilstrap L. Robert and Martin. William R. 1976. </w:t>
      </w:r>
      <w:r w:rsidRPr="003E7C21">
        <w:rPr>
          <w:rFonts w:ascii="Times New Roman" w:hAnsi="Times New Roman" w:cs="Times New Roman"/>
          <w:i/>
          <w:sz w:val="24"/>
          <w:szCs w:val="24"/>
        </w:rPr>
        <w:t>Practical Guide to Writing</w:t>
      </w:r>
      <w:r>
        <w:rPr>
          <w:rFonts w:ascii="Times New Roman" w:hAnsi="Times New Roman" w:cs="Times New Roman"/>
          <w:sz w:val="24"/>
          <w:szCs w:val="24"/>
        </w:rPr>
        <w:t>, New</w:t>
      </w:r>
    </w:p>
    <w:p w:rsidR="003E7C21" w:rsidRDefault="003E7C21" w:rsidP="003E7C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York: Cambridge University Press.</w:t>
      </w:r>
    </w:p>
    <w:p w:rsidR="003E7C21" w:rsidRDefault="003E7C21" w:rsidP="003E7C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Harris, David, P. 1979. </w:t>
      </w:r>
      <w:r w:rsidRPr="00B07AD5">
        <w:rPr>
          <w:rFonts w:ascii="Times New Roman" w:hAnsi="Times New Roman" w:cs="Times New Roman"/>
          <w:i/>
          <w:sz w:val="24"/>
          <w:szCs w:val="24"/>
        </w:rPr>
        <w:t>Effective Paragraphs</w:t>
      </w:r>
      <w:r>
        <w:rPr>
          <w:rFonts w:ascii="Times New Roman" w:hAnsi="Times New Roman" w:cs="Times New Roman"/>
          <w:sz w:val="24"/>
          <w:szCs w:val="24"/>
        </w:rPr>
        <w:t>. New York: McGraw Hill.</w:t>
      </w:r>
    </w:p>
    <w:p w:rsidR="003E7C21" w:rsidRDefault="003E7C21" w:rsidP="00314CBF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Kartoyo, M, F, 1998. </w:t>
      </w:r>
      <w:r w:rsidRPr="003E7C21">
        <w:rPr>
          <w:rFonts w:ascii="Times New Roman" w:hAnsi="Times New Roman" w:cs="Times New Roman"/>
          <w:i/>
          <w:sz w:val="24"/>
          <w:szCs w:val="24"/>
        </w:rPr>
        <w:t>Reading Techniques for College Students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3E7C21" w:rsidRDefault="003E7C21" w:rsidP="003E7C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Depdikbud. Dirjen Dikti PPLTK.</w:t>
      </w:r>
    </w:p>
    <w:p w:rsidR="003E7C21" w:rsidRDefault="003E7C21" w:rsidP="003E7C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Lado, R. 1981. </w:t>
      </w:r>
      <w:r w:rsidRPr="00B07AD5">
        <w:rPr>
          <w:rFonts w:ascii="Times New Roman" w:hAnsi="Times New Roman" w:cs="Times New Roman"/>
          <w:i/>
          <w:sz w:val="24"/>
          <w:szCs w:val="24"/>
        </w:rPr>
        <w:t>Language Testing</w:t>
      </w:r>
      <w:r>
        <w:rPr>
          <w:rFonts w:ascii="Times New Roman" w:hAnsi="Times New Roman" w:cs="Times New Roman"/>
          <w:sz w:val="24"/>
          <w:szCs w:val="24"/>
        </w:rPr>
        <w:t>. GeorgeTown University.</w:t>
      </w:r>
    </w:p>
    <w:p w:rsidR="003E7C21" w:rsidRDefault="003E7C21" w:rsidP="00314CBF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Madsen.   1997.  </w:t>
      </w:r>
      <w:r w:rsidRPr="00B07AD5">
        <w:rPr>
          <w:rFonts w:ascii="Times New Roman" w:hAnsi="Times New Roman" w:cs="Times New Roman"/>
          <w:i/>
          <w:sz w:val="24"/>
          <w:szCs w:val="24"/>
        </w:rPr>
        <w:t>Four Worlds of Writting</w:t>
      </w:r>
      <w:r>
        <w:rPr>
          <w:rFonts w:ascii="Times New Roman" w:hAnsi="Times New Roman" w:cs="Times New Roman"/>
          <w:sz w:val="24"/>
          <w:szCs w:val="24"/>
        </w:rPr>
        <w:t>. New York.  Halliday  Titho  Graphic</w:t>
      </w:r>
    </w:p>
    <w:p w:rsidR="003E7C21" w:rsidRDefault="003E7C21" w:rsidP="003E7C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Corporation.</w:t>
      </w:r>
    </w:p>
    <w:p w:rsidR="003E7C21" w:rsidRDefault="003E7C21" w:rsidP="00314CBF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Mary, F,  1958. </w:t>
      </w:r>
      <w:r w:rsidRPr="00C71134">
        <w:rPr>
          <w:rFonts w:ascii="Times New Roman" w:hAnsi="Times New Roman" w:cs="Times New Roman"/>
          <w:i/>
          <w:sz w:val="24"/>
          <w:szCs w:val="24"/>
        </w:rPr>
        <w:t>Reading Techniques for College Students</w:t>
      </w:r>
      <w:r>
        <w:rPr>
          <w:rFonts w:ascii="Times New Roman" w:hAnsi="Times New Roman" w:cs="Times New Roman"/>
          <w:sz w:val="24"/>
          <w:szCs w:val="24"/>
        </w:rPr>
        <w:t>. Jakarta : Depdikbud.</w:t>
      </w:r>
    </w:p>
    <w:p w:rsidR="003E7C21" w:rsidRDefault="003E7C21" w:rsidP="003E7C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Dirjen Dikti PPLTK</w:t>
      </w:r>
    </w:p>
    <w:p w:rsidR="003E7C21" w:rsidRDefault="003E7C21" w:rsidP="00314CBF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Nazir, Agoesta, 2007. </w:t>
      </w:r>
      <w:r w:rsidRPr="00B07AD5">
        <w:rPr>
          <w:rFonts w:ascii="Times New Roman" w:hAnsi="Times New Roman" w:cs="Times New Roman"/>
          <w:i/>
          <w:sz w:val="24"/>
          <w:szCs w:val="24"/>
        </w:rPr>
        <w:t>Mastery on English Grammar</w:t>
      </w:r>
      <w:r>
        <w:rPr>
          <w:rFonts w:ascii="Times New Roman" w:hAnsi="Times New Roman" w:cs="Times New Roman"/>
          <w:sz w:val="24"/>
          <w:szCs w:val="24"/>
        </w:rPr>
        <w:t>. Uraian Lengkap Tentang</w:t>
      </w:r>
    </w:p>
    <w:p w:rsidR="004C42CC" w:rsidRDefault="003E7C21" w:rsidP="004C42C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Penguasaan Bahasa Inggris. Surabaya: Indah Press.</w:t>
      </w:r>
    </w:p>
    <w:p w:rsidR="003E7C21" w:rsidRDefault="003E7C21" w:rsidP="00314CBF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Oshima, A. and Hoghun A.  1998. </w:t>
      </w:r>
      <w:r w:rsidRPr="00B07AD5">
        <w:rPr>
          <w:rFonts w:ascii="Times New Roman" w:hAnsi="Times New Roman" w:cs="Times New Roman"/>
          <w:i/>
          <w:sz w:val="24"/>
          <w:szCs w:val="24"/>
        </w:rPr>
        <w:t>Introduction to Academic Writing</w:t>
      </w:r>
      <w:r>
        <w:rPr>
          <w:rFonts w:ascii="Times New Roman" w:hAnsi="Times New Roman" w:cs="Times New Roman"/>
          <w:sz w:val="24"/>
          <w:szCs w:val="24"/>
        </w:rPr>
        <w:t>. New York:</w:t>
      </w:r>
    </w:p>
    <w:p w:rsidR="003E7C21" w:rsidRDefault="003E7C21" w:rsidP="003E7C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Addison Wesley Publishing Company Inc.</w:t>
      </w:r>
    </w:p>
    <w:p w:rsidR="003E7C21" w:rsidRDefault="003E7C21" w:rsidP="00314CBF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Winfield and Barness.  1982. </w:t>
      </w:r>
      <w:r w:rsidRPr="00B07AD5">
        <w:rPr>
          <w:rFonts w:ascii="Times New Roman" w:hAnsi="Times New Roman" w:cs="Times New Roman"/>
          <w:i/>
          <w:sz w:val="24"/>
          <w:szCs w:val="24"/>
        </w:rPr>
        <w:t>Practical Guide to Writing</w:t>
      </w:r>
      <w:r>
        <w:rPr>
          <w:rFonts w:ascii="Times New Roman" w:hAnsi="Times New Roman" w:cs="Times New Roman"/>
          <w:sz w:val="24"/>
          <w:szCs w:val="24"/>
        </w:rPr>
        <w:t>. New York: Cambridge</w:t>
      </w:r>
    </w:p>
    <w:p w:rsidR="003E7C21" w:rsidRDefault="003E7C21" w:rsidP="004C42C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University Press.. </w:t>
      </w:r>
    </w:p>
    <w:p w:rsidR="00F17458" w:rsidRDefault="00F17458" w:rsidP="003E7C21">
      <w:pPr>
        <w:ind w:left="0"/>
      </w:pPr>
    </w:p>
    <w:sectPr w:rsidR="00F17458" w:rsidSect="00980F46">
      <w:footerReference w:type="default" r:id="rId7"/>
      <w:pgSz w:w="11906" w:h="16838"/>
      <w:pgMar w:top="2268" w:right="1701" w:bottom="1701" w:left="226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C6" w:rsidRDefault="006D49C6" w:rsidP="00D42BC5">
      <w:pPr>
        <w:spacing w:line="240" w:lineRule="auto"/>
      </w:pPr>
      <w:r>
        <w:separator/>
      </w:r>
    </w:p>
  </w:endnote>
  <w:endnote w:type="continuationSeparator" w:id="0">
    <w:p w:rsidR="006D49C6" w:rsidRDefault="006D49C6" w:rsidP="00D42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3587"/>
      <w:docPartObj>
        <w:docPartGallery w:val="Page Numbers (Bottom of Page)"/>
        <w:docPartUnique/>
      </w:docPartObj>
    </w:sdtPr>
    <w:sdtEndPr/>
    <w:sdtContent>
      <w:p w:rsidR="004C42CC" w:rsidRDefault="00555EBC" w:rsidP="004C42CC">
        <w:pPr>
          <w:pStyle w:val="Footer"/>
          <w:ind w:left="0"/>
          <w:jc w:val="center"/>
        </w:pPr>
        <w:r>
          <w:t>4</w:t>
        </w:r>
        <w:r w:rsidR="0089006A">
          <w:rPr>
            <w:lang w:val="en-US"/>
          </w:rPr>
          <w:t>9</w:t>
        </w:r>
      </w:p>
    </w:sdtContent>
  </w:sdt>
  <w:p w:rsidR="004C42CC" w:rsidRDefault="004C4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C6" w:rsidRDefault="006D49C6" w:rsidP="00D42BC5">
      <w:pPr>
        <w:spacing w:line="240" w:lineRule="auto"/>
      </w:pPr>
      <w:r>
        <w:separator/>
      </w:r>
    </w:p>
  </w:footnote>
  <w:footnote w:type="continuationSeparator" w:id="0">
    <w:p w:rsidR="006D49C6" w:rsidRDefault="006D49C6" w:rsidP="00D42B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C21"/>
    <w:rsid w:val="002348F3"/>
    <w:rsid w:val="002441FC"/>
    <w:rsid w:val="002A76AC"/>
    <w:rsid w:val="00314CBF"/>
    <w:rsid w:val="00331522"/>
    <w:rsid w:val="003B47BA"/>
    <w:rsid w:val="003E7C21"/>
    <w:rsid w:val="004A607E"/>
    <w:rsid w:val="004C42CC"/>
    <w:rsid w:val="00555EBC"/>
    <w:rsid w:val="0060319A"/>
    <w:rsid w:val="006D49C6"/>
    <w:rsid w:val="00770AF2"/>
    <w:rsid w:val="00846148"/>
    <w:rsid w:val="008838F5"/>
    <w:rsid w:val="0089006A"/>
    <w:rsid w:val="00980F46"/>
    <w:rsid w:val="00C3026B"/>
    <w:rsid w:val="00C55744"/>
    <w:rsid w:val="00D42BC5"/>
    <w:rsid w:val="00E11CF9"/>
    <w:rsid w:val="00EF54FA"/>
    <w:rsid w:val="00F17458"/>
    <w:rsid w:val="00F7228C"/>
    <w:rsid w:val="00F83034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21"/>
    <w:pPr>
      <w:ind w:left="113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7C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21"/>
  </w:style>
  <w:style w:type="character" w:styleId="Hyperlink">
    <w:name w:val="Hyperlink"/>
    <w:basedOn w:val="DefaultParagraphFont"/>
    <w:uiPriority w:val="99"/>
    <w:unhideWhenUsed/>
    <w:rsid w:val="003E7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2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dcterms:created xsi:type="dcterms:W3CDTF">2019-02-26T04:01:00Z</dcterms:created>
  <dcterms:modified xsi:type="dcterms:W3CDTF">2019-06-19T01:07:00Z</dcterms:modified>
</cp:coreProperties>
</file>