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67" w:rsidRDefault="00654167" w:rsidP="00654167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F42D8">
        <w:rPr>
          <w:rFonts w:ascii="Times New Roman" w:eastAsiaTheme="minorEastAsia" w:hAnsi="Times New Roman" w:cs="Times New Roman"/>
          <w:b/>
          <w:sz w:val="24"/>
          <w:szCs w:val="24"/>
        </w:rPr>
        <w:t>DAFTAR PUSTAKA</w:t>
      </w:r>
    </w:p>
    <w:p w:rsidR="00654167" w:rsidRDefault="00654167" w:rsidP="0065416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54167" w:rsidRDefault="00654167" w:rsidP="0065416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Arikunto, Suharsimi. 2016. </w:t>
      </w:r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>Prosedur Penelitian Suat Pendekatan Praktik</w:t>
      </w:r>
      <w:r>
        <w:rPr>
          <w:rFonts w:ascii="Times New Roman" w:eastAsiaTheme="minorEastAsia" w:hAnsi="Times New Roman" w:cs="Times New Roman"/>
          <w:sz w:val="24"/>
          <w:szCs w:val="24"/>
        </w:rPr>
        <w:t>. Jakarta: Rineka Cipta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Arsyad, Azhar. 2013. </w:t>
      </w:r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>Media Pembelajaran</w:t>
      </w:r>
      <w:r>
        <w:rPr>
          <w:rFonts w:ascii="Times New Roman" w:eastAsiaTheme="minorEastAsia" w:hAnsi="Times New Roman" w:cs="Times New Roman"/>
          <w:sz w:val="24"/>
          <w:szCs w:val="24"/>
        </w:rPr>
        <w:t>. Jakarta: Raja Grafindo Persada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gramStart"/>
      <w:r w:rsidRPr="0005442D">
        <w:rPr>
          <w:rStyle w:val="Emphasis"/>
          <w:rFonts w:ascii="Times New Roman" w:hAnsi="Times New Roman" w:cs="Times New Roman"/>
          <w:sz w:val="24"/>
          <w:szCs w:val="24"/>
        </w:rPr>
        <w:t>Aulia</w:t>
      </w:r>
      <w:r w:rsidRPr="0005442D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5442D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05442D">
        <w:rPr>
          <w:rStyle w:val="Emphasis"/>
          <w:rFonts w:ascii="Times New Roman" w:hAnsi="Times New Roman" w:cs="Times New Roman"/>
          <w:sz w:val="24"/>
          <w:szCs w:val="24"/>
        </w:rPr>
        <w:t>2012</w:t>
      </w:r>
      <w:r w:rsidRPr="0005442D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05442D">
        <w:rPr>
          <w:rStyle w:val="st"/>
          <w:rFonts w:ascii="Times New Roman" w:hAnsi="Times New Roman" w:cs="Times New Roman"/>
          <w:i/>
          <w:sz w:val="24"/>
          <w:szCs w:val="24"/>
        </w:rPr>
        <w:t xml:space="preserve">Revolusi Pembuat Anak Candu </w:t>
      </w:r>
      <w:r w:rsidRPr="0005442D">
        <w:rPr>
          <w:rStyle w:val="Emphasis"/>
          <w:rFonts w:ascii="Times New Roman" w:hAnsi="Times New Roman" w:cs="Times New Roman"/>
          <w:sz w:val="24"/>
          <w:szCs w:val="24"/>
        </w:rPr>
        <w:t>Membaca</w:t>
      </w:r>
      <w:r w:rsidRPr="0005442D">
        <w:rPr>
          <w:rStyle w:val="st"/>
          <w:rFonts w:ascii="Times New Roman" w:hAnsi="Times New Roman" w:cs="Times New Roman"/>
          <w:sz w:val="24"/>
          <w:szCs w:val="24"/>
        </w:rPr>
        <w:t>. Yogyakarta: Flash Book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654167" w:rsidRPr="001E46ED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st"/>
          <w:rFonts w:ascii="Times New Roman" w:hAnsi="Times New Roman" w:cs="Times New Roman"/>
          <w:sz w:val="24"/>
          <w:szCs w:val="24"/>
        </w:rPr>
        <w:t>Brynes dan Miller.</w:t>
      </w:r>
      <w:proofErr w:type="gramEnd"/>
      <w:r>
        <w:rPr>
          <w:rStyle w:val="st"/>
          <w:rFonts w:ascii="Times New Roman" w:hAnsi="Times New Roman" w:cs="Times New Roman"/>
          <w:sz w:val="24"/>
          <w:szCs w:val="24"/>
        </w:rPr>
        <w:t xml:space="preserve"> 2012. </w:t>
      </w:r>
      <w:r w:rsidRPr="001E46ED">
        <w:rPr>
          <w:rStyle w:val="st"/>
          <w:rFonts w:ascii="Times New Roman" w:hAnsi="Times New Roman" w:cs="Times New Roman"/>
          <w:i/>
          <w:sz w:val="24"/>
          <w:szCs w:val="24"/>
        </w:rPr>
        <w:t xml:space="preserve">The Relationship between neighborhood characteristics and effective parenting </w:t>
      </w:r>
      <w:proofErr w:type="gramStart"/>
      <w:r w:rsidRPr="001E46ED">
        <w:rPr>
          <w:rStyle w:val="st"/>
          <w:rFonts w:ascii="Times New Roman" w:hAnsi="Times New Roman" w:cs="Times New Roman"/>
          <w:i/>
          <w:sz w:val="24"/>
          <w:szCs w:val="24"/>
        </w:rPr>
        <w:t>behaviors :</w:t>
      </w:r>
      <w:proofErr w:type="gramEnd"/>
      <w:r w:rsidRPr="001E46ED">
        <w:rPr>
          <w:rStyle w:val="st"/>
          <w:rFonts w:ascii="Times New Roman" w:hAnsi="Times New Roman" w:cs="Times New Roman"/>
          <w:i/>
          <w:sz w:val="24"/>
          <w:szCs w:val="24"/>
        </w:rPr>
        <w:t xml:space="preserve"> the role of social support. </w:t>
      </w:r>
      <w:proofErr w:type="gramStart"/>
      <w:r w:rsidRPr="001E46ED">
        <w:rPr>
          <w:rStyle w:val="st"/>
          <w:rFonts w:ascii="Times New Roman" w:hAnsi="Times New Roman" w:cs="Times New Roman"/>
          <w:i/>
          <w:sz w:val="24"/>
          <w:szCs w:val="24"/>
        </w:rPr>
        <w:t>Journal of Family</w:t>
      </w:r>
      <w:r>
        <w:rPr>
          <w:rStyle w:val="st"/>
          <w:rFonts w:ascii="Times New Roman" w:hAnsi="Times New Roman" w:cs="Times New Roman"/>
          <w:i/>
          <w:sz w:val="24"/>
          <w:szCs w:val="24"/>
        </w:rPr>
        <w:t xml:space="preserve"> Issues</w:t>
      </w:r>
      <w:r>
        <w:rPr>
          <w:rStyle w:val="s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st"/>
          <w:rFonts w:ascii="Times New Roman" w:hAnsi="Times New Roman" w:cs="Times New Roman"/>
          <w:sz w:val="24"/>
          <w:szCs w:val="24"/>
        </w:rPr>
        <w:t xml:space="preserve"> Gale </w:t>
      </w:r>
      <w:proofErr w:type="gramStart"/>
      <w:r>
        <w:rPr>
          <w:rStyle w:val="st"/>
          <w:rFonts w:ascii="Times New Roman" w:hAnsi="Times New Roman" w:cs="Times New Roman"/>
          <w:sz w:val="24"/>
          <w:szCs w:val="24"/>
        </w:rPr>
        <w:t>Education :</w:t>
      </w:r>
      <w:proofErr w:type="gramEnd"/>
      <w:r>
        <w:rPr>
          <w:rStyle w:val="st"/>
          <w:rFonts w:ascii="Times New Roman" w:hAnsi="Times New Roman" w:cs="Times New Roman"/>
          <w:sz w:val="24"/>
          <w:szCs w:val="24"/>
        </w:rPr>
        <w:t xml:space="preserve"> Religion and Humanities Lite Package. [Online] diakses tgl 10 Desember 1998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54167" w:rsidRPr="0005442D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24"/>
          <w:szCs w:val="24"/>
        </w:rPr>
      </w:pPr>
      <w:proofErr w:type="gramStart"/>
      <w:r w:rsidRPr="0005442D">
        <w:rPr>
          <w:rStyle w:val="Emphasis"/>
          <w:rFonts w:ascii="Times New Roman" w:hAnsi="Times New Roman" w:cs="Times New Roman"/>
          <w:sz w:val="24"/>
          <w:szCs w:val="24"/>
        </w:rPr>
        <w:t>Daryanto</w:t>
      </w:r>
      <w:r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05442D">
        <w:rPr>
          <w:rStyle w:val="Emphasis"/>
          <w:rFonts w:ascii="Times New Roman" w:hAnsi="Times New Roman" w:cs="Times New Roman"/>
          <w:sz w:val="24"/>
          <w:szCs w:val="24"/>
        </w:rPr>
        <w:t>2010</w:t>
      </w:r>
      <w:r w:rsidRPr="0005442D">
        <w:rPr>
          <w:rStyle w:val="st"/>
          <w:rFonts w:ascii="Times New Roman" w:hAnsi="Times New Roman" w:cs="Times New Roman"/>
          <w:i/>
          <w:sz w:val="24"/>
          <w:szCs w:val="24"/>
        </w:rPr>
        <w:t>. Media Pembelajaran. Yogyakarta: Gava Media</w:t>
      </w:r>
    </w:p>
    <w:p w:rsidR="00654167" w:rsidRPr="0005442D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Style w:val="Emphasis"/>
          <w:rFonts w:ascii="Times New Roman" w:hAnsi="Times New Roman" w:cs="Times New Roman"/>
          <w:sz w:val="24"/>
        </w:rPr>
      </w:pPr>
      <w:r w:rsidRPr="009D51B0">
        <w:rPr>
          <w:rStyle w:val="Emphasis"/>
          <w:rFonts w:ascii="Times New Roman" w:hAnsi="Times New Roman" w:cs="Times New Roman"/>
          <w:sz w:val="24"/>
        </w:rPr>
        <w:t>Dewi</w:t>
      </w:r>
      <w:r w:rsidRPr="009D51B0">
        <w:rPr>
          <w:rStyle w:val="st"/>
          <w:rFonts w:ascii="Times New Roman" w:hAnsi="Times New Roman" w:cs="Times New Roman"/>
          <w:i/>
          <w:sz w:val="24"/>
        </w:rPr>
        <w:t>,</w:t>
      </w:r>
      <w:r w:rsidRPr="009D51B0">
        <w:rPr>
          <w:rStyle w:val="st"/>
          <w:rFonts w:ascii="Times New Roman" w:hAnsi="Times New Roman" w:cs="Times New Roman"/>
          <w:sz w:val="24"/>
        </w:rPr>
        <w:t xml:space="preserve"> R. </w:t>
      </w:r>
      <w:r w:rsidRPr="009D51B0">
        <w:rPr>
          <w:rStyle w:val="Emphasis"/>
          <w:rFonts w:ascii="Times New Roman" w:hAnsi="Times New Roman" w:cs="Times New Roman"/>
          <w:sz w:val="24"/>
        </w:rPr>
        <w:t>2005</w:t>
      </w:r>
      <w:r w:rsidRPr="009D51B0">
        <w:rPr>
          <w:rStyle w:val="st"/>
          <w:rFonts w:ascii="Times New Roman" w:hAnsi="Times New Roman" w:cs="Times New Roman"/>
          <w:sz w:val="24"/>
        </w:rPr>
        <w:t xml:space="preserve">. </w:t>
      </w:r>
      <w:r w:rsidRPr="009D51B0">
        <w:rPr>
          <w:rStyle w:val="st"/>
          <w:rFonts w:ascii="Times New Roman" w:hAnsi="Times New Roman" w:cs="Times New Roman"/>
          <w:i/>
          <w:sz w:val="24"/>
        </w:rPr>
        <w:t xml:space="preserve">Mengenali Permasalahan Perkembangan Anak Usia </w:t>
      </w:r>
      <w:r w:rsidRPr="009D51B0">
        <w:rPr>
          <w:rStyle w:val="Emphasis"/>
          <w:rFonts w:ascii="Times New Roman" w:hAnsi="Times New Roman" w:cs="Times New Roman"/>
          <w:sz w:val="24"/>
        </w:rPr>
        <w:t xml:space="preserve">TK. </w:t>
      </w:r>
      <w:proofErr w:type="gramStart"/>
      <w:r w:rsidRPr="009D51B0">
        <w:rPr>
          <w:rStyle w:val="Emphasis"/>
          <w:rFonts w:ascii="Times New Roman" w:hAnsi="Times New Roman" w:cs="Times New Roman"/>
          <w:sz w:val="24"/>
        </w:rPr>
        <w:t>Jakarta :</w:t>
      </w:r>
      <w:proofErr w:type="gramEnd"/>
      <w:r>
        <w:rPr>
          <w:rStyle w:val="Emphasis"/>
          <w:rFonts w:ascii="Times New Roman" w:hAnsi="Times New Roman" w:cs="Times New Roman"/>
          <w:sz w:val="24"/>
        </w:rPr>
        <w:t xml:space="preserve"> Depdiknas Dirjen Dikti</w:t>
      </w:r>
      <w:r w:rsidRPr="009D51B0">
        <w:rPr>
          <w:rStyle w:val="Emphasis"/>
          <w:rFonts w:ascii="Times New Roman" w:hAnsi="Times New Roman" w:cs="Times New Roman"/>
          <w:sz w:val="24"/>
        </w:rPr>
        <w:t xml:space="preserve"> 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Pr="001E46ED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Ega Rima Wati, S.Pd. 2016.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063C">
        <w:rPr>
          <w:rFonts w:ascii="Times New Roman" w:eastAsiaTheme="minorEastAsia" w:hAnsi="Times New Roman" w:cs="Times New Roman"/>
          <w:i/>
          <w:sz w:val="24"/>
          <w:szCs w:val="24"/>
        </w:rPr>
        <w:t>Ragam Media Pembelajaran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katapena. </w:t>
      </w:r>
      <w:hyperlink r:id="rId8" w:history="1">
        <w:r w:rsidRPr="001E46ED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Penerbit@gmail.com</w:t>
        </w:r>
      </w:hyperlink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5442D">
        <w:rPr>
          <w:rFonts w:ascii="Times New Roman" w:hAnsi="Times New Roman" w:cs="Times New Roman"/>
          <w:sz w:val="24"/>
          <w:szCs w:val="24"/>
        </w:rPr>
        <w:t xml:space="preserve">Gofur, </w:t>
      </w:r>
      <w:r>
        <w:rPr>
          <w:rFonts w:ascii="Times New Roman" w:hAnsi="Times New Roman" w:cs="Times New Roman"/>
          <w:sz w:val="24"/>
          <w:szCs w:val="24"/>
        </w:rPr>
        <w:t xml:space="preserve">Abdul. 2012.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Fungsi Media Audio Visual </w:t>
      </w:r>
      <w:r w:rsidRPr="0005442D">
        <w:rPr>
          <w:rFonts w:ascii="Times New Roman" w:hAnsi="Times New Roman" w:cs="Times New Roman"/>
          <w:i/>
          <w:iCs/>
          <w:sz w:val="24"/>
          <w:szCs w:val="24"/>
        </w:rPr>
        <w:t xml:space="preserve">dan Kegiatan Belajar Mengajar. </w:t>
      </w:r>
      <w:r w:rsidRPr="0005442D">
        <w:rPr>
          <w:rFonts w:ascii="Times New Roman" w:hAnsi="Times New Roman" w:cs="Times New Roman"/>
          <w:sz w:val="24"/>
          <w:szCs w:val="24"/>
        </w:rPr>
        <w:t>Jurnal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Kependidikan, No.1.vol 10, IKIP Yogyakarta.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54167" w:rsidRPr="00B84397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F75DA1">
        <w:rPr>
          <w:rFonts w:ascii="Times New Roman" w:hAnsi="Times New Roman" w:cs="Times New Roman"/>
          <w:sz w:val="24"/>
          <w:szCs w:val="24"/>
        </w:rPr>
        <w:t xml:space="preserve">Lamb dan Arnold, 1976. </w:t>
      </w:r>
      <w:r w:rsidRPr="00B84397">
        <w:rPr>
          <w:rFonts w:ascii="Times New Roman" w:hAnsi="Times New Roman" w:cs="Times New Roman"/>
          <w:i/>
          <w:sz w:val="24"/>
          <w:szCs w:val="24"/>
        </w:rPr>
        <w:t>Pengaruh Keterampilan Membaca</w:t>
      </w:r>
      <w:r w:rsidRPr="00F75D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5DA1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F75DA1">
        <w:rPr>
          <w:rFonts w:ascii="Times New Roman" w:hAnsi="Times New Roman" w:cs="Times New Roman"/>
          <w:sz w:val="24"/>
          <w:szCs w:val="24"/>
        </w:rPr>
        <w:t xml:space="preserve"> Pustaka Sinar Harapan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eastAsiaTheme="minorEastAsia" w:hAnsi="Times New Roman" w:cs="Times New Roman"/>
          <w:sz w:val="24"/>
          <w:szCs w:val="24"/>
        </w:rPr>
      </w:pPr>
    </w:p>
    <w:p w:rsidR="00654167" w:rsidRPr="00B8439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Miller, M. H. 1977</w:t>
      </w:r>
      <w:r w:rsidRPr="000544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442D">
        <w:rPr>
          <w:rFonts w:ascii="Times New Roman" w:hAnsi="Times New Roman" w:cs="Times New Roman"/>
          <w:i/>
          <w:sz w:val="24"/>
          <w:szCs w:val="24"/>
        </w:rPr>
        <w:t>Debt and Taxes</w:t>
      </w:r>
      <w:r w:rsidRPr="000544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442D">
        <w:rPr>
          <w:rFonts w:ascii="Times New Roman" w:hAnsi="Times New Roman" w:cs="Times New Roman"/>
          <w:sz w:val="24"/>
          <w:szCs w:val="24"/>
        </w:rPr>
        <w:t xml:space="preserve"> </w:t>
      </w:r>
      <w:r w:rsidRPr="0005442D">
        <w:rPr>
          <w:rFonts w:ascii="Times New Roman" w:hAnsi="Times New Roman" w:cs="Times New Roman"/>
          <w:i/>
          <w:iCs/>
          <w:sz w:val="24"/>
          <w:szCs w:val="24"/>
        </w:rPr>
        <w:t>The Journal of Finance</w:t>
      </w:r>
      <w:r w:rsidRPr="0005442D">
        <w:rPr>
          <w:rFonts w:ascii="Times New Roman" w:hAnsi="Times New Roman" w:cs="Times New Roman"/>
          <w:sz w:val="24"/>
          <w:szCs w:val="24"/>
        </w:rPr>
        <w:t>, 261-275.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Muktar, Dkk. 2013.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 xml:space="preserve">Orintasi Pendidikan Anak </w:t>
      </w:r>
      <w:proofErr w:type="gramStart"/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>Usia</w:t>
      </w:r>
      <w:proofErr w:type="gramEnd"/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 xml:space="preserve"> Dini</w:t>
      </w:r>
      <w:r>
        <w:rPr>
          <w:rFonts w:ascii="Times New Roman" w:eastAsiaTheme="minorEastAsia" w:hAnsi="Times New Roman" w:cs="Times New Roman"/>
          <w:sz w:val="24"/>
          <w:szCs w:val="24"/>
        </w:rPr>
        <w:t>. Jakarta: Predana Media         Group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Rohani, Ahmad. 1997. </w:t>
      </w:r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>Media Intruksional Edukasi</w:t>
      </w:r>
      <w:r>
        <w:rPr>
          <w:rFonts w:ascii="Times New Roman" w:eastAsiaTheme="minorEastAsia" w:hAnsi="Times New Roman" w:cs="Times New Roman"/>
          <w:sz w:val="24"/>
          <w:szCs w:val="24"/>
        </w:rPr>
        <w:t>. Jakarta. Rineka Cipta.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Rosyada, Dede. 2008. </w:t>
      </w:r>
      <w:r w:rsidRPr="00AC4641">
        <w:rPr>
          <w:rFonts w:ascii="Times New Roman" w:eastAsiaTheme="minorEastAsia" w:hAnsi="Times New Roman" w:cs="Times New Roman"/>
          <w:i/>
          <w:sz w:val="24"/>
          <w:szCs w:val="24"/>
        </w:rPr>
        <w:t>Media Pembelajaran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Jakarta. Gaung Persada 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Pr="00B84397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eastAsiaTheme="minorEastAsia" w:hAnsi="Times New Roman" w:cs="Times New Roman"/>
          <w:sz w:val="24"/>
          <w:szCs w:val="24"/>
        </w:rPr>
      </w:pPr>
      <w:r w:rsidRPr="00F75DA1">
        <w:rPr>
          <w:rFonts w:ascii="Times New Roman" w:hAnsi="Times New Roman" w:cs="Times New Roman"/>
          <w:sz w:val="24"/>
          <w:szCs w:val="24"/>
        </w:rPr>
        <w:t>Sudjana</w:t>
      </w:r>
      <w:r>
        <w:rPr>
          <w:rFonts w:ascii="Times New Roman" w:hAnsi="Times New Roman" w:cs="Times New Roman"/>
          <w:sz w:val="24"/>
          <w:szCs w:val="24"/>
        </w:rPr>
        <w:t>, Nana. 2002</w:t>
      </w:r>
      <w:r w:rsidRPr="00F75DA1">
        <w:rPr>
          <w:rFonts w:ascii="Times New Roman" w:hAnsi="Times New Roman" w:cs="Times New Roman"/>
          <w:sz w:val="24"/>
          <w:szCs w:val="24"/>
        </w:rPr>
        <w:t xml:space="preserve">. </w:t>
      </w:r>
      <w:r w:rsidRPr="00F75DA1">
        <w:rPr>
          <w:rFonts w:ascii="Times New Roman" w:hAnsi="Times New Roman" w:cs="Times New Roman"/>
          <w:i/>
          <w:iCs/>
          <w:sz w:val="24"/>
          <w:szCs w:val="24"/>
        </w:rPr>
        <w:t xml:space="preserve">Metoda Statistika. </w:t>
      </w:r>
      <w:r w:rsidRPr="00F75DA1">
        <w:rPr>
          <w:rFonts w:ascii="Times New Roman" w:hAnsi="Times New Roman" w:cs="Times New Roman"/>
          <w:sz w:val="24"/>
          <w:szCs w:val="24"/>
        </w:rPr>
        <w:t>Bandung: Tarsito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Sugiyono.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2011. </w:t>
      </w:r>
      <w:r w:rsidRPr="00193265">
        <w:rPr>
          <w:rFonts w:ascii="Times New Roman" w:eastAsiaTheme="minorEastAsia" w:hAnsi="Times New Roman" w:cs="Times New Roman"/>
          <w:i/>
          <w:sz w:val="24"/>
          <w:szCs w:val="24"/>
        </w:rPr>
        <w:t>Memahami penelitian kuantitatif</w:t>
      </w:r>
      <w:r>
        <w:rPr>
          <w:rFonts w:ascii="Times New Roman" w:eastAsiaTheme="minorEastAsia" w:hAnsi="Times New Roman" w:cs="Times New Roman"/>
          <w:sz w:val="24"/>
          <w:szCs w:val="24"/>
        </w:rPr>
        <w:t>. Bandung: Alfabeta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Sukardi.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2013. </w:t>
      </w:r>
      <w:r w:rsidRPr="00193265">
        <w:rPr>
          <w:rFonts w:ascii="Times New Roman" w:eastAsiaTheme="minorEastAsia" w:hAnsi="Times New Roman" w:cs="Times New Roman"/>
          <w:i/>
          <w:sz w:val="24"/>
          <w:szCs w:val="24"/>
        </w:rPr>
        <w:t>Metode penelitian pendidikan kompetensi dan praktiknya</w:t>
      </w:r>
      <w:r>
        <w:rPr>
          <w:rFonts w:ascii="Times New Roman" w:eastAsiaTheme="minorEastAsia" w:hAnsi="Times New Roman" w:cs="Times New Roman"/>
          <w:sz w:val="24"/>
          <w:szCs w:val="24"/>
        </w:rPr>
        <w:t>. Jakarta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  <w:sectPr w:rsidR="00654167" w:rsidSect="00654167">
          <w:headerReference w:type="default" r:id="rId9"/>
          <w:footerReference w:type="first" r:id="rId10"/>
          <w:pgSz w:w="11906" w:h="16838" w:code="9"/>
          <w:pgMar w:top="2268" w:right="1701" w:bottom="1701" w:left="2268" w:header="709" w:footer="709" w:gutter="0"/>
          <w:pgNumType w:start="49"/>
          <w:cols w:space="708"/>
          <w:docGrid w:linePitch="360"/>
        </w:sectPr>
      </w:pPr>
      <w:proofErr w:type="gramStart"/>
      <w:r w:rsidRPr="00F75DA1">
        <w:rPr>
          <w:rFonts w:ascii="Times New Roman" w:hAnsi="Times New Roman" w:cs="Times New Roman"/>
          <w:sz w:val="24"/>
          <w:szCs w:val="24"/>
        </w:rPr>
        <w:t>Suratno.</w:t>
      </w:r>
      <w:proofErr w:type="gramEnd"/>
      <w:r w:rsidRPr="00F75DA1">
        <w:rPr>
          <w:rFonts w:ascii="Times New Roman" w:hAnsi="Times New Roman" w:cs="Times New Roman"/>
          <w:sz w:val="24"/>
          <w:szCs w:val="24"/>
        </w:rPr>
        <w:t xml:space="preserve"> 2014. </w:t>
      </w:r>
      <w:r w:rsidRPr="00B84397">
        <w:rPr>
          <w:rFonts w:ascii="Times New Roman" w:hAnsi="Times New Roman" w:cs="Times New Roman"/>
          <w:i/>
          <w:sz w:val="24"/>
          <w:szCs w:val="24"/>
        </w:rPr>
        <w:t>Pengembangan Kreativit</w:t>
      </w:r>
      <w:bookmarkStart w:id="0" w:name="_GoBack"/>
      <w:bookmarkEnd w:id="0"/>
      <w:r w:rsidRPr="00B84397">
        <w:rPr>
          <w:rFonts w:ascii="Times New Roman" w:hAnsi="Times New Roman" w:cs="Times New Roman"/>
          <w:i/>
          <w:sz w:val="24"/>
          <w:szCs w:val="24"/>
        </w:rPr>
        <w:t xml:space="preserve">as Anak </w:t>
      </w:r>
      <w:proofErr w:type="gramStart"/>
      <w:r w:rsidRPr="00B84397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B84397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F75DA1">
        <w:rPr>
          <w:rFonts w:ascii="Times New Roman" w:hAnsi="Times New Roman" w:cs="Times New Roman"/>
          <w:sz w:val="24"/>
          <w:szCs w:val="24"/>
        </w:rPr>
        <w:t>. Jakarta. Depdiknas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096093">
        <w:rPr>
          <w:rStyle w:val="Emphasis"/>
          <w:rFonts w:ascii="Times New Roman" w:hAnsi="Times New Roman" w:cs="Times New Roman"/>
          <w:sz w:val="24"/>
          <w:szCs w:val="24"/>
        </w:rPr>
        <w:lastRenderedPageBreak/>
        <w:t>Susanto</w:t>
      </w:r>
      <w:r w:rsidRPr="00096093">
        <w:rPr>
          <w:rStyle w:val="st"/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Style w:val="st"/>
          <w:rFonts w:ascii="Times New Roman" w:hAnsi="Times New Roman" w:cs="Times New Roman"/>
          <w:sz w:val="24"/>
          <w:szCs w:val="24"/>
        </w:rPr>
        <w:t>Ahmad. 2</w:t>
      </w:r>
      <w:r w:rsidRPr="00096093">
        <w:rPr>
          <w:rStyle w:val="Emphasis"/>
          <w:rFonts w:ascii="Times New Roman" w:hAnsi="Times New Roman" w:cs="Times New Roman"/>
          <w:sz w:val="24"/>
          <w:szCs w:val="24"/>
        </w:rPr>
        <w:t>012</w:t>
      </w:r>
      <w:r w:rsidRPr="00096093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096093">
        <w:rPr>
          <w:rStyle w:val="st"/>
          <w:rFonts w:ascii="Times New Roman" w:hAnsi="Times New Roman" w:cs="Times New Roman"/>
          <w:i/>
          <w:sz w:val="24"/>
          <w:szCs w:val="24"/>
        </w:rPr>
        <w:t xml:space="preserve">Perkembangan Anak </w:t>
      </w:r>
      <w:proofErr w:type="gramStart"/>
      <w:r w:rsidRPr="00096093">
        <w:rPr>
          <w:rStyle w:val="st"/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096093">
        <w:rPr>
          <w:rStyle w:val="st"/>
          <w:rFonts w:ascii="Times New Roman" w:hAnsi="Times New Roman" w:cs="Times New Roman"/>
          <w:i/>
          <w:sz w:val="24"/>
          <w:szCs w:val="24"/>
        </w:rPr>
        <w:t xml:space="preserve"> Dini</w:t>
      </w:r>
      <w:r>
        <w:rPr>
          <w:rStyle w:val="st"/>
          <w:rFonts w:ascii="Times New Roman" w:hAnsi="Times New Roman" w:cs="Times New Roman"/>
          <w:sz w:val="24"/>
          <w:szCs w:val="24"/>
        </w:rPr>
        <w:t>. Kencana Prenada M</w:t>
      </w:r>
      <w:r w:rsidRPr="00096093">
        <w:rPr>
          <w:rStyle w:val="st"/>
          <w:rFonts w:ascii="Times New Roman" w:hAnsi="Times New Roman" w:cs="Times New Roman"/>
          <w:sz w:val="24"/>
          <w:szCs w:val="24"/>
        </w:rPr>
        <w:t xml:space="preserve">dia. </w:t>
      </w:r>
      <w:proofErr w:type="gramStart"/>
      <w:r w:rsidRPr="00096093">
        <w:rPr>
          <w:rStyle w:val="st"/>
          <w:rFonts w:ascii="Times New Roman" w:hAnsi="Times New Roman" w:cs="Times New Roman"/>
          <w:sz w:val="24"/>
          <w:szCs w:val="24"/>
        </w:rPr>
        <w:t>Group.</w:t>
      </w:r>
      <w:proofErr w:type="gramEnd"/>
      <w:r w:rsidRPr="00096093">
        <w:rPr>
          <w:rStyle w:val="st"/>
          <w:rFonts w:ascii="Times New Roman" w:hAnsi="Times New Roman" w:cs="Times New Roman"/>
          <w:sz w:val="24"/>
          <w:szCs w:val="24"/>
        </w:rPr>
        <w:t xml:space="preserve"> Jakarta.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Sri Hartini, 2002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  <w:r w:rsidRPr="00634B92">
        <w:rPr>
          <w:rFonts w:ascii="Times New Roman" w:eastAsiaTheme="minorEastAsia" w:hAnsi="Times New Roman" w:cs="Times New Roman"/>
          <w:sz w:val="24"/>
          <w:szCs w:val="24"/>
        </w:rPr>
        <w:t xml:space="preserve">Jurnal </w:t>
      </w:r>
      <w:r w:rsidRPr="00193265">
        <w:rPr>
          <w:rFonts w:ascii="Times New Roman" w:eastAsiaTheme="minorEastAsia" w:hAnsi="Times New Roman" w:cs="Times New Roman"/>
          <w:i/>
          <w:sz w:val="24"/>
          <w:szCs w:val="24"/>
        </w:rPr>
        <w:t>Ejurnal.unisri.ac.id/index.php/widyawacana/article/view/558/486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 akses 12 Desember 2018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6093">
        <w:rPr>
          <w:rFonts w:ascii="Times New Roman" w:hAnsi="Times New Roman" w:cs="Times New Roman"/>
          <w:sz w:val="24"/>
          <w:szCs w:val="24"/>
        </w:rPr>
        <w:t>Suyanto,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sz w:val="24"/>
          <w:szCs w:val="24"/>
        </w:rPr>
        <w:t>Slamet.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  <w:r w:rsidRPr="00096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i/>
          <w:sz w:val="24"/>
          <w:szCs w:val="24"/>
        </w:rPr>
        <w:t>Strategi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i/>
          <w:sz w:val="24"/>
          <w:szCs w:val="24"/>
        </w:rPr>
        <w:t>Pendidikan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i/>
          <w:sz w:val="24"/>
          <w:szCs w:val="24"/>
        </w:rPr>
        <w:t>Anak</w:t>
      </w:r>
      <w:r w:rsidRPr="00096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093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sz w:val="24"/>
          <w:szCs w:val="24"/>
        </w:rPr>
        <w:t>Hikayat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093">
        <w:rPr>
          <w:rFonts w:ascii="Times New Roman" w:hAnsi="Times New Roman" w:cs="Times New Roman"/>
          <w:sz w:val="24"/>
          <w:szCs w:val="24"/>
        </w:rPr>
        <w:t>Publishing.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Yus, Anita. 2011. </w:t>
      </w:r>
      <w:r w:rsidRPr="00193265">
        <w:rPr>
          <w:rFonts w:ascii="Times New Roman" w:eastAsiaTheme="minorEastAsia" w:hAnsi="Times New Roman" w:cs="Times New Roman"/>
          <w:i/>
          <w:sz w:val="24"/>
          <w:szCs w:val="24"/>
        </w:rPr>
        <w:t xml:space="preserve">Model Pendidikan Anak </w:t>
      </w:r>
      <w:proofErr w:type="gramStart"/>
      <w:r w:rsidRPr="00193265">
        <w:rPr>
          <w:rFonts w:ascii="Times New Roman" w:eastAsiaTheme="minorEastAsia" w:hAnsi="Times New Roman" w:cs="Times New Roman"/>
          <w:i/>
          <w:sz w:val="24"/>
          <w:szCs w:val="24"/>
        </w:rPr>
        <w:t>Usia</w:t>
      </w:r>
      <w:proofErr w:type="gramEnd"/>
      <w:r w:rsidRPr="00193265">
        <w:rPr>
          <w:rFonts w:ascii="Times New Roman" w:eastAsiaTheme="minorEastAsia" w:hAnsi="Times New Roman" w:cs="Times New Roman"/>
          <w:i/>
          <w:sz w:val="24"/>
          <w:szCs w:val="24"/>
        </w:rPr>
        <w:t xml:space="preserve"> Dini</w:t>
      </w:r>
      <w:r>
        <w:rPr>
          <w:rFonts w:ascii="Times New Roman" w:eastAsiaTheme="minorEastAsia" w:hAnsi="Times New Roman" w:cs="Times New Roman"/>
          <w:sz w:val="24"/>
          <w:szCs w:val="24"/>
        </w:rPr>
        <w:t>. Jakarta: Brenda Media Group</w:t>
      </w:r>
    </w:p>
    <w:p w:rsidR="00654167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Pr="0027447B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1" w:history="1">
        <w:r w:rsidRPr="0027447B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http://henpedia.blogspot.com/2014/10/langkah-langkah-membaca.html</w:t>
        </w:r>
      </w:hyperlink>
      <w:r w:rsidRPr="0027447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27447B">
        <w:rPr>
          <w:rFonts w:ascii="Times New Roman" w:eastAsiaTheme="minorEastAsia" w:hAnsi="Times New Roman" w:cs="Times New Roman"/>
          <w:sz w:val="24"/>
          <w:szCs w:val="24"/>
        </w:rPr>
        <w:t>di</w:t>
      </w:r>
      <w:proofErr w:type="gramEnd"/>
      <w:r w:rsidRPr="0027447B">
        <w:rPr>
          <w:rFonts w:ascii="Times New Roman" w:eastAsiaTheme="minorEastAsia" w:hAnsi="Times New Roman" w:cs="Times New Roman"/>
          <w:sz w:val="24"/>
          <w:szCs w:val="24"/>
        </w:rPr>
        <w:t xml:space="preserve"> akses 15 Desember 2018</w:t>
      </w:r>
    </w:p>
    <w:p w:rsidR="00654167" w:rsidRPr="0027447B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54167" w:rsidRPr="0027447B" w:rsidRDefault="00654167" w:rsidP="00654167">
      <w:pPr>
        <w:spacing w:after="0" w:line="240" w:lineRule="auto"/>
        <w:ind w:left="851" w:hanging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2" w:history="1">
        <w:r w:rsidRPr="0027447B">
          <w:rPr>
            <w:rStyle w:val="Hyperlink"/>
            <w:rFonts w:ascii="Times New Roman" w:hAnsi="Times New Roman" w:cs="Times New Roman"/>
            <w:sz w:val="24"/>
            <w:szCs w:val="24"/>
          </w:rPr>
          <w:t>https://dosenmuslim.com/pendidikan/langkah-langkah-penggunaan-media-pembelajaran-audio/</w:t>
        </w:r>
      </w:hyperlink>
    </w:p>
    <w:p w:rsidR="00654167" w:rsidRPr="00B55ED5" w:rsidRDefault="00654167" w:rsidP="006541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54167" w:rsidRDefault="00654167" w:rsidP="00654167">
      <w:pPr>
        <w:spacing w:after="0" w:line="480" w:lineRule="auto"/>
      </w:pPr>
    </w:p>
    <w:p w:rsidR="00654167" w:rsidRDefault="00654167" w:rsidP="00654167">
      <w:pPr>
        <w:spacing w:after="0" w:line="480" w:lineRule="auto"/>
      </w:pPr>
    </w:p>
    <w:p w:rsidR="00654167" w:rsidRDefault="00654167" w:rsidP="00654167">
      <w:pPr>
        <w:spacing w:after="0" w:line="480" w:lineRule="auto"/>
      </w:pPr>
    </w:p>
    <w:p w:rsidR="00654167" w:rsidRDefault="00654167" w:rsidP="00654167">
      <w:pPr>
        <w:spacing w:after="0" w:line="480" w:lineRule="auto"/>
      </w:pPr>
    </w:p>
    <w:p w:rsidR="00654167" w:rsidRDefault="00654167" w:rsidP="00654167">
      <w:pPr>
        <w:spacing w:after="0" w:line="480" w:lineRule="auto"/>
      </w:pPr>
    </w:p>
    <w:p w:rsidR="00654167" w:rsidRDefault="00654167" w:rsidP="00654167">
      <w:pPr>
        <w:spacing w:after="0" w:line="480" w:lineRule="auto"/>
      </w:pPr>
    </w:p>
    <w:p w:rsidR="00DF43B1" w:rsidRPr="00654167" w:rsidRDefault="004D22A1" w:rsidP="00654167">
      <w:r w:rsidRPr="00654167">
        <w:t xml:space="preserve"> </w:t>
      </w:r>
    </w:p>
    <w:sectPr w:rsidR="00DF43B1" w:rsidRPr="00654167" w:rsidSect="00654167">
      <w:pgSz w:w="11906" w:h="16838" w:code="9"/>
      <w:pgMar w:top="2268" w:right="1701" w:bottom="1701" w:left="226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50" w:rsidRDefault="009C1350" w:rsidP="0094211E">
      <w:pPr>
        <w:spacing w:after="0" w:line="240" w:lineRule="auto"/>
      </w:pPr>
      <w:r>
        <w:separator/>
      </w:r>
    </w:p>
  </w:endnote>
  <w:endnote w:type="continuationSeparator" w:id="0">
    <w:p w:rsidR="009C1350" w:rsidRDefault="009C1350" w:rsidP="009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D3A9D" w:rsidRPr="00F20AF7" w:rsidRDefault="009C1350" w:rsidP="0027447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20AF7">
          <w:rPr>
            <w:rFonts w:ascii="Times New Roman" w:hAnsi="Times New Roman" w:cs="Times New Roman"/>
            <w:sz w:val="24"/>
          </w:rPr>
          <w:fldChar w:fldCharType="begin"/>
        </w:r>
        <w:r w:rsidRPr="00F20A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20AF7">
          <w:rPr>
            <w:rFonts w:ascii="Times New Roman" w:hAnsi="Times New Roman" w:cs="Times New Roman"/>
            <w:sz w:val="24"/>
          </w:rPr>
          <w:fldChar w:fldCharType="separate"/>
        </w:r>
        <w:r w:rsidR="00654167">
          <w:rPr>
            <w:rFonts w:ascii="Times New Roman" w:hAnsi="Times New Roman" w:cs="Times New Roman"/>
            <w:noProof/>
            <w:sz w:val="24"/>
          </w:rPr>
          <w:t>47</w:t>
        </w:r>
        <w:r w:rsidRPr="00F20A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D3A9D" w:rsidRDefault="009C1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50" w:rsidRDefault="009C1350" w:rsidP="0094211E">
      <w:pPr>
        <w:spacing w:after="0" w:line="240" w:lineRule="auto"/>
      </w:pPr>
      <w:r>
        <w:separator/>
      </w:r>
    </w:p>
  </w:footnote>
  <w:footnote w:type="continuationSeparator" w:id="0">
    <w:p w:rsidR="009C1350" w:rsidRDefault="009C1350" w:rsidP="0094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9D" w:rsidRDefault="009C1350">
    <w:pPr>
      <w:pStyle w:val="Header"/>
      <w:jc w:val="right"/>
    </w:pPr>
    <w:r w:rsidRPr="00F93675">
      <w:rPr>
        <w:rFonts w:ascii="Times New Roman" w:hAnsi="Times New Roman"/>
        <w:sz w:val="24"/>
        <w:szCs w:val="24"/>
      </w:rPr>
      <w:fldChar w:fldCharType="begin"/>
    </w:r>
    <w:r w:rsidRPr="00F93675">
      <w:rPr>
        <w:rFonts w:ascii="Times New Roman" w:hAnsi="Times New Roman"/>
        <w:sz w:val="24"/>
        <w:szCs w:val="24"/>
      </w:rPr>
      <w:instrText xml:space="preserve"> PAGE   \* MERGEFORMAT </w:instrText>
    </w:r>
    <w:r w:rsidRPr="00F93675">
      <w:rPr>
        <w:rFonts w:ascii="Times New Roman" w:hAnsi="Times New Roman"/>
        <w:sz w:val="24"/>
        <w:szCs w:val="24"/>
      </w:rPr>
      <w:fldChar w:fldCharType="separate"/>
    </w:r>
    <w:r w:rsidR="00654167">
      <w:rPr>
        <w:rFonts w:ascii="Times New Roman" w:hAnsi="Times New Roman"/>
        <w:noProof/>
        <w:sz w:val="24"/>
        <w:szCs w:val="24"/>
      </w:rPr>
      <w:t>49</w:t>
    </w:r>
    <w:r w:rsidRPr="00F93675">
      <w:rPr>
        <w:rFonts w:ascii="Times New Roman" w:hAnsi="Times New Roman"/>
        <w:noProof/>
        <w:sz w:val="24"/>
        <w:szCs w:val="24"/>
      </w:rPr>
      <w:fldChar w:fldCharType="end"/>
    </w:r>
  </w:p>
  <w:p w:rsidR="00ED3A9D" w:rsidRDefault="009C1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1"/>
    <w:rsid w:val="000146EE"/>
    <w:rsid w:val="000E1EF5"/>
    <w:rsid w:val="001E25E2"/>
    <w:rsid w:val="00225F12"/>
    <w:rsid w:val="0026333F"/>
    <w:rsid w:val="002B2DF2"/>
    <w:rsid w:val="002B695C"/>
    <w:rsid w:val="002B7E3F"/>
    <w:rsid w:val="002F0A56"/>
    <w:rsid w:val="00340875"/>
    <w:rsid w:val="00350FF0"/>
    <w:rsid w:val="003C437F"/>
    <w:rsid w:val="004106E2"/>
    <w:rsid w:val="004A3D91"/>
    <w:rsid w:val="004B30D6"/>
    <w:rsid w:val="004D22A1"/>
    <w:rsid w:val="00502BC4"/>
    <w:rsid w:val="00527095"/>
    <w:rsid w:val="00580F79"/>
    <w:rsid w:val="005F267E"/>
    <w:rsid w:val="00606325"/>
    <w:rsid w:val="00607EF5"/>
    <w:rsid w:val="00651A53"/>
    <w:rsid w:val="00654167"/>
    <w:rsid w:val="00674128"/>
    <w:rsid w:val="006B2CFD"/>
    <w:rsid w:val="0079659D"/>
    <w:rsid w:val="007977C6"/>
    <w:rsid w:val="007C3542"/>
    <w:rsid w:val="0093040D"/>
    <w:rsid w:val="00932253"/>
    <w:rsid w:val="0094211E"/>
    <w:rsid w:val="009465C4"/>
    <w:rsid w:val="00965118"/>
    <w:rsid w:val="0097240E"/>
    <w:rsid w:val="009731FF"/>
    <w:rsid w:val="00977315"/>
    <w:rsid w:val="0099371E"/>
    <w:rsid w:val="009C1350"/>
    <w:rsid w:val="009D16EF"/>
    <w:rsid w:val="009D3939"/>
    <w:rsid w:val="00A11D5B"/>
    <w:rsid w:val="00A7508A"/>
    <w:rsid w:val="00AB7945"/>
    <w:rsid w:val="00B35441"/>
    <w:rsid w:val="00B42A7D"/>
    <w:rsid w:val="00B46795"/>
    <w:rsid w:val="00B71E4F"/>
    <w:rsid w:val="00BB5932"/>
    <w:rsid w:val="00C17CCE"/>
    <w:rsid w:val="00C75A44"/>
    <w:rsid w:val="00C91075"/>
    <w:rsid w:val="00D57E7C"/>
    <w:rsid w:val="00DB3601"/>
    <w:rsid w:val="00DB5C15"/>
    <w:rsid w:val="00DB7284"/>
    <w:rsid w:val="00DC5858"/>
    <w:rsid w:val="00DF43B1"/>
    <w:rsid w:val="00DF699C"/>
    <w:rsid w:val="00E84744"/>
    <w:rsid w:val="00F1078D"/>
    <w:rsid w:val="00F6648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erbi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senmuslim.com/pendidikan/langkah-langkah-penggunaan-media-pembelajaran-a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npedia.blogspot.com/2014/10/langkah-langkah-membaca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</dc:creator>
  <cp:lastModifiedBy>ERWINSYAH</cp:lastModifiedBy>
  <cp:revision>2</cp:revision>
  <dcterms:created xsi:type="dcterms:W3CDTF">2020-04-08T04:59:00Z</dcterms:created>
  <dcterms:modified xsi:type="dcterms:W3CDTF">2020-04-08T04:59:00Z</dcterms:modified>
</cp:coreProperties>
</file>