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66" w:rsidRPr="00010240" w:rsidRDefault="009F6666" w:rsidP="009F6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40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9F6666" w:rsidRDefault="009F6666" w:rsidP="009F6666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9F6666" w:rsidRDefault="009F6666" w:rsidP="009F6666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9F6666" w:rsidRDefault="009F6666" w:rsidP="009F666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666" w:rsidRDefault="009F6666" w:rsidP="009F666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9F6666" w:rsidRPr="009F6666" w:rsidRDefault="009F6666" w:rsidP="009F666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A6A27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Nuraini</w:t>
      </w:r>
    </w:p>
    <w:p w:rsidR="009F6666" w:rsidRPr="009F6666" w:rsidRDefault="009F6666" w:rsidP="009F666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1412440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9F6666" w:rsidRDefault="009F6666" w:rsidP="009F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9F6666" w:rsidRDefault="009F6666" w:rsidP="009F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9F6666" w:rsidRDefault="009F6666" w:rsidP="009F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9F6666" w:rsidRDefault="009F6666" w:rsidP="009F6666">
      <w:pPr>
        <w:spacing w:after="0" w:line="48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  <w:t xml:space="preserve">: The Effect of </w:t>
      </w:r>
      <w:r>
        <w:rPr>
          <w:rFonts w:ascii="Times New Roman" w:hAnsi="Times New Roman" w:cs="Times New Roman"/>
          <w:sz w:val="24"/>
          <w:szCs w:val="24"/>
          <w:lang w:val="id-ID"/>
        </w:rPr>
        <w:t>Audio-Lingual Method on the Students’ Achievement in Speaking</w:t>
      </w:r>
    </w:p>
    <w:p w:rsidR="00155CDA" w:rsidRPr="00155CDA" w:rsidRDefault="00155CDA" w:rsidP="00155CDA">
      <w:pPr>
        <w:spacing w:after="0" w:line="480" w:lineRule="auto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6666" w:rsidRDefault="009F6666" w:rsidP="009F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9F6666" w:rsidRDefault="009F6666" w:rsidP="009F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6666" w:rsidRDefault="009F6666" w:rsidP="009F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6666" w:rsidRPr="00774493" w:rsidRDefault="009F6666" w:rsidP="009F6666">
      <w:pPr>
        <w:spacing w:after="0" w:line="480" w:lineRule="auto"/>
        <w:ind w:right="-702"/>
        <w:rPr>
          <w:rFonts w:ascii="Times New Roman" w:hAnsi="Times New Roman" w:cs="Times New Roman"/>
          <w:b/>
          <w:sz w:val="24"/>
          <w:szCs w:val="24"/>
        </w:rPr>
      </w:pPr>
      <w:r w:rsidRPr="00774493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/>
          <w:sz w:val="24"/>
          <w:szCs w:val="24"/>
        </w:rPr>
        <w:t xml:space="preserve">H. Ahmad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Rini Fadhillah Putri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,S.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M.Hum</w:t>
      </w:r>
      <w:proofErr w:type="spellEnd"/>
    </w:p>
    <w:p w:rsidR="00155CDA" w:rsidRDefault="00155CDA" w:rsidP="00155C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666" w:rsidRDefault="009F6666" w:rsidP="00155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6666" w:rsidRDefault="009F6666" w:rsidP="00155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9F6666" w:rsidRDefault="00155CDA" w:rsidP="009F66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</w:p>
    <w:p w:rsidR="009F6666" w:rsidRDefault="009F6666" w:rsidP="009F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F6666" w:rsidRDefault="009F6666" w:rsidP="009F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6666" w:rsidRDefault="009F6666" w:rsidP="009F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301" w:rsidRPr="009F6666" w:rsidRDefault="009F6666" w:rsidP="009F6666">
      <w:pPr>
        <w:spacing w:after="0" w:line="480" w:lineRule="auto"/>
        <w:ind w:right="-25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6662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E96662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E96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662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E96662">
        <w:rPr>
          <w:rFonts w:ascii="Times New Roman" w:hAnsi="Times New Roman" w:cs="Times New Roman"/>
          <w:b/>
          <w:sz w:val="24"/>
          <w:szCs w:val="24"/>
        </w:rPr>
        <w:t>, 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96662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96662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9666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9666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Drs.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Mhd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Ayyub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sectPr w:rsidR="00360301" w:rsidRPr="009F6666" w:rsidSect="00262D8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EA" w:rsidRDefault="000971EA" w:rsidP="009F6666">
      <w:pPr>
        <w:spacing w:after="0" w:line="240" w:lineRule="auto"/>
      </w:pPr>
      <w:r>
        <w:separator/>
      </w:r>
    </w:p>
  </w:endnote>
  <w:endnote w:type="continuationSeparator" w:id="0">
    <w:p w:rsidR="000971EA" w:rsidRDefault="000971EA" w:rsidP="009F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EA" w:rsidRDefault="000971EA" w:rsidP="009F6666">
      <w:pPr>
        <w:spacing w:after="0" w:line="240" w:lineRule="auto"/>
      </w:pPr>
      <w:r>
        <w:separator/>
      </w:r>
    </w:p>
  </w:footnote>
  <w:footnote w:type="continuationSeparator" w:id="0">
    <w:p w:rsidR="000971EA" w:rsidRDefault="000971EA" w:rsidP="009F6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666"/>
    <w:rsid w:val="000971EA"/>
    <w:rsid w:val="00155CDA"/>
    <w:rsid w:val="00360301"/>
    <w:rsid w:val="009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66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F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66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2018-08-07T15:17:00Z</dcterms:created>
  <dcterms:modified xsi:type="dcterms:W3CDTF">2018-08-08T03:55:00Z</dcterms:modified>
</cp:coreProperties>
</file>