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DDD" w:rsidRDefault="0039467F" w:rsidP="009A066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651D8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3806E4" w:rsidRPr="003806E4" w:rsidRDefault="003806E4" w:rsidP="00F569E6">
      <w:pPr>
        <w:spacing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3806E4">
        <w:rPr>
          <w:rFonts w:ascii="Times New Roman" w:hAnsi="Times New Roman" w:cs="Times New Roman"/>
          <w:sz w:val="24"/>
          <w:szCs w:val="24"/>
        </w:rPr>
        <w:t xml:space="preserve">Aleksandrzak.M. (2010). </w:t>
      </w:r>
      <w:r w:rsidRPr="003806E4">
        <w:rPr>
          <w:rFonts w:ascii="Times New Roman" w:hAnsi="Times New Roman" w:cs="Times New Roman"/>
          <w:i/>
          <w:sz w:val="24"/>
          <w:szCs w:val="24"/>
        </w:rPr>
        <w:t>Problems and challenges in teaching learning speaking at advanced level</w:t>
      </w:r>
      <w:r>
        <w:rPr>
          <w:rFonts w:ascii="Times New Roman" w:hAnsi="Times New Roman" w:cs="Times New Roman"/>
          <w:sz w:val="24"/>
          <w:szCs w:val="24"/>
        </w:rPr>
        <w:t>. Adam Mickiewicz: University Press Poznan.</w:t>
      </w:r>
    </w:p>
    <w:p w:rsidR="006651D8" w:rsidRDefault="006651D8" w:rsidP="006651D8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6651D8">
        <w:rPr>
          <w:rFonts w:ascii="Times New Roman" w:hAnsi="Times New Roman" w:cs="Times New Roman"/>
          <w:sz w:val="24"/>
          <w:szCs w:val="24"/>
        </w:rPr>
        <w:t>Arikunto, Suharsimi</w:t>
      </w:r>
      <w:r w:rsidR="00B76D3F">
        <w:rPr>
          <w:rFonts w:ascii="Times New Roman" w:hAnsi="Times New Roman" w:cs="Times New Roman"/>
          <w:sz w:val="24"/>
          <w:szCs w:val="24"/>
        </w:rPr>
        <w:t xml:space="preserve"> </w:t>
      </w:r>
      <w:r w:rsidRPr="006651D8">
        <w:rPr>
          <w:rFonts w:ascii="Times New Roman" w:hAnsi="Times New Roman" w:cs="Times New Roman"/>
          <w:sz w:val="24"/>
          <w:szCs w:val="24"/>
        </w:rPr>
        <w:t xml:space="preserve">(2016), </w:t>
      </w:r>
      <w:r w:rsidRPr="006651D8">
        <w:rPr>
          <w:rFonts w:ascii="Times New Roman" w:hAnsi="Times New Roman" w:cs="Times New Roman"/>
          <w:i/>
          <w:sz w:val="24"/>
          <w:szCs w:val="24"/>
        </w:rPr>
        <w:t xml:space="preserve">Prosedur the research of practice, </w:t>
      </w:r>
      <w:r w:rsidRPr="006651D8">
        <w:rPr>
          <w:rFonts w:ascii="Times New Roman" w:hAnsi="Times New Roman" w:cs="Times New Roman"/>
          <w:sz w:val="24"/>
          <w:szCs w:val="24"/>
        </w:rPr>
        <w:t>Jakarta: Bina Aksara</w:t>
      </w:r>
    </w:p>
    <w:p w:rsidR="001F7017" w:rsidRDefault="001F7017" w:rsidP="001F7017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6651D8">
        <w:rPr>
          <w:rFonts w:ascii="Times New Roman" w:hAnsi="Times New Roman" w:cs="Times New Roman"/>
          <w:sz w:val="24"/>
          <w:szCs w:val="24"/>
        </w:rPr>
        <w:t xml:space="preserve">Brown, G &amp; Yule, G. (1983). </w:t>
      </w:r>
      <w:r w:rsidRPr="006651D8">
        <w:rPr>
          <w:rFonts w:ascii="Times New Roman" w:hAnsi="Times New Roman" w:cs="Times New Roman"/>
          <w:i/>
          <w:iCs/>
          <w:sz w:val="24"/>
          <w:szCs w:val="24"/>
        </w:rPr>
        <w:t xml:space="preserve">Discourse analysis. </w:t>
      </w:r>
      <w:r w:rsidRPr="006651D8">
        <w:rPr>
          <w:rFonts w:ascii="Times New Roman" w:hAnsi="Times New Roman" w:cs="Times New Roman"/>
          <w:sz w:val="24"/>
          <w:szCs w:val="24"/>
        </w:rPr>
        <w:t>Cambridge: Cambridge University Press</w:t>
      </w:r>
    </w:p>
    <w:p w:rsidR="001F7017" w:rsidRDefault="001F7017" w:rsidP="001F7017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6651D8">
        <w:rPr>
          <w:rFonts w:ascii="Times New Roman" w:hAnsi="Times New Roman" w:cs="Times New Roman"/>
          <w:sz w:val="24"/>
          <w:szCs w:val="24"/>
        </w:rPr>
        <w:t xml:space="preserve">Brown, H.Douglas.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651D8">
        <w:rPr>
          <w:rFonts w:ascii="Times New Roman" w:hAnsi="Times New Roman" w:cs="Times New Roman"/>
          <w:sz w:val="24"/>
          <w:szCs w:val="24"/>
        </w:rPr>
        <w:t>2000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651D8">
        <w:rPr>
          <w:rFonts w:ascii="Times New Roman" w:hAnsi="Times New Roman" w:cs="Times New Roman"/>
          <w:sz w:val="24"/>
          <w:szCs w:val="24"/>
        </w:rPr>
        <w:t xml:space="preserve">. </w:t>
      </w:r>
      <w:r w:rsidRPr="006651D8">
        <w:rPr>
          <w:rFonts w:ascii="Times New Roman" w:hAnsi="Times New Roman" w:cs="Times New Roman"/>
          <w:i/>
          <w:iCs/>
          <w:sz w:val="24"/>
          <w:szCs w:val="24"/>
        </w:rPr>
        <w:t xml:space="preserve">Principles of Language Learning and Teaching. </w:t>
      </w:r>
      <w:r w:rsidRPr="006651D8">
        <w:rPr>
          <w:rFonts w:ascii="Times New Roman" w:hAnsi="Times New Roman" w:cs="Times New Roman"/>
          <w:sz w:val="24"/>
          <w:szCs w:val="24"/>
        </w:rPr>
        <w:t>United States of America : Person Education,Inc</w:t>
      </w:r>
    </w:p>
    <w:p w:rsidR="001F7017" w:rsidRDefault="001F7017" w:rsidP="001F7017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6651D8">
        <w:rPr>
          <w:rFonts w:ascii="Times New Roman" w:hAnsi="Times New Roman" w:cs="Times New Roman"/>
          <w:sz w:val="24"/>
          <w:szCs w:val="24"/>
        </w:rPr>
        <w:t xml:space="preserve">Brown, H. Douglas.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651D8"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651D8">
        <w:rPr>
          <w:rFonts w:ascii="Times New Roman" w:hAnsi="Times New Roman" w:cs="Times New Roman"/>
          <w:sz w:val="24"/>
          <w:szCs w:val="24"/>
        </w:rPr>
        <w:t xml:space="preserve">. </w:t>
      </w:r>
      <w:r w:rsidRPr="006651D8">
        <w:rPr>
          <w:rFonts w:ascii="Times New Roman" w:hAnsi="Times New Roman" w:cs="Times New Roman"/>
          <w:i/>
          <w:iCs/>
          <w:sz w:val="24"/>
          <w:szCs w:val="24"/>
        </w:rPr>
        <w:t>Principle of Languge Learning and Teaching</w:t>
      </w:r>
      <w:r w:rsidRPr="006651D8">
        <w:rPr>
          <w:rFonts w:ascii="Times New Roman" w:hAnsi="Times New Roman" w:cs="Times New Roman"/>
          <w:sz w:val="24"/>
          <w:szCs w:val="24"/>
        </w:rPr>
        <w:t>. New York: AddisonWesly Logman</w:t>
      </w:r>
    </w:p>
    <w:p w:rsidR="006651D8" w:rsidRDefault="006651D8" w:rsidP="006651D8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6651D8">
        <w:rPr>
          <w:rFonts w:ascii="Times New Roman" w:hAnsi="Times New Roman" w:cs="Times New Roman"/>
          <w:sz w:val="24"/>
          <w:szCs w:val="24"/>
        </w:rPr>
        <w:t xml:space="preserve">Brumfit, Christopher and Rosamond Mitchell. 1995. </w:t>
      </w:r>
      <w:r w:rsidRPr="006651D8">
        <w:rPr>
          <w:rFonts w:ascii="Times New Roman" w:hAnsi="Times New Roman" w:cs="Times New Roman"/>
          <w:i/>
          <w:iCs/>
          <w:sz w:val="24"/>
          <w:szCs w:val="24"/>
        </w:rPr>
        <w:t>Research in the Language Classroom</w:t>
      </w:r>
      <w:r w:rsidRPr="006651D8">
        <w:rPr>
          <w:rFonts w:ascii="Times New Roman" w:hAnsi="Times New Roman" w:cs="Times New Roman"/>
          <w:sz w:val="24"/>
          <w:szCs w:val="24"/>
        </w:rPr>
        <w:t>. London: Macmillan Publisher Ltd.</w:t>
      </w:r>
    </w:p>
    <w:p w:rsidR="006651D8" w:rsidRPr="006651D8" w:rsidRDefault="006651D8" w:rsidP="005228FA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6651D8">
        <w:rPr>
          <w:rFonts w:ascii="Times New Roman" w:hAnsi="Times New Roman" w:cs="Times New Roman"/>
          <w:sz w:val="24"/>
          <w:szCs w:val="24"/>
        </w:rPr>
        <w:t xml:space="preserve">Cameron, Deborah. </w:t>
      </w:r>
      <w:r w:rsidR="00B76D3F">
        <w:rPr>
          <w:rFonts w:ascii="Times New Roman" w:hAnsi="Times New Roman" w:cs="Times New Roman"/>
          <w:sz w:val="24"/>
          <w:szCs w:val="24"/>
        </w:rPr>
        <w:t>(</w:t>
      </w:r>
      <w:r w:rsidRPr="006651D8">
        <w:rPr>
          <w:rFonts w:ascii="Times New Roman" w:hAnsi="Times New Roman" w:cs="Times New Roman"/>
          <w:sz w:val="24"/>
          <w:szCs w:val="24"/>
        </w:rPr>
        <w:t>2001</w:t>
      </w:r>
      <w:r w:rsidR="00B76D3F">
        <w:rPr>
          <w:rFonts w:ascii="Times New Roman" w:hAnsi="Times New Roman" w:cs="Times New Roman"/>
          <w:sz w:val="24"/>
          <w:szCs w:val="24"/>
        </w:rPr>
        <w:t>)</w:t>
      </w:r>
      <w:r w:rsidRPr="006651D8">
        <w:rPr>
          <w:rFonts w:ascii="Times New Roman" w:hAnsi="Times New Roman" w:cs="Times New Roman"/>
          <w:sz w:val="24"/>
          <w:szCs w:val="24"/>
        </w:rPr>
        <w:t xml:space="preserve">. </w:t>
      </w:r>
      <w:r w:rsidRPr="006651D8">
        <w:rPr>
          <w:rFonts w:ascii="Times New Roman" w:hAnsi="Times New Roman" w:cs="Times New Roman"/>
          <w:i/>
          <w:iCs/>
          <w:sz w:val="24"/>
          <w:szCs w:val="24"/>
        </w:rPr>
        <w:t>Working with Spoken Discourse</w:t>
      </w:r>
      <w:r w:rsidRPr="006651D8">
        <w:rPr>
          <w:rFonts w:ascii="Times New Roman" w:hAnsi="Times New Roman" w:cs="Times New Roman"/>
          <w:sz w:val="24"/>
          <w:szCs w:val="24"/>
        </w:rPr>
        <w:t>. Oxford: SAGE Publications, Ltd.</w:t>
      </w:r>
    </w:p>
    <w:p w:rsidR="0039467F" w:rsidRPr="006651D8" w:rsidRDefault="0039467F" w:rsidP="006651D8">
      <w:pPr>
        <w:spacing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6651D8">
        <w:rPr>
          <w:rFonts w:ascii="Times New Roman" w:hAnsi="Times New Roman" w:cs="Times New Roman"/>
          <w:sz w:val="24"/>
          <w:szCs w:val="24"/>
        </w:rPr>
        <w:t xml:space="preserve">Gay, L.R. and Airasian, P. </w:t>
      </w:r>
      <w:r w:rsidR="00B76D3F">
        <w:rPr>
          <w:rFonts w:ascii="Times New Roman" w:hAnsi="Times New Roman" w:cs="Times New Roman"/>
          <w:sz w:val="24"/>
          <w:szCs w:val="24"/>
        </w:rPr>
        <w:t>(</w:t>
      </w:r>
      <w:r w:rsidRPr="006651D8">
        <w:rPr>
          <w:rFonts w:ascii="Times New Roman" w:hAnsi="Times New Roman" w:cs="Times New Roman"/>
          <w:sz w:val="24"/>
          <w:szCs w:val="24"/>
        </w:rPr>
        <w:t>2000</w:t>
      </w:r>
      <w:r w:rsidR="00B76D3F">
        <w:rPr>
          <w:rFonts w:ascii="Times New Roman" w:hAnsi="Times New Roman" w:cs="Times New Roman"/>
          <w:sz w:val="24"/>
          <w:szCs w:val="24"/>
        </w:rPr>
        <w:t>)</w:t>
      </w:r>
      <w:r w:rsidRPr="006651D8">
        <w:rPr>
          <w:rFonts w:ascii="Times New Roman" w:hAnsi="Times New Roman" w:cs="Times New Roman"/>
          <w:sz w:val="24"/>
          <w:szCs w:val="24"/>
        </w:rPr>
        <w:t xml:space="preserve">. </w:t>
      </w:r>
      <w:r w:rsidRPr="006651D8">
        <w:rPr>
          <w:rFonts w:ascii="Times New Roman" w:hAnsi="Times New Roman" w:cs="Times New Roman"/>
          <w:i/>
          <w:iCs/>
          <w:sz w:val="24"/>
          <w:szCs w:val="24"/>
        </w:rPr>
        <w:t>Educational Research: Competencies for Analysis and Application</w:t>
      </w:r>
      <w:r w:rsidRPr="006651D8">
        <w:rPr>
          <w:rFonts w:ascii="Times New Roman" w:hAnsi="Times New Roman" w:cs="Times New Roman"/>
          <w:sz w:val="24"/>
          <w:szCs w:val="24"/>
        </w:rPr>
        <w:t>. New Jersey: Pearson</w:t>
      </w:r>
    </w:p>
    <w:p w:rsidR="006651D8" w:rsidRPr="006651D8" w:rsidRDefault="006651D8" w:rsidP="006651D8">
      <w:pPr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651D8">
        <w:rPr>
          <w:rFonts w:ascii="Times New Roman" w:hAnsi="Times New Roman" w:cs="Times New Roman"/>
          <w:sz w:val="24"/>
          <w:szCs w:val="24"/>
        </w:rPr>
        <w:t>Hadi,Sutrisno.</w:t>
      </w:r>
      <w:r w:rsidR="00B76D3F">
        <w:rPr>
          <w:rFonts w:ascii="Times New Roman" w:hAnsi="Times New Roman" w:cs="Times New Roman"/>
          <w:sz w:val="24"/>
          <w:szCs w:val="24"/>
        </w:rPr>
        <w:t xml:space="preserve"> (</w:t>
      </w:r>
      <w:r w:rsidRPr="006651D8">
        <w:rPr>
          <w:rFonts w:ascii="Times New Roman" w:hAnsi="Times New Roman" w:cs="Times New Roman"/>
          <w:sz w:val="24"/>
          <w:szCs w:val="24"/>
        </w:rPr>
        <w:t>2006</w:t>
      </w:r>
      <w:r w:rsidR="00B76D3F">
        <w:rPr>
          <w:rFonts w:ascii="Times New Roman" w:hAnsi="Times New Roman" w:cs="Times New Roman"/>
          <w:sz w:val="24"/>
          <w:szCs w:val="24"/>
        </w:rPr>
        <w:t>)</w:t>
      </w:r>
      <w:r w:rsidRPr="006651D8">
        <w:rPr>
          <w:rFonts w:ascii="Times New Roman" w:hAnsi="Times New Roman" w:cs="Times New Roman"/>
          <w:sz w:val="24"/>
          <w:szCs w:val="24"/>
        </w:rPr>
        <w:t>.</w:t>
      </w:r>
      <w:r w:rsidRPr="006651D8">
        <w:rPr>
          <w:rFonts w:ascii="Times New Roman" w:hAnsi="Times New Roman" w:cs="Times New Roman"/>
          <w:i/>
          <w:sz w:val="24"/>
          <w:szCs w:val="24"/>
        </w:rPr>
        <w:t>Metodology Research.</w:t>
      </w:r>
      <w:r w:rsidRPr="006651D8">
        <w:rPr>
          <w:rFonts w:ascii="Times New Roman" w:hAnsi="Times New Roman" w:cs="Times New Roman"/>
          <w:sz w:val="24"/>
          <w:szCs w:val="24"/>
        </w:rPr>
        <w:t>Yogyakarta: Andi offset.</w:t>
      </w:r>
    </w:p>
    <w:p w:rsidR="0039467F" w:rsidRPr="006651D8" w:rsidRDefault="0039467F" w:rsidP="009A0668">
      <w:pPr>
        <w:pStyle w:val="Default"/>
        <w:jc w:val="both"/>
      </w:pPr>
      <w:r w:rsidRPr="006651D8">
        <w:t xml:space="preserve">Harmer, Jeremy </w:t>
      </w:r>
      <w:r w:rsidR="00B76D3F">
        <w:t>(</w:t>
      </w:r>
      <w:r w:rsidRPr="006651D8">
        <w:t>2007</w:t>
      </w:r>
      <w:r w:rsidR="00B76D3F">
        <w:t>)</w:t>
      </w:r>
      <w:r w:rsidRPr="006651D8">
        <w:t xml:space="preserve">. </w:t>
      </w:r>
      <w:r w:rsidRPr="006651D8">
        <w:rPr>
          <w:i/>
          <w:iCs/>
        </w:rPr>
        <w:t>How to Teach English</w:t>
      </w:r>
      <w:r w:rsidRPr="006651D8">
        <w:t xml:space="preserve">. London: Longman. </w:t>
      </w:r>
    </w:p>
    <w:p w:rsidR="006651D8" w:rsidRPr="006651D8" w:rsidRDefault="006651D8" w:rsidP="009A0668">
      <w:pPr>
        <w:pStyle w:val="Default"/>
        <w:jc w:val="both"/>
      </w:pPr>
    </w:p>
    <w:p w:rsidR="0039467F" w:rsidRDefault="0039467F" w:rsidP="009A0668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6651D8">
        <w:rPr>
          <w:rFonts w:ascii="Times New Roman" w:hAnsi="Times New Roman" w:cs="Times New Roman"/>
          <w:sz w:val="24"/>
          <w:szCs w:val="24"/>
        </w:rPr>
        <w:t xml:space="preserve">Hughes, Arthur. </w:t>
      </w:r>
      <w:r w:rsidR="00B76D3F">
        <w:rPr>
          <w:rFonts w:ascii="Times New Roman" w:hAnsi="Times New Roman" w:cs="Times New Roman"/>
          <w:sz w:val="24"/>
          <w:szCs w:val="24"/>
        </w:rPr>
        <w:t>(</w:t>
      </w:r>
      <w:r w:rsidRPr="006651D8">
        <w:rPr>
          <w:rFonts w:ascii="Times New Roman" w:hAnsi="Times New Roman" w:cs="Times New Roman"/>
          <w:sz w:val="24"/>
          <w:szCs w:val="24"/>
        </w:rPr>
        <w:t>2003</w:t>
      </w:r>
      <w:r w:rsidR="00B76D3F">
        <w:rPr>
          <w:rFonts w:ascii="Times New Roman" w:hAnsi="Times New Roman" w:cs="Times New Roman"/>
          <w:sz w:val="24"/>
          <w:szCs w:val="24"/>
        </w:rPr>
        <w:t>)</w:t>
      </w:r>
      <w:r w:rsidRPr="006651D8">
        <w:rPr>
          <w:rFonts w:ascii="Times New Roman" w:hAnsi="Times New Roman" w:cs="Times New Roman"/>
          <w:sz w:val="24"/>
          <w:szCs w:val="24"/>
        </w:rPr>
        <w:t xml:space="preserve">. </w:t>
      </w:r>
      <w:r w:rsidRPr="006651D8">
        <w:rPr>
          <w:rFonts w:ascii="Times New Roman" w:hAnsi="Times New Roman" w:cs="Times New Roman"/>
          <w:i/>
          <w:iCs/>
          <w:sz w:val="24"/>
          <w:szCs w:val="24"/>
        </w:rPr>
        <w:t>Testing for Language Teachers</w:t>
      </w:r>
      <w:r w:rsidRPr="006651D8">
        <w:rPr>
          <w:rFonts w:ascii="Times New Roman" w:hAnsi="Times New Roman" w:cs="Times New Roman"/>
          <w:sz w:val="24"/>
          <w:szCs w:val="24"/>
        </w:rPr>
        <w:t>. Sydney: Cambridge University Press.</w:t>
      </w:r>
    </w:p>
    <w:p w:rsidR="004F7B97" w:rsidRDefault="004F7B97" w:rsidP="004F7B97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6651D8">
        <w:rPr>
          <w:rFonts w:ascii="Times New Roman" w:hAnsi="Times New Roman" w:cs="Times New Roman"/>
          <w:sz w:val="24"/>
          <w:szCs w:val="24"/>
        </w:rPr>
        <w:t xml:space="preserve">Hughes, Rebecca. </w:t>
      </w:r>
      <w:r w:rsidR="00B76D3F">
        <w:rPr>
          <w:rFonts w:ascii="Times New Roman" w:hAnsi="Times New Roman" w:cs="Times New Roman"/>
          <w:sz w:val="24"/>
          <w:szCs w:val="24"/>
        </w:rPr>
        <w:t>(</w:t>
      </w:r>
      <w:r w:rsidRPr="006651D8">
        <w:rPr>
          <w:rFonts w:ascii="Times New Roman" w:hAnsi="Times New Roman" w:cs="Times New Roman"/>
          <w:sz w:val="24"/>
          <w:szCs w:val="24"/>
        </w:rPr>
        <w:t>1996</w:t>
      </w:r>
      <w:r w:rsidR="00B76D3F">
        <w:rPr>
          <w:rFonts w:ascii="Times New Roman" w:hAnsi="Times New Roman" w:cs="Times New Roman"/>
          <w:sz w:val="24"/>
          <w:szCs w:val="24"/>
        </w:rPr>
        <w:t>)</w:t>
      </w:r>
      <w:r w:rsidRPr="006651D8">
        <w:rPr>
          <w:rFonts w:ascii="Times New Roman" w:hAnsi="Times New Roman" w:cs="Times New Roman"/>
          <w:sz w:val="24"/>
          <w:szCs w:val="24"/>
        </w:rPr>
        <w:t xml:space="preserve">. </w:t>
      </w:r>
      <w:r w:rsidRPr="006651D8">
        <w:rPr>
          <w:rFonts w:ascii="Times New Roman" w:hAnsi="Times New Roman" w:cs="Times New Roman"/>
          <w:i/>
          <w:iCs/>
          <w:sz w:val="24"/>
          <w:szCs w:val="24"/>
        </w:rPr>
        <w:t>English in speech and Writing: Investigating Language and Literature</w:t>
      </w:r>
      <w:r w:rsidRPr="006651D8">
        <w:rPr>
          <w:rFonts w:ascii="Times New Roman" w:hAnsi="Times New Roman" w:cs="Times New Roman"/>
          <w:sz w:val="24"/>
          <w:szCs w:val="24"/>
        </w:rPr>
        <w:t>. London: Routledge.</w:t>
      </w:r>
    </w:p>
    <w:p w:rsidR="004F7B97" w:rsidRPr="006651D8" w:rsidRDefault="004F7B97" w:rsidP="004F7B97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6651D8">
        <w:rPr>
          <w:rFonts w:ascii="Times New Roman" w:hAnsi="Times New Roman" w:cs="Times New Roman"/>
          <w:sz w:val="24"/>
          <w:szCs w:val="24"/>
        </w:rPr>
        <w:t xml:space="preserve">Lewis, Michael &amp; Hill, Jimmie. </w:t>
      </w:r>
      <w:r w:rsidR="00B76D3F">
        <w:rPr>
          <w:rFonts w:ascii="Times New Roman" w:hAnsi="Times New Roman" w:cs="Times New Roman"/>
          <w:sz w:val="24"/>
          <w:szCs w:val="24"/>
        </w:rPr>
        <w:t>(</w:t>
      </w:r>
      <w:r w:rsidRPr="006651D8">
        <w:rPr>
          <w:rFonts w:ascii="Times New Roman" w:hAnsi="Times New Roman" w:cs="Times New Roman"/>
          <w:sz w:val="24"/>
          <w:szCs w:val="24"/>
        </w:rPr>
        <w:t>1993</w:t>
      </w:r>
      <w:r w:rsidR="00B76D3F">
        <w:rPr>
          <w:rFonts w:ascii="Times New Roman" w:hAnsi="Times New Roman" w:cs="Times New Roman"/>
          <w:sz w:val="24"/>
          <w:szCs w:val="24"/>
        </w:rPr>
        <w:t>)</w:t>
      </w:r>
      <w:r w:rsidRPr="006651D8">
        <w:rPr>
          <w:rFonts w:ascii="Times New Roman" w:hAnsi="Times New Roman" w:cs="Times New Roman"/>
          <w:sz w:val="24"/>
          <w:szCs w:val="24"/>
        </w:rPr>
        <w:t>. Source Book for Taching English as a Foreign Language. Oxford: Heineman</w:t>
      </w:r>
    </w:p>
    <w:p w:rsidR="004F7B97" w:rsidRDefault="004F7B97" w:rsidP="00B76D3F">
      <w:pPr>
        <w:spacing w:before="24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6651D8">
        <w:rPr>
          <w:rFonts w:ascii="Times New Roman" w:hAnsi="Times New Roman" w:cs="Times New Roman"/>
          <w:sz w:val="24"/>
          <w:szCs w:val="24"/>
        </w:rPr>
        <w:t xml:space="preserve">Levelt, willem J.M. </w:t>
      </w:r>
      <w:r w:rsidR="00B76D3F">
        <w:rPr>
          <w:rFonts w:ascii="Times New Roman" w:hAnsi="Times New Roman" w:cs="Times New Roman"/>
          <w:sz w:val="24"/>
          <w:szCs w:val="24"/>
        </w:rPr>
        <w:t>(</w:t>
      </w:r>
      <w:r w:rsidRPr="006651D8">
        <w:rPr>
          <w:rFonts w:ascii="Times New Roman" w:hAnsi="Times New Roman" w:cs="Times New Roman"/>
          <w:sz w:val="24"/>
          <w:szCs w:val="24"/>
        </w:rPr>
        <w:t>1995</w:t>
      </w:r>
      <w:r w:rsidR="00B76D3F">
        <w:rPr>
          <w:rFonts w:ascii="Times New Roman" w:hAnsi="Times New Roman" w:cs="Times New Roman"/>
          <w:sz w:val="24"/>
          <w:szCs w:val="24"/>
        </w:rPr>
        <w:t>)</w:t>
      </w:r>
      <w:r w:rsidRPr="006651D8">
        <w:rPr>
          <w:rFonts w:ascii="Times New Roman" w:hAnsi="Times New Roman" w:cs="Times New Roman"/>
          <w:sz w:val="24"/>
          <w:szCs w:val="24"/>
        </w:rPr>
        <w:t xml:space="preserve">. </w:t>
      </w:r>
      <w:r w:rsidRPr="006651D8">
        <w:rPr>
          <w:rFonts w:ascii="Times New Roman" w:hAnsi="Times New Roman" w:cs="Times New Roman"/>
          <w:i/>
          <w:iCs/>
          <w:sz w:val="24"/>
          <w:szCs w:val="24"/>
        </w:rPr>
        <w:t>Speaking From Interaction to Articulation</w:t>
      </w:r>
      <w:r w:rsidRPr="006651D8">
        <w:rPr>
          <w:rFonts w:ascii="Times New Roman" w:hAnsi="Times New Roman" w:cs="Times New Roman"/>
          <w:sz w:val="24"/>
          <w:szCs w:val="24"/>
        </w:rPr>
        <w:t>. The United States of America: Halliday Lithograph.</w:t>
      </w:r>
    </w:p>
    <w:p w:rsidR="0039467F" w:rsidRDefault="004F7B97" w:rsidP="004F7B97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6651D8">
        <w:rPr>
          <w:rFonts w:ascii="Times New Roman" w:hAnsi="Times New Roman" w:cs="Times New Roman"/>
          <w:sz w:val="24"/>
          <w:szCs w:val="24"/>
        </w:rPr>
        <w:t xml:space="preserve">Martinez, Flor Alicia., Esther Uso-Juan. </w:t>
      </w:r>
      <w:r w:rsidR="00B76D3F">
        <w:rPr>
          <w:rFonts w:ascii="Times New Roman" w:hAnsi="Times New Roman" w:cs="Times New Roman"/>
          <w:sz w:val="24"/>
          <w:szCs w:val="24"/>
        </w:rPr>
        <w:t>(</w:t>
      </w:r>
      <w:r w:rsidRPr="006651D8">
        <w:rPr>
          <w:rFonts w:ascii="Times New Roman" w:hAnsi="Times New Roman" w:cs="Times New Roman"/>
          <w:sz w:val="24"/>
          <w:szCs w:val="24"/>
        </w:rPr>
        <w:t>2006</w:t>
      </w:r>
      <w:r w:rsidR="00B76D3F">
        <w:rPr>
          <w:rFonts w:ascii="Times New Roman" w:hAnsi="Times New Roman" w:cs="Times New Roman"/>
          <w:sz w:val="24"/>
          <w:szCs w:val="24"/>
        </w:rPr>
        <w:t>)</w:t>
      </w:r>
      <w:r w:rsidRPr="006651D8">
        <w:rPr>
          <w:rFonts w:ascii="Times New Roman" w:hAnsi="Times New Roman" w:cs="Times New Roman"/>
          <w:sz w:val="24"/>
          <w:szCs w:val="24"/>
        </w:rPr>
        <w:t xml:space="preserve">. </w:t>
      </w:r>
      <w:r w:rsidRPr="006651D8">
        <w:rPr>
          <w:rFonts w:ascii="Times New Roman" w:hAnsi="Times New Roman" w:cs="Times New Roman"/>
          <w:i/>
          <w:iCs/>
          <w:sz w:val="24"/>
          <w:szCs w:val="24"/>
        </w:rPr>
        <w:t>Current Trends in the Development and Teaching of the Four Language Skills (Studies on Language Acquisition)</w:t>
      </w:r>
      <w:r w:rsidRPr="006651D8">
        <w:rPr>
          <w:rFonts w:ascii="Times New Roman" w:hAnsi="Times New Roman" w:cs="Times New Roman"/>
          <w:sz w:val="24"/>
          <w:szCs w:val="24"/>
        </w:rPr>
        <w:t>. Walter de Gruyter Gmbtl. &amp; Co. KG., p.139</w:t>
      </w:r>
    </w:p>
    <w:p w:rsidR="003806E4" w:rsidRPr="006651D8" w:rsidRDefault="003806E4" w:rsidP="004F7B97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Molinsky. S. J. &amp; Bill. B (1986).</w:t>
      </w:r>
      <w:r w:rsidRPr="003806E4">
        <w:rPr>
          <w:rFonts w:ascii="Times New Roman" w:hAnsi="Times New Roman" w:cs="Times New Roman"/>
          <w:i/>
          <w:sz w:val="24"/>
          <w:szCs w:val="24"/>
        </w:rPr>
        <w:t>Express ways.</w:t>
      </w:r>
      <w:r>
        <w:rPr>
          <w:rFonts w:ascii="Times New Roman" w:hAnsi="Times New Roman" w:cs="Times New Roman"/>
          <w:sz w:val="24"/>
          <w:szCs w:val="24"/>
        </w:rPr>
        <w:t xml:space="preserve"> England : Prentice Hall</w:t>
      </w:r>
    </w:p>
    <w:p w:rsidR="001F7017" w:rsidRPr="006651D8" w:rsidRDefault="001F7017" w:rsidP="001F7017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6651D8">
        <w:rPr>
          <w:rFonts w:ascii="Times New Roman" w:hAnsi="Times New Roman" w:cs="Times New Roman"/>
          <w:sz w:val="24"/>
          <w:szCs w:val="24"/>
        </w:rPr>
        <w:lastRenderedPageBreak/>
        <w:t xml:space="preserve">Nation, I.S.P, and Newton Jonathan.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651D8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651D8">
        <w:rPr>
          <w:rFonts w:ascii="Times New Roman" w:hAnsi="Times New Roman" w:cs="Times New Roman"/>
          <w:sz w:val="24"/>
          <w:szCs w:val="24"/>
        </w:rPr>
        <w:t xml:space="preserve">. </w:t>
      </w:r>
      <w:r w:rsidRPr="006651D8">
        <w:rPr>
          <w:rFonts w:ascii="Times New Roman" w:hAnsi="Times New Roman" w:cs="Times New Roman"/>
          <w:i/>
          <w:iCs/>
          <w:sz w:val="24"/>
          <w:szCs w:val="24"/>
        </w:rPr>
        <w:t>Teaching ESL/EFL Listening and Speaking</w:t>
      </w:r>
      <w:r w:rsidRPr="006651D8">
        <w:rPr>
          <w:rFonts w:ascii="Times New Roman" w:hAnsi="Times New Roman" w:cs="Times New Roman"/>
          <w:sz w:val="24"/>
          <w:szCs w:val="24"/>
        </w:rPr>
        <w:t>. New York: Taylor and Francis e- Library</w:t>
      </w:r>
    </w:p>
    <w:p w:rsidR="001F7017" w:rsidRDefault="001F7017" w:rsidP="001F7017">
      <w:pPr>
        <w:pStyle w:val="Default"/>
        <w:ind w:left="810" w:hanging="810"/>
        <w:jc w:val="both"/>
      </w:pPr>
      <w:r w:rsidRPr="006651D8">
        <w:t xml:space="preserve">Nunan, David. </w:t>
      </w:r>
      <w:r>
        <w:t>(</w:t>
      </w:r>
      <w:r w:rsidRPr="006651D8">
        <w:t>1991</w:t>
      </w:r>
      <w:r>
        <w:t>)</w:t>
      </w:r>
      <w:r w:rsidRPr="006651D8">
        <w:t xml:space="preserve">. </w:t>
      </w:r>
      <w:r w:rsidRPr="006651D8">
        <w:rPr>
          <w:i/>
          <w:iCs/>
        </w:rPr>
        <w:t>Research Methods in Language Learning</w:t>
      </w:r>
      <w:r w:rsidRPr="006651D8">
        <w:t xml:space="preserve">. Cambrige: Cambridge University Press </w:t>
      </w:r>
    </w:p>
    <w:p w:rsidR="001F7017" w:rsidRPr="006651D8" w:rsidRDefault="001F7017" w:rsidP="001F7017">
      <w:pPr>
        <w:pStyle w:val="Default"/>
        <w:ind w:left="810" w:hanging="810"/>
        <w:jc w:val="both"/>
      </w:pPr>
    </w:p>
    <w:p w:rsidR="009A0668" w:rsidRPr="001F7017" w:rsidRDefault="001F7017" w:rsidP="001F7017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6651D8">
        <w:rPr>
          <w:rFonts w:ascii="Times New Roman" w:hAnsi="Times New Roman" w:cs="Times New Roman"/>
          <w:sz w:val="24"/>
          <w:szCs w:val="24"/>
        </w:rPr>
        <w:t xml:space="preserve">Nunan, David.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651D8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651D8">
        <w:rPr>
          <w:rFonts w:ascii="Times New Roman" w:hAnsi="Times New Roman" w:cs="Times New Roman"/>
          <w:sz w:val="24"/>
          <w:szCs w:val="24"/>
        </w:rPr>
        <w:t xml:space="preserve">. </w:t>
      </w:r>
      <w:r w:rsidRPr="006651D8">
        <w:rPr>
          <w:rFonts w:ascii="Times New Roman" w:hAnsi="Times New Roman" w:cs="Times New Roman"/>
          <w:i/>
          <w:iCs/>
          <w:sz w:val="24"/>
          <w:szCs w:val="24"/>
        </w:rPr>
        <w:t>Practical English Language Teaching</w:t>
      </w:r>
      <w:r w:rsidRPr="006651D8">
        <w:rPr>
          <w:rFonts w:ascii="Times New Roman" w:hAnsi="Times New Roman" w:cs="Times New Roman"/>
          <w:sz w:val="24"/>
          <w:szCs w:val="24"/>
        </w:rPr>
        <w:t>. New York : Mc Graw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6D87" w:rsidRPr="006651D8" w:rsidRDefault="009A0668" w:rsidP="009A0668">
      <w:pPr>
        <w:pStyle w:val="Default"/>
        <w:ind w:left="810" w:hanging="810"/>
        <w:jc w:val="both"/>
      </w:pPr>
      <w:r w:rsidRPr="006651D8">
        <w:t xml:space="preserve">O‟ Malley, J. Michael &amp; Chamot, Anna Uhl. </w:t>
      </w:r>
      <w:r w:rsidR="00B76D3F">
        <w:t>(</w:t>
      </w:r>
      <w:r w:rsidRPr="006651D8">
        <w:t>1990</w:t>
      </w:r>
      <w:r w:rsidR="00B76D3F">
        <w:t>)</w:t>
      </w:r>
      <w:r w:rsidRPr="006651D8">
        <w:t xml:space="preserve">. </w:t>
      </w:r>
      <w:r w:rsidRPr="006651D8">
        <w:rPr>
          <w:i/>
          <w:iCs/>
        </w:rPr>
        <w:t>Learning Strategies in Second Language Acquisition</w:t>
      </w:r>
      <w:r w:rsidRPr="006651D8">
        <w:t>. Cambridge: Cambridge University Press.</w:t>
      </w:r>
    </w:p>
    <w:p w:rsidR="009A0668" w:rsidRPr="006651D8" w:rsidRDefault="009A0668" w:rsidP="004F7B97">
      <w:pPr>
        <w:pStyle w:val="Default"/>
        <w:jc w:val="both"/>
      </w:pPr>
    </w:p>
    <w:p w:rsidR="009A0668" w:rsidRDefault="009A0668" w:rsidP="009A0668">
      <w:pPr>
        <w:pStyle w:val="Default"/>
        <w:ind w:left="810" w:hanging="810"/>
        <w:jc w:val="both"/>
      </w:pPr>
      <w:r w:rsidRPr="006651D8">
        <w:t xml:space="preserve">Ramelan. </w:t>
      </w:r>
      <w:r w:rsidR="00B76D3F">
        <w:t>(</w:t>
      </w:r>
      <w:r w:rsidRPr="006651D8">
        <w:t>2003</w:t>
      </w:r>
      <w:r w:rsidR="00B76D3F">
        <w:t>)</w:t>
      </w:r>
      <w:r w:rsidRPr="006651D8">
        <w:t xml:space="preserve">. </w:t>
      </w:r>
      <w:r w:rsidRPr="006651D8">
        <w:rPr>
          <w:i/>
          <w:iCs/>
        </w:rPr>
        <w:t>Introduction to Linguistic Analysi</w:t>
      </w:r>
      <w:r w:rsidRPr="006651D8">
        <w:t xml:space="preserve">s. Semarang: IKIP Semarang Press. </w:t>
      </w:r>
    </w:p>
    <w:p w:rsidR="004F7B97" w:rsidRDefault="004F7B97" w:rsidP="009A0668">
      <w:pPr>
        <w:pStyle w:val="Default"/>
        <w:ind w:left="810" w:hanging="810"/>
        <w:jc w:val="both"/>
      </w:pPr>
    </w:p>
    <w:p w:rsidR="007F2D37" w:rsidRDefault="007F2D37" w:rsidP="007F2D37">
      <w:pPr>
        <w:pStyle w:val="Default"/>
        <w:ind w:left="810" w:hanging="810"/>
        <w:jc w:val="both"/>
      </w:pPr>
      <w:r w:rsidRPr="006651D8">
        <w:t xml:space="preserve">Richard, Jack. C. </w:t>
      </w:r>
      <w:r>
        <w:t>(</w:t>
      </w:r>
      <w:r w:rsidRPr="006651D8">
        <w:t>2008</w:t>
      </w:r>
      <w:r>
        <w:t>)</w:t>
      </w:r>
      <w:r w:rsidRPr="006651D8">
        <w:t xml:space="preserve">. </w:t>
      </w:r>
      <w:r w:rsidRPr="006651D8">
        <w:rPr>
          <w:i/>
          <w:iCs/>
        </w:rPr>
        <w:t>Teaching Speaking and Listening (from theory to practice)</w:t>
      </w:r>
      <w:r w:rsidRPr="006651D8">
        <w:t>. New York : Cambridge University</w:t>
      </w:r>
    </w:p>
    <w:p w:rsidR="007F2D37" w:rsidRDefault="007F2D37" w:rsidP="004F7B97">
      <w:pPr>
        <w:pStyle w:val="Default"/>
        <w:ind w:left="810" w:hanging="810"/>
        <w:jc w:val="both"/>
      </w:pPr>
    </w:p>
    <w:p w:rsidR="005228FA" w:rsidRDefault="004F7B97" w:rsidP="007F2D37">
      <w:pPr>
        <w:pStyle w:val="Default"/>
        <w:ind w:left="810" w:hanging="810"/>
        <w:jc w:val="both"/>
      </w:pPr>
      <w:r w:rsidRPr="006651D8">
        <w:t xml:space="preserve">Riddel, David. </w:t>
      </w:r>
      <w:r w:rsidR="007F2D37">
        <w:t>(</w:t>
      </w:r>
      <w:r w:rsidRPr="006651D8">
        <w:t>2001</w:t>
      </w:r>
      <w:r w:rsidR="007F2D37">
        <w:t>)</w:t>
      </w:r>
      <w:r w:rsidRPr="006651D8">
        <w:t xml:space="preserve">. </w:t>
      </w:r>
      <w:r w:rsidRPr="006651D8">
        <w:rPr>
          <w:i/>
          <w:iCs/>
        </w:rPr>
        <w:t xml:space="preserve">Teaching English as a Foreign / Second Language, </w:t>
      </w:r>
      <w:r w:rsidRPr="006651D8">
        <w:t xml:space="preserve">Chicago: McGraw: Hill Companies. </w:t>
      </w:r>
    </w:p>
    <w:p w:rsidR="007F2D37" w:rsidRPr="006651D8" w:rsidRDefault="007F2D37" w:rsidP="007F2D37">
      <w:pPr>
        <w:pStyle w:val="Default"/>
        <w:ind w:left="810" w:hanging="810"/>
        <w:jc w:val="both"/>
      </w:pPr>
    </w:p>
    <w:p w:rsidR="009A0668" w:rsidRDefault="009A0668" w:rsidP="009A0668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6651D8">
        <w:rPr>
          <w:rFonts w:ascii="Times New Roman" w:hAnsi="Times New Roman" w:cs="Times New Roman"/>
          <w:sz w:val="24"/>
          <w:szCs w:val="24"/>
        </w:rPr>
        <w:t xml:space="preserve">Sirait, Charles Bonar. </w:t>
      </w:r>
      <w:r w:rsidR="007F2D37">
        <w:rPr>
          <w:rFonts w:ascii="Times New Roman" w:hAnsi="Times New Roman" w:cs="Times New Roman"/>
          <w:sz w:val="24"/>
          <w:szCs w:val="24"/>
        </w:rPr>
        <w:t>(</w:t>
      </w:r>
      <w:r w:rsidRPr="006651D8">
        <w:rPr>
          <w:rFonts w:ascii="Times New Roman" w:hAnsi="Times New Roman" w:cs="Times New Roman"/>
          <w:sz w:val="24"/>
          <w:szCs w:val="24"/>
        </w:rPr>
        <w:t>2013</w:t>
      </w:r>
      <w:r w:rsidR="007F2D37">
        <w:rPr>
          <w:rFonts w:ascii="Times New Roman" w:hAnsi="Times New Roman" w:cs="Times New Roman"/>
          <w:sz w:val="24"/>
          <w:szCs w:val="24"/>
        </w:rPr>
        <w:t>)</w:t>
      </w:r>
      <w:r w:rsidRPr="006651D8">
        <w:rPr>
          <w:rFonts w:ascii="Times New Roman" w:hAnsi="Times New Roman" w:cs="Times New Roman"/>
          <w:sz w:val="24"/>
          <w:szCs w:val="24"/>
        </w:rPr>
        <w:t xml:space="preserve">. </w:t>
      </w:r>
      <w:r w:rsidRPr="006651D8">
        <w:rPr>
          <w:rFonts w:ascii="Times New Roman" w:hAnsi="Times New Roman" w:cs="Times New Roman"/>
          <w:i/>
          <w:iCs/>
          <w:sz w:val="24"/>
          <w:szCs w:val="24"/>
        </w:rPr>
        <w:t>The Power Of Public Speaking</w:t>
      </w:r>
      <w:r w:rsidRPr="006651D8">
        <w:rPr>
          <w:rFonts w:ascii="Times New Roman" w:hAnsi="Times New Roman" w:cs="Times New Roman"/>
          <w:sz w:val="24"/>
          <w:szCs w:val="24"/>
        </w:rPr>
        <w:t>. Jakarta: PT Gramedia.</w:t>
      </w:r>
    </w:p>
    <w:p w:rsidR="00B76D3F" w:rsidRDefault="00B76D3F" w:rsidP="00B76D3F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6651D8">
        <w:rPr>
          <w:rFonts w:ascii="Times New Roman" w:hAnsi="Times New Roman" w:cs="Times New Roman"/>
          <w:sz w:val="24"/>
          <w:szCs w:val="24"/>
        </w:rPr>
        <w:t xml:space="preserve">Thomburry, Scott. </w:t>
      </w:r>
      <w:r w:rsidR="007F2D37">
        <w:rPr>
          <w:rFonts w:ascii="Times New Roman" w:hAnsi="Times New Roman" w:cs="Times New Roman"/>
          <w:sz w:val="24"/>
          <w:szCs w:val="24"/>
        </w:rPr>
        <w:t>(</w:t>
      </w:r>
      <w:r w:rsidRPr="006651D8">
        <w:rPr>
          <w:rFonts w:ascii="Times New Roman" w:hAnsi="Times New Roman" w:cs="Times New Roman"/>
          <w:sz w:val="24"/>
          <w:szCs w:val="24"/>
        </w:rPr>
        <w:t>2005</w:t>
      </w:r>
      <w:r w:rsidR="007F2D37">
        <w:rPr>
          <w:rFonts w:ascii="Times New Roman" w:hAnsi="Times New Roman" w:cs="Times New Roman"/>
          <w:sz w:val="24"/>
          <w:szCs w:val="24"/>
        </w:rPr>
        <w:t>)</w:t>
      </w:r>
      <w:r w:rsidRPr="006651D8">
        <w:rPr>
          <w:rFonts w:ascii="Times New Roman" w:hAnsi="Times New Roman" w:cs="Times New Roman"/>
          <w:sz w:val="24"/>
          <w:szCs w:val="24"/>
        </w:rPr>
        <w:t xml:space="preserve">. </w:t>
      </w:r>
      <w:r w:rsidRPr="006651D8">
        <w:rPr>
          <w:rFonts w:ascii="Times New Roman" w:hAnsi="Times New Roman" w:cs="Times New Roman"/>
          <w:i/>
          <w:iCs/>
          <w:sz w:val="24"/>
          <w:szCs w:val="24"/>
        </w:rPr>
        <w:t xml:space="preserve">How to teach speaking. </w:t>
      </w:r>
      <w:r w:rsidRPr="006651D8">
        <w:rPr>
          <w:rFonts w:ascii="Times New Roman" w:hAnsi="Times New Roman" w:cs="Times New Roman"/>
          <w:sz w:val="24"/>
          <w:szCs w:val="24"/>
        </w:rPr>
        <w:t>London: Longman</w:t>
      </w:r>
    </w:p>
    <w:p w:rsidR="004F7B97" w:rsidRPr="006651D8" w:rsidRDefault="004F7B97" w:rsidP="004F7B97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6651D8">
        <w:rPr>
          <w:rFonts w:ascii="Times New Roman" w:hAnsi="Times New Roman" w:cs="Times New Roman"/>
          <w:sz w:val="24"/>
          <w:szCs w:val="24"/>
        </w:rPr>
        <w:t xml:space="preserve">Tillit, Bruce and Newton Bruder, Mary. </w:t>
      </w:r>
      <w:r w:rsidR="007F2D37">
        <w:rPr>
          <w:rFonts w:ascii="Times New Roman" w:hAnsi="Times New Roman" w:cs="Times New Roman"/>
          <w:sz w:val="24"/>
          <w:szCs w:val="24"/>
        </w:rPr>
        <w:t>(</w:t>
      </w:r>
      <w:r w:rsidRPr="006651D8">
        <w:rPr>
          <w:rFonts w:ascii="Times New Roman" w:hAnsi="Times New Roman" w:cs="Times New Roman"/>
          <w:sz w:val="24"/>
          <w:szCs w:val="24"/>
        </w:rPr>
        <w:t>1985</w:t>
      </w:r>
      <w:r w:rsidR="007F2D37">
        <w:rPr>
          <w:rFonts w:ascii="Times New Roman" w:hAnsi="Times New Roman" w:cs="Times New Roman"/>
          <w:sz w:val="24"/>
          <w:szCs w:val="24"/>
        </w:rPr>
        <w:t>)</w:t>
      </w:r>
      <w:r w:rsidRPr="006651D8">
        <w:rPr>
          <w:rFonts w:ascii="Times New Roman" w:hAnsi="Times New Roman" w:cs="Times New Roman"/>
          <w:sz w:val="24"/>
          <w:szCs w:val="24"/>
        </w:rPr>
        <w:t xml:space="preserve">. </w:t>
      </w:r>
      <w:r w:rsidRPr="006651D8">
        <w:rPr>
          <w:rFonts w:ascii="Times New Roman" w:hAnsi="Times New Roman" w:cs="Times New Roman"/>
          <w:i/>
          <w:iCs/>
          <w:sz w:val="24"/>
          <w:szCs w:val="24"/>
        </w:rPr>
        <w:t>Speaking Naturally</w:t>
      </w:r>
      <w:r w:rsidRPr="006651D8">
        <w:rPr>
          <w:rFonts w:ascii="Times New Roman" w:hAnsi="Times New Roman" w:cs="Times New Roman"/>
          <w:sz w:val="24"/>
          <w:szCs w:val="24"/>
        </w:rPr>
        <w:t>. Amerika: Cambridge University Press</w:t>
      </w:r>
    </w:p>
    <w:p w:rsidR="00516D87" w:rsidRDefault="00516D87" w:rsidP="009A0668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6651D8">
        <w:rPr>
          <w:rFonts w:ascii="Times New Roman" w:hAnsi="Times New Roman" w:cs="Times New Roman"/>
          <w:sz w:val="24"/>
          <w:szCs w:val="24"/>
        </w:rPr>
        <w:t>Tim Penyusun Kamus Pusat Pembinaan dan Pengembangan Bahasa. (1989). Kamus Besar Bahasa Indonesia. Jakarta: PN Balai Pustaka.</w:t>
      </w:r>
    </w:p>
    <w:p w:rsidR="00B76D3F" w:rsidRPr="006651D8" w:rsidRDefault="00B76D3F" w:rsidP="00B76D3F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6651D8">
        <w:rPr>
          <w:rFonts w:ascii="Times New Roman" w:hAnsi="Times New Roman" w:cs="Times New Roman"/>
          <w:sz w:val="24"/>
          <w:szCs w:val="24"/>
        </w:rPr>
        <w:t xml:space="preserve">Underwood, Mary. </w:t>
      </w:r>
      <w:r w:rsidR="007F2D37">
        <w:rPr>
          <w:rFonts w:ascii="Times New Roman" w:hAnsi="Times New Roman" w:cs="Times New Roman"/>
          <w:sz w:val="24"/>
          <w:szCs w:val="24"/>
        </w:rPr>
        <w:t>(</w:t>
      </w:r>
      <w:r w:rsidRPr="006651D8">
        <w:rPr>
          <w:rFonts w:ascii="Times New Roman" w:hAnsi="Times New Roman" w:cs="Times New Roman"/>
          <w:sz w:val="24"/>
          <w:szCs w:val="24"/>
        </w:rPr>
        <w:t>1997</w:t>
      </w:r>
      <w:r w:rsidR="007F2D37">
        <w:rPr>
          <w:rFonts w:ascii="Times New Roman" w:hAnsi="Times New Roman" w:cs="Times New Roman"/>
          <w:sz w:val="24"/>
          <w:szCs w:val="24"/>
        </w:rPr>
        <w:t>)</w:t>
      </w:r>
      <w:r w:rsidRPr="006651D8">
        <w:rPr>
          <w:rFonts w:ascii="Times New Roman" w:hAnsi="Times New Roman" w:cs="Times New Roman"/>
          <w:sz w:val="24"/>
          <w:szCs w:val="24"/>
        </w:rPr>
        <w:t xml:space="preserve">. </w:t>
      </w:r>
      <w:r w:rsidRPr="006651D8">
        <w:rPr>
          <w:rFonts w:ascii="Times New Roman" w:hAnsi="Times New Roman" w:cs="Times New Roman"/>
          <w:i/>
          <w:iCs/>
          <w:sz w:val="24"/>
          <w:szCs w:val="24"/>
        </w:rPr>
        <w:t>Teaching Listening</w:t>
      </w:r>
      <w:r w:rsidRPr="006651D8">
        <w:rPr>
          <w:rFonts w:ascii="Times New Roman" w:hAnsi="Times New Roman" w:cs="Times New Roman"/>
          <w:sz w:val="24"/>
          <w:szCs w:val="24"/>
        </w:rPr>
        <w:t>. New York: Logman</w:t>
      </w:r>
    </w:p>
    <w:p w:rsidR="009A0668" w:rsidRDefault="009A0668" w:rsidP="009A0668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6651D8">
        <w:rPr>
          <w:rFonts w:ascii="Times New Roman" w:hAnsi="Times New Roman" w:cs="Times New Roman"/>
          <w:sz w:val="24"/>
          <w:szCs w:val="24"/>
        </w:rPr>
        <w:t xml:space="preserve">Wahyudi, Tubagus. </w:t>
      </w:r>
      <w:r w:rsidR="007F2D37">
        <w:rPr>
          <w:rFonts w:ascii="Times New Roman" w:hAnsi="Times New Roman" w:cs="Times New Roman"/>
          <w:sz w:val="24"/>
          <w:szCs w:val="24"/>
        </w:rPr>
        <w:t>(</w:t>
      </w:r>
      <w:r w:rsidRPr="006651D8">
        <w:rPr>
          <w:rFonts w:ascii="Times New Roman" w:hAnsi="Times New Roman" w:cs="Times New Roman"/>
          <w:sz w:val="24"/>
          <w:szCs w:val="24"/>
        </w:rPr>
        <w:t>2013</w:t>
      </w:r>
      <w:r w:rsidR="007F2D37">
        <w:rPr>
          <w:rFonts w:ascii="Times New Roman" w:hAnsi="Times New Roman" w:cs="Times New Roman"/>
          <w:sz w:val="24"/>
          <w:szCs w:val="24"/>
        </w:rPr>
        <w:t>)</w:t>
      </w:r>
      <w:r w:rsidRPr="006651D8">
        <w:rPr>
          <w:rFonts w:ascii="Times New Roman" w:hAnsi="Times New Roman" w:cs="Times New Roman"/>
          <w:sz w:val="24"/>
          <w:szCs w:val="24"/>
        </w:rPr>
        <w:t xml:space="preserve">. </w:t>
      </w:r>
      <w:r w:rsidRPr="006651D8">
        <w:rPr>
          <w:rFonts w:ascii="Times New Roman" w:hAnsi="Times New Roman" w:cs="Times New Roman"/>
          <w:i/>
          <w:iCs/>
          <w:sz w:val="24"/>
          <w:szCs w:val="24"/>
        </w:rPr>
        <w:t xml:space="preserve">The Secret of Public Speaking era Konseptual. </w:t>
      </w:r>
      <w:r w:rsidRPr="006651D8">
        <w:rPr>
          <w:rFonts w:ascii="Times New Roman" w:hAnsi="Times New Roman" w:cs="Times New Roman"/>
          <w:sz w:val="24"/>
          <w:szCs w:val="24"/>
        </w:rPr>
        <w:t>Jakarta: BBC Publisher.</w:t>
      </w:r>
    </w:p>
    <w:p w:rsidR="00516D87" w:rsidRPr="006651D8" w:rsidRDefault="004F7B97" w:rsidP="00B76D3F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6651D8">
        <w:rPr>
          <w:rFonts w:ascii="Times New Roman" w:hAnsi="Times New Roman" w:cs="Times New Roman"/>
          <w:sz w:val="24"/>
          <w:szCs w:val="24"/>
        </w:rPr>
        <w:t>Widdowson, H. G.</w:t>
      </w:r>
      <w:r w:rsidR="007F2D37">
        <w:rPr>
          <w:rFonts w:ascii="Times New Roman" w:hAnsi="Times New Roman" w:cs="Times New Roman"/>
          <w:sz w:val="24"/>
          <w:szCs w:val="24"/>
        </w:rPr>
        <w:t xml:space="preserve"> (</w:t>
      </w:r>
      <w:r w:rsidRPr="006651D8">
        <w:rPr>
          <w:rFonts w:ascii="Times New Roman" w:hAnsi="Times New Roman" w:cs="Times New Roman"/>
          <w:sz w:val="24"/>
          <w:szCs w:val="24"/>
        </w:rPr>
        <w:t>1978</w:t>
      </w:r>
      <w:r w:rsidR="007F2D37">
        <w:rPr>
          <w:rFonts w:ascii="Times New Roman" w:hAnsi="Times New Roman" w:cs="Times New Roman"/>
          <w:sz w:val="24"/>
          <w:szCs w:val="24"/>
        </w:rPr>
        <w:t>)</w:t>
      </w:r>
      <w:r w:rsidRPr="006651D8">
        <w:rPr>
          <w:rFonts w:ascii="Times New Roman" w:hAnsi="Times New Roman" w:cs="Times New Roman"/>
          <w:sz w:val="24"/>
          <w:szCs w:val="24"/>
        </w:rPr>
        <w:t>.</w:t>
      </w:r>
      <w:r w:rsidRPr="006651D8">
        <w:rPr>
          <w:rFonts w:ascii="Times New Roman" w:hAnsi="Times New Roman" w:cs="Times New Roman"/>
          <w:i/>
          <w:iCs/>
          <w:sz w:val="24"/>
          <w:szCs w:val="24"/>
        </w:rPr>
        <w:t>Teaching Language as Communication.</w:t>
      </w:r>
      <w:r w:rsidRPr="006651D8">
        <w:rPr>
          <w:rFonts w:ascii="Times New Roman" w:hAnsi="Times New Roman" w:cs="Times New Roman"/>
          <w:sz w:val="24"/>
          <w:szCs w:val="24"/>
        </w:rPr>
        <w:t>London: Oxford University Press</w:t>
      </w:r>
      <w:r w:rsidR="00516D87" w:rsidRPr="006651D8">
        <w:rPr>
          <w:rFonts w:ascii="Times New Roman" w:hAnsi="Times New Roman" w:cs="Times New Roman"/>
          <w:sz w:val="24"/>
          <w:szCs w:val="24"/>
        </w:rPr>
        <w:t>.</w:t>
      </w:r>
    </w:p>
    <w:sectPr w:rsidR="00516D87" w:rsidRPr="006651D8" w:rsidSect="00122E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2268" w:right="1701" w:bottom="1701" w:left="2268" w:header="720" w:footer="720" w:gutter="0"/>
      <w:pgNumType w:start="4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672" w:rsidRDefault="00B65672" w:rsidP="00B76D3F">
      <w:pPr>
        <w:spacing w:after="0" w:line="240" w:lineRule="auto"/>
      </w:pPr>
      <w:r>
        <w:separator/>
      </w:r>
    </w:p>
  </w:endnote>
  <w:endnote w:type="continuationSeparator" w:id="0">
    <w:p w:rsidR="00B65672" w:rsidRDefault="00B65672" w:rsidP="00B76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0A5" w:rsidRDefault="00FE30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780" w:rsidRDefault="009D2780">
    <w:pPr>
      <w:pStyle w:val="Footer"/>
      <w:jc w:val="center"/>
    </w:pPr>
  </w:p>
  <w:p w:rsidR="00B76D3F" w:rsidRDefault="00B76D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478"/>
      <w:docPartObj>
        <w:docPartGallery w:val="Page Numbers (Bottom of Page)"/>
        <w:docPartUnique/>
      </w:docPartObj>
    </w:sdtPr>
    <w:sdtEndPr/>
    <w:sdtContent>
      <w:p w:rsidR="00FE30A5" w:rsidRDefault="00FE30A5">
        <w:pPr>
          <w:pStyle w:val="Footer"/>
          <w:jc w:val="center"/>
        </w:pPr>
        <w:r w:rsidRPr="00FE30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30A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E30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2E64">
          <w:rPr>
            <w:rFonts w:ascii="Times New Roman" w:hAnsi="Times New Roman" w:cs="Times New Roman"/>
            <w:noProof/>
            <w:sz w:val="24"/>
            <w:szCs w:val="24"/>
          </w:rPr>
          <w:t>49</w:t>
        </w:r>
        <w:r w:rsidRPr="00FE30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1816" w:rsidRDefault="003F18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672" w:rsidRDefault="00B65672" w:rsidP="00B76D3F">
      <w:pPr>
        <w:spacing w:after="0" w:line="240" w:lineRule="auto"/>
      </w:pPr>
      <w:r>
        <w:separator/>
      </w:r>
    </w:p>
  </w:footnote>
  <w:footnote w:type="continuationSeparator" w:id="0">
    <w:p w:rsidR="00B65672" w:rsidRDefault="00B65672" w:rsidP="00B76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0A5" w:rsidRDefault="00FE30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6104010"/>
      <w:docPartObj>
        <w:docPartGallery w:val="Page Numbers (Top of Page)"/>
        <w:docPartUnique/>
      </w:docPartObj>
    </w:sdtPr>
    <w:sdtEndPr/>
    <w:sdtContent>
      <w:p w:rsidR="001F7017" w:rsidRPr="009D2780" w:rsidRDefault="00B621B7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27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259E5" w:rsidRPr="009D278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D27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2E64">
          <w:rPr>
            <w:rFonts w:ascii="Times New Roman" w:hAnsi="Times New Roman" w:cs="Times New Roman"/>
            <w:noProof/>
            <w:sz w:val="24"/>
            <w:szCs w:val="24"/>
          </w:rPr>
          <w:t>50</w:t>
        </w:r>
        <w:r w:rsidRPr="009D27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1816" w:rsidRPr="009D2780" w:rsidRDefault="003F1816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0A5" w:rsidRDefault="00FE30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67F"/>
    <w:rsid w:val="0005559D"/>
    <w:rsid w:val="00085E86"/>
    <w:rsid w:val="00122E64"/>
    <w:rsid w:val="00131D3E"/>
    <w:rsid w:val="001C5F44"/>
    <w:rsid w:val="001F7017"/>
    <w:rsid w:val="00300EFD"/>
    <w:rsid w:val="003806E4"/>
    <w:rsid w:val="0039467F"/>
    <w:rsid w:val="003E6CDF"/>
    <w:rsid w:val="003F1816"/>
    <w:rsid w:val="004F7B97"/>
    <w:rsid w:val="00516D87"/>
    <w:rsid w:val="005228FA"/>
    <w:rsid w:val="0056695F"/>
    <w:rsid w:val="00573308"/>
    <w:rsid w:val="00633BA4"/>
    <w:rsid w:val="006651D8"/>
    <w:rsid w:val="00675480"/>
    <w:rsid w:val="006D6997"/>
    <w:rsid w:val="00733952"/>
    <w:rsid w:val="00746898"/>
    <w:rsid w:val="007F2D37"/>
    <w:rsid w:val="008B3906"/>
    <w:rsid w:val="009A0668"/>
    <w:rsid w:val="009D2780"/>
    <w:rsid w:val="00AB7BFD"/>
    <w:rsid w:val="00B259E5"/>
    <w:rsid w:val="00B621B7"/>
    <w:rsid w:val="00B65672"/>
    <w:rsid w:val="00B76D3F"/>
    <w:rsid w:val="00B77107"/>
    <w:rsid w:val="00B97A1F"/>
    <w:rsid w:val="00C54DDD"/>
    <w:rsid w:val="00D1743F"/>
    <w:rsid w:val="00D477A3"/>
    <w:rsid w:val="00E71731"/>
    <w:rsid w:val="00F12A9B"/>
    <w:rsid w:val="00F3101A"/>
    <w:rsid w:val="00F51699"/>
    <w:rsid w:val="00F569E6"/>
    <w:rsid w:val="00FC3305"/>
    <w:rsid w:val="00FE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8FE56-A1F6-4034-93FD-9C28C51F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46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6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D3F"/>
  </w:style>
  <w:style w:type="paragraph" w:styleId="Footer">
    <w:name w:val="footer"/>
    <w:basedOn w:val="Normal"/>
    <w:link w:val="FooterChar"/>
    <w:uiPriority w:val="99"/>
    <w:unhideWhenUsed/>
    <w:rsid w:val="00B76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Kios</cp:lastModifiedBy>
  <cp:revision>19</cp:revision>
  <dcterms:created xsi:type="dcterms:W3CDTF">2018-02-25T08:11:00Z</dcterms:created>
  <dcterms:modified xsi:type="dcterms:W3CDTF">2018-08-07T04:56:00Z</dcterms:modified>
</cp:coreProperties>
</file>