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8" w:rsidRPr="00F506FC" w:rsidRDefault="00D24728" w:rsidP="00D24728">
      <w:pPr>
        <w:spacing w:line="480" w:lineRule="auto"/>
        <w:jc w:val="center"/>
        <w:rPr>
          <w:b/>
          <w:lang w:val="id-ID"/>
        </w:rPr>
      </w:pPr>
      <w:r w:rsidRPr="00F506FC">
        <w:rPr>
          <w:b/>
          <w:lang w:val="sv-SE"/>
        </w:rPr>
        <w:t>DAFTAR PUSTAK</w:t>
      </w:r>
      <w:r w:rsidRPr="00F506FC">
        <w:rPr>
          <w:b/>
          <w:lang w:val="id-ID"/>
        </w:rPr>
        <w:t>A</w:t>
      </w:r>
    </w:p>
    <w:p w:rsidR="00D24728" w:rsidRPr="000B3C1B" w:rsidRDefault="00D24728" w:rsidP="00F506FC">
      <w:pPr>
        <w:ind w:left="720"/>
        <w:jc w:val="center"/>
        <w:rPr>
          <w:b/>
          <w:sz w:val="28"/>
          <w:szCs w:val="28"/>
          <w:lang w:val="sv-SE"/>
        </w:rPr>
      </w:pPr>
    </w:p>
    <w:p w:rsidR="00D24728" w:rsidRDefault="00D24728" w:rsidP="00D24728">
      <w:pPr>
        <w:ind w:left="567" w:hanging="567"/>
        <w:jc w:val="both"/>
        <w:rPr>
          <w:lang w:val="id-ID"/>
        </w:rPr>
      </w:pPr>
      <w:r>
        <w:rPr>
          <w:lang w:val="sv-SE"/>
        </w:rPr>
        <w:t xml:space="preserve">Achmad, Arief. 2007. </w:t>
      </w:r>
      <w:r w:rsidRPr="00AF3DBB">
        <w:rPr>
          <w:i/>
          <w:lang w:val="sv-SE"/>
        </w:rPr>
        <w:t>Profesi Guru: Suara dari Lapangan.</w:t>
      </w:r>
      <w:r>
        <w:rPr>
          <w:lang w:val="sv-SE"/>
        </w:rPr>
        <w:t xml:space="preserve"> (On line). </w:t>
      </w:r>
      <w:r w:rsidRPr="00AF3DBB">
        <w:rPr>
          <w:color w:val="000000"/>
          <w:lang w:val="sv-SE"/>
        </w:rPr>
        <w:t>(</w:t>
      </w:r>
      <w:hyperlink r:id="rId7" w:history="1">
        <w:r w:rsidRPr="00AF3DBB">
          <w:rPr>
            <w:rStyle w:val="Hyperlink"/>
            <w:color w:val="000000"/>
            <w:lang w:val="sv-SE"/>
          </w:rPr>
          <w:t>http://.reaserchengines.com.Html</w:t>
        </w:r>
      </w:hyperlink>
      <w:r>
        <w:rPr>
          <w:lang w:val="sv-SE"/>
        </w:rPr>
        <w:t>, diakses (28 April 2016).</w:t>
      </w:r>
    </w:p>
    <w:p w:rsidR="00D24728" w:rsidRDefault="00D24728" w:rsidP="00D24728">
      <w:pPr>
        <w:ind w:left="720"/>
        <w:jc w:val="both"/>
        <w:rPr>
          <w:lang w:val="id-ID"/>
        </w:rPr>
      </w:pPr>
    </w:p>
    <w:p w:rsidR="00D24728" w:rsidRPr="002E215C" w:rsidRDefault="00D24728" w:rsidP="00D24728">
      <w:pPr>
        <w:ind w:left="720"/>
        <w:jc w:val="both"/>
        <w:rPr>
          <w:lang w:val="sv-SE"/>
        </w:rPr>
      </w:pPr>
    </w:p>
    <w:p w:rsidR="00D24728" w:rsidRPr="002E215C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Ali, M. </w:t>
      </w:r>
      <w:r w:rsidRPr="002E215C">
        <w:rPr>
          <w:lang w:val="sv-SE"/>
        </w:rPr>
        <w:t xml:space="preserve">1992. </w:t>
      </w:r>
      <w:r w:rsidRPr="002E215C">
        <w:rPr>
          <w:i/>
          <w:lang w:val="sv-SE"/>
        </w:rPr>
        <w:t>Penelitian Kependidikan Prosedur dan Strategi</w:t>
      </w:r>
      <w:r w:rsidRPr="002E215C">
        <w:rPr>
          <w:lang w:val="sv-SE"/>
        </w:rPr>
        <w:t>. Bandung: Angkasa.</w:t>
      </w:r>
    </w:p>
    <w:p w:rsidR="00D24728" w:rsidRPr="002E215C" w:rsidRDefault="00D24728" w:rsidP="00D24728">
      <w:pPr>
        <w:ind w:left="720"/>
        <w:jc w:val="both"/>
        <w:rPr>
          <w:lang w:val="sv-SE"/>
        </w:rPr>
      </w:pPr>
    </w:p>
    <w:p w:rsidR="00D24728" w:rsidRPr="002E215C" w:rsidRDefault="00D24728" w:rsidP="00D24728">
      <w:pPr>
        <w:ind w:left="567" w:hanging="567"/>
        <w:jc w:val="both"/>
        <w:rPr>
          <w:lang w:val="sv-SE"/>
        </w:rPr>
      </w:pPr>
      <w:r w:rsidRPr="002E215C">
        <w:rPr>
          <w:lang w:val="sv-SE"/>
        </w:rPr>
        <w:t xml:space="preserve">Arifin, Zainal. 1989. </w:t>
      </w:r>
      <w:r w:rsidRPr="002E215C">
        <w:rPr>
          <w:i/>
          <w:lang w:val="sv-SE"/>
        </w:rPr>
        <w:t>Evaluasi Instruksional. Prinsif, Teknik dan Prosedur.</w:t>
      </w:r>
      <w:r w:rsidRPr="002E215C">
        <w:rPr>
          <w:lang w:val="sv-SE"/>
        </w:rPr>
        <w:t xml:space="preserve"> Bandung: Remaja Rosdakarya.</w:t>
      </w:r>
    </w:p>
    <w:p w:rsidR="00D24728" w:rsidRPr="00D40ECE" w:rsidRDefault="00D24728" w:rsidP="00D24728">
      <w:pPr>
        <w:jc w:val="both"/>
        <w:rPr>
          <w:lang w:val="id-ID"/>
        </w:rPr>
      </w:pPr>
    </w:p>
    <w:p w:rsidR="00D24728" w:rsidRPr="00D40ECE" w:rsidRDefault="00D24728" w:rsidP="00D24728">
      <w:pPr>
        <w:jc w:val="both"/>
        <w:rPr>
          <w:lang w:val="id-ID"/>
        </w:rPr>
      </w:pPr>
    </w:p>
    <w:p w:rsidR="00D24728" w:rsidRDefault="00D24728" w:rsidP="00D24728">
      <w:pPr>
        <w:jc w:val="both"/>
        <w:rPr>
          <w:lang w:val="sv-SE"/>
        </w:rPr>
      </w:pPr>
      <w:r>
        <w:rPr>
          <w:lang w:val="sv-SE"/>
        </w:rPr>
        <w:t>Asmani, JM. 20</w:t>
      </w:r>
      <w:r>
        <w:rPr>
          <w:lang w:val="id-ID"/>
        </w:rPr>
        <w:t>09</w:t>
      </w:r>
      <w:r>
        <w:rPr>
          <w:lang w:val="sv-SE"/>
        </w:rPr>
        <w:t>. Tips Sukses PLPG. Jogjakarta: Diva Press.</w:t>
      </w:r>
    </w:p>
    <w:p w:rsidR="00D24728" w:rsidRDefault="00D24728" w:rsidP="00D24728">
      <w:pPr>
        <w:ind w:left="720"/>
        <w:jc w:val="both"/>
        <w:rPr>
          <w:lang w:val="sv-SE"/>
        </w:rPr>
      </w:pPr>
    </w:p>
    <w:p w:rsidR="00D24728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Aswandi. (2006). </w:t>
      </w:r>
      <w:r w:rsidRPr="00504176">
        <w:rPr>
          <w:i/>
          <w:lang w:val="sv-SE"/>
        </w:rPr>
        <w:t>Kompetensi Pedagogik</w:t>
      </w:r>
      <w:r>
        <w:rPr>
          <w:lang w:val="sv-SE"/>
        </w:rPr>
        <w:t xml:space="preserve"> (On line). </w:t>
      </w:r>
      <w:r w:rsidRPr="00504176">
        <w:rPr>
          <w:color w:val="000000"/>
          <w:lang w:val="sv-SE"/>
        </w:rPr>
        <w:t>(</w:t>
      </w:r>
      <w:hyperlink r:id="rId8" w:history="1">
        <w:r w:rsidRPr="00504176">
          <w:rPr>
            <w:rStyle w:val="Hyperlink"/>
            <w:color w:val="000000"/>
            <w:lang w:val="sv-SE"/>
          </w:rPr>
          <w:t>http://www.arsip.pontianak</w:t>
        </w:r>
      </w:hyperlink>
      <w:r>
        <w:rPr>
          <w:lang w:val="sv-SE"/>
        </w:rPr>
        <w:t xml:space="preserve"> post.com. diakses (25 April 2016).</w:t>
      </w:r>
    </w:p>
    <w:p w:rsidR="00D24728" w:rsidRDefault="00D24728" w:rsidP="00D24728">
      <w:pPr>
        <w:ind w:left="720"/>
        <w:jc w:val="both"/>
        <w:rPr>
          <w:lang w:val="sv-SE"/>
        </w:rPr>
      </w:pPr>
    </w:p>
    <w:p w:rsidR="00D24728" w:rsidRPr="005413CF" w:rsidRDefault="00D24728" w:rsidP="00D24728">
      <w:pPr>
        <w:ind w:left="567" w:hanging="567"/>
        <w:jc w:val="both"/>
        <w:rPr>
          <w:lang w:val="sv-SE"/>
        </w:rPr>
      </w:pPr>
      <w:r>
        <w:rPr>
          <w:lang w:val="id-ID"/>
        </w:rPr>
        <w:t>\</w:t>
      </w:r>
      <w:r>
        <w:rPr>
          <w:lang w:val="sv-SE"/>
        </w:rPr>
        <w:t xml:space="preserve">Cruickshank. (1990). </w:t>
      </w:r>
      <w:r w:rsidRPr="00021669">
        <w:rPr>
          <w:i/>
          <w:lang w:val="sv-SE"/>
        </w:rPr>
        <w:t>Research that Informs Teachers and Teacher educators</w:t>
      </w:r>
      <w:r>
        <w:rPr>
          <w:lang w:val="sv-SE"/>
        </w:rPr>
        <w:t>. Bloomington: Phi Delta Kappa Educational Foundation.</w:t>
      </w:r>
    </w:p>
    <w:p w:rsidR="00D24728" w:rsidRPr="005413CF" w:rsidRDefault="00D24728" w:rsidP="00D24728">
      <w:pPr>
        <w:ind w:left="720"/>
        <w:jc w:val="both"/>
        <w:rPr>
          <w:lang w:val="sv-SE"/>
        </w:rPr>
      </w:pPr>
    </w:p>
    <w:p w:rsidR="00D24728" w:rsidRDefault="00D24728" w:rsidP="00D24728">
      <w:pPr>
        <w:spacing w:line="480" w:lineRule="auto"/>
        <w:jc w:val="both"/>
        <w:rPr>
          <w:lang w:val="it-IT"/>
        </w:rPr>
      </w:pPr>
      <w:r w:rsidRPr="002E215C">
        <w:rPr>
          <w:lang w:val="it-IT"/>
        </w:rPr>
        <w:t xml:space="preserve">Djiwandono, Sri Esti Wulandari. 2002. </w:t>
      </w:r>
      <w:r w:rsidRPr="002E215C">
        <w:rPr>
          <w:i/>
          <w:lang w:val="it-IT"/>
        </w:rPr>
        <w:t>Psikologi Pendidikan</w:t>
      </w:r>
      <w:r w:rsidRPr="002E215C">
        <w:rPr>
          <w:lang w:val="it-IT"/>
        </w:rPr>
        <w:t>. Jakarta:Gramedia.</w:t>
      </w:r>
    </w:p>
    <w:p w:rsidR="00D24728" w:rsidRPr="00D40ECE" w:rsidRDefault="00D24728" w:rsidP="00D24728">
      <w:pPr>
        <w:spacing w:line="480" w:lineRule="auto"/>
        <w:jc w:val="both"/>
        <w:rPr>
          <w:lang w:val="id-ID"/>
        </w:rPr>
      </w:pPr>
      <w:r w:rsidRPr="002E215C">
        <w:rPr>
          <w:lang w:val="it-IT"/>
        </w:rPr>
        <w:t xml:space="preserve">Farida. 2008. </w:t>
      </w:r>
      <w:r w:rsidRPr="002E215C">
        <w:rPr>
          <w:i/>
          <w:lang w:val="it-IT"/>
        </w:rPr>
        <w:t>Sertifikasi Guru</w:t>
      </w:r>
      <w:r w:rsidRPr="002E215C">
        <w:rPr>
          <w:lang w:val="it-IT"/>
        </w:rPr>
        <w:t>. Bandung: Yrama Widya.</w:t>
      </w:r>
    </w:p>
    <w:p w:rsidR="00D24728" w:rsidRDefault="00D24728" w:rsidP="00D24728">
      <w:pPr>
        <w:jc w:val="both"/>
        <w:rPr>
          <w:lang w:val="fi-FI"/>
        </w:rPr>
      </w:pPr>
      <w:r>
        <w:rPr>
          <w:lang w:val="sv-SE"/>
        </w:rPr>
        <w:t xml:space="preserve">Ihsan, F. 2003. </w:t>
      </w:r>
      <w:r w:rsidRPr="00003BFD">
        <w:rPr>
          <w:i/>
          <w:lang w:val="sv-SE"/>
        </w:rPr>
        <w:t>Dasar-Dasar Kependidikan</w:t>
      </w:r>
      <w:r>
        <w:rPr>
          <w:lang w:val="sv-SE"/>
        </w:rPr>
        <w:t xml:space="preserve">. </w:t>
      </w:r>
      <w:r w:rsidRPr="002E215C">
        <w:rPr>
          <w:lang w:val="fi-FI"/>
        </w:rPr>
        <w:t>Jakarta: Asli Mahasatrya.</w:t>
      </w:r>
    </w:p>
    <w:p w:rsidR="00D24728" w:rsidRDefault="00D24728" w:rsidP="00D24728">
      <w:pPr>
        <w:ind w:left="720"/>
        <w:jc w:val="both"/>
        <w:rPr>
          <w:lang w:val="fi-FI"/>
        </w:rPr>
      </w:pPr>
    </w:p>
    <w:p w:rsidR="00D24728" w:rsidRDefault="00D24728" w:rsidP="00D24728">
      <w:pPr>
        <w:ind w:left="567" w:hanging="567"/>
        <w:jc w:val="both"/>
        <w:rPr>
          <w:lang w:val="id-ID"/>
        </w:rPr>
      </w:pPr>
      <w:r>
        <w:rPr>
          <w:lang w:val="fi-FI"/>
        </w:rPr>
        <w:t xml:space="preserve">Ilhamuddin, S. 2008. </w:t>
      </w:r>
      <w:r w:rsidRPr="00C90B69">
        <w:rPr>
          <w:i/>
          <w:lang w:val="fi-FI"/>
        </w:rPr>
        <w:t>Hubungan Kompetensi Pedagogik Dengan Efektivitas Hasil Pembelajaran.</w:t>
      </w:r>
      <w:r>
        <w:rPr>
          <w:lang w:val="fi-FI"/>
        </w:rPr>
        <w:t xml:space="preserve"> Jurnal Equilibrium, Vol. 4, No. 8, Juli-Desember 2008 :24-25.</w:t>
      </w:r>
    </w:p>
    <w:p w:rsidR="00D24728" w:rsidRPr="002E215C" w:rsidRDefault="00D24728" w:rsidP="00D24728">
      <w:pPr>
        <w:jc w:val="both"/>
        <w:rPr>
          <w:lang w:val="fi-FI"/>
        </w:rPr>
      </w:pPr>
    </w:p>
    <w:p w:rsidR="00D24728" w:rsidRPr="002E215C" w:rsidRDefault="00D24728" w:rsidP="00D24728">
      <w:pPr>
        <w:ind w:left="567" w:hanging="567"/>
        <w:jc w:val="both"/>
        <w:rPr>
          <w:lang w:val="fi-FI"/>
        </w:rPr>
      </w:pPr>
      <w:r>
        <w:rPr>
          <w:lang w:val="fi-FI"/>
        </w:rPr>
        <w:t>Kartini, K</w:t>
      </w:r>
      <w:r w:rsidRPr="002E215C">
        <w:rPr>
          <w:lang w:val="fi-FI"/>
        </w:rPr>
        <w:t xml:space="preserve">. 2003. </w:t>
      </w:r>
      <w:r w:rsidRPr="002E215C">
        <w:rPr>
          <w:i/>
          <w:lang w:val="fi-FI"/>
        </w:rPr>
        <w:t>Bimbingan Belajar di SMA dan Perguruan Tinggi</w:t>
      </w:r>
      <w:r w:rsidRPr="002E215C">
        <w:rPr>
          <w:lang w:val="fi-FI"/>
        </w:rPr>
        <w:t>. Jakarta: CV. Rajawali.</w:t>
      </w:r>
    </w:p>
    <w:p w:rsidR="00D24728" w:rsidRPr="002E215C" w:rsidRDefault="00D24728" w:rsidP="00D24728">
      <w:pPr>
        <w:ind w:left="720"/>
        <w:jc w:val="both"/>
        <w:rPr>
          <w:lang w:val="fi-FI"/>
        </w:rPr>
      </w:pPr>
    </w:p>
    <w:p w:rsidR="00D24728" w:rsidRDefault="00D24728" w:rsidP="00D24728">
      <w:pPr>
        <w:ind w:left="567" w:hanging="567"/>
        <w:jc w:val="both"/>
        <w:rPr>
          <w:lang w:val="fi-FI"/>
        </w:rPr>
      </w:pPr>
      <w:r w:rsidRPr="002E215C">
        <w:rPr>
          <w:lang w:val="fi-FI"/>
        </w:rPr>
        <w:t xml:space="preserve">Manan, I. 1989. </w:t>
      </w:r>
      <w:r w:rsidRPr="002E215C">
        <w:rPr>
          <w:i/>
          <w:lang w:val="fi-FI"/>
        </w:rPr>
        <w:t>Dasar-dasar Sosial Budaya Pendidikan</w:t>
      </w:r>
      <w:r w:rsidRPr="002E215C">
        <w:rPr>
          <w:lang w:val="fi-FI"/>
        </w:rPr>
        <w:t>. Jakarta: Proyek Lembaga Pendidikan Tenaga Kependidikan.</w:t>
      </w:r>
    </w:p>
    <w:p w:rsidR="00D24728" w:rsidRPr="002E215C" w:rsidRDefault="00D24728" w:rsidP="00D24728">
      <w:pPr>
        <w:ind w:left="720"/>
        <w:jc w:val="both"/>
        <w:rPr>
          <w:lang w:val="fi-FI"/>
        </w:rPr>
      </w:pPr>
    </w:p>
    <w:p w:rsidR="00D24728" w:rsidRPr="002E215C" w:rsidRDefault="00D24728" w:rsidP="00D24728">
      <w:pPr>
        <w:jc w:val="both"/>
        <w:rPr>
          <w:lang w:val="fi-FI"/>
        </w:rPr>
      </w:pPr>
      <w:r w:rsidRPr="002E215C">
        <w:rPr>
          <w:lang w:val="fi-FI"/>
        </w:rPr>
        <w:t xml:space="preserve">Mulyadi. 2010. </w:t>
      </w:r>
      <w:r w:rsidRPr="002E215C">
        <w:rPr>
          <w:i/>
          <w:lang w:val="fi-FI"/>
        </w:rPr>
        <w:t>Diagnosis Kesulitan Belajar</w:t>
      </w:r>
      <w:r w:rsidRPr="002E215C">
        <w:rPr>
          <w:lang w:val="fi-FI"/>
        </w:rPr>
        <w:t>. Yogyakarta: Nuha Litera.</w:t>
      </w:r>
    </w:p>
    <w:p w:rsidR="00D24728" w:rsidRPr="002E215C" w:rsidRDefault="00D24728" w:rsidP="00D24728">
      <w:pPr>
        <w:ind w:left="720"/>
        <w:jc w:val="both"/>
        <w:rPr>
          <w:lang w:val="fi-FI"/>
        </w:rPr>
      </w:pPr>
    </w:p>
    <w:p w:rsidR="00D24728" w:rsidRDefault="00D24728" w:rsidP="00D24728">
      <w:pPr>
        <w:jc w:val="both"/>
        <w:rPr>
          <w:lang w:val="id-ID"/>
        </w:rPr>
      </w:pPr>
      <w:r w:rsidRPr="005413CF">
        <w:rPr>
          <w:lang w:val="sv-SE"/>
        </w:rPr>
        <w:t xml:space="preserve">Mulyasa, E. 2008. </w:t>
      </w:r>
      <w:r w:rsidRPr="005413CF">
        <w:rPr>
          <w:i/>
          <w:lang w:val="sv-SE"/>
        </w:rPr>
        <w:t>Menjadi Guru Profesional</w:t>
      </w:r>
      <w:r w:rsidRPr="005413CF">
        <w:rPr>
          <w:lang w:val="sv-SE"/>
        </w:rPr>
        <w:t>. Bandung: Rosdakarya.</w:t>
      </w:r>
    </w:p>
    <w:p w:rsidR="00D24728" w:rsidRDefault="00D24728" w:rsidP="00D24728">
      <w:pPr>
        <w:jc w:val="both"/>
        <w:rPr>
          <w:lang w:val="id-ID"/>
        </w:rPr>
      </w:pPr>
    </w:p>
    <w:p w:rsidR="00D24728" w:rsidRPr="00256505" w:rsidRDefault="00D24728" w:rsidP="00D24728">
      <w:pPr>
        <w:ind w:left="567" w:hanging="567"/>
        <w:jc w:val="both"/>
        <w:rPr>
          <w:lang w:val="id-ID"/>
        </w:rPr>
      </w:pPr>
      <w:r>
        <w:rPr>
          <w:lang w:val="id-ID"/>
        </w:rPr>
        <w:t>Muslich, M. 2007. Sertifikasi Guru Menuju Profesionalisme Pendidik. Jakarta: Bumi Aksara</w:t>
      </w:r>
    </w:p>
    <w:p w:rsidR="00D24728" w:rsidRDefault="00F506FC" w:rsidP="00D24728">
      <w:pPr>
        <w:ind w:left="720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47FE" wp14:editId="56E5CBAA">
                <wp:simplePos x="0" y="0"/>
                <wp:positionH relativeFrom="column">
                  <wp:posOffset>2169795</wp:posOffset>
                </wp:positionH>
                <wp:positionV relativeFrom="paragraph">
                  <wp:posOffset>506730</wp:posOffset>
                </wp:positionV>
                <wp:extent cx="64770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6FC" w:rsidRDefault="00F506FC" w:rsidP="00F506FC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85pt;margin-top:39.9pt;width:51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" fillcolor="white [3201]" strokecolor="white [3212]" strokeweight=".5pt">
                <v:textbox>
                  <w:txbxContent>
                    <w:p w:rsidR="00F506FC" w:rsidRDefault="00F506FC" w:rsidP="00F506FC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</w:p>
    <w:p w:rsidR="00D24728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lastRenderedPageBreak/>
        <w:t xml:space="preserve">Padmono, Y. 2007. </w:t>
      </w:r>
      <w:r w:rsidRPr="00021669">
        <w:rPr>
          <w:i/>
          <w:lang w:val="sv-SE"/>
        </w:rPr>
        <w:t>Menyusun Instrumen Sikap Profesional Guru</w:t>
      </w:r>
      <w:r>
        <w:rPr>
          <w:lang w:val="sv-SE"/>
        </w:rPr>
        <w:t>. Jurnal Paedagogia UNS, Jilid 10 Nomor 1, 2007.</w:t>
      </w:r>
    </w:p>
    <w:p w:rsidR="00D24728" w:rsidRDefault="00D24728" w:rsidP="00D24728">
      <w:pPr>
        <w:ind w:left="720"/>
        <w:jc w:val="both"/>
        <w:rPr>
          <w:lang w:val="sv-SE"/>
        </w:rPr>
      </w:pPr>
    </w:p>
    <w:p w:rsidR="00D24728" w:rsidRPr="005413CF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Peraturan Pemerintah Republik Indonesia Nomor 74 tahun 2008 </w:t>
      </w:r>
      <w:r w:rsidRPr="00AF3DBB">
        <w:rPr>
          <w:i/>
          <w:lang w:val="sv-SE"/>
        </w:rPr>
        <w:t>tentang Guru</w:t>
      </w:r>
      <w:r>
        <w:rPr>
          <w:lang w:val="sv-SE"/>
        </w:rPr>
        <w:t>. Jakarta: Eko Jaya.</w:t>
      </w:r>
    </w:p>
    <w:p w:rsidR="00D24728" w:rsidRPr="00D24728" w:rsidRDefault="00D24728" w:rsidP="00D24728">
      <w:pPr>
        <w:jc w:val="both"/>
        <w:rPr>
          <w:lang w:val="id-ID"/>
        </w:rPr>
      </w:pPr>
    </w:p>
    <w:p w:rsidR="00D24728" w:rsidRDefault="00D24728" w:rsidP="00D24728">
      <w:pPr>
        <w:jc w:val="both"/>
        <w:rPr>
          <w:lang w:val="fi-FI"/>
        </w:rPr>
      </w:pPr>
      <w:r w:rsidRPr="005413CF">
        <w:rPr>
          <w:lang w:val="sv-SE"/>
        </w:rPr>
        <w:t xml:space="preserve">Roestiyah, N.K. 1986. </w:t>
      </w:r>
      <w:r w:rsidRPr="005413CF">
        <w:rPr>
          <w:i/>
          <w:lang w:val="fi-FI"/>
        </w:rPr>
        <w:t>Masalah-masalah Ilmu Keguruan</w:t>
      </w:r>
      <w:r w:rsidRPr="005413CF">
        <w:rPr>
          <w:lang w:val="fi-FI"/>
        </w:rPr>
        <w:t>. Jakarta: Bina Aksara.</w:t>
      </w:r>
    </w:p>
    <w:p w:rsidR="00D24728" w:rsidRDefault="00D24728" w:rsidP="00D24728">
      <w:pPr>
        <w:ind w:left="720"/>
        <w:jc w:val="both"/>
        <w:rPr>
          <w:lang w:val="fi-FI"/>
        </w:rPr>
      </w:pPr>
    </w:p>
    <w:p w:rsidR="00D24728" w:rsidRPr="00D40ECE" w:rsidRDefault="00D24728" w:rsidP="00D24728">
      <w:pPr>
        <w:ind w:left="567" w:hanging="567"/>
        <w:jc w:val="both"/>
        <w:rPr>
          <w:lang w:val="fi-FI"/>
        </w:rPr>
      </w:pPr>
      <w:r>
        <w:rPr>
          <w:lang w:val="fi-FI"/>
        </w:rPr>
        <w:t xml:space="preserve">Sagala. H.S., Yasaratodo. W., </w:t>
      </w:r>
      <w:r w:rsidRPr="00003BFD">
        <w:rPr>
          <w:i/>
          <w:lang w:val="fi-FI"/>
        </w:rPr>
        <w:t>Supervisi Klinis</w:t>
      </w:r>
      <w:r>
        <w:rPr>
          <w:lang w:val="fi-FI"/>
        </w:rPr>
        <w:t>. Makalah disajikan dalam lokakarya Praktek Supervisi Klinis bagi Mahasiswa Pasca Sarjana Angkatan XII dan XIII, Ruang VIP Serba Guna Universitas Negeri Medan, Medan, 30 Oktober.</w:t>
      </w:r>
      <w:r w:rsidRPr="005413CF">
        <w:rPr>
          <w:lang w:val="fi-FI"/>
        </w:rPr>
        <w:t>.</w:t>
      </w:r>
    </w:p>
    <w:p w:rsidR="00D24728" w:rsidRDefault="00D24728" w:rsidP="00D24728">
      <w:pPr>
        <w:ind w:left="720"/>
        <w:jc w:val="both"/>
        <w:rPr>
          <w:lang w:val="fi-FI"/>
        </w:rPr>
      </w:pPr>
    </w:p>
    <w:p w:rsidR="00D24728" w:rsidRPr="002E215C" w:rsidRDefault="00D24728" w:rsidP="00D24728">
      <w:pPr>
        <w:jc w:val="both"/>
        <w:rPr>
          <w:lang w:val="sv-SE"/>
        </w:rPr>
      </w:pPr>
      <w:r>
        <w:rPr>
          <w:lang w:val="fi-FI"/>
        </w:rPr>
        <w:t xml:space="preserve">Satori, Djam’an. 2007. </w:t>
      </w:r>
      <w:r w:rsidRPr="00003BFD">
        <w:rPr>
          <w:i/>
          <w:lang w:val="fi-FI"/>
        </w:rPr>
        <w:t>Profesi Guru</w:t>
      </w:r>
      <w:r>
        <w:rPr>
          <w:lang w:val="fi-FI"/>
        </w:rPr>
        <w:t xml:space="preserve">. </w:t>
      </w:r>
      <w:r w:rsidRPr="002E215C">
        <w:rPr>
          <w:lang w:val="sv-SE"/>
        </w:rPr>
        <w:t>Jakarta: Universitas Terbuka.</w:t>
      </w:r>
    </w:p>
    <w:p w:rsidR="00D24728" w:rsidRPr="005413CF" w:rsidRDefault="00D24728" w:rsidP="00D24728">
      <w:pPr>
        <w:ind w:left="720"/>
        <w:jc w:val="both"/>
        <w:rPr>
          <w:lang w:val="fi-FI"/>
        </w:rPr>
      </w:pPr>
    </w:p>
    <w:p w:rsidR="00D24728" w:rsidRPr="002E215C" w:rsidRDefault="00D24728" w:rsidP="00D24728">
      <w:pPr>
        <w:jc w:val="both"/>
        <w:rPr>
          <w:lang w:val="fi-FI"/>
        </w:rPr>
      </w:pPr>
      <w:r>
        <w:rPr>
          <w:lang w:val="fi-FI"/>
        </w:rPr>
        <w:t>Siregar, S</w:t>
      </w:r>
      <w:r w:rsidRPr="005413CF">
        <w:rPr>
          <w:lang w:val="fi-FI"/>
        </w:rPr>
        <w:t xml:space="preserve">. 2010. </w:t>
      </w:r>
      <w:r w:rsidRPr="005413CF">
        <w:rPr>
          <w:i/>
          <w:lang w:val="fi-FI"/>
        </w:rPr>
        <w:t>Statistika Deskriptif Untuk Penelitian</w:t>
      </w:r>
      <w:r w:rsidRPr="005413CF">
        <w:rPr>
          <w:lang w:val="fi-FI"/>
        </w:rPr>
        <w:t xml:space="preserve">. Jakarta: Rajawali </w:t>
      </w:r>
      <w:r w:rsidRPr="002E215C">
        <w:rPr>
          <w:lang w:val="fi-FI"/>
        </w:rPr>
        <w:t>Press.</w:t>
      </w:r>
    </w:p>
    <w:p w:rsidR="00D24728" w:rsidRPr="002E215C" w:rsidRDefault="00D24728" w:rsidP="00D24728">
      <w:pPr>
        <w:ind w:left="720"/>
        <w:jc w:val="both"/>
        <w:rPr>
          <w:lang w:val="sv-SE"/>
        </w:rPr>
      </w:pPr>
    </w:p>
    <w:p w:rsidR="00D24728" w:rsidRPr="00256505" w:rsidRDefault="00D24728" w:rsidP="00D24728">
      <w:pPr>
        <w:ind w:left="567" w:hanging="567"/>
        <w:jc w:val="both"/>
        <w:rPr>
          <w:lang w:val="sv-SE"/>
        </w:rPr>
      </w:pPr>
      <w:r w:rsidRPr="005413CF">
        <w:rPr>
          <w:lang w:val="fi-FI"/>
        </w:rPr>
        <w:t xml:space="preserve">Sudjana, Nana. 2002. </w:t>
      </w:r>
      <w:r w:rsidRPr="005413CF">
        <w:rPr>
          <w:i/>
          <w:lang w:val="sv-SE"/>
        </w:rPr>
        <w:t>Dasar-dasar Proses Belajar Mengajar</w:t>
      </w:r>
      <w:r w:rsidRPr="005413CF">
        <w:rPr>
          <w:lang w:val="sv-SE"/>
        </w:rPr>
        <w:t xml:space="preserve">. Bandung: Sinar </w:t>
      </w:r>
      <w:r w:rsidRPr="002E215C">
        <w:rPr>
          <w:lang w:val="sv-SE"/>
        </w:rPr>
        <w:t>Baru.</w:t>
      </w:r>
      <w:r w:rsidRPr="001A7AE8">
        <w:rPr>
          <w:lang w:val="sv-SE"/>
        </w:rPr>
        <w:t>.</w:t>
      </w:r>
    </w:p>
    <w:p w:rsidR="00D24728" w:rsidRDefault="00D24728" w:rsidP="00D24728">
      <w:pPr>
        <w:jc w:val="both"/>
        <w:rPr>
          <w:lang w:val="fi-FI"/>
        </w:rPr>
      </w:pPr>
    </w:p>
    <w:p w:rsidR="00D24728" w:rsidRPr="00504176" w:rsidRDefault="00D24728" w:rsidP="00D24728">
      <w:pPr>
        <w:ind w:left="567" w:hanging="567"/>
        <w:jc w:val="both"/>
        <w:rPr>
          <w:color w:val="000000"/>
          <w:lang w:val="fi-FI"/>
        </w:rPr>
      </w:pPr>
      <w:r>
        <w:rPr>
          <w:lang w:val="fi-FI"/>
        </w:rPr>
        <w:t xml:space="preserve">Sudrajat, A. 2008. </w:t>
      </w:r>
      <w:r w:rsidRPr="00504176">
        <w:rPr>
          <w:i/>
          <w:lang w:val="fi-FI"/>
        </w:rPr>
        <w:t>Kompetensi Guru dan Peran Kepala Sekolah</w:t>
      </w:r>
      <w:r>
        <w:rPr>
          <w:lang w:val="fi-FI"/>
        </w:rPr>
        <w:t xml:space="preserve">. (On line). </w:t>
      </w:r>
      <w:r w:rsidRPr="00504176">
        <w:rPr>
          <w:color w:val="000000"/>
          <w:lang w:val="fi-FI"/>
        </w:rPr>
        <w:t>(</w:t>
      </w:r>
      <w:hyperlink r:id="rId9" w:history="1">
        <w:r w:rsidRPr="00504176">
          <w:rPr>
            <w:rStyle w:val="Hyperlink"/>
            <w:color w:val="000000"/>
            <w:lang w:val="fi-FI"/>
          </w:rPr>
          <w:t>http://www.akhmatsudrajat.wordpress.com.diakses</w:t>
        </w:r>
      </w:hyperlink>
      <w:r>
        <w:rPr>
          <w:color w:val="000000"/>
          <w:lang w:val="fi-FI"/>
        </w:rPr>
        <w:t xml:space="preserve"> </w:t>
      </w:r>
      <w:r>
        <w:rPr>
          <w:color w:val="000000"/>
          <w:lang w:val="id-ID"/>
        </w:rPr>
        <w:t>27</w:t>
      </w:r>
      <w:r>
        <w:rPr>
          <w:color w:val="000000"/>
          <w:lang w:val="fi-FI"/>
        </w:rPr>
        <w:t xml:space="preserve"> April 201</w:t>
      </w:r>
      <w:r>
        <w:rPr>
          <w:color w:val="000000"/>
          <w:lang w:val="id-ID"/>
        </w:rPr>
        <w:t>6</w:t>
      </w:r>
      <w:r w:rsidRPr="00504176">
        <w:rPr>
          <w:color w:val="000000"/>
          <w:lang w:val="fi-FI"/>
        </w:rPr>
        <w:t>)</w:t>
      </w:r>
    </w:p>
    <w:p w:rsidR="00D24728" w:rsidRPr="005413CF" w:rsidRDefault="00D24728" w:rsidP="00D24728">
      <w:pPr>
        <w:jc w:val="both"/>
        <w:rPr>
          <w:lang w:val="sv-SE"/>
        </w:rPr>
      </w:pPr>
    </w:p>
    <w:p w:rsidR="00D24728" w:rsidRDefault="00D24728" w:rsidP="00D24728">
      <w:pPr>
        <w:ind w:left="567" w:hanging="567"/>
        <w:jc w:val="both"/>
        <w:rPr>
          <w:lang w:val="sv-SE"/>
        </w:rPr>
      </w:pPr>
      <w:r w:rsidRPr="005413CF">
        <w:rPr>
          <w:lang w:val="sv-SE"/>
        </w:rPr>
        <w:t xml:space="preserve">Sujanto, B. 2007. </w:t>
      </w:r>
      <w:r w:rsidRPr="005413CF">
        <w:rPr>
          <w:i/>
          <w:lang w:val="sv-SE"/>
        </w:rPr>
        <w:t>Guru Indonesia dan Perubahan Kurikulum</w:t>
      </w:r>
      <w:r w:rsidRPr="005413CF">
        <w:rPr>
          <w:lang w:val="sv-SE"/>
        </w:rPr>
        <w:t>. Jakarta: Sagung Seto.</w:t>
      </w:r>
    </w:p>
    <w:p w:rsidR="00D24728" w:rsidRPr="00D40ECE" w:rsidRDefault="00D24728" w:rsidP="00D24728">
      <w:pPr>
        <w:jc w:val="both"/>
        <w:rPr>
          <w:lang w:val="id-ID"/>
        </w:rPr>
      </w:pPr>
    </w:p>
    <w:p w:rsidR="00D24728" w:rsidRPr="005413CF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t>Supriadi, D</w:t>
      </w:r>
      <w:r w:rsidRPr="005413CF">
        <w:rPr>
          <w:lang w:val="sv-SE"/>
        </w:rPr>
        <w:t xml:space="preserve">. 1998. </w:t>
      </w:r>
      <w:r w:rsidRPr="005413CF">
        <w:rPr>
          <w:i/>
          <w:lang w:val="sv-SE"/>
        </w:rPr>
        <w:t>Mengangkat Citra dan Martabat Guru</w:t>
      </w:r>
      <w:r w:rsidRPr="005413CF">
        <w:rPr>
          <w:lang w:val="sv-SE"/>
        </w:rPr>
        <w:t>. Yogyakarta: Adi Cita Karya Nusa.</w:t>
      </w:r>
    </w:p>
    <w:p w:rsidR="00D24728" w:rsidRPr="005413CF" w:rsidRDefault="00D24728" w:rsidP="00D24728">
      <w:pPr>
        <w:ind w:left="720"/>
        <w:jc w:val="both"/>
        <w:rPr>
          <w:lang w:val="sv-SE"/>
        </w:rPr>
      </w:pPr>
    </w:p>
    <w:p w:rsidR="00D24728" w:rsidRPr="005413CF" w:rsidRDefault="00D24728" w:rsidP="00D24728">
      <w:pPr>
        <w:jc w:val="both"/>
        <w:rPr>
          <w:lang w:val="sv-SE"/>
        </w:rPr>
      </w:pPr>
      <w:r>
        <w:rPr>
          <w:lang w:val="sv-SE"/>
        </w:rPr>
        <w:t>Surya, M</w:t>
      </w:r>
      <w:r w:rsidRPr="005413CF">
        <w:rPr>
          <w:lang w:val="sv-SE"/>
        </w:rPr>
        <w:t xml:space="preserve">. 2003. </w:t>
      </w:r>
      <w:r w:rsidRPr="00D57EFB">
        <w:rPr>
          <w:i/>
          <w:lang w:val="sv-SE"/>
        </w:rPr>
        <w:t>Percikan Perjuangan Guru</w:t>
      </w:r>
      <w:r w:rsidRPr="005413CF">
        <w:rPr>
          <w:lang w:val="sv-SE"/>
        </w:rPr>
        <w:t>. Semarang: Aneka Ilmu.</w:t>
      </w:r>
    </w:p>
    <w:p w:rsidR="00D24728" w:rsidRPr="00D40ECE" w:rsidRDefault="00D24728" w:rsidP="00D24728">
      <w:pPr>
        <w:jc w:val="both"/>
        <w:rPr>
          <w:lang w:val="id-ID"/>
        </w:rPr>
      </w:pPr>
    </w:p>
    <w:p w:rsidR="00D24728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Undang-undang Republik Indonesia Nomor 14 tahun 2005 </w:t>
      </w:r>
      <w:r w:rsidRPr="00AF3DBB">
        <w:rPr>
          <w:i/>
          <w:lang w:val="sv-SE"/>
        </w:rPr>
        <w:t>tentang Guru dan Dosen</w:t>
      </w:r>
      <w:r>
        <w:rPr>
          <w:lang w:val="sv-SE"/>
        </w:rPr>
        <w:t>. 2005. Jakarta.</w:t>
      </w:r>
    </w:p>
    <w:p w:rsidR="00D24728" w:rsidRPr="005413CF" w:rsidRDefault="00D24728" w:rsidP="00D24728">
      <w:pPr>
        <w:jc w:val="both"/>
        <w:rPr>
          <w:lang w:val="sv-SE"/>
        </w:rPr>
      </w:pPr>
    </w:p>
    <w:p w:rsidR="00D24728" w:rsidRPr="005413CF" w:rsidRDefault="00D24728" w:rsidP="00D24728">
      <w:pPr>
        <w:ind w:left="567" w:hanging="567"/>
        <w:jc w:val="both"/>
        <w:rPr>
          <w:lang w:val="sv-SE"/>
        </w:rPr>
      </w:pPr>
      <w:r>
        <w:rPr>
          <w:lang w:val="sv-SE"/>
        </w:rPr>
        <w:t>Usman, H</w:t>
      </w:r>
      <w:r w:rsidRPr="005413CF">
        <w:rPr>
          <w:lang w:val="sv-SE"/>
        </w:rPr>
        <w:t xml:space="preserve">. 2006. </w:t>
      </w:r>
      <w:r w:rsidRPr="00D57EFB">
        <w:rPr>
          <w:i/>
          <w:lang w:val="sv-SE"/>
        </w:rPr>
        <w:t>Manajemen Teori, Praktek, dan Riset Pendidikan.</w:t>
      </w:r>
      <w:r w:rsidRPr="005413CF">
        <w:rPr>
          <w:lang w:val="sv-SE"/>
        </w:rPr>
        <w:t xml:space="preserve"> Jakarta: Bumi Aksara.</w:t>
      </w:r>
    </w:p>
    <w:p w:rsidR="00D24728" w:rsidRPr="00D40ECE" w:rsidRDefault="00F506FC" w:rsidP="00F506FC">
      <w:pPr>
        <w:tabs>
          <w:tab w:val="left" w:pos="4545"/>
        </w:tabs>
        <w:jc w:val="both"/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p w:rsidR="00D24728" w:rsidRPr="00610D06" w:rsidRDefault="00D24728" w:rsidP="00D24728">
      <w:pPr>
        <w:ind w:left="567" w:hanging="567"/>
        <w:jc w:val="both"/>
        <w:rPr>
          <w:color w:val="000000"/>
          <w:lang w:val="es-ES"/>
        </w:rPr>
      </w:pPr>
      <w:proofErr w:type="spellStart"/>
      <w:r>
        <w:rPr>
          <w:lang w:val="es-ES"/>
        </w:rPr>
        <w:t>Utam</w:t>
      </w:r>
      <w:proofErr w:type="spellEnd"/>
      <w:r>
        <w:rPr>
          <w:lang w:val="id-ID"/>
        </w:rPr>
        <w:t>i</w:t>
      </w:r>
      <w:r>
        <w:rPr>
          <w:lang w:val="es-ES"/>
        </w:rPr>
        <w:t>, N</w:t>
      </w:r>
      <w:r w:rsidRPr="005413CF">
        <w:rPr>
          <w:lang w:val="es-ES"/>
        </w:rPr>
        <w:t xml:space="preserve">. 2003. </w:t>
      </w:r>
      <w:proofErr w:type="spellStart"/>
      <w:r w:rsidRPr="00D57EFB">
        <w:rPr>
          <w:i/>
          <w:lang w:val="es-ES"/>
        </w:rPr>
        <w:t>Kualitas</w:t>
      </w:r>
      <w:proofErr w:type="spellEnd"/>
      <w:r w:rsidRPr="00D57EFB">
        <w:rPr>
          <w:i/>
          <w:lang w:val="es-ES"/>
        </w:rPr>
        <w:t xml:space="preserve"> dan </w:t>
      </w:r>
      <w:proofErr w:type="spellStart"/>
      <w:r w:rsidRPr="00D57EFB">
        <w:rPr>
          <w:i/>
          <w:lang w:val="es-ES"/>
        </w:rPr>
        <w:t>Profesionalisme</w:t>
      </w:r>
      <w:proofErr w:type="spellEnd"/>
      <w:r w:rsidRPr="00D57EFB">
        <w:rPr>
          <w:i/>
          <w:lang w:val="es-ES"/>
        </w:rPr>
        <w:t xml:space="preserve"> </w:t>
      </w:r>
      <w:proofErr w:type="spellStart"/>
      <w:r w:rsidRPr="00D57EFB">
        <w:rPr>
          <w:i/>
          <w:lang w:val="es-ES"/>
        </w:rPr>
        <w:t>Guru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Artikel</w:t>
      </w:r>
      <w:proofErr w:type="spellEnd"/>
      <w:r>
        <w:rPr>
          <w:lang w:val="es-ES"/>
        </w:rPr>
        <w:t xml:space="preserve"> 2</w:t>
      </w:r>
      <w:r>
        <w:rPr>
          <w:lang w:val="id-ID"/>
        </w:rPr>
        <w:t>6</w:t>
      </w:r>
      <w:r>
        <w:rPr>
          <w:lang w:val="es-ES"/>
        </w:rPr>
        <w:t xml:space="preserve"> </w:t>
      </w:r>
      <w:r>
        <w:rPr>
          <w:lang w:val="id-ID"/>
        </w:rPr>
        <w:t>April</w:t>
      </w:r>
      <w:r>
        <w:rPr>
          <w:lang w:val="es-ES"/>
        </w:rPr>
        <w:t xml:space="preserve"> 201</w:t>
      </w:r>
      <w:r>
        <w:rPr>
          <w:lang w:val="id-ID"/>
        </w:rPr>
        <w:t>6</w:t>
      </w:r>
      <w:r w:rsidRPr="005413CF">
        <w:rPr>
          <w:lang w:val="es-ES"/>
        </w:rPr>
        <w:t xml:space="preserve">. </w:t>
      </w:r>
      <w:hyperlink r:id="rId10" w:history="1">
        <w:r w:rsidRPr="00610D06">
          <w:rPr>
            <w:rStyle w:val="Hyperlink"/>
            <w:color w:val="000000"/>
            <w:lang w:val="es-ES"/>
          </w:rPr>
          <w:t>http://www.pikiran</w:t>
        </w:r>
      </w:hyperlink>
      <w:r w:rsidRPr="00610D06">
        <w:rPr>
          <w:color w:val="000000"/>
          <w:lang w:val="es-ES"/>
        </w:rPr>
        <w:t xml:space="preserve"> rakyat.com/</w:t>
      </w:r>
      <w:proofErr w:type="spellStart"/>
      <w:r w:rsidRPr="00610D06">
        <w:rPr>
          <w:color w:val="000000"/>
          <w:lang w:val="es-ES"/>
        </w:rPr>
        <w:t>cetak</w:t>
      </w:r>
      <w:proofErr w:type="spellEnd"/>
      <w:r w:rsidRPr="00610D06">
        <w:rPr>
          <w:color w:val="000000"/>
          <w:lang w:val="es-ES"/>
        </w:rPr>
        <w:t>/102/15/0802/</w:t>
      </w:r>
      <w:proofErr w:type="spellStart"/>
      <w:r w:rsidRPr="00610D06">
        <w:rPr>
          <w:color w:val="000000"/>
          <w:lang w:val="es-ES"/>
        </w:rPr>
        <w:t>htm</w:t>
      </w:r>
      <w:proofErr w:type="spellEnd"/>
      <w:r w:rsidRPr="00610D06">
        <w:rPr>
          <w:color w:val="000000"/>
          <w:lang w:val="es-ES"/>
        </w:rPr>
        <w:t>.</w:t>
      </w:r>
    </w:p>
    <w:p w:rsidR="00D24728" w:rsidRPr="00610D06" w:rsidRDefault="00D24728" w:rsidP="00D24728">
      <w:pPr>
        <w:jc w:val="both"/>
        <w:rPr>
          <w:color w:val="000000"/>
          <w:lang w:val="es-ES"/>
        </w:rPr>
      </w:pPr>
    </w:p>
    <w:p w:rsidR="00D24728" w:rsidRDefault="00D24728" w:rsidP="00D24728">
      <w:pPr>
        <w:ind w:left="567" w:hanging="567"/>
        <w:jc w:val="both"/>
        <w:rPr>
          <w:lang w:val="id-ID"/>
        </w:rPr>
      </w:pPr>
      <w:proofErr w:type="spellStart"/>
      <w:r>
        <w:rPr>
          <w:color w:val="000000"/>
          <w:lang w:val="es-ES"/>
        </w:rPr>
        <w:t>Utami</w:t>
      </w:r>
      <w:proofErr w:type="gramStart"/>
      <w:r>
        <w:rPr>
          <w:color w:val="000000"/>
          <w:lang w:val="es-ES"/>
        </w:rPr>
        <w:t>,B</w:t>
      </w:r>
      <w:proofErr w:type="spellEnd"/>
      <w:proofErr w:type="gramEnd"/>
      <w:r>
        <w:rPr>
          <w:color w:val="000000"/>
          <w:lang w:val="es-ES"/>
        </w:rPr>
        <w:t xml:space="preserve">., </w:t>
      </w:r>
      <w:proofErr w:type="spellStart"/>
      <w:r>
        <w:rPr>
          <w:color w:val="000000"/>
          <w:lang w:val="es-ES"/>
        </w:rPr>
        <w:t>Sugiharto</w:t>
      </w:r>
      <w:proofErr w:type="spellEnd"/>
      <w:r>
        <w:rPr>
          <w:color w:val="000000"/>
          <w:lang w:val="es-ES"/>
        </w:rPr>
        <w:t xml:space="preserve">., dan </w:t>
      </w:r>
      <w:proofErr w:type="spellStart"/>
      <w:r>
        <w:rPr>
          <w:color w:val="000000"/>
          <w:lang w:val="es-ES"/>
        </w:rPr>
        <w:t>Indriyanti</w:t>
      </w:r>
      <w:proofErr w:type="spellEnd"/>
      <w:r>
        <w:rPr>
          <w:color w:val="000000"/>
          <w:lang w:val="es-ES"/>
        </w:rPr>
        <w:t xml:space="preserve">, NY. 2010. </w:t>
      </w:r>
      <w:proofErr w:type="spellStart"/>
      <w:r w:rsidRPr="00137A28">
        <w:rPr>
          <w:i/>
          <w:color w:val="000000"/>
          <w:lang w:val="es-ES"/>
        </w:rPr>
        <w:t>Penerapan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Pendekatan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Konstruktivisme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Untuk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Meningkatkan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Pembelajaran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Strategi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Belajar</w:t>
      </w:r>
      <w:proofErr w:type="spellEnd"/>
      <w:r w:rsidRPr="00137A28">
        <w:rPr>
          <w:i/>
          <w:color w:val="000000"/>
          <w:lang w:val="es-ES"/>
        </w:rPr>
        <w:t xml:space="preserve"> </w:t>
      </w:r>
      <w:proofErr w:type="spellStart"/>
      <w:r w:rsidRPr="00137A28">
        <w:rPr>
          <w:i/>
          <w:color w:val="000000"/>
          <w:lang w:val="es-ES"/>
        </w:rPr>
        <w:t>Mengajar</w:t>
      </w:r>
      <w:proofErr w:type="spellEnd"/>
      <w:r>
        <w:rPr>
          <w:color w:val="000000"/>
          <w:lang w:val="es-ES"/>
        </w:rPr>
        <w:t xml:space="preserve">. </w:t>
      </w:r>
      <w:proofErr w:type="spellStart"/>
      <w:r>
        <w:rPr>
          <w:color w:val="000000"/>
          <w:lang w:val="es-ES"/>
        </w:rPr>
        <w:t>Jurnal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Paedagogia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Pendidikan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Kimia</w:t>
      </w:r>
      <w:proofErr w:type="spellEnd"/>
      <w:r>
        <w:rPr>
          <w:color w:val="000000"/>
          <w:lang w:val="es-ES"/>
        </w:rPr>
        <w:t xml:space="preserve">, FKIP </w:t>
      </w:r>
      <w:proofErr w:type="spellStart"/>
      <w:r>
        <w:rPr>
          <w:color w:val="000000"/>
          <w:lang w:val="es-ES"/>
        </w:rPr>
        <w:t>Universitas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Sebelas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Maret</w:t>
      </w:r>
      <w:proofErr w:type="spellEnd"/>
      <w:r>
        <w:rPr>
          <w:color w:val="000000"/>
          <w:lang w:val="es-ES"/>
        </w:rPr>
        <w:t xml:space="preserve">, </w:t>
      </w:r>
      <w:proofErr w:type="spellStart"/>
      <w:r>
        <w:rPr>
          <w:color w:val="000000"/>
          <w:lang w:val="es-ES"/>
        </w:rPr>
        <w:t>Jilid</w:t>
      </w:r>
      <w:proofErr w:type="spellEnd"/>
      <w:r>
        <w:rPr>
          <w:color w:val="000000"/>
          <w:lang w:val="es-ES"/>
        </w:rPr>
        <w:t xml:space="preserve"> 13, </w:t>
      </w:r>
      <w:proofErr w:type="spellStart"/>
      <w:r>
        <w:rPr>
          <w:color w:val="000000"/>
          <w:lang w:val="es-ES"/>
        </w:rPr>
        <w:t>Nomor</w:t>
      </w:r>
      <w:proofErr w:type="spellEnd"/>
      <w:r>
        <w:rPr>
          <w:color w:val="000000"/>
          <w:lang w:val="es-ES"/>
        </w:rPr>
        <w:t xml:space="preserve"> 2, </w:t>
      </w:r>
      <w:proofErr w:type="spellStart"/>
      <w:r>
        <w:rPr>
          <w:color w:val="000000"/>
          <w:lang w:val="es-ES"/>
        </w:rPr>
        <w:t>Agustus</w:t>
      </w:r>
      <w:proofErr w:type="spellEnd"/>
      <w:r>
        <w:rPr>
          <w:color w:val="000000"/>
          <w:lang w:val="es-ES"/>
        </w:rPr>
        <w:t xml:space="preserve"> 2010, </w:t>
      </w:r>
      <w:proofErr w:type="spellStart"/>
      <w:r>
        <w:rPr>
          <w:color w:val="000000"/>
          <w:lang w:val="es-ES"/>
        </w:rPr>
        <w:t>halaman</w:t>
      </w:r>
      <w:proofErr w:type="spellEnd"/>
      <w:r>
        <w:rPr>
          <w:color w:val="000000"/>
          <w:lang w:val="es-ES"/>
        </w:rPr>
        <w:t xml:space="preserve"> 154-160</w:t>
      </w:r>
      <w:proofErr w:type="gramStart"/>
      <w:r>
        <w:rPr>
          <w:color w:val="000000"/>
          <w:lang w:val="es-ES"/>
        </w:rPr>
        <w:t>.</w:t>
      </w:r>
      <w:r>
        <w:rPr>
          <w:lang w:val="id-ID"/>
        </w:rPr>
        <w:t>.</w:t>
      </w:r>
      <w:proofErr w:type="gramEnd"/>
    </w:p>
    <w:p w:rsidR="00C12154" w:rsidRDefault="00C12154"/>
    <w:sectPr w:rsidR="00C12154" w:rsidSect="00F506FC">
      <w:headerReference w:type="default" r:id="rId11"/>
      <w:pgSz w:w="11907" w:h="16840" w:code="9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FC" w:rsidRDefault="00F506FC" w:rsidP="00F506FC">
      <w:r>
        <w:separator/>
      </w:r>
    </w:p>
  </w:endnote>
  <w:endnote w:type="continuationSeparator" w:id="0">
    <w:p w:rsidR="00F506FC" w:rsidRDefault="00F506FC" w:rsidP="00F5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FC" w:rsidRDefault="00F506FC" w:rsidP="00F506FC">
      <w:r>
        <w:separator/>
      </w:r>
    </w:p>
  </w:footnote>
  <w:footnote w:type="continuationSeparator" w:id="0">
    <w:p w:rsidR="00F506FC" w:rsidRDefault="00F506FC" w:rsidP="00F5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10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06FC" w:rsidRDefault="00F506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506FC" w:rsidRDefault="00F50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8"/>
    <w:rsid w:val="00A169B5"/>
    <w:rsid w:val="00C12154"/>
    <w:rsid w:val="00D24728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ip.pontian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.reaserchengines.com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iki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hmatsudrajat.wordpress.com.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TItaARiel</cp:lastModifiedBy>
  <cp:revision>4</cp:revision>
  <cp:lastPrinted>2002-01-09T22:06:00Z</cp:lastPrinted>
  <dcterms:created xsi:type="dcterms:W3CDTF">2016-09-16T06:45:00Z</dcterms:created>
  <dcterms:modified xsi:type="dcterms:W3CDTF">2002-01-09T22:19:00Z</dcterms:modified>
</cp:coreProperties>
</file>