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E5" w:rsidRDefault="0049055A" w:rsidP="00047E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5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17BBA" w:rsidRDefault="00371B78" w:rsidP="00B1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AL-WASLIYAH, UMN.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371B7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371B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B78">
        <w:rPr>
          <w:rFonts w:ascii="Times New Roman" w:hAnsi="Times New Roman" w:cs="Times New Roman"/>
          <w:i/>
          <w:sz w:val="24"/>
          <w:szCs w:val="24"/>
        </w:rPr>
        <w:t>Penul</w:t>
      </w:r>
      <w:r w:rsidR="00B17BBA">
        <w:rPr>
          <w:rFonts w:ascii="Times New Roman" w:hAnsi="Times New Roman" w:cs="Times New Roman"/>
          <w:i/>
          <w:sz w:val="24"/>
          <w:szCs w:val="24"/>
        </w:rPr>
        <w:t>isan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</w:p>
    <w:p w:rsidR="00371B78" w:rsidRDefault="00371B78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1B78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371B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B7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1B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B7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71B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B7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 Medan.</w:t>
      </w:r>
    </w:p>
    <w:p w:rsidR="00047E73" w:rsidRDefault="00047E73" w:rsidP="00B17B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Dee. 2011. </w:t>
      </w:r>
      <w:r w:rsidRPr="00946CF2">
        <w:rPr>
          <w:rFonts w:ascii="Times New Roman" w:hAnsi="Times New Roman" w:cs="Times New Roman"/>
          <w:i/>
          <w:sz w:val="24"/>
          <w:szCs w:val="24"/>
        </w:rPr>
        <w:t xml:space="preserve">Kumpulan </w:t>
      </w:r>
      <w:proofErr w:type="spellStart"/>
      <w:r w:rsidRPr="00946CF2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946CF2">
        <w:rPr>
          <w:rFonts w:ascii="Times New Roman" w:hAnsi="Times New Roman" w:cs="Times New Roman"/>
          <w:i/>
          <w:sz w:val="24"/>
          <w:szCs w:val="24"/>
        </w:rPr>
        <w:t xml:space="preserve"> Madre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BBA" w:rsidRDefault="00543549" w:rsidP="00B1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543549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543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3549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543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3549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43549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549" w:rsidRDefault="00543549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B17BBA" w:rsidRDefault="00047E73" w:rsidP="00B1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2D242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D24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42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24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42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B17BBA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="00B17BBA"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047E73" w:rsidRDefault="00047E73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BBA" w:rsidRPr="00B17BBA" w:rsidRDefault="00B17BBA" w:rsidP="00B1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BA">
        <w:rPr>
          <w:rFonts w:ascii="Times New Roman" w:hAnsi="Times New Roman" w:cs="Times New Roman"/>
          <w:sz w:val="24"/>
          <w:szCs w:val="24"/>
        </w:rPr>
        <w:fldChar w:fldCharType="begin"/>
      </w:r>
      <w:r w:rsidRPr="00B17BBA">
        <w:rPr>
          <w:rFonts w:ascii="Times New Roman" w:hAnsi="Times New Roman" w:cs="Times New Roman"/>
          <w:sz w:val="24"/>
          <w:szCs w:val="24"/>
        </w:rPr>
        <w:instrText xml:space="preserve"> HYPERLINK "http://annadewigalery.blogspot.co.id/2011/11/nilai-nilai-yang-terkandung-dalam</w:instrText>
      </w:r>
    </w:p>
    <w:p w:rsidR="00B17BBA" w:rsidRPr="00B17BBA" w:rsidRDefault="00B17BBA" w:rsidP="00B17BB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B17BBA">
        <w:rPr>
          <w:rFonts w:ascii="Times New Roman" w:hAnsi="Times New Roman" w:cs="Times New Roman"/>
          <w:sz w:val="24"/>
          <w:szCs w:val="24"/>
        </w:rPr>
        <w:instrText xml:space="preserve">novel.html?m=1" </w:instrText>
      </w:r>
      <w:r w:rsidRPr="00B17BBA">
        <w:rPr>
          <w:rFonts w:ascii="Times New Roman" w:hAnsi="Times New Roman" w:cs="Times New Roman"/>
          <w:sz w:val="24"/>
          <w:szCs w:val="24"/>
        </w:rPr>
        <w:fldChar w:fldCharType="separate"/>
      </w:r>
      <w:r w:rsidRPr="00B17BB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http://annadewigalery.blogspot.co.id/2011/11/nilai-nilai-yang-terkandung-dalam</w:t>
      </w:r>
    </w:p>
    <w:p w:rsidR="00917CEC" w:rsidRDefault="00B17BBA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7BB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novel.html?m</w:t>
      </w:r>
      <w:proofErr w:type="spellEnd"/>
      <w:r w:rsidRPr="00B17BB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=1</w:t>
      </w:r>
      <w:r w:rsidRPr="00B17BBA">
        <w:rPr>
          <w:rFonts w:ascii="Times New Roman" w:hAnsi="Times New Roman" w:cs="Times New Roman"/>
          <w:sz w:val="24"/>
          <w:szCs w:val="24"/>
        </w:rPr>
        <w:fldChar w:fldCharType="end"/>
      </w:r>
      <w:r w:rsidR="00917CEC" w:rsidRPr="00B17BBA">
        <w:rPr>
          <w:rFonts w:ascii="Times New Roman" w:hAnsi="Times New Roman" w:cs="Times New Roman"/>
          <w:sz w:val="24"/>
          <w:szCs w:val="24"/>
        </w:rPr>
        <w:t>.</w:t>
      </w:r>
      <w:r w:rsidR="00917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7CE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17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7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EC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917CEC">
        <w:rPr>
          <w:rFonts w:ascii="Times New Roman" w:hAnsi="Times New Roman" w:cs="Times New Roman"/>
          <w:sz w:val="24"/>
          <w:szCs w:val="24"/>
        </w:rPr>
        <w:t>, 16 Mei 2017.</w:t>
      </w:r>
      <w:proofErr w:type="gramEnd"/>
    </w:p>
    <w:p w:rsidR="00B17BBA" w:rsidRDefault="00917CEC" w:rsidP="00B1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Tiflatul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Unsur</w:t>
      </w:r>
      <w:proofErr w:type="spellEnd"/>
      <w:r w:rsidRPr="009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Intrinsi</w:t>
      </w:r>
      <w:r w:rsidR="00B17BBA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Novel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Bidadari-Bidadari</w:t>
      </w:r>
      <w:proofErr w:type="spellEnd"/>
    </w:p>
    <w:p w:rsidR="00917CEC" w:rsidRDefault="00917CEC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Surga</w:t>
      </w:r>
      <w:proofErr w:type="spellEnd"/>
      <w:r w:rsidRPr="009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9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Tere</w:t>
      </w:r>
      <w:proofErr w:type="spellEnd"/>
      <w:r w:rsidRPr="009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>. Medan</w:t>
      </w:r>
    </w:p>
    <w:p w:rsidR="00B17BBA" w:rsidRDefault="00371B78" w:rsidP="00B1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>, H.E. 2011</w:t>
      </w:r>
      <w:r w:rsidR="00047E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7E73" w:rsidRPr="002D2425">
        <w:rPr>
          <w:rFonts w:ascii="Times New Roman" w:hAnsi="Times New Roman" w:cs="Times New Roman"/>
          <w:i/>
          <w:sz w:val="24"/>
          <w:szCs w:val="24"/>
        </w:rPr>
        <w:t>Ketatabahasaan</w:t>
      </w:r>
      <w:proofErr w:type="spellEnd"/>
      <w:r w:rsidR="00047E73" w:rsidRPr="002D24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E73" w:rsidRPr="002D24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47E73" w:rsidRPr="002D24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E73" w:rsidRPr="002D2425">
        <w:rPr>
          <w:rFonts w:ascii="Times New Roman" w:hAnsi="Times New Roman" w:cs="Times New Roman"/>
          <w:i/>
          <w:sz w:val="24"/>
          <w:szCs w:val="24"/>
        </w:rPr>
        <w:t>Kesusastraan</w:t>
      </w:r>
      <w:proofErr w:type="spellEnd"/>
      <w:r w:rsidR="00047E73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B17BBA">
        <w:rPr>
          <w:rFonts w:ascii="Times New Roman" w:hAnsi="Times New Roman" w:cs="Times New Roman"/>
          <w:sz w:val="24"/>
          <w:szCs w:val="24"/>
        </w:rPr>
        <w:t>Yrama</w:t>
      </w:r>
      <w:proofErr w:type="spellEnd"/>
    </w:p>
    <w:p w:rsidR="00047E73" w:rsidRDefault="00047E73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BBA" w:rsidRDefault="00047E73" w:rsidP="00B1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Luxemburg, Jan Van,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Willem </w:t>
      </w:r>
      <w:proofErr w:type="spellStart"/>
      <w:r>
        <w:rPr>
          <w:rFonts w:ascii="Times New Roman" w:hAnsi="Times New Roman" w:cs="Times New Roman"/>
          <w:sz w:val="24"/>
          <w:szCs w:val="24"/>
        </w:rPr>
        <w:t>G.Weststeijn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</w:p>
    <w:p w:rsidR="00047E73" w:rsidRDefault="00047E73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E3C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BBA" w:rsidRDefault="00047E73" w:rsidP="00B1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Noviastuti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946CF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46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CF2">
        <w:rPr>
          <w:rFonts w:ascii="Times New Roman" w:hAnsi="Times New Roman" w:cs="Times New Roman"/>
          <w:i/>
          <w:sz w:val="24"/>
          <w:szCs w:val="24"/>
        </w:rPr>
        <w:t>U</w:t>
      </w:r>
      <w:r w:rsidR="00B17BBA">
        <w:rPr>
          <w:rFonts w:ascii="Times New Roman" w:hAnsi="Times New Roman" w:cs="Times New Roman"/>
          <w:i/>
          <w:sz w:val="24"/>
          <w:szCs w:val="24"/>
        </w:rPr>
        <w:t>mum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EBI</w:t>
      </w:r>
    </w:p>
    <w:p w:rsidR="00047E73" w:rsidRDefault="00047E73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EB11FB" w:rsidRDefault="00EB11FB" w:rsidP="00B17B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EB11F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B1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11F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9E12C1" w:rsidRDefault="009E12C1" w:rsidP="00047E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9E12C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E12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12C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E12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12C1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 Medan: USU Press.</w:t>
      </w:r>
    </w:p>
    <w:p w:rsidR="00B17BBA" w:rsidRDefault="007027D9" w:rsidP="00B1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&amp; E. </w:t>
      </w:r>
      <w:proofErr w:type="spellStart"/>
      <w:r w:rsidR="00946CF2">
        <w:rPr>
          <w:rFonts w:ascii="Times New Roman" w:hAnsi="Times New Roman" w:cs="Times New Roman"/>
          <w:sz w:val="24"/>
          <w:szCs w:val="24"/>
        </w:rPr>
        <w:t>Sulasmini</w:t>
      </w:r>
      <w:proofErr w:type="spellEnd"/>
      <w:r w:rsidR="00946CF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="00946CF2" w:rsidRPr="00946CF2">
        <w:rPr>
          <w:rFonts w:ascii="Times New Roman" w:hAnsi="Times New Roman" w:cs="Times New Roman"/>
          <w:i/>
          <w:sz w:val="24"/>
          <w:szCs w:val="24"/>
        </w:rPr>
        <w:t>Pedo</w:t>
      </w:r>
      <w:r w:rsidR="00B17BBA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Ejaan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BB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B17BBA">
        <w:rPr>
          <w:rFonts w:ascii="Times New Roman" w:hAnsi="Times New Roman" w:cs="Times New Roman"/>
          <w:i/>
          <w:sz w:val="24"/>
          <w:szCs w:val="24"/>
        </w:rPr>
        <w:t xml:space="preserve"> Indonesia</w:t>
      </w:r>
    </w:p>
    <w:p w:rsidR="00B17BBA" w:rsidRDefault="00946CF2" w:rsidP="00B17B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6CF2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Pr="00946CF2">
        <w:rPr>
          <w:rFonts w:ascii="Times New Roman" w:hAnsi="Times New Roman" w:cs="Times New Roman"/>
          <w:i/>
          <w:sz w:val="24"/>
          <w:szCs w:val="24"/>
        </w:rPr>
        <w:t>disempurnakan</w:t>
      </w:r>
      <w:proofErr w:type="spellEnd"/>
      <w:r w:rsidRPr="00946CF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46CF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46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CF2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946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CF2">
        <w:rPr>
          <w:rFonts w:ascii="Times New Roman" w:hAnsi="Times New Roman" w:cs="Times New Roman"/>
          <w:i/>
          <w:sz w:val="24"/>
          <w:szCs w:val="24"/>
        </w:rPr>
        <w:t>Pembentukkan</w:t>
      </w:r>
      <w:proofErr w:type="spellEnd"/>
      <w:r w:rsidRPr="00946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CF2">
        <w:rPr>
          <w:rFonts w:ascii="Times New Roman" w:hAnsi="Times New Roman" w:cs="Times New Roman"/>
          <w:i/>
          <w:sz w:val="24"/>
          <w:szCs w:val="24"/>
        </w:rPr>
        <w:t>Istilah</w:t>
      </w:r>
      <w:proofErr w:type="spellEnd"/>
      <w:r w:rsidR="00B17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E73" w:rsidRDefault="00B17BBA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="00946CF2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="00946CF2"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2D2425" w:rsidRDefault="002D2425" w:rsidP="00B17B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2D242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D24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42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D24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425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BBA" w:rsidRDefault="00D80A21" w:rsidP="00B1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45AE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45A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5AE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45A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5AE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B17BBA">
        <w:rPr>
          <w:rFonts w:ascii="Times New Roman" w:hAnsi="Times New Roman" w:cs="Times New Roman"/>
          <w:sz w:val="24"/>
          <w:szCs w:val="24"/>
        </w:rPr>
        <w:t>. Bandung: PT</w:t>
      </w:r>
    </w:p>
    <w:p w:rsidR="002D2425" w:rsidRDefault="00D80A21" w:rsidP="00B17B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BBA" w:rsidRDefault="00917CEC" w:rsidP="00B1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Unsur-Unsur</w:t>
      </w:r>
      <w:proofErr w:type="spellEnd"/>
      <w:r w:rsidRPr="009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Intrinsik</w:t>
      </w:r>
      <w:proofErr w:type="spellEnd"/>
      <w:r w:rsidRPr="009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CEC">
        <w:rPr>
          <w:rFonts w:ascii="Times New Roman" w:hAnsi="Times New Roman" w:cs="Times New Roman"/>
          <w:i/>
          <w:sz w:val="24"/>
          <w:szCs w:val="24"/>
        </w:rPr>
        <w:t>Prosa</w:t>
      </w:r>
      <w:proofErr w:type="spellEnd"/>
      <w:r w:rsidRPr="00917CEC">
        <w:rPr>
          <w:rFonts w:ascii="Times New Roman" w:hAnsi="Times New Roman" w:cs="Times New Roman"/>
          <w:i/>
          <w:sz w:val="24"/>
          <w:szCs w:val="24"/>
        </w:rPr>
        <w:t xml:space="preserve"> Cerita</w:t>
      </w:r>
      <w:r w:rsidR="00B17BBA">
        <w:rPr>
          <w:rFonts w:ascii="Times New Roman" w:hAnsi="Times New Roman" w:cs="Times New Roman"/>
          <w:sz w:val="24"/>
          <w:szCs w:val="24"/>
        </w:rPr>
        <w:t>.</w:t>
      </w:r>
    </w:p>
    <w:p w:rsidR="00917CEC" w:rsidRDefault="00917CEC" w:rsidP="00B17B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Agsuyoto.files.wordpress.com.</w:t>
      </w:r>
      <w:proofErr w:type="gramEnd"/>
    </w:p>
    <w:p w:rsidR="00917CEC" w:rsidRPr="00946CF2" w:rsidRDefault="00917CEC" w:rsidP="00047E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17CEC" w:rsidRPr="00946CF2" w:rsidSect="00B17BBA">
      <w:footerReference w:type="default" r:id="rId7"/>
      <w:pgSz w:w="11907" w:h="16839" w:code="9"/>
      <w:pgMar w:top="2016" w:right="1728" w:bottom="1728" w:left="2304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BA" w:rsidRDefault="00B17BBA" w:rsidP="00B17BBA">
      <w:pPr>
        <w:spacing w:after="0" w:line="240" w:lineRule="auto"/>
      </w:pPr>
      <w:r>
        <w:separator/>
      </w:r>
    </w:p>
  </w:endnote>
  <w:endnote w:type="continuationSeparator" w:id="0">
    <w:p w:rsidR="00B17BBA" w:rsidRDefault="00B17BBA" w:rsidP="00B1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74943"/>
      <w:docPartObj>
        <w:docPartGallery w:val="Page Numbers (Bottom of Page)"/>
        <w:docPartUnique/>
      </w:docPartObj>
    </w:sdtPr>
    <w:sdtContent>
      <w:p w:rsidR="00B17BBA" w:rsidRDefault="00B17BBA">
        <w:pPr>
          <w:pStyle w:val="Footer"/>
          <w:jc w:val="center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B17BBA" w:rsidRDefault="00B17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BA" w:rsidRDefault="00B17BBA" w:rsidP="00B17BBA">
      <w:pPr>
        <w:spacing w:after="0" w:line="240" w:lineRule="auto"/>
      </w:pPr>
      <w:r>
        <w:separator/>
      </w:r>
    </w:p>
  </w:footnote>
  <w:footnote w:type="continuationSeparator" w:id="0">
    <w:p w:rsidR="00B17BBA" w:rsidRDefault="00B17BBA" w:rsidP="00B1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55A"/>
    <w:rsid w:val="000462B7"/>
    <w:rsid w:val="00047E73"/>
    <w:rsid w:val="000731E5"/>
    <w:rsid w:val="000D2604"/>
    <w:rsid w:val="0029571B"/>
    <w:rsid w:val="002D2425"/>
    <w:rsid w:val="00371B78"/>
    <w:rsid w:val="003C1257"/>
    <w:rsid w:val="003D6E3C"/>
    <w:rsid w:val="004107CA"/>
    <w:rsid w:val="0049055A"/>
    <w:rsid w:val="00543549"/>
    <w:rsid w:val="00545AE5"/>
    <w:rsid w:val="006D0AF9"/>
    <w:rsid w:val="007027D9"/>
    <w:rsid w:val="00815B10"/>
    <w:rsid w:val="00917CEC"/>
    <w:rsid w:val="00946CF2"/>
    <w:rsid w:val="009E12C1"/>
    <w:rsid w:val="00B17BBA"/>
    <w:rsid w:val="00C20DC0"/>
    <w:rsid w:val="00D80A21"/>
    <w:rsid w:val="00E0315C"/>
    <w:rsid w:val="00EB11FB"/>
    <w:rsid w:val="00F4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C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7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BBA"/>
  </w:style>
  <w:style w:type="paragraph" w:styleId="Footer">
    <w:name w:val="footer"/>
    <w:basedOn w:val="Normal"/>
    <w:link w:val="FooterChar"/>
    <w:uiPriority w:val="99"/>
    <w:unhideWhenUsed/>
    <w:rsid w:val="00B17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5BD3-B6DF-44CF-B7FC-B0103DEC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ZAHIR_MULIA</dc:creator>
  <cp:lastModifiedBy>WIN7</cp:lastModifiedBy>
  <cp:revision>8</cp:revision>
  <dcterms:created xsi:type="dcterms:W3CDTF">2017-02-08T02:59:00Z</dcterms:created>
  <dcterms:modified xsi:type="dcterms:W3CDTF">2017-07-20T14:09:00Z</dcterms:modified>
</cp:coreProperties>
</file>