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4A" w:rsidRPr="00E67533" w:rsidRDefault="00E67533" w:rsidP="00BF0030">
      <w:pPr>
        <w:pStyle w:val="ListParagraph"/>
        <w:tabs>
          <w:tab w:val="left" w:pos="2178"/>
        </w:tabs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67533">
        <w:rPr>
          <w:rFonts w:ascii="Times New Roman" w:hAnsi="Times New Roman" w:cs="Times New Roman"/>
          <w:b/>
          <w:sz w:val="24"/>
          <w:szCs w:val="24"/>
          <w:lang w:val="en-GB"/>
        </w:rPr>
        <w:t>Lampiran</w:t>
      </w:r>
      <w:proofErr w:type="spellEnd"/>
      <w:r w:rsidR="00BF0030" w:rsidRPr="00E675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</w:t>
      </w:r>
      <w:bookmarkStart w:id="0" w:name="_GoBack"/>
      <w:bookmarkEnd w:id="0"/>
    </w:p>
    <w:p w:rsidR="008D63E0" w:rsidRPr="00BF0030" w:rsidRDefault="008D63E0" w:rsidP="00BF0030">
      <w:pPr>
        <w:pStyle w:val="ListParagraph"/>
        <w:tabs>
          <w:tab w:val="left" w:pos="2178"/>
        </w:tabs>
        <w:spacing w:after="0" w:line="48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F0030">
        <w:rPr>
          <w:rFonts w:ascii="Times New Roman" w:hAnsi="Times New Roman" w:cs="Times New Roman"/>
          <w:b/>
          <w:sz w:val="24"/>
          <w:szCs w:val="24"/>
          <w:lang w:val="en-GB"/>
        </w:rPr>
        <w:t>Kunci</w:t>
      </w:r>
      <w:proofErr w:type="spellEnd"/>
      <w:r w:rsidRPr="00BF00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F0030">
        <w:rPr>
          <w:rFonts w:ascii="Times New Roman" w:hAnsi="Times New Roman" w:cs="Times New Roman"/>
          <w:b/>
          <w:sz w:val="24"/>
          <w:szCs w:val="24"/>
          <w:lang w:val="en-GB"/>
        </w:rPr>
        <w:t>Jawaban</w:t>
      </w:r>
      <w:proofErr w:type="spellEnd"/>
      <w:r w:rsidR="00BF00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BF0030">
        <w:rPr>
          <w:rFonts w:ascii="Times New Roman" w:hAnsi="Times New Roman" w:cs="Times New Roman"/>
          <w:b/>
          <w:sz w:val="24"/>
          <w:szCs w:val="24"/>
          <w:lang w:val="en-GB"/>
        </w:rPr>
        <w:t>Pretest</w:t>
      </w:r>
      <w:proofErr w:type="spellEnd"/>
    </w:p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6952"/>
        <w:gridCol w:w="1562"/>
      </w:tblGrid>
      <w:tr w:rsidR="008D63E0" w:rsidRPr="006D7FCC" w:rsidTr="00BF0030">
        <w:trPr>
          <w:jc w:val="center"/>
        </w:trPr>
        <w:tc>
          <w:tcPr>
            <w:tcW w:w="990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</w:t>
            </w:r>
          </w:p>
        </w:tc>
        <w:tc>
          <w:tcPr>
            <w:tcW w:w="6952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Penyelesaian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 w:themeColor="text1"/>
              <w:left w:val="single" w:sz="6" w:space="0" w:color="000000" w:themeColor="text1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Skor</w:t>
            </w:r>
            <w:proofErr w:type="spellEnd"/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D63E0" w:rsidRPr="006D7FCC" w:rsidRDefault="00444A4A" w:rsidP="00444A4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1</w:t>
            </w:r>
          </w:p>
        </w:tc>
        <w:tc>
          <w:tcPr>
            <w:tcW w:w="695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D63E0" w:rsidRPr="006D7FCC" w:rsidRDefault="008D63E0" w:rsidP="008D63E0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SOAL</w:t>
            </w:r>
          </w:p>
          <w:p w:rsidR="00444A4A" w:rsidRPr="00BF0030" w:rsidRDefault="008D63E0" w:rsidP="00BF0030">
            <w:pPr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Pak </w:t>
            </w: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>Budi mempunyai kebun pisang berbentuk perseg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panjang. Jika persegi panjang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>yang merupakan gambaran dari kebun pisang tersebut panjang salah satu diagonalnya adalah 24 meter dan panjang diagonal lainnya adalah (3y) meter, tentukan nilai y!</w:t>
            </w:r>
          </w:p>
          <w:p w:rsidR="008D63E0" w:rsidRPr="006D7FCC" w:rsidRDefault="008D63E0" w:rsidP="00444A4A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Penyelesaian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8D63E0">
            <w:pPr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satu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diagonal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24 m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D63E0" w:rsidRPr="006D7FCC" w:rsidRDefault="008D63E0" w:rsidP="00232967">
            <w:pPr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diagonal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lainnya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3y</w:t>
            </w:r>
          </w:p>
          <w:p w:rsidR="008D63E0" w:rsidRPr="006D7FCC" w:rsidRDefault="008D63E0" w:rsidP="008D63E0">
            <w:pPr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Tentukan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Nilai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</w:t>
            </w:r>
          </w:p>
          <w:p w:rsidR="008D63E0" w:rsidRPr="006D7FCC" w:rsidRDefault="008D63E0" w:rsidP="008D63E0">
            <w:pPr>
              <w:spacing w:line="48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130175</wp:posOffset>
                      </wp:positionV>
                      <wp:extent cx="1440815" cy="629285"/>
                      <wp:effectExtent l="8255" t="11430" r="8255" b="6985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0815" cy="629285"/>
                                <a:chOff x="3287" y="6638"/>
                                <a:chExt cx="2269" cy="991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87" y="6638"/>
                                  <a:ext cx="2269" cy="991"/>
                                  <a:chOff x="3279" y="6650"/>
                                  <a:chExt cx="2269" cy="991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79" y="6650"/>
                                    <a:ext cx="2269" cy="99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79" y="6650"/>
                                    <a:ext cx="2269" cy="99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87" y="6638"/>
                                  <a:ext cx="2269" cy="99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32A4A0" id="Group 2" o:spid="_x0000_s1026" style="position:absolute;margin-left:51.1pt;margin-top:10.25pt;width:113.45pt;height:49.55pt;z-index:251659264" coordorigin="3287,6638" coordsize="2269,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">
                      <v:group id="Group 3" o:spid="_x0000_s1027" style="position:absolute;left:3287;top:6638;width:2269;height:991" coordorigin="3279,6650" coordsize="2269,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rect id="Rectangle 4" o:spid="_x0000_s1028" style="position:absolute;left:3279;top:6650;width:2269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9" type="#_x0000_t32" style="position:absolute;left:3279;top:6650;width:2269;height: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/v:group>
                      <v:shape id="AutoShape 6" o:spid="_x0000_s1030" type="#_x0000_t32" style="position:absolute;left:3287;top:6638;width:2269;height:9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  </v:group>
                  </w:pict>
                </mc:Fallback>
              </mc:AlternateConten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Jwb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  A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</w:t>
            </w:r>
          </w:p>
          <w:p w:rsidR="008D63E0" w:rsidRPr="006D7FCC" w:rsidRDefault="008D63E0" w:rsidP="00232967">
            <w:pPr>
              <w:spacing w:line="48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63E0" w:rsidRPr="006D7FCC" w:rsidRDefault="008D63E0" w:rsidP="00232967">
            <w:pPr>
              <w:spacing w:line="4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D   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  <w:p w:rsidR="008D63E0" w:rsidRPr="006D7FCC" w:rsidRDefault="008D63E0" w:rsidP="008D63E0">
            <w:pPr>
              <w:spacing w:line="48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Misal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BD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diagonal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dengan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24m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AC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diagonal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lainnya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panjangnya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(3y)m</w:t>
            </w:r>
          </w:p>
          <w:p w:rsidR="008D63E0" w:rsidRPr="006D7FCC" w:rsidRDefault="008D63E0" w:rsidP="008D63E0">
            <w:pPr>
              <w:tabs>
                <w:tab w:val="left" w:pos="453"/>
              </w:tabs>
              <w:spacing w:line="48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 = BD</w:t>
            </w:r>
          </w:p>
          <w:p w:rsidR="008D63E0" w:rsidRPr="006D7FCC" w:rsidRDefault="008D63E0" w:rsidP="008D63E0">
            <w:pPr>
              <w:spacing w:line="480" w:lineRule="auto"/>
              <w:ind w:left="34" w:firstLine="14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3y  = 24</w:t>
            </w:r>
          </w:p>
          <w:p w:rsidR="008D63E0" w:rsidRPr="006D7FCC" w:rsidRDefault="008D63E0" w:rsidP="008D63E0">
            <w:pPr>
              <w:spacing w:line="480" w:lineRule="auto"/>
              <w:ind w:left="34" w:firstLine="28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y  =  </w:t>
            </w:r>
            <m:oMath>
              <m:f>
                <m:fP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m:t>24</m:t>
                  </m:r>
                </m:num>
                <m:den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m:t>3</m:t>
                  </m:r>
                </m:den>
              </m:f>
            </m:oMath>
          </w:p>
          <w:p w:rsidR="008D63E0" w:rsidRPr="006D7FCC" w:rsidRDefault="008D63E0" w:rsidP="00BF0030">
            <w:pPr>
              <w:spacing w:line="48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y  = 8</w:t>
            </w:r>
          </w:p>
        </w:tc>
        <w:tc>
          <w:tcPr>
            <w:tcW w:w="156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tcBorders>
              <w:top w:val="single" w:sz="4" w:space="0" w:color="000000" w:themeColor="text1"/>
            </w:tcBorders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52" w:type="dxa"/>
            <w:tcBorders>
              <w:top w:val="single" w:sz="4" w:space="0" w:color="000000" w:themeColor="text1"/>
            </w:tcBorders>
            <w:vAlign w:val="center"/>
          </w:tcPr>
          <w:p w:rsidR="008D63E0" w:rsidRPr="006D7FCC" w:rsidRDefault="008D63E0" w:rsidP="00232967">
            <w:pPr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</w:tcBorders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952" w:type="dxa"/>
            <w:vAlign w:val="center"/>
          </w:tcPr>
          <w:p w:rsidR="008D63E0" w:rsidRPr="006D7FCC" w:rsidRDefault="008D63E0" w:rsidP="008D63E0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Soal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8D63E0">
            <w:pPr>
              <w:pStyle w:val="ListParagraph"/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Sebuah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berbentuk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berukuran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12m x 10m.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Dipojok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dibuat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saung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berukuran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2m x 2m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ditengah-tengah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dibuat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kolam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berukuran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3m x 2m,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sisanya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ditanami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rumput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bunga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Hitunglah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rumput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bunga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!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63E0" w:rsidRPr="006D7FCC" w:rsidRDefault="008D63E0" w:rsidP="008D63E0">
            <w:pPr>
              <w:pStyle w:val="ListParagraph"/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Penyelesaian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8D63E0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Taman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berbentuk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berukuran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12 x 10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Dipojok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dibuat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saung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berukuran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 x 2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Ditengan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dibuat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kolam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berukuran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 x 2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Sisanya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ditanami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rumput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bunga</w:t>
            </w:r>
            <w:proofErr w:type="spellEnd"/>
          </w:p>
          <w:p w:rsidR="008D63E0" w:rsidRPr="006D7FCC" w:rsidRDefault="008D63E0" w:rsidP="008D63E0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Hitunglah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tanaman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bunga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D63E0" w:rsidRPr="006D7FCC" w:rsidRDefault="008D63E0" w:rsidP="008D63E0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Jwb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seluruhnya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12 x 10</w:t>
            </w:r>
          </w:p>
          <w:p w:rsidR="008D63E0" w:rsidRPr="006D7FCC" w:rsidRDefault="008D63E0" w:rsidP="00232967">
            <w:pPr>
              <w:spacing w:line="360" w:lineRule="auto"/>
              <w:ind w:firstLine="22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120</w:t>
            </w:r>
          </w:p>
          <w:p w:rsidR="008D63E0" w:rsidRPr="006D7FCC" w:rsidRDefault="008D63E0" w:rsidP="00232967">
            <w:pPr>
              <w:spacing w:line="360" w:lineRule="auto"/>
              <w:ind w:firstLine="60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saung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kolam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= 2 x (2 x 2) + (3 x 2)</w:t>
            </w:r>
          </w:p>
          <w:p w:rsidR="008D63E0" w:rsidRPr="006D7FCC" w:rsidRDefault="008D63E0" w:rsidP="00232967">
            <w:pPr>
              <w:spacing w:line="360" w:lineRule="auto"/>
              <w:ind w:firstLine="215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= 8 + 6</w:t>
            </w:r>
          </w:p>
          <w:p w:rsidR="008D63E0" w:rsidRPr="006D7FCC" w:rsidRDefault="008D63E0" w:rsidP="00232967">
            <w:pPr>
              <w:spacing w:line="360" w:lineRule="auto"/>
              <w:ind w:firstLine="2155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= 14</w:t>
            </w:r>
          </w:p>
          <w:p w:rsidR="008D63E0" w:rsidRPr="006D7FCC" w:rsidRDefault="008D63E0" w:rsidP="00232967">
            <w:pPr>
              <w:spacing w:line="360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taman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rumput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bunga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= 120 – 14</w:t>
            </w:r>
          </w:p>
          <w:p w:rsidR="008D63E0" w:rsidRPr="006D7FCC" w:rsidRDefault="008D63E0" w:rsidP="00232967">
            <w:pPr>
              <w:spacing w:line="480" w:lineRule="auto"/>
              <w:ind w:firstLine="357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= 106</w:t>
            </w: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52" w:type="dxa"/>
            <w:vAlign w:val="center"/>
          </w:tcPr>
          <w:p w:rsidR="008D63E0" w:rsidRPr="006D7FCC" w:rsidRDefault="008D63E0" w:rsidP="00232967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952" w:type="dxa"/>
            <w:vAlign w:val="center"/>
          </w:tcPr>
          <w:p w:rsidR="008D63E0" w:rsidRPr="006D7FCC" w:rsidRDefault="008D63E0" w:rsidP="002329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Soal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B849AC">
            <w:pPr>
              <w:pStyle w:val="ListParagraph"/>
              <w:spacing w:line="360" w:lineRule="auto"/>
              <w:ind w:left="34" w:firstLine="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Perhatikan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gambar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berikut</w:t>
            </w:r>
            <w:proofErr w:type="spellEnd"/>
          </w:p>
          <w:p w:rsidR="008D63E0" w:rsidRPr="00B849AC" w:rsidRDefault="008D63E0" w:rsidP="00B849AC">
            <w:p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noProof/>
              </w:rPr>
              <w:lastRenderedPageBreak/>
              <w:drawing>
                <wp:inline distT="0" distB="0" distL="0" distR="0" wp14:anchorId="40242B59" wp14:editId="469FC85A">
                  <wp:extent cx="1620000" cy="925505"/>
                  <wp:effectExtent l="19050" t="0" r="0" b="0"/>
                  <wp:docPr id="6" name="Picture 2" descr="2015-04-06 20.00.4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-04-06 20.00.41-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92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63E0" w:rsidRPr="006D7FCC" w:rsidRDefault="008D63E0" w:rsidP="00B849AC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Bidang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ABCD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bidang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EFGH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Jika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 = 12 cm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32 cm,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adalah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...cm</w:t>
            </w:r>
          </w:p>
          <w:p w:rsidR="008D63E0" w:rsidRPr="006D7FCC" w:rsidRDefault="008D63E0" w:rsidP="00232967">
            <w:pPr>
              <w:pStyle w:val="ListParagraph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63E0" w:rsidRPr="006D7FCC" w:rsidRDefault="008D63E0" w:rsidP="00B849AC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Penyelesaian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B849AC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32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 = 12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BC = 4</w:t>
            </w:r>
          </w:p>
          <w:p w:rsidR="008D63E0" w:rsidRPr="006D7FCC" w:rsidRDefault="008D63E0" w:rsidP="00B849AC">
            <w:pPr>
              <w:pStyle w:val="ListParagraph"/>
              <w:spacing w:line="36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</w:p>
          <w:p w:rsidR="008D63E0" w:rsidRPr="006D7FCC" w:rsidRDefault="008D63E0" w:rsidP="00B849AC">
            <w:pPr>
              <w:pStyle w:val="ListParagraph"/>
              <w:spacing w:line="360" w:lineRule="auto"/>
              <w:ind w:left="34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Jwb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dahulu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ABCD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ABCD = AB x BC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17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= 12 x 4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17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= 48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dalam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ABCD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1 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=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ABCD –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=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EFGH = EF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2268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  8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34" w:firstLine="226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 64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didalam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panjang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EFGH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</w:p>
          <w:p w:rsidR="008D63E0" w:rsidRPr="006D7FCC" w:rsidRDefault="008D63E0" w:rsidP="00232967">
            <w:pPr>
              <w:pStyle w:val="ListParagraph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EFGH –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</w:p>
          <w:p w:rsidR="008D63E0" w:rsidRPr="006D7FCC" w:rsidRDefault="008D63E0" w:rsidP="00232967">
            <w:pPr>
              <w:pStyle w:val="ListParagraph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= 64 - 48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= 16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daerah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tidak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diarsir</w:t>
            </w:r>
            <w:proofErr w:type="spellEnd"/>
          </w:p>
          <w:p w:rsidR="008D63E0" w:rsidRPr="006D7FCC" w:rsidRDefault="008D63E0" w:rsidP="00232967">
            <w:pPr>
              <w:pStyle w:val="ListParagraph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 = L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 xml:space="preserve">1 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 L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= 64 – 16 </w:t>
            </w:r>
          </w:p>
          <w:p w:rsidR="008D63E0" w:rsidRPr="006D7FCC" w:rsidRDefault="008D63E0" w:rsidP="00232967">
            <w:pPr>
              <w:pStyle w:val="ListParagraph"/>
              <w:spacing w:line="48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= 80</w:t>
            </w:r>
          </w:p>
          <w:p w:rsidR="008D63E0" w:rsidRPr="006D7FCC" w:rsidRDefault="008D63E0" w:rsidP="00232967">
            <w:pPr>
              <w:pStyle w:val="ListParagraph"/>
              <w:spacing w:line="48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52" w:type="dxa"/>
            <w:vAlign w:val="center"/>
          </w:tcPr>
          <w:p w:rsidR="008D63E0" w:rsidRPr="006D7FCC" w:rsidRDefault="008D63E0" w:rsidP="0023296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952" w:type="dxa"/>
            <w:vAlign w:val="center"/>
          </w:tcPr>
          <w:p w:rsidR="008D63E0" w:rsidRPr="006D7FCC" w:rsidRDefault="008D63E0" w:rsidP="00B849AC">
            <w:pPr>
              <w:autoSpaceDE w:val="0"/>
              <w:autoSpaceDN w:val="0"/>
              <w:adjustRightInd w:val="0"/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Soal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B849AC">
            <w:pPr>
              <w:autoSpaceDE w:val="0"/>
              <w:autoSpaceDN w:val="0"/>
              <w:adjustRightInd w:val="0"/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AD6086C" wp14:editId="000E0E60">
                  <wp:simplePos x="0" y="0"/>
                  <wp:positionH relativeFrom="column">
                    <wp:posOffset>2126615</wp:posOffset>
                  </wp:positionH>
                  <wp:positionV relativeFrom="paragraph">
                    <wp:posOffset>155575</wp:posOffset>
                  </wp:positionV>
                  <wp:extent cx="1708785" cy="1345565"/>
                  <wp:effectExtent l="19050" t="0" r="5715" b="0"/>
                  <wp:wrapTight wrapText="bothSides">
                    <wp:wrapPolygon edited="0">
                      <wp:start x="-241" y="0"/>
                      <wp:lineTo x="-241" y="21406"/>
                      <wp:lineTo x="21672" y="21406"/>
                      <wp:lineTo x="21672" y="0"/>
                      <wp:lineTo x="-241" y="0"/>
                    </wp:wrapPolygon>
                  </wp:wrapTight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8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 xml:space="preserve">Lihat gambar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disamping</w:t>
            </w:r>
            <w:proofErr w:type="spellEnd"/>
          </w:p>
          <w:p w:rsidR="008D63E0" w:rsidRPr="006D7FCC" w:rsidRDefault="008D63E0" w:rsidP="0023296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3E0" w:rsidRPr="006D7FCC" w:rsidRDefault="008D63E0" w:rsidP="00B849AC">
            <w:pPr>
              <w:autoSpaceDE w:val="0"/>
              <w:autoSpaceDN w:val="0"/>
              <w:adjustRightInd w:val="0"/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>Luas daerah yang</w:t>
            </w:r>
          </w:p>
          <w:p w:rsidR="008D63E0" w:rsidRPr="006D7FCC" w:rsidRDefault="008D63E0" w:rsidP="00B849AC">
            <w:pPr>
              <w:autoSpaceDE w:val="0"/>
              <w:autoSpaceDN w:val="0"/>
              <w:adjustRightInd w:val="0"/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>diarsir pada gambar</w:t>
            </w:r>
          </w:p>
          <w:p w:rsidR="008D63E0" w:rsidRPr="006D7FCC" w:rsidRDefault="008D63E0" w:rsidP="00B849AC">
            <w:pPr>
              <w:autoSpaceDE w:val="0"/>
              <w:autoSpaceDN w:val="0"/>
              <w:adjustRightInd w:val="0"/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>di samping adalah... cm2.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71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63E0" w:rsidRPr="006D7FCC" w:rsidRDefault="008D63E0" w:rsidP="00B849AC">
            <w:pPr>
              <w:pStyle w:val="ListParagraph"/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Penyelesaian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B849AC">
            <w:pPr>
              <w:pStyle w:val="ListParagraph"/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arsiran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persegi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Luas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rtidak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arsir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176" w:firstLine="127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 (16 x16) – ((8 x 6) + (4 x 4))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176" w:firstLine="127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 256 – (48 + 16)</w:t>
            </w:r>
          </w:p>
          <w:p w:rsidR="008D63E0" w:rsidRPr="006D7FCC" w:rsidRDefault="008D63E0" w:rsidP="00232967">
            <w:pPr>
              <w:pStyle w:val="ListParagraph"/>
              <w:spacing w:line="360" w:lineRule="auto"/>
              <w:ind w:left="176" w:firstLine="127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= 256 – 64 </w:t>
            </w:r>
          </w:p>
          <w:p w:rsidR="008D63E0" w:rsidRPr="006D7FCC" w:rsidRDefault="008D63E0" w:rsidP="00232967">
            <w:pPr>
              <w:pStyle w:val="ListParagraph"/>
              <w:spacing w:line="480" w:lineRule="auto"/>
              <w:ind w:left="176" w:firstLine="127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 192</w:t>
            </w: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52" w:type="dxa"/>
            <w:vAlign w:val="center"/>
          </w:tcPr>
          <w:p w:rsidR="008D63E0" w:rsidRPr="006D7FCC" w:rsidRDefault="008D63E0" w:rsidP="00232967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Default="00B849AC" w:rsidP="00B849A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5</w:t>
            </w:r>
          </w:p>
          <w:p w:rsidR="00B849AC" w:rsidRPr="006D7FCC" w:rsidRDefault="00B849AC" w:rsidP="00B849A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52" w:type="dxa"/>
            <w:vAlign w:val="center"/>
          </w:tcPr>
          <w:p w:rsidR="008D63E0" w:rsidRPr="006D7FCC" w:rsidRDefault="008D63E0" w:rsidP="00B849AC">
            <w:pPr>
              <w:autoSpaceDE w:val="0"/>
              <w:autoSpaceDN w:val="0"/>
              <w:adjustRightInd w:val="0"/>
              <w:spacing w:line="360" w:lineRule="auto"/>
              <w:ind w:left="176" w:hanging="13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64A2529" wp14:editId="558056C8">
                  <wp:simplePos x="0" y="0"/>
                  <wp:positionH relativeFrom="column">
                    <wp:posOffset>2730500</wp:posOffset>
                  </wp:positionH>
                  <wp:positionV relativeFrom="paragraph">
                    <wp:posOffset>47625</wp:posOffset>
                  </wp:positionV>
                  <wp:extent cx="1456055" cy="956945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Soal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232967">
            <w:pPr>
              <w:autoSpaceDE w:val="0"/>
              <w:autoSpaceDN w:val="0"/>
              <w:adjustRightInd w:val="0"/>
              <w:spacing w:line="360" w:lineRule="auto"/>
              <w:ind w:hanging="538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>Perhatikan gambar di bawah!</w:t>
            </w:r>
          </w:p>
          <w:p w:rsidR="00B849AC" w:rsidRPr="00B849AC" w:rsidRDefault="00B849AC" w:rsidP="00BF0030">
            <w:pPr>
              <w:autoSpaceDE w:val="0"/>
              <w:autoSpaceDN w:val="0"/>
              <w:adjustRightInd w:val="0"/>
              <w:spacing w:line="360" w:lineRule="auto"/>
              <w:ind w:hanging="5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D63E0" w:rsidRPr="006D7FCC" w:rsidRDefault="008D63E0" w:rsidP="00232967">
            <w:pPr>
              <w:autoSpaceDE w:val="0"/>
              <w:autoSpaceDN w:val="0"/>
              <w:adjustRightInd w:val="0"/>
              <w:spacing w:line="36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</w:rPr>
              <w:t xml:space="preserve">Keliling bangun ABCDEFGH adalah ... cm.  </w:t>
            </w:r>
          </w:p>
          <w:p w:rsidR="008D63E0" w:rsidRPr="006D7FCC" w:rsidRDefault="008D63E0" w:rsidP="002329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8D63E0" w:rsidRPr="006D7FCC" w:rsidRDefault="008D63E0" w:rsidP="00B849AC">
            <w:pPr>
              <w:spacing w:line="360" w:lineRule="auto"/>
              <w:ind w:left="176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Penyelesaian</w:t>
            </w:r>
            <w:proofErr w:type="spellEnd"/>
            <w:r w:rsidRPr="006D7FC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:</w:t>
            </w:r>
          </w:p>
          <w:p w:rsidR="008D63E0" w:rsidRPr="006D7FCC" w:rsidRDefault="008D63E0" w:rsidP="00B849AC">
            <w:pPr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Dik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AB = BC = EF = 4 x 3 = 12</w:t>
            </w:r>
          </w:p>
          <w:p w:rsidR="008D63E0" w:rsidRPr="006D7FCC" w:rsidRDefault="008D63E0" w:rsidP="00232967">
            <w:pPr>
              <w:spacing w:line="360" w:lineRule="auto"/>
              <w:ind w:left="176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CD = GH = 2 x 5 = 10</w:t>
            </w:r>
          </w:p>
          <w:p w:rsidR="008D63E0" w:rsidRPr="006D7FCC" w:rsidRDefault="008D63E0" w:rsidP="00232967">
            <w:pPr>
              <w:spacing w:line="360" w:lineRule="auto"/>
              <w:ind w:left="176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ED = AH = 2 x 6 = 12</w:t>
            </w:r>
          </w:p>
          <w:p w:rsidR="008D63E0" w:rsidRPr="006D7FCC" w:rsidRDefault="008D63E0" w:rsidP="00B849AC">
            <w:pPr>
              <w:spacing w:line="360" w:lineRule="auto"/>
              <w:ind w:left="176" w:firstLine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Dit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Keliling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Bangun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ABCDEFGH</w:t>
            </w:r>
          </w:p>
          <w:p w:rsidR="008D63E0" w:rsidRPr="006D7FCC" w:rsidRDefault="008D63E0" w:rsidP="00B849AC">
            <w:pPr>
              <w:spacing w:line="360" w:lineRule="auto"/>
              <w:ind w:left="176" w:hanging="139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Jwb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: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Jumlah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Seluruhnya</w:t>
            </w:r>
            <w:proofErr w:type="spellEnd"/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= 12 + 10 + 12</w:t>
            </w:r>
          </w:p>
          <w:p w:rsidR="00B849AC" w:rsidRPr="006D7FCC" w:rsidRDefault="008D63E0" w:rsidP="00B849AC">
            <w:pPr>
              <w:spacing w:line="48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B849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</w:t>
            </w: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 34</w:t>
            </w: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D63E0" w:rsidRPr="006D7FCC" w:rsidTr="00BF0030">
        <w:trPr>
          <w:jc w:val="center"/>
        </w:trPr>
        <w:tc>
          <w:tcPr>
            <w:tcW w:w="990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952" w:type="dxa"/>
            <w:vAlign w:val="center"/>
          </w:tcPr>
          <w:p w:rsidR="008D63E0" w:rsidRPr="006D7FCC" w:rsidRDefault="008D63E0" w:rsidP="00232967">
            <w:pPr>
              <w:autoSpaceDE w:val="0"/>
              <w:autoSpaceDN w:val="0"/>
              <w:adjustRightInd w:val="0"/>
              <w:ind w:left="176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1562" w:type="dxa"/>
            <w:vAlign w:val="center"/>
          </w:tcPr>
          <w:p w:rsidR="008D63E0" w:rsidRPr="006D7FCC" w:rsidRDefault="008D63E0" w:rsidP="002329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D7FC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</w:tbl>
    <w:p w:rsidR="006E744A" w:rsidRDefault="008D63E0">
      <w:r>
        <w:t xml:space="preserve"> </w:t>
      </w:r>
    </w:p>
    <w:sectPr w:rsidR="006E744A" w:rsidSect="00654180">
      <w:headerReference w:type="default" r:id="rId9"/>
      <w:pgSz w:w="12240" w:h="15840"/>
      <w:pgMar w:top="1440" w:right="1440" w:bottom="1440" w:left="1440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B6" w:rsidRDefault="00D647B6" w:rsidP="008B138B">
      <w:pPr>
        <w:spacing w:after="0" w:line="240" w:lineRule="auto"/>
      </w:pPr>
      <w:r>
        <w:separator/>
      </w:r>
    </w:p>
  </w:endnote>
  <w:endnote w:type="continuationSeparator" w:id="0">
    <w:p w:rsidR="00D647B6" w:rsidRDefault="00D647B6" w:rsidP="008B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B6" w:rsidRDefault="00D647B6" w:rsidP="008B138B">
      <w:pPr>
        <w:spacing w:after="0" w:line="240" w:lineRule="auto"/>
      </w:pPr>
      <w:r>
        <w:separator/>
      </w:r>
    </w:p>
  </w:footnote>
  <w:footnote w:type="continuationSeparator" w:id="0">
    <w:p w:rsidR="00D647B6" w:rsidRDefault="00D647B6" w:rsidP="008B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9055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138B" w:rsidRDefault="008B13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533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8B138B" w:rsidRDefault="008B1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E0"/>
    <w:rsid w:val="00444A4A"/>
    <w:rsid w:val="005D7840"/>
    <w:rsid w:val="00654180"/>
    <w:rsid w:val="006D1EF3"/>
    <w:rsid w:val="006E744A"/>
    <w:rsid w:val="008B138B"/>
    <w:rsid w:val="008C2F91"/>
    <w:rsid w:val="008D63E0"/>
    <w:rsid w:val="00903049"/>
    <w:rsid w:val="009B6050"/>
    <w:rsid w:val="00A20BBA"/>
    <w:rsid w:val="00AC129A"/>
    <w:rsid w:val="00B849AC"/>
    <w:rsid w:val="00BF0030"/>
    <w:rsid w:val="00CC0D32"/>
    <w:rsid w:val="00D647B6"/>
    <w:rsid w:val="00E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F57C1-F2CA-4957-9B60-616990C0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D63E0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D63E0"/>
  </w:style>
  <w:style w:type="table" w:styleId="TableGrid">
    <w:name w:val="Table Grid"/>
    <w:basedOn w:val="TableNormal"/>
    <w:uiPriority w:val="59"/>
    <w:rsid w:val="008D63E0"/>
    <w:pPr>
      <w:spacing w:after="0" w:line="240" w:lineRule="auto"/>
      <w:ind w:left="714" w:hanging="357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8B"/>
  </w:style>
  <w:style w:type="paragraph" w:styleId="Footer">
    <w:name w:val="footer"/>
    <w:basedOn w:val="Normal"/>
    <w:link w:val="FooterChar"/>
    <w:uiPriority w:val="99"/>
    <w:unhideWhenUsed/>
    <w:rsid w:val="008B1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Ariani Sinaga</cp:lastModifiedBy>
  <cp:revision>8</cp:revision>
  <dcterms:created xsi:type="dcterms:W3CDTF">2017-08-06T17:36:00Z</dcterms:created>
  <dcterms:modified xsi:type="dcterms:W3CDTF">2017-08-21T06:32:00Z</dcterms:modified>
</cp:coreProperties>
</file>