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9B" w:rsidRPr="004F4B78" w:rsidRDefault="0051329B" w:rsidP="004021A8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7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24D8" w:rsidRPr="004B120D" w:rsidRDefault="009524D8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20D">
        <w:rPr>
          <w:rFonts w:ascii="Times New Roman" w:hAnsi="Times New Roman" w:cs="Times New Roman"/>
          <w:sz w:val="24"/>
          <w:szCs w:val="24"/>
        </w:rPr>
        <w:t xml:space="preserve"> Abdul, 2014. </w:t>
      </w:r>
      <w:r w:rsidRPr="004B120D">
        <w:rPr>
          <w:rFonts w:ascii="Times New Roman" w:hAnsi="Times New Roman" w:cs="Times New Roman"/>
          <w:i/>
          <w:sz w:val="24"/>
          <w:szCs w:val="24"/>
        </w:rPr>
        <w:t>Psikologi Sosial</w:t>
      </w:r>
      <w:r w:rsidRPr="004B120D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9524D8" w:rsidRDefault="009524D8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Abraham Lincoln. 2013. </w:t>
      </w:r>
      <w:r w:rsidRPr="002323AA">
        <w:rPr>
          <w:rFonts w:ascii="Times New Roman" w:hAnsi="Times New Roman" w:cs="Times New Roman"/>
          <w:i/>
          <w:color w:val="333333"/>
          <w:sz w:val="24"/>
          <w:szCs w:val="24"/>
        </w:rPr>
        <w:t>Berpikir Postif Thinking</w:t>
      </w:r>
      <w:r>
        <w:rPr>
          <w:rFonts w:ascii="Times New Roman" w:hAnsi="Times New Roman" w:cs="Times New Roman"/>
          <w:color w:val="333333"/>
          <w:sz w:val="24"/>
          <w:szCs w:val="24"/>
        </w:rPr>
        <w:t>, Yogyakarta: Gramedia</w:t>
      </w:r>
      <w:r w:rsidRPr="004B3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0342" w:rsidRDefault="00487652" w:rsidP="004021A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Alfiky</w:t>
      </w:r>
      <w:r w:rsidR="000F1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Ibrahim.</w:t>
      </w:r>
      <w:r w:rsidRPr="0095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B70DA1">
        <w:rPr>
          <w:rFonts w:ascii="Times New Roman" w:hAnsi="Times New Roman" w:cs="Times New Roman"/>
          <w:sz w:val="24"/>
          <w:szCs w:val="24"/>
        </w:rPr>
        <w:t xml:space="preserve">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7D5">
        <w:rPr>
          <w:rFonts w:ascii="Times New Roman" w:hAnsi="Times New Roman" w:cs="Times New Roman"/>
          <w:i/>
          <w:sz w:val="24"/>
          <w:szCs w:val="24"/>
        </w:rPr>
        <w:t>Terapi Berpikir Positif</w:t>
      </w:r>
      <w:r>
        <w:rPr>
          <w:rFonts w:ascii="Times New Roman" w:hAnsi="Times New Roman" w:cs="Times New Roman"/>
          <w:sz w:val="24"/>
          <w:szCs w:val="24"/>
        </w:rPr>
        <w:t>. Tanggerang</w:t>
      </w:r>
      <w:r w:rsidRPr="00487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Nusantara Lestari Ceria </w:t>
      </w:r>
      <w:r w:rsidR="006A03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652" w:rsidRPr="00EA12C9" w:rsidRDefault="006A0342" w:rsidP="004021A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7652">
        <w:rPr>
          <w:rFonts w:ascii="Times New Roman" w:hAnsi="Times New Roman" w:cs="Times New Roman"/>
          <w:sz w:val="24"/>
          <w:szCs w:val="24"/>
        </w:rPr>
        <w:t>Pratama</w:t>
      </w:r>
      <w:r w:rsidR="00475C2E">
        <w:rPr>
          <w:rFonts w:ascii="Times New Roman" w:hAnsi="Times New Roman" w:cs="Times New Roman"/>
          <w:sz w:val="24"/>
          <w:szCs w:val="24"/>
        </w:rPr>
        <w:t>.</w:t>
      </w:r>
    </w:p>
    <w:p w:rsidR="004B39DF" w:rsidRPr="004B39DF" w:rsidRDefault="004B39DF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F">
        <w:rPr>
          <w:rFonts w:ascii="Times New Roman" w:eastAsia="Times New Roman" w:hAnsi="Times New Roman" w:cs="Times New Roman"/>
          <w:sz w:val="24"/>
          <w:szCs w:val="24"/>
        </w:rPr>
        <w:t xml:space="preserve">Arikunto, Suharismi. 2010. </w:t>
      </w:r>
      <w:r w:rsidRPr="004B39DF">
        <w:rPr>
          <w:rFonts w:ascii="Times New Roman" w:eastAsia="Times New Roman" w:hAnsi="Times New Roman" w:cs="Times New Roman"/>
          <w:i/>
          <w:sz w:val="24"/>
          <w:szCs w:val="24"/>
        </w:rPr>
        <w:t>Prosedur Penelitian</w:t>
      </w:r>
      <w:r w:rsidRPr="004B39DF">
        <w:rPr>
          <w:rFonts w:ascii="Times New Roman" w:eastAsia="Times New Roman" w:hAnsi="Times New Roman" w:cs="Times New Roman"/>
          <w:sz w:val="24"/>
          <w:szCs w:val="24"/>
        </w:rPr>
        <w:t>. Jakarta: Rineka Cipta.</w:t>
      </w:r>
      <w:r w:rsidRPr="004B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9DF" w:rsidRDefault="004B39DF" w:rsidP="004021A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DF">
        <w:rPr>
          <w:rFonts w:ascii="Times New Roman" w:hAnsi="Times New Roman" w:cs="Times New Roman"/>
          <w:sz w:val="24"/>
          <w:szCs w:val="24"/>
        </w:rPr>
        <w:t xml:space="preserve">Arikunto, S. 2010. </w:t>
      </w:r>
      <w:r w:rsidRPr="004B39DF">
        <w:rPr>
          <w:rFonts w:ascii="Times New Roman" w:hAnsi="Times New Roman" w:cs="Times New Roman"/>
          <w:i/>
          <w:sz w:val="24"/>
          <w:szCs w:val="24"/>
        </w:rPr>
        <w:t>Prose</w:t>
      </w:r>
      <w:r>
        <w:rPr>
          <w:rFonts w:ascii="Times New Roman" w:hAnsi="Times New Roman" w:cs="Times New Roman"/>
          <w:i/>
          <w:sz w:val="24"/>
          <w:szCs w:val="24"/>
        </w:rPr>
        <w:t xml:space="preserve">dur Penelitian Suatu Pendekatan suatu penndekatan praktek. </w:t>
      </w:r>
    </w:p>
    <w:p w:rsidR="004B39DF" w:rsidRPr="00F20CAC" w:rsidRDefault="004B39DF" w:rsidP="004021A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20CAC">
        <w:rPr>
          <w:rFonts w:ascii="Times New Roman" w:hAnsi="Times New Roman" w:cs="Times New Roman"/>
          <w:sz w:val="24"/>
          <w:szCs w:val="24"/>
        </w:rPr>
        <w:t>Jakarta: Rineka Cipta.</w:t>
      </w:r>
    </w:p>
    <w:p w:rsidR="0051329B" w:rsidRPr="007D2A95" w:rsidRDefault="0051329B" w:rsidP="004021A8">
      <w:pPr>
        <w:tabs>
          <w:tab w:val="left" w:pos="1276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 xml:space="preserve">Baron, R.A, Byrne, D. 2002. </w:t>
      </w:r>
      <w:r w:rsidRPr="005617BE">
        <w:rPr>
          <w:rFonts w:ascii="Times New Roman" w:hAnsi="Times New Roman" w:cs="Times New Roman"/>
          <w:i/>
          <w:sz w:val="24"/>
          <w:szCs w:val="24"/>
        </w:rPr>
        <w:t>Psikologi Sosial</w:t>
      </w:r>
      <w:r w:rsidRPr="007D2A95">
        <w:rPr>
          <w:rFonts w:ascii="Times New Roman" w:hAnsi="Times New Roman" w:cs="Times New Roman"/>
          <w:sz w:val="24"/>
          <w:szCs w:val="24"/>
        </w:rPr>
        <w:t>. Jakarta: Erlangga.</w:t>
      </w:r>
    </w:p>
    <w:p w:rsidR="009A5463" w:rsidRPr="007D2A95" w:rsidRDefault="0051329B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 xml:space="preserve">Bungin, B. 2011. </w:t>
      </w:r>
      <w:r w:rsidRPr="007D2A95">
        <w:rPr>
          <w:rFonts w:ascii="Times New Roman" w:hAnsi="Times New Roman" w:cs="Times New Roman"/>
          <w:i/>
          <w:sz w:val="24"/>
          <w:szCs w:val="24"/>
        </w:rPr>
        <w:t>Metodologi Penelitian Kuantitatif</w:t>
      </w:r>
      <w:r w:rsidRPr="007D2A95">
        <w:rPr>
          <w:rFonts w:ascii="Times New Roman" w:hAnsi="Times New Roman" w:cs="Times New Roman"/>
          <w:sz w:val="24"/>
          <w:szCs w:val="24"/>
        </w:rPr>
        <w:t>. Jakarta: Kencana.</w:t>
      </w:r>
      <w:r w:rsidR="009A5463" w:rsidRPr="007D2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4D8" w:rsidRDefault="009A5463" w:rsidP="004021A8">
      <w:pPr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2A95">
        <w:rPr>
          <w:rFonts w:ascii="Times New Roman" w:eastAsia="Times New Roman" w:hAnsi="Times New Roman" w:cs="Times New Roman"/>
          <w:sz w:val="24"/>
          <w:szCs w:val="24"/>
        </w:rPr>
        <w:t xml:space="preserve">Corey G. (2009). </w:t>
      </w:r>
      <w:r w:rsidRPr="004B120D">
        <w:rPr>
          <w:rFonts w:ascii="Times New Roman" w:eastAsia="Times New Roman" w:hAnsi="Times New Roman" w:cs="Times New Roman"/>
          <w:i/>
          <w:sz w:val="24"/>
          <w:szCs w:val="24"/>
        </w:rPr>
        <w:t>Theory and Practice of   Counseling and Psychotherapy (8</w:t>
      </w:r>
      <w:r w:rsidRPr="004B12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4B120D">
        <w:rPr>
          <w:rFonts w:ascii="Times New Roman" w:eastAsia="Times New Roman" w:hAnsi="Times New Roman" w:cs="Times New Roman"/>
          <w:i/>
          <w:sz w:val="24"/>
          <w:szCs w:val="24"/>
        </w:rPr>
        <w:t xml:space="preserve"> ed.). </w:t>
      </w:r>
      <w:r w:rsidR="009524D8">
        <w:rPr>
          <w:rFonts w:ascii="Times New Roman" w:eastAsia="Times New Roman" w:hAnsi="Times New Roman" w:cs="Times New Roman"/>
          <w:i/>
          <w:sz w:val="24"/>
          <w:szCs w:val="24"/>
        </w:rPr>
        <w:t>Belmont,</w:t>
      </w:r>
    </w:p>
    <w:p w:rsidR="009A5463" w:rsidRDefault="009524D8" w:rsidP="004021A8">
      <w:pPr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A5463" w:rsidRPr="004B120D">
        <w:rPr>
          <w:rFonts w:ascii="Times New Roman" w:eastAsia="Times New Roman" w:hAnsi="Times New Roman" w:cs="Times New Roman"/>
          <w:i/>
          <w:sz w:val="24"/>
          <w:szCs w:val="24"/>
        </w:rPr>
        <w:t>CA: Brooks/Cole</w:t>
      </w:r>
    </w:p>
    <w:p w:rsidR="00A420D9" w:rsidRPr="007D2A95" w:rsidRDefault="00A420D9" w:rsidP="004021A8">
      <w:pPr>
        <w:tabs>
          <w:tab w:val="left" w:pos="1276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Gulo ,W . 2002 . </w:t>
      </w:r>
      <w:r w:rsidRPr="004B120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 Belajar Mengajar</w:t>
      </w:r>
      <w:r w:rsidRPr="007D2A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. Jakarta : Grasindo.</w:t>
      </w:r>
    </w:p>
    <w:p w:rsidR="001A1633" w:rsidRPr="007D2A95" w:rsidRDefault="001A1633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 xml:space="preserve">Hill, N. &amp; Ritt, M.J. 2004. </w:t>
      </w:r>
      <w:r w:rsidRPr="007D2A95">
        <w:rPr>
          <w:rFonts w:ascii="Times New Roman" w:hAnsi="Times New Roman" w:cs="Times New Roman"/>
          <w:i/>
          <w:iCs/>
          <w:sz w:val="24"/>
          <w:szCs w:val="24"/>
        </w:rPr>
        <w:t>Keys to Positive Thinking</w:t>
      </w:r>
      <w:r w:rsidRPr="007D2A95">
        <w:rPr>
          <w:rFonts w:ascii="Times New Roman" w:hAnsi="Times New Roman" w:cs="Times New Roman"/>
          <w:sz w:val="24"/>
          <w:szCs w:val="24"/>
        </w:rPr>
        <w:t>. Jakarta: Bhuana Ilmu Populer</w:t>
      </w:r>
    </w:p>
    <w:p w:rsidR="001A1633" w:rsidRPr="007D2A95" w:rsidRDefault="001A1633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 xml:space="preserve">Heartsill, W. 2008. </w:t>
      </w:r>
      <w:r w:rsidRPr="007D2A95">
        <w:rPr>
          <w:rFonts w:ascii="Times New Roman" w:hAnsi="Times New Roman" w:cs="Times New Roman"/>
          <w:i/>
          <w:iCs/>
          <w:sz w:val="24"/>
          <w:szCs w:val="24"/>
        </w:rPr>
        <w:t>The Miracle of Positive Thinking</w:t>
      </w:r>
      <w:r w:rsidRPr="007D2A95">
        <w:rPr>
          <w:rFonts w:ascii="Times New Roman" w:hAnsi="Times New Roman" w:cs="Times New Roman"/>
          <w:sz w:val="24"/>
          <w:szCs w:val="24"/>
        </w:rPr>
        <w:t>. Jogjakarta: Quills Book Publisher</w:t>
      </w:r>
    </w:p>
    <w:p w:rsidR="001A1633" w:rsidRPr="007D2A95" w:rsidRDefault="004B120D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Judd, dkk. D</w:t>
      </w:r>
      <w:r w:rsidR="001A1633" w:rsidRPr="007D2A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lam agus abdul rahman, 2013.</w:t>
      </w:r>
      <w:r w:rsidR="00B90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Jogjakarta.</w:t>
      </w:r>
    </w:p>
    <w:p w:rsidR="004435FB" w:rsidRDefault="0051329B" w:rsidP="004021A8">
      <w:pPr>
        <w:tabs>
          <w:tab w:val="left" w:pos="127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 xml:space="preserve">Lubis, L. 2011. </w:t>
      </w:r>
      <w:r w:rsidRPr="007D2A95">
        <w:rPr>
          <w:rFonts w:ascii="Times New Roman" w:hAnsi="Times New Roman" w:cs="Times New Roman"/>
          <w:i/>
          <w:sz w:val="24"/>
          <w:szCs w:val="24"/>
        </w:rPr>
        <w:t>Landasan Formal Bimbingan dan Konseling</w:t>
      </w:r>
      <w:r w:rsidR="004435FB">
        <w:rPr>
          <w:rFonts w:ascii="Times New Roman" w:hAnsi="Times New Roman" w:cs="Times New Roman"/>
          <w:sz w:val="24"/>
          <w:szCs w:val="24"/>
        </w:rPr>
        <w:t>. Bandung: Citapustaka Media</w:t>
      </w:r>
    </w:p>
    <w:p w:rsidR="0051329B" w:rsidRPr="007D2A95" w:rsidRDefault="004435FB" w:rsidP="004021A8">
      <w:pPr>
        <w:tabs>
          <w:tab w:val="left" w:pos="127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29B" w:rsidRPr="007D2A95">
        <w:rPr>
          <w:rFonts w:ascii="Times New Roman" w:hAnsi="Times New Roman" w:cs="Times New Roman"/>
          <w:sz w:val="24"/>
          <w:szCs w:val="24"/>
        </w:rPr>
        <w:t>Perintis.</w:t>
      </w:r>
    </w:p>
    <w:p w:rsidR="001A1633" w:rsidRPr="007D2A95" w:rsidRDefault="001A1633" w:rsidP="004021A8">
      <w:pPr>
        <w:tabs>
          <w:tab w:val="left" w:pos="1276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>Margono. 2010.</w:t>
      </w:r>
      <w:r w:rsidRPr="007D2A95">
        <w:rPr>
          <w:rFonts w:ascii="Times New Roman" w:hAnsi="Times New Roman" w:cs="Times New Roman"/>
          <w:i/>
          <w:iCs/>
          <w:sz w:val="24"/>
          <w:szCs w:val="24"/>
        </w:rPr>
        <w:t xml:space="preserve"> Metodologi Penelitian Pendidikan.</w:t>
      </w:r>
      <w:r w:rsidRPr="007D2A95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4435FB" w:rsidRDefault="001A1633" w:rsidP="004021A8">
      <w:pPr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7D2A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Megawangi, Ratna. 2004. </w:t>
      </w:r>
      <w:r w:rsidRPr="004B120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Pendidikan Karakter: Solusi yang Tepat untuk Membangun </w:t>
      </w:r>
    </w:p>
    <w:p w:rsidR="001A1633" w:rsidRPr="007D2A95" w:rsidRDefault="004435FB" w:rsidP="004021A8">
      <w:pPr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="001A1633" w:rsidRPr="004B120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Bangsa</w:t>
      </w:r>
      <w:r w:rsidR="001A1633" w:rsidRPr="007D2A9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Indonesia Heritage Foundation.</w:t>
      </w:r>
    </w:p>
    <w:p w:rsidR="004435FB" w:rsidRPr="004B39DF" w:rsidRDefault="004435FB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F">
        <w:rPr>
          <w:rFonts w:ascii="Times New Roman" w:hAnsi="Times New Roman" w:cs="Times New Roman"/>
          <w:sz w:val="24"/>
          <w:szCs w:val="24"/>
        </w:rPr>
        <w:t xml:space="preserve">N. Chatton, August.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9DF">
        <w:rPr>
          <w:rFonts w:ascii="Times New Roman" w:hAnsi="Times New Roman" w:cs="Times New Roman"/>
          <w:i/>
          <w:sz w:val="24"/>
          <w:szCs w:val="24"/>
        </w:rPr>
        <w:t>Ampuhnya Berpikir Positif</w:t>
      </w:r>
      <w:r w:rsidRPr="004B39DF">
        <w:rPr>
          <w:rFonts w:ascii="Times New Roman" w:hAnsi="Times New Roman" w:cs="Times New Roman"/>
          <w:sz w:val="24"/>
          <w:szCs w:val="24"/>
        </w:rPr>
        <w:t>. Yokyakarta. Saufa</w:t>
      </w:r>
    </w:p>
    <w:p w:rsidR="003854A2" w:rsidRDefault="003854A2" w:rsidP="004021A8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Prayitno, Amti Erman. 2004. </w:t>
      </w:r>
      <w:r w:rsidRPr="007D2A95">
        <w:rPr>
          <w:rFonts w:ascii="Times New Roman" w:eastAsia="Times New Roman" w:hAnsi="Times New Roman" w:cs="Times New Roman"/>
          <w:i/>
          <w:sz w:val="24"/>
          <w:szCs w:val="24"/>
        </w:rPr>
        <w:t>Dasar-dasar Bimbingan dan Konseling</w:t>
      </w:r>
      <w:r w:rsidRPr="007D2A95">
        <w:rPr>
          <w:rFonts w:ascii="Times New Roman" w:eastAsia="Times New Roman" w:hAnsi="Times New Roman" w:cs="Times New Roman"/>
          <w:sz w:val="24"/>
          <w:szCs w:val="24"/>
        </w:rPr>
        <w:t>. Jakarta : RinekaCipta</w:t>
      </w:r>
    </w:p>
    <w:p w:rsidR="004435FB" w:rsidRDefault="0051329B" w:rsidP="004021A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 xml:space="preserve">Prayitno. 2012. </w:t>
      </w:r>
      <w:r w:rsidRPr="007D2A95">
        <w:rPr>
          <w:rFonts w:ascii="Times New Roman" w:hAnsi="Times New Roman" w:cs="Times New Roman"/>
          <w:i/>
          <w:sz w:val="24"/>
          <w:szCs w:val="24"/>
        </w:rPr>
        <w:t>Jenis Layanan dan Kegiatan Pendukung Konseling</w:t>
      </w:r>
      <w:r w:rsidRPr="007D2A95">
        <w:rPr>
          <w:rFonts w:ascii="Times New Roman" w:hAnsi="Times New Roman" w:cs="Times New Roman"/>
          <w:sz w:val="24"/>
          <w:szCs w:val="24"/>
        </w:rPr>
        <w:t xml:space="preserve">. Padang: Universitas </w:t>
      </w:r>
    </w:p>
    <w:p w:rsidR="003854A2" w:rsidRDefault="004435FB" w:rsidP="004021A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29B" w:rsidRPr="007D2A95">
        <w:rPr>
          <w:rFonts w:ascii="Times New Roman" w:hAnsi="Times New Roman" w:cs="Times New Roman"/>
          <w:sz w:val="24"/>
          <w:szCs w:val="24"/>
        </w:rPr>
        <w:t>Negeri Padang.</w:t>
      </w:r>
      <w:r w:rsidR="003854A2" w:rsidRPr="0038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FB" w:rsidRDefault="003854A2" w:rsidP="004021A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 xml:space="preserve">Prayitno.2012. </w:t>
      </w:r>
      <w:r w:rsidRPr="007D2A95">
        <w:rPr>
          <w:rFonts w:ascii="Times New Roman" w:hAnsi="Times New Roman" w:cs="Times New Roman"/>
          <w:i/>
          <w:sz w:val="24"/>
          <w:szCs w:val="24"/>
        </w:rPr>
        <w:t>Seri Panduan Layanan dan Kegiatan Pendukung Konseling.</w:t>
      </w:r>
      <w:r w:rsidRPr="007D2A95">
        <w:rPr>
          <w:rFonts w:ascii="Times New Roman" w:hAnsi="Times New Roman" w:cs="Times New Roman"/>
          <w:sz w:val="24"/>
          <w:szCs w:val="24"/>
        </w:rPr>
        <w:t xml:space="preserve">Padang : </w:t>
      </w:r>
    </w:p>
    <w:p w:rsidR="003854A2" w:rsidRPr="007D2A95" w:rsidRDefault="004435FB" w:rsidP="004021A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54A2" w:rsidRPr="007D2A95">
        <w:rPr>
          <w:rFonts w:ascii="Times New Roman" w:hAnsi="Times New Roman" w:cs="Times New Roman"/>
          <w:sz w:val="24"/>
          <w:szCs w:val="24"/>
        </w:rPr>
        <w:t>Universitas Negeri Padang</w:t>
      </w:r>
    </w:p>
    <w:p w:rsidR="001A1633" w:rsidRPr="007D2A95" w:rsidRDefault="001A1633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Robert J. Hasting, </w:t>
      </w:r>
      <w:r w:rsidR="00996449">
        <w:rPr>
          <w:rFonts w:ascii="Times New Roman" w:eastAsia="Times New Roman" w:hAnsi="Times New Roman" w:cs="Times New Roman"/>
          <w:sz w:val="24"/>
          <w:szCs w:val="24"/>
          <w:lang w:eastAsia="id-ID"/>
        </w:rPr>
        <w:t>2000</w:t>
      </w:r>
      <w:r w:rsidR="00996449" w:rsidRPr="0099644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r w:rsidRPr="0099644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Tempat dan keadaan tidak menjamin kebahagiaan</w:t>
      </w:r>
      <w:r w:rsidR="00996449">
        <w:rPr>
          <w:rFonts w:ascii="Times New Roman" w:hAnsi="Times New Roman" w:cs="Times New Roman"/>
          <w:sz w:val="24"/>
          <w:szCs w:val="24"/>
        </w:rPr>
        <w:t>. Jakarta. indeks</w:t>
      </w:r>
    </w:p>
    <w:p w:rsidR="0051329B" w:rsidRPr="007D2A95" w:rsidRDefault="0051329B" w:rsidP="004021A8">
      <w:pPr>
        <w:tabs>
          <w:tab w:val="left" w:pos="1276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 xml:space="preserve">Roestiyah, N. K. 2012. </w:t>
      </w:r>
      <w:r w:rsidRPr="007D2A95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7D2A95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51329B" w:rsidRPr="007D2A95" w:rsidRDefault="0051329B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7D2A95">
        <w:rPr>
          <w:rFonts w:ascii="Times New Roman" w:hAnsi="Times New Roman" w:cs="Times New Roman"/>
          <w:i/>
          <w:sz w:val="24"/>
          <w:szCs w:val="24"/>
        </w:rPr>
        <w:t>Metode</w:t>
      </w:r>
      <w:r w:rsidRPr="007D2A95">
        <w:rPr>
          <w:rFonts w:ascii="Times New Roman" w:hAnsi="Times New Roman" w:cs="Times New Roman"/>
          <w:sz w:val="24"/>
          <w:szCs w:val="24"/>
        </w:rPr>
        <w:t xml:space="preserve"> </w:t>
      </w:r>
      <w:r w:rsidRPr="007D2A95">
        <w:rPr>
          <w:rFonts w:ascii="Times New Roman" w:hAnsi="Times New Roman" w:cs="Times New Roman"/>
          <w:i/>
          <w:sz w:val="24"/>
          <w:szCs w:val="24"/>
        </w:rPr>
        <w:t>Penelitian Pendidikan</w:t>
      </w:r>
      <w:r w:rsidRPr="007D2A95">
        <w:rPr>
          <w:rFonts w:ascii="Times New Roman" w:hAnsi="Times New Roman" w:cs="Times New Roman"/>
          <w:sz w:val="24"/>
          <w:szCs w:val="24"/>
        </w:rPr>
        <w:t>. Bandung</w:t>
      </w:r>
      <w:r w:rsidR="008D1A0F">
        <w:rPr>
          <w:rFonts w:ascii="Times New Roman" w:hAnsi="Times New Roman" w:cs="Times New Roman"/>
          <w:sz w:val="24"/>
          <w:szCs w:val="24"/>
        </w:rPr>
        <w:t xml:space="preserve"> </w:t>
      </w:r>
      <w:r w:rsidRPr="007D2A95">
        <w:rPr>
          <w:rFonts w:ascii="Times New Roman" w:hAnsi="Times New Roman" w:cs="Times New Roman"/>
          <w:sz w:val="24"/>
          <w:szCs w:val="24"/>
        </w:rPr>
        <w:t>Alfabeta</w:t>
      </w:r>
    </w:p>
    <w:p w:rsidR="001A1633" w:rsidRPr="007D2A95" w:rsidRDefault="001A1633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>Thomas dan Zaniecki, Watson,  dalam sarwono dan eko, 2009</w:t>
      </w:r>
    </w:p>
    <w:p w:rsidR="0051329B" w:rsidRPr="007D2A95" w:rsidRDefault="0051329B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95">
        <w:rPr>
          <w:rFonts w:ascii="Times New Roman" w:eastAsia="Times New Roman" w:hAnsi="Times New Roman" w:cs="Times New Roman"/>
          <w:sz w:val="24"/>
          <w:szCs w:val="24"/>
        </w:rPr>
        <w:t>Rumengan, Jemmy. 2013. Metodologi penelitian. Bandung : Cipta Pustaka.</w:t>
      </w:r>
    </w:p>
    <w:p w:rsidR="00C44AC9" w:rsidRPr="007D2A95" w:rsidRDefault="0051329B" w:rsidP="004021A8">
      <w:pPr>
        <w:tabs>
          <w:tab w:val="left" w:pos="1276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eastAsia="Times New Roman" w:hAnsi="Times New Roman" w:cs="Times New Roman"/>
          <w:sz w:val="24"/>
          <w:szCs w:val="24"/>
        </w:rPr>
        <w:t xml:space="preserve">Salim dan Syahrum. 2007. </w:t>
      </w:r>
      <w:r w:rsidRPr="007D2A95">
        <w:rPr>
          <w:rFonts w:ascii="Times New Roman" w:eastAsia="Times New Roman" w:hAnsi="Times New Roman" w:cs="Times New Roman"/>
          <w:i/>
          <w:sz w:val="24"/>
          <w:szCs w:val="24"/>
        </w:rPr>
        <w:t>Metodologi Penelitian Kuantitatif</w:t>
      </w:r>
      <w:r w:rsidRPr="007D2A95">
        <w:rPr>
          <w:rFonts w:ascii="Times New Roman" w:eastAsia="Times New Roman" w:hAnsi="Times New Roman" w:cs="Times New Roman"/>
          <w:sz w:val="24"/>
          <w:szCs w:val="24"/>
        </w:rPr>
        <w:t>. Bandung :</w:t>
      </w:r>
      <w:r w:rsidR="00402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A95">
        <w:rPr>
          <w:rFonts w:ascii="Times New Roman" w:eastAsia="Times New Roman" w:hAnsi="Times New Roman" w:cs="Times New Roman"/>
          <w:sz w:val="24"/>
          <w:szCs w:val="24"/>
        </w:rPr>
        <w:t>Penerbit Cita</w:t>
      </w:r>
      <w:r w:rsidR="00402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A95">
        <w:rPr>
          <w:rFonts w:ascii="Times New Roman" w:eastAsia="Times New Roman" w:hAnsi="Times New Roman" w:cs="Times New Roman"/>
          <w:sz w:val="24"/>
          <w:szCs w:val="24"/>
        </w:rPr>
        <w:t>pustaka Media.</w:t>
      </w:r>
    </w:p>
    <w:p w:rsidR="00C44AC9" w:rsidRPr="007D2A95" w:rsidRDefault="00C44AC9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D2A95">
        <w:rPr>
          <w:rFonts w:ascii="Times New Roman" w:hAnsi="Times New Roman" w:cs="Times New Roman"/>
          <w:sz w:val="24"/>
          <w:szCs w:val="24"/>
        </w:rPr>
        <w:t xml:space="preserve">Quilliam, S. 2003. </w:t>
      </w:r>
      <w:r w:rsidRPr="007D2A95">
        <w:rPr>
          <w:rFonts w:ascii="Times New Roman" w:hAnsi="Times New Roman" w:cs="Times New Roman"/>
          <w:i/>
          <w:iCs/>
          <w:sz w:val="24"/>
          <w:szCs w:val="24"/>
        </w:rPr>
        <w:t>Positive Thinking: Essential Managers</w:t>
      </w:r>
      <w:r w:rsidRPr="007D2A95">
        <w:rPr>
          <w:rFonts w:ascii="Times New Roman" w:hAnsi="Times New Roman" w:cs="Times New Roman"/>
          <w:sz w:val="24"/>
          <w:szCs w:val="24"/>
        </w:rPr>
        <w:t>. United States: DK Publishing</w:t>
      </w:r>
    </w:p>
    <w:p w:rsidR="0051329B" w:rsidRPr="007D2A95" w:rsidRDefault="0051329B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>Sugiyono. 20</w:t>
      </w:r>
      <w:r w:rsidRPr="007D2A95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7D2A95">
        <w:rPr>
          <w:rFonts w:ascii="Times New Roman" w:hAnsi="Times New Roman" w:cs="Times New Roman"/>
          <w:sz w:val="24"/>
          <w:szCs w:val="24"/>
        </w:rPr>
        <w:t xml:space="preserve">. </w:t>
      </w:r>
      <w:r w:rsidRPr="007D2A95">
        <w:rPr>
          <w:rFonts w:ascii="Times New Roman" w:hAnsi="Times New Roman" w:cs="Times New Roman"/>
          <w:i/>
          <w:iCs/>
          <w:sz w:val="24"/>
          <w:szCs w:val="24"/>
        </w:rPr>
        <w:t>Statistika Untuk Penelitian</w:t>
      </w:r>
      <w:r w:rsidRPr="007D2A95">
        <w:rPr>
          <w:rFonts w:ascii="Times New Roman" w:hAnsi="Times New Roman" w:cs="Times New Roman"/>
          <w:sz w:val="24"/>
          <w:szCs w:val="24"/>
        </w:rPr>
        <w:t>. Bandung: Alfabeta</w:t>
      </w:r>
    </w:p>
    <w:p w:rsidR="0051329B" w:rsidRPr="007D2A95" w:rsidRDefault="0051329B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 xml:space="preserve">Sudjana. 2005. </w:t>
      </w:r>
      <w:r w:rsidRPr="007D2A95">
        <w:rPr>
          <w:rFonts w:ascii="Times New Roman" w:hAnsi="Times New Roman" w:cs="Times New Roman"/>
          <w:i/>
          <w:iCs/>
          <w:sz w:val="24"/>
          <w:szCs w:val="24"/>
        </w:rPr>
        <w:t>Metoda Statistika</w:t>
      </w:r>
      <w:r w:rsidRPr="007D2A95">
        <w:rPr>
          <w:rFonts w:ascii="Times New Roman" w:hAnsi="Times New Roman" w:cs="Times New Roman"/>
          <w:sz w:val="24"/>
          <w:szCs w:val="24"/>
        </w:rPr>
        <w:t>. Bandung: Tarsito.</w:t>
      </w:r>
    </w:p>
    <w:p w:rsidR="00CD24C9" w:rsidRPr="007D2A95" w:rsidRDefault="001C6D4C" w:rsidP="004021A8">
      <w:pPr>
        <w:tabs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95">
        <w:rPr>
          <w:rFonts w:ascii="Times New Roman" w:hAnsi="Times New Roman" w:cs="Times New Roman"/>
          <w:sz w:val="24"/>
          <w:szCs w:val="24"/>
        </w:rPr>
        <w:t xml:space="preserve">Ubaedy, An. 2008. </w:t>
      </w:r>
      <w:r w:rsidRPr="00694066">
        <w:rPr>
          <w:rFonts w:ascii="Times New Roman" w:hAnsi="Times New Roman" w:cs="Times New Roman"/>
          <w:bCs/>
          <w:i/>
          <w:sz w:val="24"/>
          <w:szCs w:val="24"/>
        </w:rPr>
        <w:t>Kedahsyatan Berpikir Positif</w:t>
      </w:r>
      <w:r w:rsidRPr="007D2A95">
        <w:rPr>
          <w:rFonts w:ascii="Times New Roman" w:hAnsi="Times New Roman" w:cs="Times New Roman"/>
          <w:sz w:val="24"/>
          <w:szCs w:val="24"/>
        </w:rPr>
        <w:t xml:space="preserve">. Depok: PT Visi Gagas Komunikasi. </w:t>
      </w:r>
    </w:p>
    <w:sectPr w:rsidR="00CD24C9" w:rsidRPr="007D2A95" w:rsidSect="00EE027C">
      <w:headerReference w:type="default" r:id="rId7"/>
      <w:pgSz w:w="11906" w:h="16838"/>
      <w:pgMar w:top="1440" w:right="1440" w:bottom="1440" w:left="1440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60" w:rsidRDefault="00761260" w:rsidP="00FF4FD9">
      <w:pPr>
        <w:spacing w:after="0" w:line="240" w:lineRule="auto"/>
      </w:pPr>
      <w:r>
        <w:separator/>
      </w:r>
    </w:p>
  </w:endnote>
  <w:endnote w:type="continuationSeparator" w:id="1">
    <w:p w:rsidR="00761260" w:rsidRDefault="00761260" w:rsidP="00FF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60" w:rsidRDefault="00761260" w:rsidP="00FF4FD9">
      <w:pPr>
        <w:spacing w:after="0" w:line="240" w:lineRule="auto"/>
      </w:pPr>
      <w:r>
        <w:separator/>
      </w:r>
    </w:p>
  </w:footnote>
  <w:footnote w:type="continuationSeparator" w:id="1">
    <w:p w:rsidR="00761260" w:rsidRDefault="00761260" w:rsidP="00FF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20647"/>
      <w:docPartObj>
        <w:docPartGallery w:val="Page Numbers (Top of Page)"/>
        <w:docPartUnique/>
      </w:docPartObj>
    </w:sdtPr>
    <w:sdtContent>
      <w:p w:rsidR="00F2613B" w:rsidRDefault="00FB2D36">
        <w:pPr>
          <w:pStyle w:val="Header"/>
          <w:jc w:val="right"/>
        </w:pPr>
        <w:fldSimple w:instr=" PAGE   \* MERGEFORMAT ">
          <w:r w:rsidR="00216893">
            <w:rPr>
              <w:noProof/>
            </w:rPr>
            <w:t>78</w:t>
          </w:r>
        </w:fldSimple>
      </w:p>
    </w:sdtContent>
  </w:sdt>
  <w:p w:rsidR="00F2613B" w:rsidRDefault="00F261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125"/>
    <w:multiLevelType w:val="hybridMultilevel"/>
    <w:tmpl w:val="93966C4E"/>
    <w:lvl w:ilvl="0" w:tplc="5FEC47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3761"/>
    <w:multiLevelType w:val="hybridMultilevel"/>
    <w:tmpl w:val="93966C4E"/>
    <w:lvl w:ilvl="0" w:tplc="5FEC47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08C5"/>
    <w:multiLevelType w:val="hybridMultilevel"/>
    <w:tmpl w:val="93966C4E"/>
    <w:lvl w:ilvl="0" w:tplc="5FEC47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4034"/>
    <w:multiLevelType w:val="hybridMultilevel"/>
    <w:tmpl w:val="6FFC7A08"/>
    <w:lvl w:ilvl="0" w:tplc="E7A65B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426DF"/>
    <w:multiLevelType w:val="hybridMultilevel"/>
    <w:tmpl w:val="93966C4E"/>
    <w:lvl w:ilvl="0" w:tplc="5FEC47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9B"/>
    <w:rsid w:val="00024468"/>
    <w:rsid w:val="00042BE8"/>
    <w:rsid w:val="00095E69"/>
    <w:rsid w:val="000A78F7"/>
    <w:rsid w:val="000B312C"/>
    <w:rsid w:val="000F171D"/>
    <w:rsid w:val="000F6A46"/>
    <w:rsid w:val="00101ADD"/>
    <w:rsid w:val="001A1633"/>
    <w:rsid w:val="001C06D5"/>
    <w:rsid w:val="001C6D4C"/>
    <w:rsid w:val="002115E7"/>
    <w:rsid w:val="002122A6"/>
    <w:rsid w:val="00216893"/>
    <w:rsid w:val="00220EDA"/>
    <w:rsid w:val="002323AA"/>
    <w:rsid w:val="00233C91"/>
    <w:rsid w:val="00236E51"/>
    <w:rsid w:val="002407D5"/>
    <w:rsid w:val="002B1A6D"/>
    <w:rsid w:val="002B25E3"/>
    <w:rsid w:val="002B466C"/>
    <w:rsid w:val="003854A2"/>
    <w:rsid w:val="004021A8"/>
    <w:rsid w:val="004435FB"/>
    <w:rsid w:val="00475C2E"/>
    <w:rsid w:val="00487652"/>
    <w:rsid w:val="00495477"/>
    <w:rsid w:val="004B120D"/>
    <w:rsid w:val="004B39DF"/>
    <w:rsid w:val="004F4B78"/>
    <w:rsid w:val="004F7B0E"/>
    <w:rsid w:val="00505570"/>
    <w:rsid w:val="0051329B"/>
    <w:rsid w:val="005617BE"/>
    <w:rsid w:val="005C25E5"/>
    <w:rsid w:val="00646612"/>
    <w:rsid w:val="006547A3"/>
    <w:rsid w:val="00665895"/>
    <w:rsid w:val="00694066"/>
    <w:rsid w:val="006A0342"/>
    <w:rsid w:val="006C3E2A"/>
    <w:rsid w:val="00723562"/>
    <w:rsid w:val="00761260"/>
    <w:rsid w:val="007D2A95"/>
    <w:rsid w:val="008142B6"/>
    <w:rsid w:val="00815512"/>
    <w:rsid w:val="008723AB"/>
    <w:rsid w:val="008D1A0F"/>
    <w:rsid w:val="008E0E58"/>
    <w:rsid w:val="009524D8"/>
    <w:rsid w:val="00996449"/>
    <w:rsid w:val="009A5463"/>
    <w:rsid w:val="009C2708"/>
    <w:rsid w:val="009C4E88"/>
    <w:rsid w:val="00A420D9"/>
    <w:rsid w:val="00A624C1"/>
    <w:rsid w:val="00A903F9"/>
    <w:rsid w:val="00AB0D16"/>
    <w:rsid w:val="00AB5BD8"/>
    <w:rsid w:val="00B372D8"/>
    <w:rsid w:val="00B47DB0"/>
    <w:rsid w:val="00B70DA1"/>
    <w:rsid w:val="00B74964"/>
    <w:rsid w:val="00B904C5"/>
    <w:rsid w:val="00B908B7"/>
    <w:rsid w:val="00B95006"/>
    <w:rsid w:val="00BB2DA9"/>
    <w:rsid w:val="00C15C86"/>
    <w:rsid w:val="00C44AC9"/>
    <w:rsid w:val="00C72B1B"/>
    <w:rsid w:val="00CD24C9"/>
    <w:rsid w:val="00D5642D"/>
    <w:rsid w:val="00D64E9D"/>
    <w:rsid w:val="00D760CF"/>
    <w:rsid w:val="00D811CA"/>
    <w:rsid w:val="00DC2376"/>
    <w:rsid w:val="00DF72DA"/>
    <w:rsid w:val="00E11664"/>
    <w:rsid w:val="00E204D4"/>
    <w:rsid w:val="00E75301"/>
    <w:rsid w:val="00E859D7"/>
    <w:rsid w:val="00EA12C9"/>
    <w:rsid w:val="00EC65B8"/>
    <w:rsid w:val="00ED1350"/>
    <w:rsid w:val="00EE027C"/>
    <w:rsid w:val="00F20CAC"/>
    <w:rsid w:val="00F2613B"/>
    <w:rsid w:val="00FB2D36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9B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29B"/>
    <w:rPr>
      <w:color w:val="0000FF" w:themeColor="hyperlink"/>
      <w:u w:val="single"/>
    </w:rPr>
  </w:style>
  <w:style w:type="paragraph" w:customStyle="1" w:styleId="Default">
    <w:name w:val="Default"/>
    <w:rsid w:val="001C6D4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0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D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F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FD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Hasnan</dc:creator>
  <cp:lastModifiedBy>Hasnan</cp:lastModifiedBy>
  <cp:revision>74</cp:revision>
  <dcterms:created xsi:type="dcterms:W3CDTF">2017-06-06T03:45:00Z</dcterms:created>
  <dcterms:modified xsi:type="dcterms:W3CDTF">2017-09-18T05:48:00Z</dcterms:modified>
</cp:coreProperties>
</file>