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D5" w:rsidRPr="00D80A76" w:rsidRDefault="00CA35D5" w:rsidP="00CA35D5">
      <w:pPr>
        <w:pStyle w:val="Heading1"/>
        <w:spacing w:before="0" w:after="0" w:line="360" w:lineRule="auto"/>
        <w:rPr>
          <w:sz w:val="28"/>
          <w:szCs w:val="28"/>
          <w:lang w:val="id-ID"/>
        </w:rPr>
      </w:pPr>
      <w:r w:rsidRPr="00D80A76">
        <w:rPr>
          <w:sz w:val="28"/>
          <w:szCs w:val="28"/>
          <w:lang w:val="id-ID"/>
        </w:rPr>
        <w:t>DAFTAR ISI</w:t>
      </w:r>
    </w:p>
    <w:p w:rsidR="00CA35D5" w:rsidRPr="00D80A76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Cs w:val="0"/>
          <w:kern w:val="0"/>
          <w:sz w:val="24"/>
          <w:szCs w:val="22"/>
          <w:lang w:val="id-ID"/>
        </w:rPr>
      </w:pPr>
      <w:r w:rsidRPr="00D80A76">
        <w:rPr>
          <w:rFonts w:eastAsia="Calibri"/>
          <w:bCs w:val="0"/>
          <w:kern w:val="0"/>
          <w:sz w:val="24"/>
          <w:szCs w:val="22"/>
        </w:rPr>
        <w:t>KATA PENGANTAR</w:t>
      </w:r>
      <w:r w:rsidRPr="00D80A76">
        <w:rPr>
          <w:rFonts w:eastAsia="Calibri"/>
          <w:bCs w:val="0"/>
          <w:kern w:val="0"/>
          <w:sz w:val="24"/>
          <w:szCs w:val="22"/>
        </w:rPr>
        <w:tab/>
      </w:r>
      <w:r w:rsidRPr="00D80A76">
        <w:rPr>
          <w:rFonts w:eastAsia="Calibri"/>
          <w:bCs w:val="0"/>
          <w:kern w:val="0"/>
          <w:sz w:val="24"/>
          <w:szCs w:val="22"/>
          <w:lang w:val="id-ID"/>
        </w:rPr>
        <w:tab/>
      </w:r>
      <w:proofErr w:type="spellStart"/>
      <w:r w:rsidRPr="00D80A76">
        <w:rPr>
          <w:rFonts w:eastAsia="Calibri"/>
          <w:bCs w:val="0"/>
          <w:kern w:val="0"/>
          <w:sz w:val="24"/>
          <w:szCs w:val="22"/>
        </w:rPr>
        <w:t>i</w:t>
      </w:r>
      <w:proofErr w:type="spellEnd"/>
    </w:p>
    <w:p w:rsidR="00CA35D5" w:rsidRPr="00A77887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Cs w:val="0"/>
          <w:kern w:val="0"/>
          <w:sz w:val="24"/>
          <w:szCs w:val="22"/>
        </w:rPr>
      </w:pPr>
      <w:r w:rsidRPr="00D80A76">
        <w:rPr>
          <w:rFonts w:eastAsia="Calibri"/>
          <w:bCs w:val="0"/>
          <w:kern w:val="0"/>
          <w:sz w:val="24"/>
          <w:szCs w:val="22"/>
        </w:rPr>
        <w:t>DAFTAR ISI</w:t>
      </w:r>
      <w:r w:rsidRPr="00D80A76">
        <w:rPr>
          <w:rFonts w:eastAsia="Calibri"/>
          <w:bCs w:val="0"/>
          <w:kern w:val="0"/>
          <w:sz w:val="24"/>
          <w:szCs w:val="22"/>
        </w:rPr>
        <w:tab/>
      </w:r>
      <w:r w:rsidRPr="00D80A76">
        <w:rPr>
          <w:rFonts w:eastAsia="Calibri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Cs w:val="0"/>
          <w:kern w:val="0"/>
          <w:sz w:val="24"/>
          <w:szCs w:val="22"/>
        </w:rPr>
        <w:t>v</w:t>
      </w:r>
    </w:p>
    <w:p w:rsidR="00CA35D5" w:rsidRPr="00A77887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Cs w:val="0"/>
          <w:kern w:val="0"/>
          <w:sz w:val="24"/>
          <w:szCs w:val="22"/>
        </w:rPr>
      </w:pPr>
      <w:r w:rsidRPr="00D80A76">
        <w:rPr>
          <w:rFonts w:eastAsia="Calibri"/>
          <w:bCs w:val="0"/>
          <w:kern w:val="0"/>
          <w:sz w:val="24"/>
          <w:szCs w:val="22"/>
        </w:rPr>
        <w:t>DAFTAR TABEL</w:t>
      </w:r>
      <w:r w:rsidRPr="00D80A76">
        <w:rPr>
          <w:rFonts w:eastAsia="Calibri"/>
          <w:bCs w:val="0"/>
          <w:kern w:val="0"/>
          <w:sz w:val="24"/>
          <w:szCs w:val="22"/>
        </w:rPr>
        <w:tab/>
      </w:r>
      <w:r w:rsidRPr="00D80A76">
        <w:rPr>
          <w:rFonts w:eastAsia="Calibri"/>
          <w:bCs w:val="0"/>
          <w:kern w:val="0"/>
          <w:sz w:val="24"/>
          <w:szCs w:val="22"/>
          <w:lang w:val="id-ID"/>
        </w:rPr>
        <w:tab/>
        <w:t>v</w:t>
      </w:r>
      <w:r>
        <w:rPr>
          <w:rFonts w:eastAsia="Calibri"/>
          <w:bCs w:val="0"/>
          <w:kern w:val="0"/>
          <w:sz w:val="24"/>
          <w:szCs w:val="22"/>
        </w:rPr>
        <w:t>iii</w:t>
      </w:r>
    </w:p>
    <w:p w:rsidR="00CA35D5" w:rsidRPr="00534233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Cs w:val="0"/>
          <w:kern w:val="0"/>
          <w:sz w:val="24"/>
          <w:szCs w:val="22"/>
          <w:lang w:val="id-ID"/>
        </w:rPr>
      </w:pPr>
      <w:r w:rsidRPr="00D80A76">
        <w:rPr>
          <w:rFonts w:eastAsia="Calibri"/>
          <w:bCs w:val="0"/>
          <w:kern w:val="0"/>
          <w:sz w:val="24"/>
          <w:szCs w:val="22"/>
        </w:rPr>
        <w:t>DAFTAR GAMBAR</w:t>
      </w:r>
      <w:r w:rsidRPr="00D80A76">
        <w:rPr>
          <w:rFonts w:eastAsia="Calibri"/>
          <w:bCs w:val="0"/>
          <w:kern w:val="0"/>
          <w:sz w:val="24"/>
          <w:szCs w:val="22"/>
        </w:rPr>
        <w:tab/>
      </w:r>
      <w:r>
        <w:rPr>
          <w:rFonts w:eastAsia="Calibri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Cs w:val="0"/>
          <w:kern w:val="0"/>
          <w:sz w:val="24"/>
          <w:szCs w:val="22"/>
        </w:rPr>
        <w:t>x</w:t>
      </w:r>
    </w:p>
    <w:p w:rsidR="00CA35D5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Cs w:val="0"/>
          <w:kern w:val="0"/>
          <w:sz w:val="24"/>
          <w:szCs w:val="22"/>
          <w:lang w:val="id-ID"/>
        </w:rPr>
      </w:pPr>
      <w:r>
        <w:rPr>
          <w:rFonts w:eastAsia="Calibri"/>
          <w:bCs w:val="0"/>
          <w:kern w:val="0"/>
          <w:sz w:val="24"/>
          <w:szCs w:val="22"/>
          <w:lang w:val="id-ID"/>
        </w:rPr>
        <w:t>LAMPIRAN</w:t>
      </w:r>
      <w:r>
        <w:rPr>
          <w:rFonts w:eastAsia="Calibri"/>
          <w:bCs w:val="0"/>
          <w:kern w:val="0"/>
          <w:sz w:val="24"/>
          <w:szCs w:val="22"/>
          <w:lang w:val="id-ID"/>
        </w:rPr>
        <w:tab/>
        <w:t xml:space="preserve">    xi</w:t>
      </w:r>
    </w:p>
    <w:p w:rsidR="00CA35D5" w:rsidRPr="004A59C8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Cs w:val="0"/>
          <w:kern w:val="0"/>
          <w:sz w:val="24"/>
          <w:szCs w:val="22"/>
          <w:lang w:val="id-ID"/>
        </w:rPr>
      </w:pPr>
      <w:r w:rsidRPr="00D80A76">
        <w:rPr>
          <w:rFonts w:eastAsia="Calibri"/>
          <w:bCs w:val="0"/>
          <w:kern w:val="0"/>
          <w:sz w:val="24"/>
          <w:szCs w:val="22"/>
        </w:rPr>
        <w:t>BAB I</w:t>
      </w:r>
      <w:r w:rsidRPr="00D80A76">
        <w:rPr>
          <w:rFonts w:eastAsia="Calibri"/>
          <w:bCs w:val="0"/>
          <w:kern w:val="0"/>
          <w:sz w:val="24"/>
          <w:szCs w:val="22"/>
          <w:lang w:val="id-ID"/>
        </w:rPr>
        <w:t xml:space="preserve"> </w:t>
      </w:r>
      <w:r w:rsidRPr="00D80A76">
        <w:rPr>
          <w:rFonts w:eastAsia="Calibri"/>
          <w:bCs w:val="0"/>
          <w:kern w:val="0"/>
          <w:sz w:val="24"/>
          <w:szCs w:val="22"/>
        </w:rPr>
        <w:t>PENDAHULUAN</w:t>
      </w:r>
      <w:r>
        <w:rPr>
          <w:rFonts w:eastAsia="Calibri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Cs w:val="0"/>
          <w:kern w:val="0"/>
          <w:sz w:val="24"/>
          <w:szCs w:val="22"/>
          <w:lang w:val="id-ID"/>
        </w:rPr>
        <w:tab/>
        <w:t>1</w:t>
      </w:r>
    </w:p>
    <w:p w:rsidR="00CA35D5" w:rsidRPr="004A59C8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>
        <w:rPr>
          <w:rFonts w:eastAsia="Calibri"/>
          <w:b w:val="0"/>
          <w:bCs w:val="0"/>
          <w:kern w:val="0"/>
          <w:sz w:val="24"/>
          <w:szCs w:val="22"/>
        </w:rPr>
        <w:t>1.1</w:t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Latar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Belakang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Masalah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1</w:t>
      </w:r>
    </w:p>
    <w:p w:rsidR="00CA35D5" w:rsidRPr="004A59C8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>
        <w:rPr>
          <w:rFonts w:eastAsia="Calibri"/>
          <w:b w:val="0"/>
          <w:bCs w:val="0"/>
          <w:kern w:val="0"/>
          <w:sz w:val="24"/>
          <w:szCs w:val="22"/>
        </w:rPr>
        <w:t>1.2</w:t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Identifikasi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Masalah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6</w:t>
      </w:r>
    </w:p>
    <w:p w:rsidR="00CA35D5" w:rsidRPr="004A59C8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>
        <w:rPr>
          <w:rFonts w:eastAsia="Calibri"/>
          <w:b w:val="0"/>
          <w:bCs w:val="0"/>
          <w:kern w:val="0"/>
          <w:sz w:val="24"/>
          <w:szCs w:val="22"/>
        </w:rPr>
        <w:t>1.3</w:t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Batasan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Masalah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6</w:t>
      </w:r>
    </w:p>
    <w:p w:rsidR="00CA35D5" w:rsidRPr="004A59C8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>
        <w:rPr>
          <w:rFonts w:eastAsia="Calibri"/>
          <w:b w:val="0"/>
          <w:bCs w:val="0"/>
          <w:kern w:val="0"/>
          <w:sz w:val="24"/>
          <w:szCs w:val="22"/>
        </w:rPr>
        <w:t>1.4</w:t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Rumusan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Masalah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7</w:t>
      </w:r>
    </w:p>
    <w:p w:rsidR="00CA35D5" w:rsidRPr="004A59C8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>
        <w:rPr>
          <w:rFonts w:eastAsia="Calibri"/>
          <w:b w:val="0"/>
          <w:bCs w:val="0"/>
          <w:kern w:val="0"/>
          <w:sz w:val="24"/>
          <w:szCs w:val="22"/>
        </w:rPr>
        <w:t>1.5</w:t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Tujuan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Penelitian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7</w:t>
      </w:r>
    </w:p>
    <w:p w:rsidR="00CA35D5" w:rsidRPr="004A59C8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>
        <w:rPr>
          <w:rFonts w:eastAsia="Calibri"/>
          <w:b w:val="0"/>
          <w:bCs w:val="0"/>
          <w:kern w:val="0"/>
          <w:sz w:val="24"/>
          <w:szCs w:val="22"/>
        </w:rPr>
        <w:t>1.6</w:t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Manfaat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Penelitian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8</w:t>
      </w:r>
    </w:p>
    <w:p w:rsidR="00CA35D5" w:rsidRPr="004A59C8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Cs w:val="0"/>
          <w:kern w:val="0"/>
          <w:sz w:val="24"/>
          <w:szCs w:val="22"/>
          <w:lang w:val="id-ID"/>
        </w:rPr>
      </w:pPr>
      <w:r w:rsidRPr="00D80A76">
        <w:rPr>
          <w:rFonts w:eastAsia="Calibri"/>
          <w:bCs w:val="0"/>
          <w:kern w:val="0"/>
          <w:sz w:val="24"/>
          <w:szCs w:val="22"/>
        </w:rPr>
        <w:t>BAB I</w:t>
      </w:r>
      <w:r w:rsidRPr="00D80A76">
        <w:rPr>
          <w:rFonts w:eastAsia="Calibri"/>
          <w:bCs w:val="0"/>
          <w:kern w:val="0"/>
          <w:sz w:val="24"/>
          <w:szCs w:val="22"/>
          <w:lang w:val="id-ID"/>
        </w:rPr>
        <w:t xml:space="preserve">I </w:t>
      </w:r>
      <w:r w:rsidRPr="00D80A76">
        <w:rPr>
          <w:rFonts w:eastAsia="Calibri"/>
          <w:bCs w:val="0"/>
          <w:kern w:val="0"/>
          <w:sz w:val="24"/>
          <w:szCs w:val="22"/>
        </w:rPr>
        <w:t>TINJAUAN PUSTAKA</w:t>
      </w:r>
      <w:r w:rsidRPr="00D80A76">
        <w:rPr>
          <w:rFonts w:eastAsia="Calibri"/>
          <w:bCs w:val="0"/>
          <w:kern w:val="0"/>
          <w:sz w:val="24"/>
          <w:szCs w:val="22"/>
        </w:rPr>
        <w:tab/>
      </w:r>
      <w:r>
        <w:rPr>
          <w:rFonts w:eastAsia="Calibri"/>
          <w:bCs w:val="0"/>
          <w:kern w:val="0"/>
          <w:sz w:val="24"/>
          <w:szCs w:val="22"/>
          <w:lang w:val="id-ID"/>
        </w:rPr>
        <w:tab/>
        <w:t>9</w:t>
      </w:r>
    </w:p>
    <w:p w:rsidR="00CA35D5" w:rsidRPr="004A59C8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2.1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Pemasaran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9</w:t>
      </w:r>
    </w:p>
    <w:p w:rsidR="00CA35D5" w:rsidRPr="004A59C8" w:rsidRDefault="00CA35D5" w:rsidP="00CA35D5">
      <w:pPr>
        <w:pStyle w:val="Heading1"/>
        <w:tabs>
          <w:tab w:val="left" w:pos="426"/>
          <w:tab w:val="left" w:leader="dot" w:pos="6804"/>
          <w:tab w:val="left" w:pos="7088"/>
        </w:tabs>
        <w:spacing w:before="0" w:after="0" w:line="360" w:lineRule="auto"/>
        <w:ind w:left="426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2.1.1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Pengertian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Pemasaran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9</w:t>
      </w:r>
    </w:p>
    <w:p w:rsidR="00CA35D5" w:rsidRPr="004A59C8" w:rsidRDefault="00CA35D5" w:rsidP="00CA35D5">
      <w:pPr>
        <w:pStyle w:val="Heading1"/>
        <w:tabs>
          <w:tab w:val="left" w:pos="426"/>
          <w:tab w:val="left" w:leader="dot" w:pos="6804"/>
          <w:tab w:val="left" w:pos="7088"/>
        </w:tabs>
        <w:spacing w:before="0" w:after="0" w:line="360" w:lineRule="auto"/>
        <w:ind w:left="426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2.1.2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Strategi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Pemasaran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10</w:t>
      </w:r>
    </w:p>
    <w:p w:rsidR="00CA35D5" w:rsidRPr="004A59C8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2.2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Bauran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Pemasaran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11</w:t>
      </w:r>
    </w:p>
    <w:p w:rsidR="00CA35D5" w:rsidRPr="004A59C8" w:rsidRDefault="00CA35D5" w:rsidP="00CA35D5">
      <w:pPr>
        <w:pStyle w:val="Heading1"/>
        <w:tabs>
          <w:tab w:val="left" w:pos="426"/>
          <w:tab w:val="left" w:leader="dot" w:pos="6804"/>
          <w:tab w:val="left" w:pos="7088"/>
        </w:tabs>
        <w:spacing w:before="0" w:after="0" w:line="360" w:lineRule="auto"/>
        <w:ind w:left="426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2.2.1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Pengertian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Bauran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Pemasaran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11</w:t>
      </w:r>
    </w:p>
    <w:p w:rsidR="00CA35D5" w:rsidRPr="004A59C8" w:rsidRDefault="00CA35D5" w:rsidP="00CA35D5">
      <w:pPr>
        <w:pStyle w:val="Heading1"/>
        <w:tabs>
          <w:tab w:val="left" w:pos="426"/>
          <w:tab w:val="left" w:leader="dot" w:pos="6804"/>
          <w:tab w:val="left" w:pos="7088"/>
        </w:tabs>
        <w:spacing w:before="0" w:after="0" w:line="360" w:lineRule="auto"/>
        <w:ind w:left="426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2.2.2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Tujuan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Bauran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Pemasaran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12</w:t>
      </w:r>
    </w:p>
    <w:p w:rsidR="00CA35D5" w:rsidRPr="004A59C8" w:rsidRDefault="00CA35D5" w:rsidP="00CA35D5">
      <w:pPr>
        <w:pStyle w:val="Heading1"/>
        <w:tabs>
          <w:tab w:val="left" w:pos="426"/>
          <w:tab w:val="left" w:leader="dot" w:pos="6804"/>
          <w:tab w:val="left" w:pos="7088"/>
        </w:tabs>
        <w:spacing w:before="0" w:after="0" w:line="360" w:lineRule="auto"/>
        <w:ind w:left="426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proofErr w:type="gramStart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2.2.3 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Manfaat</w:t>
      </w:r>
      <w:proofErr w:type="spellEnd"/>
      <w:proofErr w:type="gram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Bauran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Pemasaran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13</w:t>
      </w:r>
    </w:p>
    <w:p w:rsidR="00CA35D5" w:rsidRPr="004A59C8" w:rsidRDefault="00CA35D5" w:rsidP="00CA35D5">
      <w:pPr>
        <w:pStyle w:val="Heading1"/>
        <w:tabs>
          <w:tab w:val="left" w:pos="426"/>
          <w:tab w:val="left" w:leader="dot" w:pos="6804"/>
          <w:tab w:val="left" w:pos="7088"/>
        </w:tabs>
        <w:spacing w:before="0" w:after="0" w:line="360" w:lineRule="auto"/>
        <w:ind w:left="426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2.2.4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Indikator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Bauran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Pemasaran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13</w:t>
      </w:r>
    </w:p>
    <w:p w:rsidR="00CA35D5" w:rsidRPr="004A59C8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2.3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Pembelian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Ulang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16</w:t>
      </w:r>
    </w:p>
    <w:p w:rsidR="00CA35D5" w:rsidRPr="004A59C8" w:rsidRDefault="00CA35D5" w:rsidP="00CA35D5">
      <w:pPr>
        <w:pStyle w:val="Heading1"/>
        <w:tabs>
          <w:tab w:val="left" w:pos="426"/>
          <w:tab w:val="left" w:leader="dot" w:pos="6804"/>
          <w:tab w:val="left" w:pos="7088"/>
        </w:tabs>
        <w:spacing w:before="0" w:after="0" w:line="360" w:lineRule="auto"/>
        <w:ind w:left="426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2.3.1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Pengertian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Pembelian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Ulang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16</w:t>
      </w:r>
    </w:p>
    <w:p w:rsidR="00CA35D5" w:rsidRPr="004A59C8" w:rsidRDefault="00CA35D5" w:rsidP="00CA35D5">
      <w:pPr>
        <w:pStyle w:val="Heading1"/>
        <w:tabs>
          <w:tab w:val="left" w:pos="426"/>
          <w:tab w:val="left" w:leader="dot" w:pos="6804"/>
          <w:tab w:val="left" w:pos="7088"/>
        </w:tabs>
        <w:spacing w:before="0" w:after="0" w:line="360" w:lineRule="auto"/>
        <w:ind w:left="426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2.3.2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Faktor-Faktor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Yang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Mempengaruhi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Pembelian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Ulang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18</w:t>
      </w:r>
    </w:p>
    <w:p w:rsidR="00CA35D5" w:rsidRPr="004A59C8" w:rsidRDefault="00CA35D5" w:rsidP="00CA35D5">
      <w:pPr>
        <w:pStyle w:val="Heading1"/>
        <w:tabs>
          <w:tab w:val="left" w:pos="426"/>
          <w:tab w:val="left" w:leader="dot" w:pos="6804"/>
          <w:tab w:val="left" w:pos="7088"/>
        </w:tabs>
        <w:spacing w:before="0" w:after="0" w:line="360" w:lineRule="auto"/>
        <w:ind w:left="426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2.3.3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Indikator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Pembelian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Ulang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19</w:t>
      </w:r>
    </w:p>
    <w:p w:rsidR="00CA35D5" w:rsidRPr="004A59C8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2.4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Penelitian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Terdahulu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19</w:t>
      </w:r>
    </w:p>
    <w:p w:rsidR="00CA35D5" w:rsidRPr="004A59C8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2.5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Kerangka</w:t>
      </w:r>
      <w:proofErr w:type="spellEnd"/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Konseptual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24</w:t>
      </w:r>
    </w:p>
    <w:p w:rsidR="00CA35D5" w:rsidRPr="00EA126B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 w:val="0"/>
          <w:bCs w:val="0"/>
          <w:kern w:val="0"/>
          <w:sz w:val="24"/>
          <w:szCs w:val="22"/>
          <w:lang w:val="id-ID"/>
        </w:rPr>
      </w:pPr>
      <w:r w:rsidRPr="004A59C8">
        <w:rPr>
          <w:rFonts w:eastAsia="Calibri"/>
          <w:b w:val="0"/>
          <w:bCs w:val="0"/>
          <w:kern w:val="0"/>
          <w:sz w:val="24"/>
          <w:szCs w:val="22"/>
        </w:rPr>
        <w:t xml:space="preserve">2.6 </w:t>
      </w:r>
      <w:proofErr w:type="spellStart"/>
      <w:r w:rsidRPr="004A59C8">
        <w:rPr>
          <w:rFonts w:eastAsia="Calibri"/>
          <w:b w:val="0"/>
          <w:bCs w:val="0"/>
          <w:kern w:val="0"/>
          <w:sz w:val="24"/>
          <w:szCs w:val="22"/>
        </w:rPr>
        <w:t>Hipotesis</w:t>
      </w:r>
      <w:proofErr w:type="spellEnd"/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 w:val="0"/>
          <w:bCs w:val="0"/>
          <w:kern w:val="0"/>
          <w:sz w:val="24"/>
          <w:szCs w:val="22"/>
          <w:lang w:val="id-ID"/>
        </w:rPr>
        <w:tab/>
        <w:t>24</w:t>
      </w:r>
    </w:p>
    <w:p w:rsidR="00CA35D5" w:rsidRPr="003E2176" w:rsidRDefault="00CA35D5" w:rsidP="00CA35D5">
      <w:pPr>
        <w:pStyle w:val="Heading1"/>
        <w:tabs>
          <w:tab w:val="left" w:leader="dot" w:pos="6804"/>
          <w:tab w:val="left" w:pos="7088"/>
        </w:tabs>
        <w:spacing w:before="0" w:after="0" w:line="360" w:lineRule="auto"/>
        <w:jc w:val="both"/>
        <w:rPr>
          <w:rFonts w:eastAsia="Calibri"/>
          <w:bCs w:val="0"/>
          <w:kern w:val="0"/>
          <w:sz w:val="24"/>
          <w:szCs w:val="22"/>
          <w:lang w:val="id-ID"/>
        </w:rPr>
      </w:pPr>
      <w:r w:rsidRPr="00D80A76">
        <w:rPr>
          <w:rFonts w:eastAsia="Calibri"/>
          <w:bCs w:val="0"/>
          <w:kern w:val="0"/>
          <w:sz w:val="24"/>
          <w:szCs w:val="22"/>
        </w:rPr>
        <w:t>BAB III</w:t>
      </w:r>
      <w:r w:rsidRPr="00D80A76">
        <w:rPr>
          <w:rFonts w:eastAsia="Calibri"/>
          <w:bCs w:val="0"/>
          <w:kern w:val="0"/>
          <w:sz w:val="24"/>
          <w:szCs w:val="22"/>
          <w:lang w:val="id-ID"/>
        </w:rPr>
        <w:t xml:space="preserve"> </w:t>
      </w:r>
      <w:r w:rsidRPr="00D80A76">
        <w:rPr>
          <w:rFonts w:eastAsia="Calibri"/>
          <w:bCs w:val="0"/>
          <w:kern w:val="0"/>
          <w:sz w:val="24"/>
          <w:szCs w:val="22"/>
        </w:rPr>
        <w:t>METODOLOGI PENELITIA</w:t>
      </w:r>
      <w:r>
        <w:rPr>
          <w:rFonts w:eastAsia="Calibri"/>
          <w:bCs w:val="0"/>
          <w:kern w:val="0"/>
          <w:sz w:val="24"/>
          <w:szCs w:val="22"/>
        </w:rPr>
        <w:t>N</w:t>
      </w:r>
      <w:r>
        <w:rPr>
          <w:rFonts w:eastAsia="Calibri"/>
          <w:bCs w:val="0"/>
          <w:kern w:val="0"/>
          <w:sz w:val="24"/>
          <w:szCs w:val="22"/>
          <w:lang w:val="id-ID"/>
        </w:rPr>
        <w:tab/>
      </w:r>
      <w:r>
        <w:rPr>
          <w:rFonts w:eastAsia="Calibri"/>
          <w:bCs w:val="0"/>
          <w:kern w:val="0"/>
          <w:sz w:val="24"/>
          <w:szCs w:val="22"/>
          <w:lang w:val="id-ID"/>
        </w:rPr>
        <w:tab/>
        <w:t>26</w:t>
      </w:r>
    </w:p>
    <w:p w:rsidR="00CA35D5" w:rsidRPr="003E2176" w:rsidRDefault="00CA35D5" w:rsidP="00CA35D5">
      <w:pPr>
        <w:pStyle w:val="TOC1"/>
        <w:spacing w:after="0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3.1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Desain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Penelitian</w:t>
      </w:r>
      <w:proofErr w:type="spellEnd"/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26</w:t>
      </w:r>
    </w:p>
    <w:p w:rsidR="00CA35D5" w:rsidRPr="003E2176" w:rsidRDefault="00CA35D5" w:rsidP="00CA35D5">
      <w:pPr>
        <w:pStyle w:val="TOC1"/>
        <w:spacing w:after="0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lastRenderedPageBreak/>
        <w:t>3.2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Populasi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dan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Sampel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Penelitian</w:t>
      </w:r>
      <w:proofErr w:type="spellEnd"/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26</w:t>
      </w:r>
    </w:p>
    <w:p w:rsidR="00CA35D5" w:rsidRPr="003E2176" w:rsidRDefault="00CA35D5" w:rsidP="00CA35D5">
      <w:pPr>
        <w:pStyle w:val="TOC1"/>
        <w:tabs>
          <w:tab w:val="left" w:pos="426"/>
        </w:tabs>
        <w:spacing w:after="0"/>
        <w:ind w:left="426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3.2.1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Populasi</w:t>
      </w:r>
      <w:proofErr w:type="spellEnd"/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26</w:t>
      </w:r>
    </w:p>
    <w:p w:rsidR="00CA35D5" w:rsidRPr="003E2176" w:rsidRDefault="00CA35D5" w:rsidP="00CA35D5">
      <w:pPr>
        <w:pStyle w:val="TOC1"/>
        <w:tabs>
          <w:tab w:val="left" w:pos="426"/>
        </w:tabs>
        <w:spacing w:after="0"/>
        <w:ind w:left="426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3.2.2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Sampel</w:t>
      </w:r>
      <w:proofErr w:type="spellEnd"/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27</w:t>
      </w:r>
    </w:p>
    <w:p w:rsidR="00CA35D5" w:rsidRPr="003E2176" w:rsidRDefault="00CA35D5" w:rsidP="00CA35D5">
      <w:pPr>
        <w:pStyle w:val="TOC1"/>
        <w:spacing w:after="0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3.3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Lokasi</w:t>
      </w:r>
      <w:proofErr w:type="spellEnd"/>
      <w:r w:rsidRPr="00846305">
        <w:rPr>
          <w:rFonts w:cs="Times New Roman"/>
          <w:b w:val="0"/>
        </w:rPr>
        <w:t xml:space="preserve"> Dan </w:t>
      </w:r>
      <w:proofErr w:type="spellStart"/>
      <w:r w:rsidRPr="00846305">
        <w:rPr>
          <w:rFonts w:cs="Times New Roman"/>
          <w:b w:val="0"/>
        </w:rPr>
        <w:t>Waktu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Penelitian</w:t>
      </w:r>
      <w:proofErr w:type="spellEnd"/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28</w:t>
      </w:r>
    </w:p>
    <w:p w:rsidR="00CA35D5" w:rsidRPr="003E2176" w:rsidRDefault="00CA35D5" w:rsidP="00CA35D5">
      <w:pPr>
        <w:pStyle w:val="TOC1"/>
        <w:tabs>
          <w:tab w:val="left" w:pos="426"/>
        </w:tabs>
        <w:spacing w:after="0"/>
        <w:ind w:left="426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3.3.1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Lokasi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Penelitian</w:t>
      </w:r>
      <w:proofErr w:type="spellEnd"/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28</w:t>
      </w:r>
    </w:p>
    <w:p w:rsidR="00CA35D5" w:rsidRPr="003E2176" w:rsidRDefault="00CA35D5" w:rsidP="00CA35D5">
      <w:pPr>
        <w:pStyle w:val="TOC1"/>
        <w:tabs>
          <w:tab w:val="left" w:pos="426"/>
        </w:tabs>
        <w:spacing w:after="0"/>
        <w:ind w:left="426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3.3.2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Waktu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Penelitianam</w:t>
      </w:r>
      <w:proofErr w:type="spellEnd"/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28</w:t>
      </w:r>
    </w:p>
    <w:p w:rsidR="00CA35D5" w:rsidRPr="003E2176" w:rsidRDefault="00CA35D5" w:rsidP="00CA35D5">
      <w:pPr>
        <w:pStyle w:val="TOC1"/>
        <w:spacing w:after="0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3.4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Variabel</w:t>
      </w:r>
      <w:proofErr w:type="spellEnd"/>
      <w:r w:rsidRPr="00846305">
        <w:rPr>
          <w:rFonts w:cs="Times New Roman"/>
          <w:b w:val="0"/>
        </w:rPr>
        <w:t xml:space="preserve"> Dan </w:t>
      </w:r>
      <w:proofErr w:type="spellStart"/>
      <w:r w:rsidRPr="00846305">
        <w:rPr>
          <w:rFonts w:cs="Times New Roman"/>
          <w:b w:val="0"/>
        </w:rPr>
        <w:t>Indikator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Penelitian</w:t>
      </w:r>
      <w:proofErr w:type="spellEnd"/>
      <w:r w:rsidRPr="00846305">
        <w:rPr>
          <w:rFonts w:cs="Times New Roman"/>
          <w:b w:val="0"/>
        </w:rPr>
        <w:t xml:space="preserve"> </w:t>
      </w:r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29</w:t>
      </w:r>
    </w:p>
    <w:p w:rsidR="00CA35D5" w:rsidRPr="003E2176" w:rsidRDefault="00CA35D5" w:rsidP="00CA35D5">
      <w:pPr>
        <w:pStyle w:val="TOC1"/>
        <w:tabs>
          <w:tab w:val="left" w:pos="426"/>
        </w:tabs>
        <w:spacing w:after="0"/>
        <w:ind w:left="426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3.4.1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Variabel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Penelitian</w:t>
      </w:r>
      <w:proofErr w:type="spellEnd"/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29</w:t>
      </w:r>
    </w:p>
    <w:p w:rsidR="00CA35D5" w:rsidRPr="003E2176" w:rsidRDefault="00CA35D5" w:rsidP="00CA35D5">
      <w:pPr>
        <w:pStyle w:val="TOC1"/>
        <w:tabs>
          <w:tab w:val="left" w:pos="426"/>
        </w:tabs>
        <w:spacing w:after="0"/>
        <w:ind w:left="426"/>
        <w:jc w:val="both"/>
        <w:rPr>
          <w:rFonts w:cs="Times New Roman"/>
          <w:b w:val="0"/>
          <w:lang w:val="id-ID"/>
        </w:rPr>
      </w:pPr>
      <w:r w:rsidRPr="00846305">
        <w:rPr>
          <w:rFonts w:cs="Times New Roman"/>
          <w:b w:val="0"/>
        </w:rPr>
        <w:t>3.</w:t>
      </w:r>
      <w:r>
        <w:rPr>
          <w:rFonts w:cs="Times New Roman"/>
          <w:b w:val="0"/>
        </w:rPr>
        <w:t>4.2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Indikator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Penelitian</w:t>
      </w:r>
      <w:proofErr w:type="spellEnd"/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30</w:t>
      </w:r>
    </w:p>
    <w:p w:rsidR="00CA35D5" w:rsidRPr="003E2176" w:rsidRDefault="00CA35D5" w:rsidP="00CA35D5">
      <w:pPr>
        <w:pStyle w:val="TOC1"/>
        <w:spacing w:after="0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3.5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Instrumen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Penelitian</w:t>
      </w:r>
      <w:proofErr w:type="spellEnd"/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31</w:t>
      </w:r>
    </w:p>
    <w:p w:rsidR="00CA35D5" w:rsidRPr="003E2176" w:rsidRDefault="00CA35D5" w:rsidP="00CA35D5">
      <w:pPr>
        <w:pStyle w:val="TOC1"/>
        <w:spacing w:after="0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3.6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Teknik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Pengumpulan</w:t>
      </w:r>
      <w:proofErr w:type="spellEnd"/>
      <w:r w:rsidRPr="00846305">
        <w:rPr>
          <w:rFonts w:cs="Times New Roman"/>
          <w:b w:val="0"/>
        </w:rPr>
        <w:t xml:space="preserve"> Data</w:t>
      </w:r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31</w:t>
      </w:r>
    </w:p>
    <w:p w:rsidR="00CA35D5" w:rsidRPr="003E2176" w:rsidRDefault="00CA35D5" w:rsidP="00CA35D5">
      <w:pPr>
        <w:pStyle w:val="TOC1"/>
        <w:spacing w:after="0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3.7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Uji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Instrumen</w:t>
      </w:r>
      <w:proofErr w:type="spellEnd"/>
      <w:r w:rsidRPr="00846305">
        <w:rPr>
          <w:rFonts w:cs="Times New Roman"/>
          <w:b w:val="0"/>
        </w:rPr>
        <w:t xml:space="preserve"> Data</w:t>
      </w:r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33</w:t>
      </w:r>
    </w:p>
    <w:p w:rsidR="00CA35D5" w:rsidRPr="003E2176" w:rsidRDefault="00CA35D5" w:rsidP="00CA35D5">
      <w:pPr>
        <w:pStyle w:val="TOC1"/>
        <w:tabs>
          <w:tab w:val="left" w:pos="426"/>
        </w:tabs>
        <w:spacing w:after="0"/>
        <w:ind w:left="426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3.7.1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Uji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Validitas</w:t>
      </w:r>
      <w:proofErr w:type="spellEnd"/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33</w:t>
      </w:r>
    </w:p>
    <w:p w:rsidR="00CA35D5" w:rsidRPr="003E2176" w:rsidRDefault="00CA35D5" w:rsidP="00CA35D5">
      <w:pPr>
        <w:pStyle w:val="TOC1"/>
        <w:tabs>
          <w:tab w:val="left" w:pos="426"/>
        </w:tabs>
        <w:spacing w:after="0"/>
        <w:ind w:left="426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3.7.2</w:t>
      </w:r>
      <w:r>
        <w:rPr>
          <w:rFonts w:cs="Times New Roman"/>
          <w:b w:val="0"/>
          <w:lang w:val="id-ID"/>
        </w:rPr>
        <w:t xml:space="preserve"> </w:t>
      </w:r>
      <w:proofErr w:type="spellStart"/>
      <w:r>
        <w:rPr>
          <w:rFonts w:cs="Times New Roman"/>
          <w:b w:val="0"/>
        </w:rPr>
        <w:t>Uji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Reabilitas</w:t>
      </w:r>
      <w:proofErr w:type="spellEnd"/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33</w:t>
      </w:r>
    </w:p>
    <w:p w:rsidR="00CA35D5" w:rsidRPr="003E2176" w:rsidRDefault="00CA35D5" w:rsidP="00CA35D5">
      <w:pPr>
        <w:pStyle w:val="TOC1"/>
        <w:spacing w:after="0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3.8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Teknik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Analisis</w:t>
      </w:r>
      <w:proofErr w:type="spellEnd"/>
      <w:r w:rsidRPr="00846305">
        <w:rPr>
          <w:rFonts w:cs="Times New Roman"/>
          <w:b w:val="0"/>
        </w:rPr>
        <w:t xml:space="preserve"> Data</w:t>
      </w:r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34</w:t>
      </w:r>
    </w:p>
    <w:p w:rsidR="00CA35D5" w:rsidRPr="003E2176" w:rsidRDefault="00CA35D5" w:rsidP="00CA35D5">
      <w:pPr>
        <w:pStyle w:val="TOC1"/>
        <w:tabs>
          <w:tab w:val="left" w:pos="426"/>
        </w:tabs>
        <w:spacing w:after="0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</w:rPr>
        <w:t>3.8.1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Ana</w:t>
      </w:r>
      <w:r>
        <w:rPr>
          <w:rFonts w:cs="Times New Roman"/>
          <w:b w:val="0"/>
        </w:rPr>
        <w:t>lisis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Regresi</w:t>
      </w:r>
      <w:proofErr w:type="spellEnd"/>
      <w:r>
        <w:rPr>
          <w:rFonts w:cs="Times New Roman"/>
          <w:b w:val="0"/>
        </w:rPr>
        <w:t xml:space="preserve"> Linear </w:t>
      </w:r>
      <w:proofErr w:type="spellStart"/>
      <w:r>
        <w:rPr>
          <w:rFonts w:cs="Times New Roman"/>
          <w:b w:val="0"/>
        </w:rPr>
        <w:t>Sederhana</w:t>
      </w:r>
      <w:proofErr w:type="spellEnd"/>
      <w:r>
        <w:rPr>
          <w:rFonts w:cs="Times New Roman"/>
          <w:b w:val="0"/>
        </w:rPr>
        <w:t xml:space="preserve"> </w:t>
      </w:r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34</w:t>
      </w:r>
    </w:p>
    <w:p w:rsidR="00CA35D5" w:rsidRPr="003E2176" w:rsidRDefault="00CA35D5" w:rsidP="00CA35D5">
      <w:pPr>
        <w:pStyle w:val="TOC1"/>
        <w:spacing w:after="0"/>
        <w:jc w:val="both"/>
        <w:rPr>
          <w:rFonts w:cs="Times New Roman"/>
          <w:b w:val="0"/>
          <w:lang w:val="id-ID"/>
        </w:rPr>
      </w:pPr>
      <w:r w:rsidRPr="00846305">
        <w:rPr>
          <w:rFonts w:cs="Times New Roman"/>
          <w:b w:val="0"/>
        </w:rPr>
        <w:t xml:space="preserve">3.9 </w:t>
      </w:r>
      <w:proofErr w:type="spellStart"/>
      <w:r w:rsidRPr="00846305">
        <w:rPr>
          <w:rFonts w:cs="Times New Roman"/>
          <w:b w:val="0"/>
        </w:rPr>
        <w:t>Uji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Hipotesis</w:t>
      </w:r>
      <w:proofErr w:type="spellEnd"/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35</w:t>
      </w:r>
    </w:p>
    <w:p w:rsidR="00CA35D5" w:rsidRPr="003E2176" w:rsidRDefault="00CA35D5" w:rsidP="00CA35D5">
      <w:pPr>
        <w:pStyle w:val="TOC1"/>
        <w:tabs>
          <w:tab w:val="left" w:pos="426"/>
        </w:tabs>
        <w:spacing w:after="0"/>
        <w:ind w:left="426"/>
        <w:jc w:val="both"/>
        <w:rPr>
          <w:rFonts w:cs="Times New Roman"/>
          <w:b w:val="0"/>
          <w:lang w:val="id-ID"/>
        </w:rPr>
      </w:pPr>
      <w:r w:rsidRPr="00846305">
        <w:rPr>
          <w:rFonts w:cs="Times New Roman"/>
          <w:b w:val="0"/>
        </w:rPr>
        <w:t xml:space="preserve">3.9.1 </w:t>
      </w:r>
      <w:proofErr w:type="spellStart"/>
      <w:r w:rsidRPr="00846305">
        <w:rPr>
          <w:rFonts w:cs="Times New Roman"/>
          <w:b w:val="0"/>
        </w:rPr>
        <w:t>Uji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Regresi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Secara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Parsial</w:t>
      </w:r>
      <w:proofErr w:type="spellEnd"/>
      <w:r w:rsidRPr="00846305">
        <w:rPr>
          <w:rFonts w:cs="Times New Roman"/>
          <w:b w:val="0"/>
        </w:rPr>
        <w:t xml:space="preserve"> (</w:t>
      </w:r>
      <w:proofErr w:type="spellStart"/>
      <w:r w:rsidRPr="00846305">
        <w:rPr>
          <w:rFonts w:cs="Times New Roman"/>
          <w:b w:val="0"/>
        </w:rPr>
        <w:t>uji</w:t>
      </w:r>
      <w:proofErr w:type="spellEnd"/>
      <w:r w:rsidRPr="00846305">
        <w:rPr>
          <w:rFonts w:cs="Times New Roman"/>
          <w:b w:val="0"/>
        </w:rPr>
        <w:t xml:space="preserve"> t)</w:t>
      </w:r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35</w:t>
      </w:r>
    </w:p>
    <w:p w:rsidR="00CA35D5" w:rsidRDefault="00CA35D5" w:rsidP="00CA35D5">
      <w:pPr>
        <w:pStyle w:val="TOC1"/>
        <w:tabs>
          <w:tab w:val="left" w:pos="426"/>
        </w:tabs>
        <w:spacing w:after="0"/>
        <w:ind w:left="426"/>
        <w:jc w:val="both"/>
        <w:rPr>
          <w:rFonts w:cs="Times New Roman"/>
          <w:b w:val="0"/>
          <w:lang w:val="id-ID"/>
        </w:rPr>
      </w:pPr>
      <w:r>
        <w:rPr>
          <w:rFonts w:cs="Times New Roman"/>
          <w:b w:val="0"/>
        </w:rPr>
        <w:t>3.</w:t>
      </w:r>
      <w:r>
        <w:rPr>
          <w:rFonts w:cs="Times New Roman"/>
          <w:b w:val="0"/>
          <w:lang w:val="id-ID"/>
        </w:rPr>
        <w:t>9</w:t>
      </w:r>
      <w:r>
        <w:rPr>
          <w:rFonts w:cs="Times New Roman"/>
          <w:b w:val="0"/>
        </w:rPr>
        <w:t>.2</w:t>
      </w:r>
      <w:r>
        <w:rPr>
          <w:rFonts w:cs="Times New Roman"/>
          <w:b w:val="0"/>
          <w:lang w:val="id-ID"/>
        </w:rPr>
        <w:t xml:space="preserve"> </w:t>
      </w:r>
      <w:proofErr w:type="spellStart"/>
      <w:r w:rsidRPr="00846305">
        <w:rPr>
          <w:rFonts w:cs="Times New Roman"/>
          <w:b w:val="0"/>
        </w:rPr>
        <w:t>Koefisien</w:t>
      </w:r>
      <w:proofErr w:type="spellEnd"/>
      <w:r w:rsidRPr="00846305">
        <w:rPr>
          <w:rFonts w:cs="Times New Roman"/>
          <w:b w:val="0"/>
        </w:rPr>
        <w:t xml:space="preserve"> </w:t>
      </w:r>
      <w:proofErr w:type="spellStart"/>
      <w:r w:rsidRPr="00846305">
        <w:rPr>
          <w:rFonts w:cs="Times New Roman"/>
          <w:b w:val="0"/>
        </w:rPr>
        <w:t>Determinasi</w:t>
      </w:r>
      <w:proofErr w:type="spellEnd"/>
      <w:r w:rsidRPr="00846305">
        <w:rPr>
          <w:rFonts w:cs="Times New Roman"/>
          <w:b w:val="0"/>
        </w:rPr>
        <w:t xml:space="preserve"> (</w:t>
      </w:r>
      <w:r>
        <w:rPr>
          <w:rFonts w:cs="Times New Roman"/>
          <w:b w:val="0"/>
          <w:lang w:val="id-ID"/>
        </w:rPr>
        <w:t>r</w:t>
      </w:r>
      <w:r w:rsidRPr="003E2176">
        <w:rPr>
          <w:rFonts w:cs="Times New Roman"/>
          <w:b w:val="0"/>
          <w:vertAlign w:val="superscript"/>
          <w:lang w:val="id-ID"/>
        </w:rPr>
        <w:t>2</w:t>
      </w:r>
      <w:r w:rsidRPr="00846305">
        <w:rPr>
          <w:rFonts w:cs="Times New Roman"/>
          <w:b w:val="0"/>
        </w:rPr>
        <w:t>)</w:t>
      </w:r>
      <w:r>
        <w:rPr>
          <w:rFonts w:cs="Times New Roman"/>
          <w:b w:val="0"/>
          <w:lang w:val="id-ID"/>
        </w:rPr>
        <w:tab/>
      </w:r>
      <w:r>
        <w:rPr>
          <w:rFonts w:cs="Times New Roman"/>
          <w:b w:val="0"/>
          <w:lang w:val="id-ID"/>
        </w:rPr>
        <w:tab/>
        <w:t>36</w:t>
      </w:r>
    </w:p>
    <w:p w:rsidR="00CA35D5" w:rsidRPr="008226D2" w:rsidRDefault="00CA35D5" w:rsidP="00CA35D5">
      <w:pPr>
        <w:tabs>
          <w:tab w:val="left" w:leader="dot" w:pos="6804"/>
          <w:tab w:val="left" w:pos="7088"/>
        </w:tabs>
        <w:spacing w:after="0"/>
        <w:rPr>
          <w:b/>
          <w:lang w:val="id-ID"/>
        </w:rPr>
      </w:pPr>
      <w:r w:rsidRPr="008226D2">
        <w:rPr>
          <w:b/>
          <w:lang w:val="id-ID"/>
        </w:rPr>
        <w:t xml:space="preserve">BAB IV </w:t>
      </w:r>
      <w:r>
        <w:rPr>
          <w:b/>
          <w:lang w:val="id-ID"/>
        </w:rPr>
        <w:t>HASIL PENELITIAN DAN PEMBAHASAN</w:t>
      </w:r>
      <w:r>
        <w:rPr>
          <w:b/>
          <w:lang w:val="id-ID"/>
        </w:rPr>
        <w:tab/>
      </w:r>
      <w:r>
        <w:rPr>
          <w:b/>
          <w:lang w:val="id-ID"/>
        </w:rPr>
        <w:tab/>
        <w:t>37</w:t>
      </w:r>
    </w:p>
    <w:p w:rsidR="00CA35D5" w:rsidRPr="008226D2" w:rsidRDefault="00CA35D5" w:rsidP="00CA35D5">
      <w:pPr>
        <w:tabs>
          <w:tab w:val="left" w:leader="dot" w:pos="6804"/>
          <w:tab w:val="left" w:pos="7088"/>
        </w:tabs>
        <w:spacing w:after="0"/>
        <w:rPr>
          <w:lang w:val="id-ID"/>
        </w:rPr>
      </w:pPr>
      <w:r w:rsidRPr="008226D2">
        <w:rPr>
          <w:lang w:val="id-ID"/>
        </w:rPr>
        <w:t>4.1 Hasil Penelitian</w:t>
      </w:r>
      <w:r>
        <w:rPr>
          <w:lang w:val="id-ID"/>
        </w:rPr>
        <w:tab/>
      </w:r>
      <w:r>
        <w:rPr>
          <w:lang w:val="id-ID"/>
        </w:rPr>
        <w:tab/>
        <w:t>37</w:t>
      </w:r>
    </w:p>
    <w:p w:rsidR="00CA35D5" w:rsidRPr="008226D2" w:rsidRDefault="00CA35D5" w:rsidP="00CA35D5">
      <w:pPr>
        <w:tabs>
          <w:tab w:val="left" w:pos="426"/>
          <w:tab w:val="left" w:leader="dot" w:pos="6804"/>
          <w:tab w:val="left" w:pos="7088"/>
        </w:tabs>
        <w:spacing w:after="0"/>
        <w:rPr>
          <w:lang w:val="id-ID"/>
        </w:rPr>
      </w:pPr>
      <w:r>
        <w:rPr>
          <w:lang w:val="id-ID"/>
        </w:rPr>
        <w:tab/>
      </w:r>
      <w:r w:rsidRPr="008226D2">
        <w:rPr>
          <w:lang w:val="id-ID"/>
        </w:rPr>
        <w:t>4.1.1 Gambaran Umum PT. Oriflame Indonesia</w:t>
      </w:r>
      <w:r>
        <w:rPr>
          <w:lang w:val="id-ID"/>
        </w:rPr>
        <w:tab/>
      </w:r>
      <w:r>
        <w:rPr>
          <w:lang w:val="id-ID"/>
        </w:rPr>
        <w:tab/>
        <w:t>37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ind w:left="993"/>
        <w:rPr>
          <w:lang w:val="id-ID"/>
        </w:rPr>
      </w:pPr>
      <w:r w:rsidRPr="008226D2">
        <w:rPr>
          <w:lang w:val="id-ID"/>
        </w:rPr>
        <w:t>4.1.1.1 Profil Singkat PT. Oriflame</w:t>
      </w:r>
      <w:r>
        <w:rPr>
          <w:lang w:val="id-ID"/>
        </w:rPr>
        <w:tab/>
      </w:r>
      <w:r>
        <w:rPr>
          <w:lang w:val="id-ID"/>
        </w:rPr>
        <w:tab/>
        <w:t>37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ind w:left="993"/>
        <w:rPr>
          <w:lang w:val="id-ID"/>
        </w:rPr>
      </w:pPr>
      <w:r w:rsidRPr="008226D2">
        <w:rPr>
          <w:lang w:val="id-ID"/>
        </w:rPr>
        <w:t>4.1.1.2 Sejarah PT. Oriflame Di Indonesia</w:t>
      </w:r>
      <w:r>
        <w:rPr>
          <w:lang w:val="id-ID"/>
        </w:rPr>
        <w:tab/>
      </w:r>
      <w:r>
        <w:rPr>
          <w:lang w:val="id-ID"/>
        </w:rPr>
        <w:tab/>
        <w:t>38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ind w:left="993"/>
        <w:rPr>
          <w:lang w:val="id-ID"/>
        </w:rPr>
      </w:pPr>
      <w:r w:rsidRPr="008226D2">
        <w:rPr>
          <w:lang w:val="id-ID"/>
        </w:rPr>
        <w:t>4.1.1.3 Sejarah PT. Oriflame Di Kota Medan</w:t>
      </w:r>
      <w:r>
        <w:rPr>
          <w:lang w:val="id-ID"/>
        </w:rPr>
        <w:tab/>
      </w:r>
      <w:r>
        <w:rPr>
          <w:lang w:val="id-ID"/>
        </w:rPr>
        <w:tab/>
        <w:t>39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ind w:left="993"/>
        <w:rPr>
          <w:lang w:val="id-ID"/>
        </w:rPr>
      </w:pPr>
      <w:r w:rsidRPr="008226D2">
        <w:rPr>
          <w:lang w:val="id-ID"/>
        </w:rPr>
        <w:t>4.1.1.4 Visi dan Misi PT. Oriflame</w:t>
      </w:r>
      <w:r>
        <w:rPr>
          <w:lang w:val="id-ID"/>
        </w:rPr>
        <w:tab/>
      </w:r>
      <w:r>
        <w:rPr>
          <w:lang w:val="id-ID"/>
        </w:rPr>
        <w:tab/>
        <w:t>40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ind w:left="993"/>
        <w:rPr>
          <w:lang w:val="id-ID"/>
        </w:rPr>
      </w:pPr>
      <w:r w:rsidRPr="008226D2">
        <w:rPr>
          <w:lang w:val="id-ID"/>
        </w:rPr>
        <w:t>4.1.1.5 Prinsip PT. Oriflame</w:t>
      </w:r>
      <w:r>
        <w:rPr>
          <w:lang w:val="id-ID"/>
        </w:rPr>
        <w:tab/>
      </w:r>
      <w:r>
        <w:rPr>
          <w:lang w:val="id-ID"/>
        </w:rPr>
        <w:tab/>
        <w:t>40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ind w:left="993"/>
        <w:rPr>
          <w:lang w:val="id-ID"/>
        </w:rPr>
      </w:pPr>
      <w:r w:rsidRPr="008226D2">
        <w:rPr>
          <w:lang w:val="id-ID"/>
        </w:rPr>
        <w:t>4.1.1.6 Struktur Organisasi PT. Oriflame</w:t>
      </w:r>
      <w:r>
        <w:rPr>
          <w:lang w:val="id-ID"/>
        </w:rPr>
        <w:tab/>
      </w:r>
      <w:r>
        <w:rPr>
          <w:lang w:val="id-ID"/>
        </w:rPr>
        <w:tab/>
        <w:t>40</w:t>
      </w:r>
    </w:p>
    <w:p w:rsidR="00CA35D5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ind w:left="993"/>
        <w:rPr>
          <w:lang w:val="id-ID"/>
        </w:rPr>
      </w:pPr>
      <w:r w:rsidRPr="008226D2">
        <w:rPr>
          <w:lang w:val="id-ID"/>
        </w:rPr>
        <w:t xml:space="preserve">4.1.1.7 Sejarah Young Energetic Succes Business 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ind w:left="993"/>
        <w:rPr>
          <w:lang w:val="id-ID"/>
        </w:rPr>
      </w:pPr>
      <w:r>
        <w:rPr>
          <w:lang w:val="id-ID"/>
        </w:rPr>
        <w:t xml:space="preserve">            </w:t>
      </w:r>
      <w:r w:rsidRPr="008226D2">
        <w:rPr>
          <w:lang w:val="id-ID"/>
        </w:rPr>
        <w:t>Network (YESBN)</w:t>
      </w:r>
      <w:r>
        <w:rPr>
          <w:lang w:val="id-ID"/>
        </w:rPr>
        <w:tab/>
      </w:r>
      <w:r>
        <w:rPr>
          <w:lang w:val="id-ID"/>
        </w:rPr>
        <w:tab/>
        <w:t>43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ind w:left="993"/>
        <w:rPr>
          <w:lang w:val="id-ID"/>
        </w:rPr>
      </w:pPr>
      <w:r w:rsidRPr="008226D2">
        <w:rPr>
          <w:lang w:val="id-ID"/>
        </w:rPr>
        <w:t>4.1.1.8 Jenjang Karir Perusahaan Oriflame</w:t>
      </w:r>
      <w:r>
        <w:rPr>
          <w:lang w:val="id-ID"/>
        </w:rPr>
        <w:tab/>
      </w:r>
      <w:r>
        <w:rPr>
          <w:lang w:val="id-ID"/>
        </w:rPr>
        <w:tab/>
        <w:t>46</w:t>
      </w:r>
    </w:p>
    <w:p w:rsidR="00CA35D5" w:rsidRPr="008226D2" w:rsidRDefault="00CA35D5" w:rsidP="00CA35D5">
      <w:pPr>
        <w:tabs>
          <w:tab w:val="left" w:pos="426"/>
          <w:tab w:val="left" w:leader="dot" w:pos="6804"/>
          <w:tab w:val="left" w:pos="7088"/>
        </w:tabs>
        <w:spacing w:after="0"/>
        <w:rPr>
          <w:lang w:val="id-ID"/>
        </w:rPr>
      </w:pPr>
      <w:r>
        <w:rPr>
          <w:lang w:val="id-ID"/>
        </w:rPr>
        <w:lastRenderedPageBreak/>
        <w:tab/>
      </w:r>
      <w:r w:rsidRPr="008226D2">
        <w:rPr>
          <w:lang w:val="id-ID"/>
        </w:rPr>
        <w:t>4.1.2 Gambaran Umum Responden</w:t>
      </w:r>
      <w:r>
        <w:rPr>
          <w:lang w:val="id-ID"/>
        </w:rPr>
        <w:tab/>
      </w:r>
      <w:r>
        <w:rPr>
          <w:lang w:val="id-ID"/>
        </w:rPr>
        <w:tab/>
        <w:t>46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rPr>
          <w:lang w:val="id-ID"/>
        </w:rPr>
      </w:pPr>
      <w:r>
        <w:rPr>
          <w:lang w:val="id-ID"/>
        </w:rPr>
        <w:tab/>
      </w:r>
      <w:r w:rsidRPr="008226D2">
        <w:rPr>
          <w:lang w:val="id-ID"/>
        </w:rPr>
        <w:t>4.1.2.1 Deskripsi Karakteristik Responden</w:t>
      </w:r>
      <w:r>
        <w:rPr>
          <w:lang w:val="id-ID"/>
        </w:rPr>
        <w:tab/>
      </w:r>
      <w:r>
        <w:rPr>
          <w:lang w:val="id-ID"/>
        </w:rPr>
        <w:tab/>
        <w:t>50</w:t>
      </w:r>
    </w:p>
    <w:p w:rsidR="00CA35D5" w:rsidRPr="008226D2" w:rsidRDefault="00CA35D5" w:rsidP="00CA35D5">
      <w:pPr>
        <w:tabs>
          <w:tab w:val="left" w:pos="426"/>
          <w:tab w:val="left" w:leader="dot" w:pos="6804"/>
          <w:tab w:val="left" w:pos="7088"/>
        </w:tabs>
        <w:spacing w:after="0"/>
        <w:rPr>
          <w:lang w:val="id-ID"/>
        </w:rPr>
      </w:pPr>
      <w:r>
        <w:rPr>
          <w:lang w:val="id-ID"/>
        </w:rPr>
        <w:tab/>
      </w:r>
      <w:r w:rsidRPr="008226D2">
        <w:rPr>
          <w:lang w:val="id-ID"/>
        </w:rPr>
        <w:t>4.1.3 Karakteristik Jawaban Responden</w:t>
      </w:r>
      <w:r>
        <w:rPr>
          <w:lang w:val="id-ID"/>
        </w:rPr>
        <w:tab/>
      </w:r>
      <w:r>
        <w:rPr>
          <w:lang w:val="id-ID"/>
        </w:rPr>
        <w:tab/>
        <w:t>51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ind w:left="993"/>
        <w:rPr>
          <w:lang w:val="id-ID"/>
        </w:rPr>
      </w:pPr>
      <w:r w:rsidRPr="008226D2">
        <w:rPr>
          <w:lang w:val="id-ID"/>
        </w:rPr>
        <w:t>4.1.3.1 Deskriptif Variabel Bauran Pemasaran</w:t>
      </w:r>
      <w:r>
        <w:rPr>
          <w:lang w:val="id-ID"/>
        </w:rPr>
        <w:tab/>
      </w:r>
      <w:r>
        <w:rPr>
          <w:lang w:val="id-ID"/>
        </w:rPr>
        <w:tab/>
        <w:t>52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ind w:left="993"/>
        <w:rPr>
          <w:lang w:val="id-ID"/>
        </w:rPr>
      </w:pPr>
      <w:r w:rsidRPr="008226D2">
        <w:rPr>
          <w:lang w:val="id-ID"/>
        </w:rPr>
        <w:t>4.1.3.2 Dskriptif Variabel Pembelian Ulang</w:t>
      </w:r>
      <w:r>
        <w:rPr>
          <w:lang w:val="id-ID"/>
        </w:rPr>
        <w:tab/>
      </w:r>
      <w:r>
        <w:rPr>
          <w:lang w:val="id-ID"/>
        </w:rPr>
        <w:tab/>
        <w:t>52</w:t>
      </w:r>
    </w:p>
    <w:p w:rsidR="00CA35D5" w:rsidRPr="008226D2" w:rsidRDefault="00CA35D5" w:rsidP="00CA35D5">
      <w:pPr>
        <w:tabs>
          <w:tab w:val="left" w:pos="426"/>
          <w:tab w:val="left" w:leader="dot" w:pos="6804"/>
          <w:tab w:val="left" w:pos="7088"/>
        </w:tabs>
        <w:spacing w:after="0"/>
        <w:rPr>
          <w:lang w:val="id-ID"/>
        </w:rPr>
      </w:pPr>
      <w:r>
        <w:rPr>
          <w:lang w:val="id-ID"/>
        </w:rPr>
        <w:tab/>
      </w:r>
      <w:r w:rsidRPr="008226D2">
        <w:rPr>
          <w:lang w:val="id-ID"/>
        </w:rPr>
        <w:t>4.1.4 Uji Instrumen Penelitian</w:t>
      </w:r>
      <w:r>
        <w:rPr>
          <w:lang w:val="id-ID"/>
        </w:rPr>
        <w:tab/>
      </w:r>
      <w:r>
        <w:rPr>
          <w:lang w:val="id-ID"/>
        </w:rPr>
        <w:tab/>
        <w:t>58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ind w:left="993"/>
        <w:rPr>
          <w:lang w:val="id-ID"/>
        </w:rPr>
      </w:pPr>
      <w:r w:rsidRPr="008226D2">
        <w:rPr>
          <w:lang w:val="id-ID"/>
        </w:rPr>
        <w:t>4.1.4.1 Uji Validitas</w:t>
      </w:r>
      <w:r>
        <w:rPr>
          <w:lang w:val="id-ID"/>
        </w:rPr>
        <w:tab/>
      </w:r>
      <w:r>
        <w:rPr>
          <w:lang w:val="id-ID"/>
        </w:rPr>
        <w:tab/>
        <w:t>64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ind w:left="993"/>
        <w:rPr>
          <w:lang w:val="id-ID"/>
        </w:rPr>
      </w:pPr>
      <w:r w:rsidRPr="008226D2">
        <w:rPr>
          <w:lang w:val="id-ID"/>
        </w:rPr>
        <w:t>4.1.4.2 Uji Reabilitas</w:t>
      </w:r>
      <w:r>
        <w:rPr>
          <w:lang w:val="id-ID"/>
        </w:rPr>
        <w:tab/>
      </w:r>
      <w:r>
        <w:rPr>
          <w:lang w:val="id-ID"/>
        </w:rPr>
        <w:tab/>
        <w:t>64</w:t>
      </w:r>
    </w:p>
    <w:p w:rsidR="00CA35D5" w:rsidRPr="008226D2" w:rsidRDefault="00CA35D5" w:rsidP="00CA35D5">
      <w:pPr>
        <w:tabs>
          <w:tab w:val="left" w:pos="426"/>
          <w:tab w:val="left" w:leader="dot" w:pos="6804"/>
          <w:tab w:val="left" w:pos="7088"/>
        </w:tabs>
        <w:spacing w:after="0"/>
        <w:ind w:left="426"/>
        <w:rPr>
          <w:lang w:val="id-ID"/>
        </w:rPr>
      </w:pPr>
      <w:r w:rsidRPr="008226D2">
        <w:rPr>
          <w:lang w:val="id-ID"/>
        </w:rPr>
        <w:t>4.1.5 Uji Asumsi Klasik</w:t>
      </w:r>
      <w:r>
        <w:rPr>
          <w:lang w:val="id-ID"/>
        </w:rPr>
        <w:tab/>
      </w:r>
      <w:r>
        <w:rPr>
          <w:lang w:val="id-ID"/>
        </w:rPr>
        <w:tab/>
        <w:t>65</w:t>
      </w:r>
    </w:p>
    <w:p w:rsidR="00CA35D5" w:rsidRPr="008226D2" w:rsidRDefault="00CA35D5" w:rsidP="00CA35D5">
      <w:pPr>
        <w:tabs>
          <w:tab w:val="left" w:pos="426"/>
          <w:tab w:val="left" w:leader="dot" w:pos="6804"/>
          <w:tab w:val="left" w:pos="7088"/>
        </w:tabs>
        <w:spacing w:after="0"/>
        <w:ind w:left="426"/>
        <w:rPr>
          <w:lang w:val="id-ID"/>
        </w:rPr>
      </w:pPr>
      <w:r w:rsidRPr="008226D2">
        <w:rPr>
          <w:lang w:val="id-ID"/>
        </w:rPr>
        <w:t>4.1.6 Regresi Linier Sederhana</w:t>
      </w:r>
      <w:r>
        <w:rPr>
          <w:lang w:val="id-ID"/>
        </w:rPr>
        <w:tab/>
      </w:r>
      <w:r>
        <w:rPr>
          <w:lang w:val="id-ID"/>
        </w:rPr>
        <w:tab/>
        <w:t>66</w:t>
      </w:r>
    </w:p>
    <w:p w:rsidR="00CA35D5" w:rsidRPr="008226D2" w:rsidRDefault="00CA35D5" w:rsidP="00CA35D5">
      <w:pPr>
        <w:tabs>
          <w:tab w:val="left" w:pos="426"/>
          <w:tab w:val="left" w:leader="dot" w:pos="6804"/>
          <w:tab w:val="left" w:pos="7088"/>
        </w:tabs>
        <w:spacing w:after="0"/>
        <w:ind w:left="426"/>
        <w:rPr>
          <w:lang w:val="id-ID"/>
        </w:rPr>
      </w:pPr>
      <w:r w:rsidRPr="008226D2">
        <w:rPr>
          <w:lang w:val="id-ID"/>
        </w:rPr>
        <w:t>4.1.7 Uji Hipotesis</w:t>
      </w:r>
      <w:r>
        <w:rPr>
          <w:lang w:val="id-ID"/>
        </w:rPr>
        <w:tab/>
      </w:r>
      <w:r>
        <w:rPr>
          <w:lang w:val="id-ID"/>
        </w:rPr>
        <w:tab/>
        <w:t>68</w:t>
      </w:r>
    </w:p>
    <w:p w:rsidR="00CA35D5" w:rsidRPr="008226D2" w:rsidRDefault="00CA35D5" w:rsidP="00CA35D5">
      <w:pPr>
        <w:tabs>
          <w:tab w:val="left" w:pos="993"/>
          <w:tab w:val="left" w:leader="dot" w:pos="6804"/>
          <w:tab w:val="left" w:pos="7088"/>
        </w:tabs>
        <w:spacing w:after="0"/>
        <w:rPr>
          <w:lang w:val="id-ID"/>
        </w:rPr>
      </w:pPr>
      <w:r>
        <w:rPr>
          <w:lang w:val="id-ID"/>
        </w:rPr>
        <w:tab/>
      </w:r>
      <w:r w:rsidRPr="008226D2">
        <w:rPr>
          <w:lang w:val="id-ID"/>
        </w:rPr>
        <w:t>4.1.7.1 Uji Parsial (Uji t)</w:t>
      </w:r>
      <w:r>
        <w:rPr>
          <w:lang w:val="id-ID"/>
        </w:rPr>
        <w:tab/>
      </w:r>
      <w:r>
        <w:rPr>
          <w:lang w:val="id-ID"/>
        </w:rPr>
        <w:tab/>
        <w:t>69</w:t>
      </w:r>
    </w:p>
    <w:p w:rsidR="00CA35D5" w:rsidRDefault="00CA35D5" w:rsidP="00CA35D5">
      <w:pPr>
        <w:tabs>
          <w:tab w:val="left" w:pos="426"/>
          <w:tab w:val="left" w:leader="dot" w:pos="6804"/>
          <w:tab w:val="left" w:pos="7088"/>
        </w:tabs>
        <w:spacing w:after="0"/>
        <w:rPr>
          <w:lang w:val="id-ID"/>
        </w:rPr>
      </w:pPr>
      <w:r>
        <w:rPr>
          <w:lang w:val="id-ID"/>
        </w:rPr>
        <w:tab/>
      </w:r>
      <w:r w:rsidRPr="008226D2">
        <w:rPr>
          <w:lang w:val="id-ID"/>
        </w:rPr>
        <w:t xml:space="preserve">4.1.8 Uji Koefisien </w:t>
      </w:r>
      <w:r>
        <w:rPr>
          <w:lang w:val="id-ID"/>
        </w:rPr>
        <w:tab/>
      </w:r>
      <w:r>
        <w:rPr>
          <w:lang w:val="id-ID"/>
        </w:rPr>
        <w:tab/>
        <w:t>69</w:t>
      </w:r>
    </w:p>
    <w:p w:rsidR="00CA35D5" w:rsidRPr="008226D2" w:rsidRDefault="00CA35D5" w:rsidP="00CA35D5">
      <w:pPr>
        <w:tabs>
          <w:tab w:val="left" w:pos="426"/>
          <w:tab w:val="left" w:leader="dot" w:pos="6804"/>
          <w:tab w:val="left" w:pos="7088"/>
        </w:tabs>
        <w:spacing w:after="0"/>
        <w:rPr>
          <w:lang w:val="id-ID"/>
        </w:rPr>
      </w:pPr>
      <w:r>
        <w:rPr>
          <w:lang w:val="id-ID"/>
        </w:rPr>
        <w:tab/>
        <w:t xml:space="preserve">4.1.9 </w:t>
      </w:r>
      <w:r w:rsidRPr="008226D2">
        <w:rPr>
          <w:lang w:val="id-ID"/>
        </w:rPr>
        <w:t>Determinasi (R</w:t>
      </w:r>
      <w:r w:rsidRPr="008226D2">
        <w:rPr>
          <w:vertAlign w:val="superscript"/>
          <w:lang w:val="id-ID"/>
        </w:rPr>
        <w:t>2</w:t>
      </w:r>
      <w:r w:rsidRPr="008226D2"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70</w:t>
      </w:r>
    </w:p>
    <w:p w:rsidR="00CA35D5" w:rsidRDefault="00CA35D5" w:rsidP="00CA35D5">
      <w:pPr>
        <w:tabs>
          <w:tab w:val="left" w:leader="dot" w:pos="6804"/>
          <w:tab w:val="left" w:pos="7088"/>
        </w:tabs>
        <w:spacing w:after="0"/>
        <w:rPr>
          <w:lang w:val="id-ID"/>
        </w:rPr>
      </w:pPr>
      <w:r w:rsidRPr="008226D2">
        <w:rPr>
          <w:lang w:val="id-ID"/>
        </w:rPr>
        <w:t>4.2 Pembahasan Hasil Penelitian</w:t>
      </w:r>
      <w:r>
        <w:rPr>
          <w:lang w:val="id-ID"/>
        </w:rPr>
        <w:tab/>
      </w:r>
      <w:r>
        <w:rPr>
          <w:lang w:val="id-ID"/>
        </w:rPr>
        <w:tab/>
        <w:t>71</w:t>
      </w:r>
    </w:p>
    <w:p w:rsidR="00CA35D5" w:rsidRPr="00D05849" w:rsidRDefault="00CA35D5" w:rsidP="00CA35D5">
      <w:pPr>
        <w:tabs>
          <w:tab w:val="left" w:leader="dot" w:pos="6804"/>
          <w:tab w:val="left" w:pos="7088"/>
        </w:tabs>
        <w:spacing w:after="0"/>
        <w:rPr>
          <w:b/>
          <w:bCs/>
          <w:lang w:val="id-ID"/>
        </w:rPr>
      </w:pPr>
      <w:r w:rsidRPr="00A75B5A">
        <w:rPr>
          <w:b/>
          <w:bCs/>
          <w:lang w:val="id-ID"/>
        </w:rPr>
        <w:t>BAB V</w:t>
      </w:r>
      <w:r>
        <w:rPr>
          <w:b/>
          <w:bCs/>
          <w:lang w:val="id-ID"/>
        </w:rPr>
        <w:t xml:space="preserve"> </w:t>
      </w:r>
      <w:r w:rsidRPr="00A75B5A">
        <w:rPr>
          <w:b/>
          <w:bCs/>
          <w:lang w:val="id-ID"/>
        </w:rPr>
        <w:t>KESIMPULAN DAN SARAN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73</w:t>
      </w:r>
    </w:p>
    <w:p w:rsidR="00CA35D5" w:rsidRPr="00D05849" w:rsidRDefault="00CA35D5" w:rsidP="00CA35D5">
      <w:pPr>
        <w:pStyle w:val="TOC1"/>
        <w:spacing w:after="0"/>
        <w:jc w:val="both"/>
        <w:rPr>
          <w:b w:val="0"/>
          <w:szCs w:val="24"/>
          <w:lang w:val="id-ID"/>
        </w:rPr>
      </w:pPr>
      <w:r>
        <w:rPr>
          <w:b w:val="0"/>
          <w:szCs w:val="24"/>
        </w:rPr>
        <w:t>5.1</w:t>
      </w:r>
      <w:r>
        <w:rPr>
          <w:b w:val="0"/>
          <w:szCs w:val="24"/>
          <w:lang w:val="id-ID"/>
        </w:rPr>
        <w:t xml:space="preserve"> </w:t>
      </w:r>
      <w:proofErr w:type="spellStart"/>
      <w:r w:rsidRPr="00D05849">
        <w:rPr>
          <w:b w:val="0"/>
          <w:szCs w:val="24"/>
        </w:rPr>
        <w:t>Kesimpulan</w:t>
      </w:r>
      <w:proofErr w:type="spellEnd"/>
      <w:r>
        <w:rPr>
          <w:b w:val="0"/>
          <w:szCs w:val="24"/>
          <w:lang w:val="id-ID"/>
        </w:rPr>
        <w:tab/>
      </w:r>
      <w:r>
        <w:rPr>
          <w:b w:val="0"/>
          <w:szCs w:val="24"/>
          <w:lang w:val="id-ID"/>
        </w:rPr>
        <w:tab/>
        <w:t>73</w:t>
      </w:r>
    </w:p>
    <w:p w:rsidR="00CA35D5" w:rsidRPr="00D05849" w:rsidRDefault="00CA35D5" w:rsidP="00CA35D5">
      <w:pPr>
        <w:pStyle w:val="TOC1"/>
        <w:spacing w:after="0"/>
        <w:jc w:val="both"/>
        <w:rPr>
          <w:b w:val="0"/>
          <w:szCs w:val="24"/>
          <w:lang w:val="id-ID"/>
        </w:rPr>
      </w:pPr>
      <w:r>
        <w:rPr>
          <w:b w:val="0"/>
          <w:szCs w:val="24"/>
          <w:lang w:val="id-ID"/>
        </w:rPr>
        <w:t xml:space="preserve">5.2 </w:t>
      </w:r>
      <w:r w:rsidRPr="00D05849">
        <w:rPr>
          <w:b w:val="0"/>
          <w:szCs w:val="24"/>
        </w:rPr>
        <w:t>Saran</w:t>
      </w:r>
      <w:r>
        <w:rPr>
          <w:b w:val="0"/>
          <w:szCs w:val="24"/>
          <w:lang w:val="id-ID"/>
        </w:rPr>
        <w:tab/>
      </w:r>
      <w:r>
        <w:rPr>
          <w:b w:val="0"/>
          <w:szCs w:val="24"/>
          <w:lang w:val="id-ID"/>
        </w:rPr>
        <w:tab/>
        <w:t>73</w:t>
      </w:r>
    </w:p>
    <w:p w:rsidR="00CA35D5" w:rsidRPr="00D80A76" w:rsidRDefault="00CA35D5" w:rsidP="00CA35D5">
      <w:pPr>
        <w:pStyle w:val="TOC1"/>
        <w:spacing w:after="0"/>
        <w:jc w:val="both"/>
        <w:rPr>
          <w:rFonts w:cs="Times New Roman"/>
          <w:noProof/>
        </w:rPr>
      </w:pPr>
      <w:r w:rsidRPr="00D80A76">
        <w:rPr>
          <w:rFonts w:cs="Times New Roman"/>
        </w:rPr>
        <w:t>DAFTAR PUSTAKA</w:t>
      </w:r>
      <w:r w:rsidRPr="00D80A76">
        <w:rPr>
          <w:rFonts w:cs="Times New Roman"/>
        </w:rPr>
        <w:tab/>
      </w:r>
      <w:r w:rsidRPr="00D80A76"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>75</w:t>
      </w:r>
      <w:r w:rsidRPr="00D80A76">
        <w:rPr>
          <w:rFonts w:cs="Times New Roman"/>
        </w:rPr>
        <w:fldChar w:fldCharType="begin"/>
      </w:r>
      <w:r w:rsidRPr="00D80A76">
        <w:rPr>
          <w:rFonts w:cs="Times New Roman"/>
        </w:rPr>
        <w:instrText xml:space="preserve"> TOC \o "1-3" \h \z \u </w:instrText>
      </w:r>
      <w:r w:rsidRPr="00D80A76">
        <w:rPr>
          <w:rFonts w:cs="Times New Roman"/>
        </w:rPr>
        <w:fldChar w:fldCharType="separate"/>
      </w:r>
    </w:p>
    <w:p w:rsidR="00CA35D5" w:rsidRPr="00D80A76" w:rsidRDefault="00CA35D5" w:rsidP="00CA35D5">
      <w:pPr>
        <w:pStyle w:val="TOC1"/>
        <w:spacing w:after="0"/>
        <w:jc w:val="both"/>
        <w:rPr>
          <w:rFonts w:cs="Times New Roman"/>
          <w:noProof/>
        </w:rPr>
      </w:pPr>
    </w:p>
    <w:p w:rsidR="00CA35D5" w:rsidRPr="00D80A76" w:rsidRDefault="00CA35D5" w:rsidP="00CA35D5">
      <w:pPr>
        <w:spacing w:after="0"/>
        <w:jc w:val="both"/>
        <w:rPr>
          <w:rFonts w:cs="Times New Roman"/>
          <w:b/>
          <w:bCs/>
          <w:noProof/>
          <w:lang w:val="id-ID"/>
        </w:rPr>
      </w:pPr>
      <w:r w:rsidRPr="00D80A76">
        <w:rPr>
          <w:rFonts w:cs="Times New Roman"/>
          <w:b/>
          <w:bCs/>
          <w:noProof/>
        </w:rPr>
        <w:fldChar w:fldCharType="end"/>
      </w:r>
      <w:bookmarkStart w:id="0" w:name="_Toc67743748"/>
    </w:p>
    <w:p w:rsidR="00CA35D5" w:rsidRPr="00D80A76" w:rsidRDefault="00CA35D5" w:rsidP="00CA35D5">
      <w:pPr>
        <w:jc w:val="both"/>
        <w:rPr>
          <w:rFonts w:cs="Times New Roman"/>
          <w:b/>
          <w:bCs/>
          <w:noProof/>
          <w:lang w:val="id-ID"/>
        </w:rPr>
      </w:pPr>
    </w:p>
    <w:p w:rsidR="00CA35D5" w:rsidRPr="00D80A76" w:rsidRDefault="00CA35D5" w:rsidP="00CA35D5">
      <w:pPr>
        <w:jc w:val="both"/>
        <w:rPr>
          <w:rFonts w:cs="Times New Roman"/>
          <w:b/>
          <w:bCs/>
          <w:noProof/>
          <w:lang w:val="id-ID"/>
        </w:rPr>
      </w:pPr>
    </w:p>
    <w:p w:rsidR="00CA35D5" w:rsidRPr="00D80A76" w:rsidRDefault="00CA35D5" w:rsidP="00CA35D5">
      <w:pPr>
        <w:jc w:val="both"/>
        <w:rPr>
          <w:rFonts w:cs="Times New Roman"/>
          <w:b/>
          <w:bCs/>
          <w:noProof/>
          <w:lang w:val="id-ID"/>
        </w:rPr>
      </w:pPr>
    </w:p>
    <w:p w:rsidR="00CA35D5" w:rsidRPr="00D80A76" w:rsidRDefault="00CA35D5" w:rsidP="00CA35D5">
      <w:pPr>
        <w:jc w:val="both"/>
        <w:rPr>
          <w:rFonts w:cs="Times New Roman"/>
          <w:b/>
          <w:bCs/>
          <w:noProof/>
          <w:lang w:val="id-ID"/>
        </w:rPr>
      </w:pPr>
    </w:p>
    <w:p w:rsidR="00CA35D5" w:rsidRPr="00D80A76" w:rsidRDefault="00CA35D5" w:rsidP="00CA35D5">
      <w:pPr>
        <w:jc w:val="both"/>
        <w:rPr>
          <w:rFonts w:cs="Times New Roman"/>
          <w:b/>
          <w:bCs/>
          <w:noProof/>
          <w:lang w:val="id-ID"/>
        </w:rPr>
      </w:pPr>
    </w:p>
    <w:p w:rsidR="00CA35D5" w:rsidRPr="00D80A76" w:rsidRDefault="00CA35D5" w:rsidP="00CA35D5">
      <w:pPr>
        <w:jc w:val="both"/>
        <w:rPr>
          <w:rFonts w:cs="Times New Roman"/>
          <w:b/>
          <w:bCs/>
          <w:noProof/>
          <w:lang w:val="id-ID"/>
        </w:rPr>
      </w:pPr>
    </w:p>
    <w:p w:rsidR="00CA35D5" w:rsidRPr="00D80A76" w:rsidRDefault="00CA35D5" w:rsidP="00CA35D5">
      <w:pPr>
        <w:jc w:val="both"/>
        <w:rPr>
          <w:rFonts w:cs="Times New Roman"/>
          <w:b/>
          <w:bCs/>
          <w:noProof/>
          <w:lang w:val="id-ID"/>
        </w:rPr>
      </w:pPr>
    </w:p>
    <w:p w:rsidR="00CA35D5" w:rsidRPr="00D80A76" w:rsidRDefault="00CA35D5" w:rsidP="00CA35D5">
      <w:pPr>
        <w:jc w:val="both"/>
        <w:rPr>
          <w:rFonts w:cs="Times New Roman"/>
          <w:b/>
          <w:bCs/>
          <w:noProof/>
          <w:lang w:val="id-ID"/>
        </w:rPr>
      </w:pPr>
    </w:p>
    <w:p w:rsidR="00CA35D5" w:rsidRPr="00D80A76" w:rsidRDefault="00CA35D5" w:rsidP="00CA35D5">
      <w:pPr>
        <w:jc w:val="center"/>
        <w:rPr>
          <w:rFonts w:cs="Times New Roman"/>
          <w:b/>
          <w:lang w:val="id-ID"/>
        </w:rPr>
      </w:pPr>
      <w:r w:rsidRPr="00D80A76">
        <w:rPr>
          <w:rFonts w:cs="Times New Roman"/>
          <w:b/>
          <w:lang w:val="id-ID"/>
        </w:rPr>
        <w:t>DAFTAR TABEL</w:t>
      </w:r>
      <w:bookmarkEnd w:id="0"/>
    </w:p>
    <w:p w:rsidR="00CA35D5" w:rsidRPr="00D80A76" w:rsidRDefault="00CA35D5" w:rsidP="00CA35D5">
      <w:pPr>
        <w:pStyle w:val="BodyText"/>
        <w:spacing w:line="360" w:lineRule="auto"/>
        <w:jc w:val="both"/>
        <w:rPr>
          <w:b/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  <w:r w:rsidRPr="00D80A76">
        <w:rPr>
          <w:b/>
          <w:lang w:val="id-ID"/>
        </w:rPr>
        <w:t xml:space="preserve">Tabel 1.1 </w:t>
      </w:r>
      <w:r w:rsidRPr="00583032">
        <w:rPr>
          <w:lang w:val="id-ID"/>
        </w:rPr>
        <w:t>Data Tingkat Penjualan Oriflame Tahun 2020</w:t>
      </w:r>
      <w:r w:rsidRPr="00D80A76">
        <w:rPr>
          <w:lang w:val="id-ID"/>
        </w:rPr>
        <w:tab/>
      </w:r>
      <w:r>
        <w:rPr>
          <w:lang w:val="id-ID"/>
        </w:rPr>
        <w:tab/>
        <w:t>3</w:t>
      </w:r>
    </w:p>
    <w:p w:rsidR="00CA35D5" w:rsidRPr="00CB4EE8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  <w:r>
        <w:rPr>
          <w:b/>
          <w:lang w:val="id-ID"/>
        </w:rPr>
        <w:t xml:space="preserve">Tabel 1.2 </w:t>
      </w:r>
      <w:r w:rsidRPr="00CB4EE8">
        <w:rPr>
          <w:lang w:val="id-ID"/>
        </w:rPr>
        <w:t xml:space="preserve">Tanggapan Responden Mengenai Bauran Pemasaran Produk </w:t>
      </w: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  <w:r w:rsidRPr="00CB4EE8">
        <w:rPr>
          <w:lang w:val="id-ID"/>
        </w:rPr>
        <w:t xml:space="preserve">                 Oriflame Pada Jaringan Yesbn Member Oriflame </w:t>
      </w:r>
    </w:p>
    <w:p w:rsidR="00CA35D5" w:rsidRPr="00CB4EE8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                 </w:t>
      </w:r>
      <w:r w:rsidRPr="00CB4EE8">
        <w:rPr>
          <w:lang w:val="id-ID"/>
        </w:rPr>
        <w:t>Cabang Medan</w:t>
      </w:r>
      <w:r>
        <w:rPr>
          <w:lang w:val="id-ID"/>
        </w:rPr>
        <w:tab/>
      </w:r>
      <w:r>
        <w:rPr>
          <w:lang w:val="id-ID"/>
        </w:rPr>
        <w:tab/>
        <w:t>4</w:t>
      </w:r>
    </w:p>
    <w:p w:rsidR="00CA35D5" w:rsidRPr="00D80A76" w:rsidRDefault="00CA35D5" w:rsidP="00CA35D5">
      <w:pPr>
        <w:pStyle w:val="BodyText"/>
        <w:tabs>
          <w:tab w:val="left" w:leader="dot" w:pos="6804"/>
          <w:tab w:val="left" w:pos="7088"/>
          <w:tab w:val="left" w:leader="dot" w:pos="7655"/>
        </w:tabs>
        <w:spacing w:line="360" w:lineRule="auto"/>
        <w:jc w:val="both"/>
        <w:rPr>
          <w:b/>
          <w:lang w:val="id-ID"/>
        </w:rPr>
      </w:pPr>
      <w:r w:rsidRPr="00D80A76">
        <w:rPr>
          <w:b/>
          <w:lang w:val="id-ID"/>
        </w:rPr>
        <w:t xml:space="preserve">Tabel 2.1 </w:t>
      </w:r>
      <w:r w:rsidRPr="00583032">
        <w:rPr>
          <w:lang w:val="id-ID"/>
        </w:rPr>
        <w:t>Penelitian Terdahulu</w:t>
      </w:r>
      <w:r w:rsidRPr="00D80A76">
        <w:rPr>
          <w:lang w:val="id-ID"/>
        </w:rPr>
        <w:tab/>
      </w:r>
      <w:r w:rsidRPr="00D80A76">
        <w:rPr>
          <w:lang w:val="id-ID"/>
        </w:rPr>
        <w:tab/>
      </w:r>
      <w:r>
        <w:rPr>
          <w:lang w:val="id-ID"/>
        </w:rPr>
        <w:t>20</w:t>
      </w:r>
    </w:p>
    <w:p w:rsidR="00CA35D5" w:rsidRPr="00D80A76" w:rsidRDefault="00CA35D5" w:rsidP="00CA35D5">
      <w:pPr>
        <w:pStyle w:val="BodyText"/>
        <w:tabs>
          <w:tab w:val="left" w:leader="dot" w:pos="6804"/>
          <w:tab w:val="left" w:pos="7088"/>
          <w:tab w:val="left" w:leader="dot" w:pos="7655"/>
        </w:tabs>
        <w:spacing w:line="360" w:lineRule="auto"/>
        <w:jc w:val="both"/>
        <w:rPr>
          <w:b/>
          <w:lang w:val="id-ID"/>
        </w:rPr>
      </w:pPr>
      <w:r w:rsidRPr="00D80A76">
        <w:rPr>
          <w:b/>
          <w:lang w:val="id-ID"/>
        </w:rPr>
        <w:t xml:space="preserve">Tabel 3.1 </w:t>
      </w:r>
      <w:r w:rsidRPr="00583032">
        <w:rPr>
          <w:lang w:val="id-ID"/>
        </w:rPr>
        <w:t>Waktu Penelitian</w:t>
      </w:r>
      <w:r w:rsidRPr="00D80A76">
        <w:rPr>
          <w:lang w:val="id-ID"/>
        </w:rPr>
        <w:tab/>
      </w:r>
      <w:r>
        <w:rPr>
          <w:lang w:val="id-ID"/>
        </w:rPr>
        <w:tab/>
        <w:t>29</w:t>
      </w:r>
    </w:p>
    <w:p w:rsidR="00CA35D5" w:rsidRPr="00D80A76" w:rsidRDefault="00CA35D5" w:rsidP="00CA35D5">
      <w:pPr>
        <w:pStyle w:val="BodyText"/>
        <w:tabs>
          <w:tab w:val="left" w:leader="dot" w:pos="6804"/>
          <w:tab w:val="left" w:pos="7088"/>
          <w:tab w:val="left" w:leader="dot" w:pos="7655"/>
        </w:tabs>
        <w:spacing w:line="360" w:lineRule="auto"/>
        <w:jc w:val="both"/>
        <w:rPr>
          <w:b/>
          <w:lang w:val="id-ID"/>
        </w:rPr>
      </w:pPr>
      <w:r w:rsidRPr="00D80A76">
        <w:rPr>
          <w:b/>
          <w:lang w:val="id-ID"/>
        </w:rPr>
        <w:t xml:space="preserve">Tabel 3.2 </w:t>
      </w:r>
      <w:r w:rsidRPr="00583032">
        <w:rPr>
          <w:lang w:val="id-ID"/>
        </w:rPr>
        <w:t>Indikator Penelitian</w:t>
      </w:r>
      <w:r>
        <w:rPr>
          <w:lang w:val="id-ID"/>
        </w:rPr>
        <w:tab/>
      </w:r>
      <w:r>
        <w:rPr>
          <w:lang w:val="id-ID"/>
        </w:rPr>
        <w:tab/>
        <w:t>30</w:t>
      </w: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  <w:r w:rsidRPr="00D80A76">
        <w:rPr>
          <w:b/>
          <w:lang w:val="id-ID"/>
        </w:rPr>
        <w:t xml:space="preserve">Tabel 3.3 </w:t>
      </w:r>
      <w:r w:rsidRPr="00583032">
        <w:rPr>
          <w:lang w:val="id-ID"/>
        </w:rPr>
        <w:t>Tabel 3.3 Skala Likert</w:t>
      </w:r>
      <w:r>
        <w:rPr>
          <w:lang w:val="id-ID"/>
        </w:rPr>
        <w:tab/>
      </w:r>
      <w:r>
        <w:rPr>
          <w:lang w:val="id-ID"/>
        </w:rPr>
        <w:tab/>
        <w:t>32</w:t>
      </w:r>
    </w:p>
    <w:p w:rsidR="00CA35D5" w:rsidRPr="00AF5947" w:rsidRDefault="00CA35D5" w:rsidP="00CA35D5">
      <w:pPr>
        <w:tabs>
          <w:tab w:val="left" w:leader="dot" w:pos="6804"/>
          <w:tab w:val="left" w:pos="7088"/>
        </w:tabs>
        <w:spacing w:after="0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 xml:space="preserve">Tabel 4.1 </w:t>
      </w:r>
      <w:r w:rsidRPr="00B650E5">
        <w:rPr>
          <w:bCs/>
          <w:szCs w:val="24"/>
          <w:lang w:val="id-ID"/>
        </w:rPr>
        <w:t>Karakteristik Responden Berdasarkan Usia</w:t>
      </w:r>
      <w:r w:rsidRPr="00B650E5">
        <w:rPr>
          <w:bCs/>
          <w:szCs w:val="24"/>
          <w:lang w:val="id-ID"/>
        </w:rPr>
        <w:tab/>
      </w:r>
      <w:r w:rsidRPr="00B650E5">
        <w:rPr>
          <w:bCs/>
          <w:szCs w:val="24"/>
          <w:lang w:val="id-ID"/>
        </w:rPr>
        <w:tab/>
        <w:t>52</w:t>
      </w:r>
    </w:p>
    <w:p w:rsidR="00CA35D5" w:rsidRDefault="00CA35D5" w:rsidP="00CA35D5">
      <w:pPr>
        <w:pStyle w:val="BodyText"/>
        <w:spacing w:line="360" w:lineRule="auto"/>
        <w:ind w:right="3"/>
        <w:rPr>
          <w:bCs/>
          <w:lang w:val="id-ID"/>
        </w:rPr>
      </w:pPr>
      <w:r w:rsidRPr="00297C3D">
        <w:rPr>
          <w:b/>
          <w:bCs/>
          <w:lang w:val="id-ID"/>
        </w:rPr>
        <w:t>Tabel 4.2</w:t>
      </w:r>
      <w:r>
        <w:rPr>
          <w:b/>
          <w:bCs/>
          <w:lang w:val="id-ID"/>
        </w:rPr>
        <w:t xml:space="preserve"> </w:t>
      </w:r>
      <w:r w:rsidRPr="00B650E5">
        <w:rPr>
          <w:bCs/>
          <w:lang w:val="id-ID"/>
        </w:rPr>
        <w:t>Produk yang dijual di Oriflame memiliki keunikan</w:t>
      </w:r>
      <w:r>
        <w:rPr>
          <w:bCs/>
          <w:lang w:val="id-ID"/>
        </w:rPr>
        <w:t xml:space="preserve"> </w:t>
      </w:r>
      <w:r w:rsidRPr="00B650E5">
        <w:rPr>
          <w:bCs/>
          <w:lang w:val="id-ID"/>
        </w:rPr>
        <w:t xml:space="preserve">yang jarang </w:t>
      </w: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left="720" w:right="3"/>
        <w:rPr>
          <w:bCs/>
          <w:lang w:val="id-ID"/>
        </w:rPr>
      </w:pPr>
      <w:r>
        <w:rPr>
          <w:bCs/>
          <w:lang w:val="id-ID"/>
        </w:rPr>
        <w:t xml:space="preserve">     </w:t>
      </w:r>
      <w:r w:rsidRPr="00B650E5">
        <w:rPr>
          <w:bCs/>
          <w:lang w:val="id-ID"/>
        </w:rPr>
        <w:t>ditemukan di toko lain</w:t>
      </w:r>
      <w:r>
        <w:rPr>
          <w:bCs/>
          <w:lang w:val="id-ID"/>
        </w:rPr>
        <w:tab/>
      </w:r>
      <w:r>
        <w:rPr>
          <w:bCs/>
          <w:lang w:val="id-ID"/>
        </w:rPr>
        <w:tab/>
        <w:t>52</w:t>
      </w:r>
    </w:p>
    <w:p w:rsidR="00CA35D5" w:rsidRDefault="00CA35D5" w:rsidP="00CA35D5">
      <w:pPr>
        <w:pStyle w:val="BodyText"/>
        <w:spacing w:line="360" w:lineRule="auto"/>
        <w:ind w:right="3"/>
        <w:rPr>
          <w:bCs/>
          <w:i/>
          <w:lang w:val="id-ID"/>
        </w:rPr>
      </w:pPr>
      <w:r>
        <w:rPr>
          <w:b/>
          <w:bCs/>
          <w:lang w:val="id-ID"/>
        </w:rPr>
        <w:t xml:space="preserve">Tabel 4.3 </w:t>
      </w:r>
      <w:r w:rsidRPr="009E324D">
        <w:rPr>
          <w:bCs/>
          <w:lang w:val="id-ID"/>
        </w:rPr>
        <w:t xml:space="preserve">Produk yang dijual di Oriflame bervariasi mulai dari </w:t>
      </w:r>
      <w:r w:rsidRPr="009E324D">
        <w:rPr>
          <w:bCs/>
          <w:i/>
          <w:lang w:val="id-ID"/>
        </w:rPr>
        <w:t xml:space="preserve">Skincare, </w:t>
      </w: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  <w:r>
        <w:rPr>
          <w:bCs/>
          <w:i/>
          <w:lang w:val="id-ID"/>
        </w:rPr>
        <w:t xml:space="preserve">                 </w:t>
      </w:r>
      <w:r w:rsidRPr="009E324D">
        <w:rPr>
          <w:bCs/>
          <w:i/>
          <w:lang w:val="id-ID"/>
        </w:rPr>
        <w:t xml:space="preserve">Makeup, </w:t>
      </w:r>
      <w:r w:rsidRPr="009E324D">
        <w:rPr>
          <w:bCs/>
          <w:lang w:val="id-ID"/>
        </w:rPr>
        <w:t>Parfum</w:t>
      </w:r>
      <w:r w:rsidRPr="009E324D">
        <w:rPr>
          <w:bCs/>
          <w:i/>
          <w:lang w:val="id-ID"/>
        </w:rPr>
        <w:t xml:space="preserve">, Haircare, Wellbeing </w:t>
      </w:r>
      <w:r w:rsidRPr="009E324D">
        <w:rPr>
          <w:bCs/>
          <w:lang w:val="id-ID"/>
        </w:rPr>
        <w:t>dan</w:t>
      </w:r>
      <w:r w:rsidRPr="009E324D">
        <w:rPr>
          <w:bCs/>
          <w:i/>
          <w:lang w:val="id-ID"/>
        </w:rPr>
        <w:t xml:space="preserve"> Accsesories</w:t>
      </w:r>
      <w:r>
        <w:rPr>
          <w:bCs/>
          <w:i/>
          <w:lang w:val="id-ID"/>
        </w:rPr>
        <w:tab/>
      </w:r>
      <w:r>
        <w:rPr>
          <w:bCs/>
          <w:i/>
          <w:lang w:val="id-ID"/>
        </w:rPr>
        <w:tab/>
      </w:r>
      <w:r w:rsidRPr="009E324D">
        <w:rPr>
          <w:bCs/>
          <w:lang w:val="id-ID"/>
        </w:rPr>
        <w:t>53</w:t>
      </w: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6"/>
        <w:rPr>
          <w:b/>
          <w:bCs/>
          <w:lang w:val="id-ID"/>
        </w:rPr>
      </w:pPr>
      <w:r>
        <w:rPr>
          <w:b/>
          <w:bCs/>
          <w:lang w:val="id-ID"/>
        </w:rPr>
        <w:t xml:space="preserve">Tabel 4.4 </w:t>
      </w:r>
      <w:r w:rsidRPr="009E324D">
        <w:rPr>
          <w:bCs/>
          <w:lang w:val="id-ID"/>
        </w:rPr>
        <w:t>Harga produk di Oriflame terjangkau oleh konsumen</w:t>
      </w:r>
      <w:r>
        <w:rPr>
          <w:bCs/>
          <w:lang w:val="id-ID"/>
        </w:rPr>
        <w:tab/>
      </w:r>
      <w:r>
        <w:rPr>
          <w:bCs/>
          <w:lang w:val="id-ID"/>
        </w:rPr>
        <w:tab/>
        <w:t>54</w:t>
      </w: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6"/>
        <w:rPr>
          <w:bCs/>
          <w:lang w:val="id-ID"/>
        </w:rPr>
      </w:pPr>
      <w:r>
        <w:rPr>
          <w:b/>
          <w:bCs/>
          <w:lang w:val="id-ID"/>
        </w:rPr>
        <w:t xml:space="preserve">Tabel 4.5 </w:t>
      </w:r>
      <w:r w:rsidRPr="009E324D">
        <w:rPr>
          <w:bCs/>
          <w:lang w:val="id-ID"/>
        </w:rPr>
        <w:t xml:space="preserve">Oriflame tidak sering memberikan discount kepada </w:t>
      </w:r>
    </w:p>
    <w:p w:rsidR="00CA35D5" w:rsidRPr="009E324D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6"/>
        <w:rPr>
          <w:bCs/>
          <w:lang w:val="id-ID"/>
        </w:rPr>
      </w:pPr>
      <w:r>
        <w:rPr>
          <w:bCs/>
          <w:lang w:val="id-ID"/>
        </w:rPr>
        <w:t xml:space="preserve">                 </w:t>
      </w:r>
      <w:r w:rsidRPr="009E324D">
        <w:rPr>
          <w:bCs/>
          <w:lang w:val="id-ID"/>
        </w:rPr>
        <w:t>Konsumen</w:t>
      </w:r>
      <w:r>
        <w:rPr>
          <w:bCs/>
          <w:lang w:val="id-ID"/>
        </w:rPr>
        <w:tab/>
      </w:r>
      <w:r>
        <w:rPr>
          <w:bCs/>
          <w:lang w:val="id-ID"/>
        </w:rPr>
        <w:tab/>
        <w:t>54</w:t>
      </w: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  <w:r>
        <w:rPr>
          <w:b/>
          <w:bCs/>
          <w:lang w:val="id-ID"/>
        </w:rPr>
        <w:t xml:space="preserve">Tabel 4.6 </w:t>
      </w:r>
      <w:r w:rsidRPr="00200AC0">
        <w:rPr>
          <w:bCs/>
          <w:lang w:val="id-ID"/>
        </w:rPr>
        <w:t>Lokasi kantor Oriflame juga sangat strategis</w:t>
      </w:r>
      <w:r>
        <w:rPr>
          <w:bCs/>
          <w:lang w:val="id-ID"/>
        </w:rPr>
        <w:tab/>
      </w:r>
      <w:r>
        <w:rPr>
          <w:bCs/>
          <w:lang w:val="id-ID"/>
        </w:rPr>
        <w:tab/>
        <w:t>55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6"/>
        <w:rPr>
          <w:bCs/>
          <w:lang w:val="id-ID"/>
        </w:rPr>
      </w:pPr>
      <w:r>
        <w:rPr>
          <w:b/>
          <w:bCs/>
          <w:lang w:val="id-ID"/>
        </w:rPr>
        <w:t xml:space="preserve">Tabel 4.7 </w:t>
      </w:r>
      <w:r w:rsidRPr="0036407E">
        <w:rPr>
          <w:bCs/>
          <w:lang w:val="id-ID"/>
        </w:rPr>
        <w:t xml:space="preserve">Lokasi kantor Oriflame memiliki tempat yang bersih dan 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6" w:firstLine="720"/>
        <w:rPr>
          <w:bCs/>
          <w:lang w:val="id-ID"/>
        </w:rPr>
      </w:pPr>
      <w:r>
        <w:rPr>
          <w:b/>
          <w:bCs/>
          <w:lang w:val="id-ID"/>
        </w:rPr>
        <w:t xml:space="preserve">   </w:t>
      </w:r>
      <w:r w:rsidRPr="0036407E">
        <w:rPr>
          <w:bCs/>
          <w:lang w:val="id-ID"/>
        </w:rPr>
        <w:t xml:space="preserve">  memberikan kenyamanan</w:t>
      </w:r>
      <w:r>
        <w:rPr>
          <w:bCs/>
          <w:lang w:val="id-ID"/>
        </w:rPr>
        <w:tab/>
      </w:r>
      <w:r>
        <w:rPr>
          <w:bCs/>
          <w:lang w:val="id-ID"/>
        </w:rPr>
        <w:tab/>
        <w:t>56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6"/>
        <w:rPr>
          <w:bCs/>
          <w:lang w:val="id-ID"/>
        </w:rPr>
      </w:pPr>
      <w:r>
        <w:rPr>
          <w:b/>
          <w:bCs/>
          <w:lang w:val="id-ID"/>
        </w:rPr>
        <w:t xml:space="preserve">Tabel 4.8 </w:t>
      </w:r>
      <w:r w:rsidRPr="0036407E">
        <w:rPr>
          <w:bCs/>
          <w:lang w:val="id-ID"/>
        </w:rPr>
        <w:t xml:space="preserve">Oriflame mempromosikan produknya di sosial media </w:t>
      </w: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6" w:firstLine="720"/>
        <w:rPr>
          <w:bCs/>
          <w:lang w:val="id-ID"/>
        </w:rPr>
      </w:pPr>
      <w:r w:rsidRPr="0036407E">
        <w:rPr>
          <w:bCs/>
          <w:lang w:val="id-ID"/>
        </w:rPr>
        <w:t xml:space="preserve">     dan dengan katalog</w:t>
      </w:r>
      <w:r>
        <w:rPr>
          <w:bCs/>
          <w:lang w:val="id-ID"/>
        </w:rPr>
        <w:tab/>
      </w:r>
      <w:r>
        <w:rPr>
          <w:bCs/>
          <w:lang w:val="id-ID"/>
        </w:rPr>
        <w:tab/>
        <w:t>56</w:t>
      </w:r>
    </w:p>
    <w:p w:rsidR="00CA35D5" w:rsidRPr="0036407E" w:rsidRDefault="00CA35D5" w:rsidP="00CA35D5">
      <w:pPr>
        <w:pStyle w:val="BodyText"/>
        <w:spacing w:line="360" w:lineRule="auto"/>
        <w:ind w:right="3"/>
        <w:rPr>
          <w:bCs/>
          <w:lang w:val="id-ID"/>
        </w:rPr>
      </w:pPr>
      <w:r>
        <w:rPr>
          <w:b/>
          <w:bCs/>
          <w:lang w:val="id-ID"/>
        </w:rPr>
        <w:t xml:space="preserve">Tabel 4.9 </w:t>
      </w:r>
      <w:r w:rsidRPr="0036407E">
        <w:rPr>
          <w:bCs/>
          <w:lang w:val="id-ID"/>
        </w:rPr>
        <w:t>Oriflame sering memberikan promo dan hadiah setiap</w:t>
      </w: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  <w:r w:rsidRPr="0036407E">
        <w:rPr>
          <w:bCs/>
          <w:lang w:val="id-ID"/>
        </w:rPr>
        <w:t xml:space="preserve">                 bulannya.</w:t>
      </w:r>
      <w:r>
        <w:rPr>
          <w:bCs/>
          <w:lang w:val="id-ID"/>
        </w:rPr>
        <w:tab/>
      </w:r>
      <w:r>
        <w:rPr>
          <w:bCs/>
          <w:lang w:val="id-ID"/>
        </w:rPr>
        <w:tab/>
        <w:t>57</w:t>
      </w:r>
    </w:p>
    <w:p w:rsidR="00CA35D5" w:rsidRPr="0036407E" w:rsidRDefault="00CA35D5" w:rsidP="00CA35D5">
      <w:pPr>
        <w:pStyle w:val="BodyText"/>
        <w:spacing w:line="360" w:lineRule="auto"/>
        <w:ind w:right="3"/>
        <w:rPr>
          <w:bCs/>
          <w:lang w:val="id-ID"/>
        </w:rPr>
      </w:pPr>
      <w:r>
        <w:rPr>
          <w:b/>
          <w:bCs/>
          <w:lang w:val="id-ID"/>
        </w:rPr>
        <w:t xml:space="preserve">Tabel 4.10 </w:t>
      </w:r>
      <w:r w:rsidRPr="0036407E">
        <w:rPr>
          <w:bCs/>
        </w:rPr>
        <w:t xml:space="preserve">Saya tertarik untuk membeli </w:t>
      </w:r>
      <w:r w:rsidRPr="0036407E">
        <w:rPr>
          <w:bCs/>
          <w:lang w:val="id-ID"/>
        </w:rPr>
        <w:t xml:space="preserve">Oriflame </w:t>
      </w:r>
      <w:r w:rsidRPr="0036407E">
        <w:rPr>
          <w:bCs/>
        </w:rPr>
        <w:t>karena tersedia</w:t>
      </w:r>
      <w:r w:rsidRPr="0036407E">
        <w:rPr>
          <w:bCs/>
          <w:lang w:val="id-ID"/>
        </w:rPr>
        <w:t xml:space="preserve"> 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  <w:r>
        <w:rPr>
          <w:bCs/>
          <w:lang w:val="id-ID"/>
        </w:rPr>
        <w:t xml:space="preserve">                   </w:t>
      </w:r>
      <w:r w:rsidRPr="0036407E">
        <w:rPr>
          <w:bCs/>
        </w:rPr>
        <w:t>banyak</w:t>
      </w:r>
      <w:r w:rsidRPr="0036407E">
        <w:rPr>
          <w:bCs/>
          <w:lang w:val="id-ID"/>
        </w:rPr>
        <w:t xml:space="preserve"> pilihan</w:t>
      </w:r>
      <w:r w:rsidRPr="0036407E">
        <w:rPr>
          <w:bCs/>
        </w:rPr>
        <w:t xml:space="preserve"> produk</w:t>
      </w:r>
      <w:r w:rsidRPr="0036407E">
        <w:rPr>
          <w:bCs/>
          <w:lang w:val="id-ID"/>
        </w:rPr>
        <w:t>.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36407E">
        <w:rPr>
          <w:bCs/>
          <w:lang w:val="id-ID"/>
        </w:rPr>
        <w:t>58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  <w:r>
        <w:rPr>
          <w:b/>
          <w:bCs/>
          <w:lang w:val="id-ID"/>
        </w:rPr>
        <w:t xml:space="preserve">Tabel 4.11 </w:t>
      </w:r>
      <w:r w:rsidRPr="0036407E">
        <w:rPr>
          <w:bCs/>
          <w:lang w:val="id-ID"/>
        </w:rPr>
        <w:t xml:space="preserve">Keinginan untuk segera membeli dan memilki produk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36407E">
        <w:rPr>
          <w:bCs/>
          <w:lang w:val="id-ID"/>
        </w:rPr>
        <w:t>59</w:t>
      </w: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  <w:r w:rsidRPr="0036407E">
        <w:rPr>
          <w:b/>
          <w:bCs/>
          <w:lang w:val="id-ID"/>
        </w:rPr>
        <w:t>Tabel 4.12</w:t>
      </w:r>
      <w:r>
        <w:rPr>
          <w:b/>
          <w:bCs/>
          <w:lang w:val="id-ID"/>
        </w:rPr>
        <w:t xml:space="preserve"> </w:t>
      </w:r>
      <w:r w:rsidRPr="0036407E">
        <w:rPr>
          <w:bCs/>
        </w:rPr>
        <w:t xml:space="preserve">Saya bersedia merekomendasikan </w:t>
      </w:r>
      <w:r w:rsidRPr="0036407E">
        <w:rPr>
          <w:bCs/>
          <w:lang w:val="id-ID"/>
        </w:rPr>
        <w:t xml:space="preserve">Oriflame </w:t>
      </w:r>
      <w:r w:rsidRPr="0036407E">
        <w:rPr>
          <w:bCs/>
        </w:rPr>
        <w:t xml:space="preserve">kepada </w:t>
      </w: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/>
          <w:bCs/>
          <w:lang w:val="id-ID"/>
        </w:rPr>
      </w:pPr>
      <w:r>
        <w:rPr>
          <w:bCs/>
          <w:lang w:val="id-ID"/>
        </w:rPr>
        <w:lastRenderedPageBreak/>
        <w:t xml:space="preserve">                   </w:t>
      </w:r>
      <w:r w:rsidRPr="0036407E">
        <w:rPr>
          <w:bCs/>
        </w:rPr>
        <w:t>orang lain</w:t>
      </w:r>
      <w:r w:rsidRPr="0036407E">
        <w:rPr>
          <w:bCs/>
          <w:lang w:val="id-ID"/>
        </w:rPr>
        <w:t xml:space="preserve">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36407E">
        <w:rPr>
          <w:bCs/>
          <w:lang w:val="id-ID"/>
        </w:rPr>
        <w:t>59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  <w:r w:rsidRPr="0036407E">
        <w:rPr>
          <w:b/>
          <w:bCs/>
          <w:lang w:val="id-ID"/>
        </w:rPr>
        <w:t>Tabel 4.13</w:t>
      </w:r>
      <w:r>
        <w:rPr>
          <w:b/>
          <w:bCs/>
          <w:lang w:val="id-ID"/>
        </w:rPr>
        <w:t xml:space="preserve"> </w:t>
      </w:r>
      <w:r w:rsidRPr="0036407E">
        <w:rPr>
          <w:bCs/>
          <w:lang w:val="id-ID"/>
        </w:rPr>
        <w:t xml:space="preserve">Saya menganjurkan orang lain untuk membeli produk </w:t>
      </w:r>
    </w:p>
    <w:p w:rsidR="00CA35D5" w:rsidRPr="0036407E" w:rsidRDefault="00CA35D5" w:rsidP="00CA35D5">
      <w:pPr>
        <w:tabs>
          <w:tab w:val="left" w:leader="dot" w:pos="6804"/>
          <w:tab w:val="left" w:pos="7088"/>
        </w:tabs>
        <w:autoSpaceDE w:val="0"/>
        <w:autoSpaceDN w:val="0"/>
        <w:adjustRightInd w:val="0"/>
        <w:spacing w:after="0"/>
        <w:ind w:firstLine="720"/>
        <w:rPr>
          <w:bCs/>
          <w:lang w:val="id-ID"/>
        </w:rPr>
      </w:pPr>
      <w:r>
        <w:rPr>
          <w:bCs/>
          <w:lang w:val="id-ID"/>
        </w:rPr>
        <w:t xml:space="preserve">       </w:t>
      </w:r>
      <w:r w:rsidRPr="0036407E">
        <w:rPr>
          <w:bCs/>
          <w:lang w:val="id-ID"/>
        </w:rPr>
        <w:t xml:space="preserve">Oriflame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36407E">
        <w:rPr>
          <w:bCs/>
          <w:lang w:val="id-ID"/>
        </w:rPr>
        <w:t>60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  <w:r w:rsidRPr="0036407E">
        <w:rPr>
          <w:b/>
          <w:bCs/>
          <w:lang w:val="id-ID"/>
        </w:rPr>
        <w:t>Tabel 4.14</w:t>
      </w:r>
      <w:r>
        <w:rPr>
          <w:b/>
          <w:bCs/>
          <w:lang w:val="id-ID"/>
        </w:rPr>
        <w:t xml:space="preserve"> </w:t>
      </w:r>
      <w:r w:rsidRPr="0036407E">
        <w:rPr>
          <w:bCs/>
        </w:rPr>
        <w:t xml:space="preserve">Saya memilih </w:t>
      </w:r>
      <w:r w:rsidRPr="0036407E">
        <w:rPr>
          <w:bCs/>
          <w:lang w:val="id-ID"/>
        </w:rPr>
        <w:t xml:space="preserve">Oriflame </w:t>
      </w:r>
      <w:r w:rsidRPr="0036407E">
        <w:rPr>
          <w:bCs/>
        </w:rPr>
        <w:t>dalam memenuhi kebutuhan</w:t>
      </w:r>
      <w:r w:rsidRPr="0036407E">
        <w:rPr>
          <w:bCs/>
          <w:lang w:val="id-ID"/>
        </w:rPr>
        <w:t xml:space="preserve"> 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 w:firstLine="720"/>
        <w:rPr>
          <w:bCs/>
          <w:lang w:val="id-ID"/>
        </w:rPr>
      </w:pPr>
      <w:r>
        <w:rPr>
          <w:bCs/>
          <w:lang w:val="id-ID"/>
        </w:rPr>
        <w:t xml:space="preserve">       </w:t>
      </w:r>
      <w:r w:rsidRPr="0036407E">
        <w:rPr>
          <w:bCs/>
        </w:rPr>
        <w:t>saya</w:t>
      </w:r>
      <w:r w:rsidRPr="0036407E">
        <w:rPr>
          <w:bCs/>
          <w:lang w:val="id-ID"/>
        </w:rPr>
        <w:t xml:space="preserve"> </w:t>
      </w:r>
      <w:r w:rsidRPr="0036407E">
        <w:rPr>
          <w:bCs/>
        </w:rPr>
        <w:t xml:space="preserve">akan </w:t>
      </w:r>
      <w:r w:rsidRPr="0036407E">
        <w:rPr>
          <w:bCs/>
          <w:lang w:val="id-ID"/>
        </w:rPr>
        <w:t xml:space="preserve">Kosmetik.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36407E">
        <w:rPr>
          <w:bCs/>
          <w:lang w:val="id-ID"/>
        </w:rPr>
        <w:t>61</w:t>
      </w: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  <w:r w:rsidRPr="0036407E">
        <w:rPr>
          <w:b/>
          <w:bCs/>
          <w:lang w:val="id-ID"/>
        </w:rPr>
        <w:t>Tabel 4.15</w:t>
      </w:r>
      <w:r>
        <w:rPr>
          <w:b/>
          <w:bCs/>
          <w:lang w:val="id-ID"/>
        </w:rPr>
        <w:t xml:space="preserve"> </w:t>
      </w:r>
      <w:r w:rsidRPr="0036407E">
        <w:rPr>
          <w:bCs/>
          <w:lang w:val="id-ID"/>
        </w:rPr>
        <w:t xml:space="preserve">Saya memilih </w:t>
      </w:r>
      <w:r>
        <w:rPr>
          <w:bCs/>
          <w:lang w:val="id-ID"/>
        </w:rPr>
        <w:t>Produk Oriflame dan mengabaikan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 w:firstLine="720"/>
        <w:rPr>
          <w:bCs/>
          <w:lang w:val="id-ID"/>
        </w:rPr>
      </w:pPr>
      <w:r>
        <w:rPr>
          <w:bCs/>
          <w:lang w:val="id-ID"/>
        </w:rPr>
        <w:t xml:space="preserve">       </w:t>
      </w:r>
      <w:r w:rsidRPr="0036407E">
        <w:rPr>
          <w:bCs/>
          <w:lang w:val="id-ID"/>
        </w:rPr>
        <w:t>produk lain</w:t>
      </w:r>
      <w:r w:rsidRPr="0036407E">
        <w:rPr>
          <w:bCs/>
        </w:rPr>
        <w:t xml:space="preserve">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36407E">
        <w:rPr>
          <w:bCs/>
          <w:lang w:val="id-ID"/>
        </w:rPr>
        <w:t>61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  <w:r w:rsidRPr="0036407E">
        <w:rPr>
          <w:b/>
          <w:bCs/>
          <w:lang w:val="id-ID"/>
        </w:rPr>
        <w:t>Tabel 4.16</w:t>
      </w:r>
      <w:r>
        <w:rPr>
          <w:b/>
          <w:bCs/>
          <w:lang w:val="id-ID"/>
        </w:rPr>
        <w:t xml:space="preserve"> </w:t>
      </w:r>
      <w:r w:rsidRPr="0036407E">
        <w:rPr>
          <w:bCs/>
        </w:rPr>
        <w:t xml:space="preserve">Saya </w:t>
      </w:r>
      <w:r w:rsidRPr="0036407E">
        <w:rPr>
          <w:bCs/>
          <w:lang w:val="id-ID"/>
        </w:rPr>
        <w:t xml:space="preserve">menanyakan informasi produk Oriflame kepada 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 w:firstLine="720"/>
        <w:rPr>
          <w:bCs/>
          <w:lang w:val="id-ID"/>
        </w:rPr>
      </w:pPr>
      <w:r>
        <w:rPr>
          <w:bCs/>
          <w:lang w:val="id-ID"/>
        </w:rPr>
        <w:t xml:space="preserve">       </w:t>
      </w:r>
      <w:r w:rsidRPr="0036407E">
        <w:rPr>
          <w:bCs/>
          <w:lang w:val="id-ID"/>
        </w:rPr>
        <w:t>orang yang sudah pernah menggunakannya</w:t>
      </w:r>
      <w:r>
        <w:rPr>
          <w:bCs/>
          <w:lang w:val="id-ID"/>
        </w:rPr>
        <w:tab/>
      </w:r>
      <w:r w:rsidRPr="0036407E">
        <w:rPr>
          <w:bCs/>
          <w:lang w:val="id-ID"/>
        </w:rPr>
        <w:t xml:space="preserve"> </w:t>
      </w:r>
      <w:r>
        <w:rPr>
          <w:bCs/>
          <w:lang w:val="id-ID"/>
        </w:rPr>
        <w:tab/>
      </w:r>
      <w:r w:rsidRPr="0036407E">
        <w:rPr>
          <w:bCs/>
          <w:lang w:val="id-ID"/>
        </w:rPr>
        <w:t>62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  <w:r w:rsidRPr="0036407E">
        <w:rPr>
          <w:b/>
          <w:bCs/>
          <w:lang w:val="id-ID"/>
        </w:rPr>
        <w:t>Tabel 4.17</w:t>
      </w:r>
      <w:r>
        <w:rPr>
          <w:b/>
          <w:bCs/>
          <w:lang w:val="id-ID"/>
        </w:rPr>
        <w:t xml:space="preserve"> </w:t>
      </w:r>
      <w:r w:rsidRPr="0036407E">
        <w:rPr>
          <w:bCs/>
        </w:rPr>
        <w:t xml:space="preserve">Saya tertarik untuk membeli </w:t>
      </w:r>
      <w:r w:rsidRPr="0036407E">
        <w:rPr>
          <w:bCs/>
          <w:lang w:val="id-ID"/>
        </w:rPr>
        <w:t>ulang Oriflame</w:t>
      </w:r>
      <w:r w:rsidRPr="0036407E">
        <w:rPr>
          <w:bCs/>
        </w:rPr>
        <w:t xml:space="preserve"> setelah 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 w:firstLine="720"/>
        <w:rPr>
          <w:bCs/>
          <w:lang w:val="id-ID"/>
        </w:rPr>
      </w:pPr>
      <w:r>
        <w:rPr>
          <w:bCs/>
          <w:lang w:val="id-ID"/>
        </w:rPr>
        <w:t xml:space="preserve">       </w:t>
      </w:r>
      <w:r w:rsidRPr="0036407E">
        <w:rPr>
          <w:bCs/>
        </w:rPr>
        <w:t>mendapat informasi dari teman atau kerabat</w:t>
      </w:r>
      <w:r>
        <w:rPr>
          <w:bCs/>
          <w:lang w:val="id-ID"/>
        </w:rPr>
        <w:t xml:space="preserve"> </w:t>
      </w:r>
      <w:r>
        <w:rPr>
          <w:bCs/>
          <w:lang w:val="id-ID"/>
        </w:rPr>
        <w:tab/>
      </w:r>
      <w:r>
        <w:rPr>
          <w:bCs/>
          <w:lang w:val="id-ID"/>
        </w:rPr>
        <w:tab/>
        <w:t>6</w:t>
      </w:r>
      <w:r w:rsidRPr="0036407E">
        <w:rPr>
          <w:bCs/>
          <w:lang w:val="id-ID"/>
        </w:rPr>
        <w:t>3</w:t>
      </w:r>
    </w:p>
    <w:p w:rsidR="00CA35D5" w:rsidRPr="0036407E" w:rsidRDefault="00CA35D5" w:rsidP="00CA35D5">
      <w:pPr>
        <w:pStyle w:val="ListParagraph"/>
        <w:widowControl w:val="0"/>
        <w:tabs>
          <w:tab w:val="left" w:pos="1309"/>
          <w:tab w:val="left" w:leader="dot" w:pos="6804"/>
          <w:tab w:val="left" w:pos="7088"/>
        </w:tabs>
        <w:autoSpaceDE w:val="0"/>
        <w:autoSpaceDN w:val="0"/>
        <w:spacing w:after="0"/>
        <w:ind w:left="0" w:right="224"/>
        <w:contextualSpacing w:val="0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 xml:space="preserve">Tabel 4.18 </w:t>
      </w:r>
      <w:r w:rsidRPr="0036407E">
        <w:rPr>
          <w:bCs/>
          <w:szCs w:val="24"/>
          <w:lang w:val="id-ID"/>
        </w:rPr>
        <w:t xml:space="preserve">Hasil Uji Validitas </w:t>
      </w:r>
      <w:r>
        <w:rPr>
          <w:bCs/>
          <w:szCs w:val="24"/>
          <w:lang w:val="id-ID"/>
        </w:rPr>
        <w:tab/>
      </w:r>
      <w:r>
        <w:rPr>
          <w:bCs/>
          <w:szCs w:val="24"/>
          <w:lang w:val="id-ID"/>
        </w:rPr>
        <w:tab/>
      </w:r>
      <w:r w:rsidRPr="0036407E">
        <w:rPr>
          <w:bCs/>
          <w:szCs w:val="24"/>
          <w:lang w:val="id-ID"/>
        </w:rPr>
        <w:t>64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/>
          <w:bCs/>
          <w:lang w:val="id-ID"/>
        </w:rPr>
      </w:pPr>
      <w:r w:rsidRPr="0036407E">
        <w:rPr>
          <w:b/>
          <w:bCs/>
          <w:lang w:val="id-ID"/>
        </w:rPr>
        <w:t>Tabel 4.19</w:t>
      </w:r>
      <w:r>
        <w:rPr>
          <w:b/>
          <w:bCs/>
          <w:lang w:val="id-ID"/>
        </w:rPr>
        <w:t xml:space="preserve"> </w:t>
      </w:r>
      <w:r w:rsidRPr="0036407E">
        <w:rPr>
          <w:bCs/>
          <w:lang w:val="id-ID"/>
        </w:rPr>
        <w:t xml:space="preserve">Hasil Uji Reabilitas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36407E">
        <w:rPr>
          <w:bCs/>
          <w:lang w:val="id-ID"/>
        </w:rPr>
        <w:t>66</w:t>
      </w:r>
    </w:p>
    <w:p w:rsidR="00CA35D5" w:rsidRPr="0036407E" w:rsidRDefault="00CA35D5" w:rsidP="00CA35D5">
      <w:pPr>
        <w:tabs>
          <w:tab w:val="left" w:leader="dot" w:pos="6804"/>
          <w:tab w:val="left" w:pos="7088"/>
        </w:tabs>
        <w:spacing w:after="0"/>
        <w:rPr>
          <w:b/>
          <w:bCs/>
          <w:lang w:val="id-ID"/>
        </w:rPr>
      </w:pPr>
      <w:r>
        <w:rPr>
          <w:b/>
          <w:bCs/>
          <w:lang w:val="id-ID"/>
        </w:rPr>
        <w:t xml:space="preserve">Tabel 4.20 </w:t>
      </w:r>
      <w:r w:rsidRPr="0036407E">
        <w:rPr>
          <w:bCs/>
          <w:lang w:val="id-ID"/>
        </w:rPr>
        <w:t xml:space="preserve">Hasil Uji Normalitas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36407E">
        <w:rPr>
          <w:bCs/>
          <w:lang w:val="id-ID"/>
        </w:rPr>
        <w:t>66</w:t>
      </w:r>
    </w:p>
    <w:p w:rsidR="00CA35D5" w:rsidRPr="0036407E" w:rsidRDefault="00CA35D5" w:rsidP="00CA35D5">
      <w:pPr>
        <w:tabs>
          <w:tab w:val="left" w:leader="dot" w:pos="6804"/>
          <w:tab w:val="left" w:pos="7088"/>
        </w:tabs>
        <w:autoSpaceDE w:val="0"/>
        <w:autoSpaceDN w:val="0"/>
        <w:adjustRightInd w:val="0"/>
        <w:spacing w:after="0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 xml:space="preserve">Tabel 4.21 </w:t>
      </w:r>
      <w:r w:rsidRPr="0036407E">
        <w:rPr>
          <w:bCs/>
          <w:szCs w:val="24"/>
          <w:lang w:val="id-ID"/>
        </w:rPr>
        <w:t xml:space="preserve">Hasil Uji Regresi Linier Sederhana </w:t>
      </w:r>
      <w:r>
        <w:rPr>
          <w:bCs/>
          <w:szCs w:val="24"/>
          <w:lang w:val="id-ID"/>
        </w:rPr>
        <w:tab/>
      </w:r>
      <w:r>
        <w:rPr>
          <w:bCs/>
          <w:szCs w:val="24"/>
          <w:lang w:val="id-ID"/>
        </w:rPr>
        <w:tab/>
      </w:r>
      <w:r w:rsidRPr="0036407E">
        <w:rPr>
          <w:bCs/>
          <w:szCs w:val="24"/>
          <w:lang w:val="id-ID"/>
        </w:rPr>
        <w:t>69</w:t>
      </w:r>
    </w:p>
    <w:p w:rsidR="00CA35D5" w:rsidRPr="0036407E" w:rsidRDefault="00CA35D5" w:rsidP="00CA35D5">
      <w:pPr>
        <w:pStyle w:val="ListParagraph"/>
        <w:widowControl w:val="0"/>
        <w:tabs>
          <w:tab w:val="left" w:pos="1309"/>
          <w:tab w:val="left" w:leader="dot" w:pos="6804"/>
          <w:tab w:val="left" w:pos="7088"/>
        </w:tabs>
        <w:autoSpaceDE w:val="0"/>
        <w:autoSpaceDN w:val="0"/>
        <w:spacing w:after="0"/>
        <w:ind w:left="0"/>
        <w:contextualSpacing w:val="0"/>
        <w:rPr>
          <w:b/>
          <w:bCs/>
          <w:szCs w:val="24"/>
          <w:lang w:val="id-ID"/>
        </w:rPr>
      </w:pPr>
      <w:r w:rsidRPr="0036407E">
        <w:rPr>
          <w:b/>
          <w:bCs/>
          <w:szCs w:val="24"/>
          <w:lang w:val="id-ID"/>
        </w:rPr>
        <w:t>Tabel 4.22</w:t>
      </w:r>
      <w:r>
        <w:rPr>
          <w:b/>
          <w:bCs/>
          <w:szCs w:val="24"/>
          <w:lang w:val="id-ID"/>
        </w:rPr>
        <w:t xml:space="preserve"> </w:t>
      </w:r>
      <w:r w:rsidRPr="0036407E">
        <w:rPr>
          <w:bCs/>
          <w:szCs w:val="24"/>
          <w:lang w:val="id-ID"/>
        </w:rPr>
        <w:t xml:space="preserve">Hasil Uji Parsial (Uji t) </w:t>
      </w:r>
      <w:r>
        <w:rPr>
          <w:bCs/>
          <w:szCs w:val="24"/>
          <w:lang w:val="id-ID"/>
        </w:rPr>
        <w:tab/>
      </w:r>
      <w:r>
        <w:rPr>
          <w:bCs/>
          <w:szCs w:val="24"/>
          <w:lang w:val="id-ID"/>
        </w:rPr>
        <w:tab/>
      </w:r>
      <w:r w:rsidRPr="0036407E">
        <w:rPr>
          <w:bCs/>
          <w:szCs w:val="24"/>
          <w:lang w:val="id-ID"/>
        </w:rPr>
        <w:t>70</w:t>
      </w: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  <w:tab w:val="left" w:pos="7797"/>
        </w:tabs>
        <w:spacing w:line="360" w:lineRule="auto"/>
        <w:ind w:right="3"/>
        <w:rPr>
          <w:b/>
          <w:bCs/>
          <w:lang w:val="id-ID"/>
        </w:rPr>
      </w:pPr>
      <w:r>
        <w:rPr>
          <w:b/>
          <w:bCs/>
          <w:lang w:val="id-ID"/>
        </w:rPr>
        <w:t xml:space="preserve">Tabel 4.23 </w:t>
      </w:r>
      <w:r w:rsidRPr="0036407E">
        <w:rPr>
          <w:bCs/>
          <w:lang w:val="id-ID"/>
        </w:rPr>
        <w:t>Hasil Uji Koefisien Determinasi (R</w:t>
      </w:r>
      <w:r w:rsidRPr="0036407E">
        <w:rPr>
          <w:bCs/>
          <w:vertAlign w:val="superscript"/>
          <w:lang w:val="id-ID"/>
        </w:rPr>
        <w:t>2</w:t>
      </w:r>
      <w:r w:rsidRPr="0036407E">
        <w:rPr>
          <w:bCs/>
          <w:lang w:val="id-ID"/>
        </w:rPr>
        <w:t xml:space="preserve">)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36407E">
        <w:rPr>
          <w:bCs/>
          <w:lang w:val="id-ID"/>
        </w:rPr>
        <w:t>71</w:t>
      </w:r>
    </w:p>
    <w:p w:rsidR="00CA35D5" w:rsidRPr="0036407E" w:rsidRDefault="00CA35D5" w:rsidP="00CA35D5">
      <w:pPr>
        <w:tabs>
          <w:tab w:val="left" w:leader="dot" w:pos="6804"/>
          <w:tab w:val="left" w:pos="7088"/>
        </w:tabs>
        <w:spacing w:after="0"/>
        <w:rPr>
          <w:b/>
          <w:bCs/>
          <w:lang w:val="id-ID"/>
        </w:rPr>
      </w:pPr>
    </w:p>
    <w:p w:rsidR="00CA35D5" w:rsidRDefault="00CA35D5" w:rsidP="00CA35D5">
      <w:pPr>
        <w:pStyle w:val="ListParagraph"/>
        <w:widowControl w:val="0"/>
        <w:tabs>
          <w:tab w:val="left" w:pos="1309"/>
        </w:tabs>
        <w:autoSpaceDE w:val="0"/>
        <w:autoSpaceDN w:val="0"/>
        <w:spacing w:after="0"/>
        <w:ind w:right="224"/>
        <w:contextualSpacing w:val="0"/>
        <w:jc w:val="center"/>
        <w:rPr>
          <w:b/>
          <w:bCs/>
          <w:szCs w:val="24"/>
          <w:lang w:val="id-ID"/>
        </w:rPr>
      </w:pPr>
    </w:p>
    <w:p w:rsidR="00CA35D5" w:rsidRPr="0036407E" w:rsidRDefault="00CA35D5" w:rsidP="00CA35D5">
      <w:pPr>
        <w:pStyle w:val="BodyText"/>
        <w:spacing w:line="360" w:lineRule="auto"/>
        <w:ind w:left="2160" w:right="3"/>
        <w:rPr>
          <w:b/>
          <w:bCs/>
          <w:lang w:val="id-ID"/>
        </w:rPr>
      </w:pPr>
    </w:p>
    <w:p w:rsidR="00CA35D5" w:rsidRPr="0036407E" w:rsidRDefault="00CA35D5" w:rsidP="00CA35D5">
      <w:pPr>
        <w:autoSpaceDE w:val="0"/>
        <w:autoSpaceDN w:val="0"/>
        <w:adjustRightInd w:val="0"/>
        <w:spacing w:after="0"/>
        <w:jc w:val="both"/>
        <w:rPr>
          <w:b/>
          <w:bCs/>
          <w:lang w:val="id-ID"/>
        </w:rPr>
      </w:pPr>
    </w:p>
    <w:p w:rsidR="00CA35D5" w:rsidRDefault="00CA35D5" w:rsidP="00CA35D5">
      <w:pPr>
        <w:autoSpaceDE w:val="0"/>
        <w:autoSpaceDN w:val="0"/>
        <w:adjustRightInd w:val="0"/>
        <w:spacing w:after="0"/>
        <w:jc w:val="both"/>
        <w:rPr>
          <w:b/>
          <w:bCs/>
          <w:lang w:val="id-ID"/>
        </w:rPr>
      </w:pPr>
    </w:p>
    <w:p w:rsidR="00CA35D5" w:rsidRDefault="00CA35D5" w:rsidP="00CA35D5">
      <w:pPr>
        <w:pStyle w:val="BodyText"/>
        <w:spacing w:line="360" w:lineRule="auto"/>
        <w:ind w:left="1440" w:right="3" w:firstLine="720"/>
        <w:rPr>
          <w:b/>
          <w:bCs/>
          <w:lang w:val="id-ID"/>
        </w:rPr>
      </w:pP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</w:p>
    <w:p w:rsidR="00CA35D5" w:rsidRPr="0036407E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6"/>
        <w:rPr>
          <w:bCs/>
          <w:lang w:val="id-ID"/>
        </w:rPr>
      </w:pPr>
    </w:p>
    <w:p w:rsidR="00CA35D5" w:rsidRPr="00BC05A3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6"/>
        <w:rPr>
          <w:b/>
          <w:bCs/>
          <w:lang w:val="id-ID"/>
        </w:rPr>
      </w:pPr>
    </w:p>
    <w:p w:rsidR="00CA35D5" w:rsidRPr="00E33ECE" w:rsidRDefault="00CA35D5" w:rsidP="00CA35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id-ID" w:eastAsia="id-ID"/>
        </w:rPr>
      </w:pPr>
    </w:p>
    <w:p w:rsidR="00CA35D5" w:rsidRPr="009E324D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6"/>
        <w:rPr>
          <w:bCs/>
          <w:i/>
          <w:lang w:val="id-ID"/>
        </w:rPr>
      </w:pPr>
    </w:p>
    <w:p w:rsidR="00CA35D5" w:rsidRPr="00B650E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</w:p>
    <w:p w:rsidR="00CA35D5" w:rsidRPr="00D80A76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b/>
          <w:lang w:val="id-ID"/>
        </w:rPr>
      </w:pPr>
    </w:p>
    <w:p w:rsidR="00CA35D5" w:rsidRPr="00D80A76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b/>
          <w:lang w:val="id-ID"/>
        </w:rPr>
      </w:pPr>
    </w:p>
    <w:p w:rsidR="00CA35D5" w:rsidRPr="00D80A76" w:rsidRDefault="00CA35D5" w:rsidP="00CA35D5">
      <w:pPr>
        <w:pStyle w:val="BodyText"/>
        <w:spacing w:line="360" w:lineRule="auto"/>
        <w:jc w:val="both"/>
        <w:rPr>
          <w:b/>
          <w:lang w:val="id-ID"/>
        </w:rPr>
      </w:pPr>
    </w:p>
    <w:p w:rsidR="00CA35D5" w:rsidRPr="00D80A76" w:rsidRDefault="00CA35D5" w:rsidP="00CA35D5">
      <w:pPr>
        <w:pStyle w:val="BodyText"/>
        <w:spacing w:line="360" w:lineRule="auto"/>
        <w:jc w:val="both"/>
        <w:rPr>
          <w:b/>
          <w:lang w:val="id-ID"/>
        </w:rPr>
      </w:pPr>
    </w:p>
    <w:p w:rsidR="00CA35D5" w:rsidRPr="00DE43F3" w:rsidRDefault="00CA35D5" w:rsidP="00CA35D5">
      <w:pPr>
        <w:pStyle w:val="Heading1"/>
        <w:rPr>
          <w:sz w:val="24"/>
          <w:szCs w:val="24"/>
          <w:lang w:val="id-ID"/>
        </w:rPr>
      </w:pPr>
      <w:bookmarkStart w:id="1" w:name="_Toc67743749"/>
      <w:r w:rsidRPr="00DE43F3">
        <w:rPr>
          <w:sz w:val="24"/>
          <w:szCs w:val="24"/>
          <w:lang w:val="id-ID"/>
        </w:rPr>
        <w:t>DAFTAR GAMBAR</w:t>
      </w:r>
      <w:bookmarkEnd w:id="1"/>
    </w:p>
    <w:p w:rsidR="00CA35D5" w:rsidRPr="00D80A76" w:rsidRDefault="00CA35D5" w:rsidP="00CA35D5">
      <w:pPr>
        <w:pStyle w:val="BodyText"/>
        <w:spacing w:line="360" w:lineRule="auto"/>
        <w:jc w:val="both"/>
        <w:rPr>
          <w:b/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  <w:r w:rsidRPr="00D80A76">
        <w:rPr>
          <w:b/>
          <w:lang w:val="id-ID"/>
        </w:rPr>
        <w:t xml:space="preserve">Gambar 2.1  </w:t>
      </w:r>
      <w:r w:rsidRPr="00583032">
        <w:rPr>
          <w:lang w:val="id-ID"/>
        </w:rPr>
        <w:t>Kerangka Konseptual</w:t>
      </w:r>
      <w:r w:rsidRPr="00D80A76">
        <w:rPr>
          <w:lang w:val="id-ID"/>
        </w:rPr>
        <w:tab/>
      </w:r>
      <w:r>
        <w:rPr>
          <w:lang w:val="id-ID"/>
        </w:rPr>
        <w:tab/>
        <w:t>24</w:t>
      </w:r>
    </w:p>
    <w:p w:rsidR="00CA35D5" w:rsidRDefault="00CA35D5" w:rsidP="00CA35D5">
      <w:pPr>
        <w:tabs>
          <w:tab w:val="left" w:leader="dot" w:pos="6804"/>
          <w:tab w:val="left" w:pos="7088"/>
        </w:tabs>
        <w:spacing w:after="0"/>
        <w:rPr>
          <w:bCs/>
          <w:lang w:val="id-ID"/>
        </w:rPr>
      </w:pPr>
      <w:r w:rsidRPr="00F52D70">
        <w:rPr>
          <w:b/>
          <w:bCs/>
          <w:lang w:val="id-ID"/>
        </w:rPr>
        <w:t>Gambar 4.1</w:t>
      </w:r>
      <w:r>
        <w:rPr>
          <w:lang w:val="id-ID"/>
        </w:rPr>
        <w:t xml:space="preserve">  </w:t>
      </w:r>
      <w:r w:rsidRPr="007040A7">
        <w:rPr>
          <w:bCs/>
          <w:lang w:val="id-ID"/>
        </w:rPr>
        <w:t>Logo Perusahaan Oriflame Indonseia</w:t>
      </w:r>
      <w:r w:rsidRPr="007040A7">
        <w:rPr>
          <w:bCs/>
          <w:lang w:val="id-ID"/>
        </w:rPr>
        <w:tab/>
      </w:r>
      <w:r>
        <w:rPr>
          <w:bCs/>
          <w:lang w:val="id-ID"/>
        </w:rPr>
        <w:tab/>
      </w:r>
      <w:r w:rsidRPr="007040A7">
        <w:rPr>
          <w:bCs/>
          <w:lang w:val="id-ID"/>
        </w:rPr>
        <w:t>38</w:t>
      </w:r>
    </w:p>
    <w:p w:rsidR="00CA35D5" w:rsidRDefault="00CA35D5" w:rsidP="00CA35D5">
      <w:pPr>
        <w:tabs>
          <w:tab w:val="left" w:leader="dot" w:pos="6804"/>
          <w:tab w:val="left" w:pos="7088"/>
        </w:tabs>
        <w:spacing w:after="0"/>
        <w:rPr>
          <w:rFonts w:cs="Times New Roman"/>
          <w:bCs/>
          <w:szCs w:val="24"/>
          <w:lang w:val="id-ID"/>
        </w:rPr>
      </w:pPr>
      <w:r w:rsidRPr="007B5A17">
        <w:rPr>
          <w:rFonts w:cs="Times New Roman"/>
          <w:b/>
          <w:bCs/>
          <w:szCs w:val="24"/>
          <w:lang w:val="id-ID"/>
        </w:rPr>
        <w:t xml:space="preserve">Gambar 4.2 </w:t>
      </w:r>
      <w:r w:rsidRPr="00B650E5">
        <w:rPr>
          <w:rFonts w:cs="Times New Roman"/>
          <w:bCs/>
          <w:szCs w:val="24"/>
          <w:lang w:val="id-ID"/>
        </w:rPr>
        <w:t>Struktur dan Tanggung Jawab PT. Oriflame</w:t>
      </w:r>
      <w:r w:rsidRPr="00B650E5">
        <w:rPr>
          <w:rFonts w:cs="Times New Roman"/>
          <w:bCs/>
          <w:szCs w:val="24"/>
          <w:lang w:val="id-ID"/>
        </w:rPr>
        <w:tab/>
      </w:r>
      <w:r>
        <w:rPr>
          <w:rFonts w:cs="Times New Roman"/>
          <w:b/>
          <w:bCs/>
          <w:szCs w:val="24"/>
          <w:lang w:val="id-ID"/>
        </w:rPr>
        <w:tab/>
      </w:r>
      <w:r w:rsidRPr="00B650E5">
        <w:rPr>
          <w:rFonts w:cs="Times New Roman"/>
          <w:bCs/>
          <w:szCs w:val="24"/>
          <w:lang w:val="id-ID"/>
        </w:rPr>
        <w:t>41</w:t>
      </w:r>
    </w:p>
    <w:p w:rsidR="00CA35D5" w:rsidRDefault="00CA35D5" w:rsidP="00CA35D5">
      <w:pPr>
        <w:tabs>
          <w:tab w:val="left" w:leader="dot" w:pos="6804"/>
          <w:tab w:val="left" w:pos="7088"/>
        </w:tabs>
        <w:spacing w:after="0"/>
        <w:rPr>
          <w:rFonts w:cs="Times New Roman"/>
          <w:bCs/>
          <w:szCs w:val="24"/>
          <w:lang w:val="id-ID"/>
        </w:rPr>
      </w:pPr>
      <w:r w:rsidRPr="007B5A17">
        <w:rPr>
          <w:rFonts w:cs="Times New Roman"/>
          <w:b/>
          <w:bCs/>
          <w:szCs w:val="24"/>
          <w:lang w:val="id-ID"/>
        </w:rPr>
        <w:t>Gambar 4.3</w:t>
      </w:r>
      <w:r>
        <w:rPr>
          <w:rFonts w:cs="Times New Roman"/>
          <w:b/>
          <w:bCs/>
          <w:szCs w:val="24"/>
          <w:lang w:val="id-ID"/>
        </w:rPr>
        <w:t xml:space="preserve"> </w:t>
      </w:r>
      <w:r w:rsidRPr="00B650E5">
        <w:rPr>
          <w:rFonts w:cs="Times New Roman"/>
          <w:bCs/>
          <w:szCs w:val="24"/>
          <w:lang w:val="id-ID"/>
        </w:rPr>
        <w:t>Foto Anggota Manager Jaringan YESBN</w:t>
      </w:r>
      <w:r w:rsidRPr="00B650E5">
        <w:rPr>
          <w:rFonts w:cs="Times New Roman"/>
          <w:bCs/>
          <w:szCs w:val="24"/>
          <w:lang w:val="id-ID"/>
        </w:rPr>
        <w:tab/>
      </w:r>
      <w:r w:rsidRPr="00B650E5">
        <w:rPr>
          <w:rFonts w:cs="Times New Roman"/>
          <w:bCs/>
          <w:szCs w:val="24"/>
          <w:lang w:val="id-ID"/>
        </w:rPr>
        <w:tab/>
        <w:t>44</w:t>
      </w:r>
    </w:p>
    <w:p w:rsidR="00CA35D5" w:rsidRDefault="00CA35D5" w:rsidP="00CA35D5">
      <w:pPr>
        <w:tabs>
          <w:tab w:val="left" w:leader="dot" w:pos="6804"/>
          <w:tab w:val="left" w:pos="7088"/>
        </w:tabs>
        <w:spacing w:after="0"/>
        <w:rPr>
          <w:rFonts w:cs="Times New Roman"/>
          <w:bCs/>
          <w:szCs w:val="24"/>
          <w:lang w:val="id-ID"/>
        </w:rPr>
      </w:pPr>
      <w:r w:rsidRPr="00FE2567">
        <w:rPr>
          <w:rFonts w:cs="Times New Roman"/>
          <w:b/>
          <w:bCs/>
          <w:szCs w:val="24"/>
          <w:lang w:val="id-ID"/>
        </w:rPr>
        <w:t>Gambar 4.4</w:t>
      </w:r>
      <w:r>
        <w:rPr>
          <w:rFonts w:cs="Times New Roman"/>
          <w:b/>
          <w:bCs/>
          <w:szCs w:val="24"/>
          <w:lang w:val="id-ID"/>
        </w:rPr>
        <w:t xml:space="preserve"> </w:t>
      </w:r>
      <w:r w:rsidRPr="00B650E5">
        <w:rPr>
          <w:rFonts w:cs="Times New Roman"/>
          <w:bCs/>
          <w:szCs w:val="24"/>
          <w:lang w:val="id-ID"/>
        </w:rPr>
        <w:t>Logo SARPIO Oriflame Indonesia</w:t>
      </w:r>
      <w:r>
        <w:rPr>
          <w:rFonts w:cs="Times New Roman"/>
          <w:bCs/>
          <w:szCs w:val="24"/>
          <w:lang w:val="id-ID"/>
        </w:rPr>
        <w:tab/>
      </w:r>
      <w:r>
        <w:rPr>
          <w:rFonts w:cs="Times New Roman"/>
          <w:bCs/>
          <w:szCs w:val="24"/>
          <w:lang w:val="id-ID"/>
        </w:rPr>
        <w:tab/>
        <w:t>47</w:t>
      </w:r>
    </w:p>
    <w:p w:rsidR="00CA35D5" w:rsidRDefault="00CA35D5" w:rsidP="00CA35D5">
      <w:pPr>
        <w:tabs>
          <w:tab w:val="left" w:leader="dot" w:pos="6804"/>
          <w:tab w:val="left" w:pos="7088"/>
        </w:tabs>
        <w:spacing w:after="0"/>
        <w:rPr>
          <w:bCs/>
          <w:lang w:val="id-ID"/>
        </w:rPr>
      </w:pPr>
      <w:r w:rsidRPr="007918CA">
        <w:rPr>
          <w:b/>
          <w:bCs/>
          <w:lang w:val="id-ID"/>
        </w:rPr>
        <w:t>Gambar 4.5</w:t>
      </w:r>
      <w:r>
        <w:rPr>
          <w:b/>
          <w:bCs/>
          <w:lang w:val="id-ID"/>
        </w:rPr>
        <w:t xml:space="preserve"> </w:t>
      </w:r>
      <w:r w:rsidRPr="00B650E5">
        <w:rPr>
          <w:bCs/>
          <w:lang w:val="id-ID"/>
        </w:rPr>
        <w:t>Jenjang Karir Dalam Bisnis Oriflame</w:t>
      </w:r>
      <w:r w:rsidRPr="00B650E5">
        <w:rPr>
          <w:bCs/>
          <w:lang w:val="id-ID"/>
        </w:rPr>
        <w:tab/>
      </w:r>
      <w:r w:rsidRPr="00B650E5">
        <w:rPr>
          <w:bCs/>
          <w:lang w:val="id-ID"/>
        </w:rPr>
        <w:tab/>
        <w:t>50</w:t>
      </w:r>
    </w:p>
    <w:p w:rsidR="00CA35D5" w:rsidRPr="00BC6513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ind w:right="3"/>
        <w:rPr>
          <w:bCs/>
          <w:lang w:val="id-ID"/>
        </w:rPr>
      </w:pPr>
      <w:r w:rsidRPr="00BC6513">
        <w:rPr>
          <w:b/>
          <w:bCs/>
          <w:lang w:val="id-ID"/>
        </w:rPr>
        <w:t>Gambar 4.6</w:t>
      </w:r>
      <w:r>
        <w:rPr>
          <w:b/>
          <w:bCs/>
          <w:lang w:val="id-ID"/>
        </w:rPr>
        <w:t xml:space="preserve"> </w:t>
      </w:r>
      <w:r w:rsidRPr="00BC6513">
        <w:rPr>
          <w:bCs/>
          <w:lang w:val="id-ID"/>
        </w:rPr>
        <w:t xml:space="preserve">P-P Plot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BC6513">
        <w:rPr>
          <w:bCs/>
          <w:lang w:val="id-ID"/>
        </w:rPr>
        <w:t>67</w:t>
      </w:r>
    </w:p>
    <w:p w:rsidR="00CA35D5" w:rsidRPr="00B650E5" w:rsidRDefault="00CA35D5" w:rsidP="00CA35D5">
      <w:pPr>
        <w:tabs>
          <w:tab w:val="left" w:leader="dot" w:pos="6804"/>
          <w:tab w:val="left" w:pos="7088"/>
        </w:tabs>
        <w:autoSpaceDE w:val="0"/>
        <w:autoSpaceDN w:val="0"/>
        <w:adjustRightInd w:val="0"/>
        <w:spacing w:after="0"/>
        <w:rPr>
          <w:rFonts w:cs="Times New Roman"/>
          <w:b/>
          <w:bCs/>
          <w:szCs w:val="24"/>
          <w:lang w:val="id-ID"/>
        </w:rPr>
      </w:pPr>
      <w:r w:rsidRPr="00BC6513">
        <w:rPr>
          <w:b/>
          <w:bCs/>
          <w:szCs w:val="24"/>
          <w:lang w:val="id-ID"/>
        </w:rPr>
        <w:t>Gambar 4.7</w:t>
      </w:r>
      <w:r>
        <w:rPr>
          <w:b/>
          <w:bCs/>
          <w:szCs w:val="24"/>
          <w:lang w:val="id-ID"/>
        </w:rPr>
        <w:t xml:space="preserve"> </w:t>
      </w:r>
      <w:r w:rsidRPr="00BC6513">
        <w:rPr>
          <w:bCs/>
          <w:szCs w:val="24"/>
          <w:lang w:val="id-ID"/>
        </w:rPr>
        <w:t xml:space="preserve">Histogram </w:t>
      </w:r>
      <w:r>
        <w:rPr>
          <w:bCs/>
          <w:szCs w:val="24"/>
          <w:lang w:val="id-ID"/>
        </w:rPr>
        <w:tab/>
      </w:r>
      <w:r>
        <w:rPr>
          <w:bCs/>
          <w:szCs w:val="24"/>
          <w:lang w:val="id-ID"/>
        </w:rPr>
        <w:tab/>
      </w:r>
      <w:r w:rsidRPr="00BC6513">
        <w:rPr>
          <w:bCs/>
          <w:szCs w:val="24"/>
          <w:lang w:val="id-ID"/>
        </w:rPr>
        <w:t>68</w:t>
      </w:r>
    </w:p>
    <w:p w:rsidR="00CA35D5" w:rsidRPr="007040A7" w:rsidRDefault="00CA35D5" w:rsidP="00CA35D5">
      <w:pPr>
        <w:tabs>
          <w:tab w:val="left" w:leader="dot" w:pos="6804"/>
          <w:tab w:val="left" w:pos="7088"/>
        </w:tabs>
        <w:spacing w:line="480" w:lineRule="auto"/>
        <w:rPr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Pr="00534233" w:rsidRDefault="00CA35D5" w:rsidP="00CA35D5">
      <w:pPr>
        <w:pStyle w:val="Heading1"/>
        <w:rPr>
          <w:lang w:val="id-ID"/>
        </w:rPr>
      </w:pPr>
      <w:r>
        <w:rPr>
          <w:lang w:val="id-ID"/>
        </w:rPr>
        <w:br w:type="page"/>
      </w:r>
      <w:r w:rsidRPr="00751F0F">
        <w:rPr>
          <w:lang w:val="id-ID"/>
        </w:rPr>
        <w:lastRenderedPageBreak/>
        <w:t>LAMPIRAN</w:t>
      </w:r>
    </w:p>
    <w:p w:rsidR="00CA35D5" w:rsidRDefault="00CA35D5" w:rsidP="00CA35D5">
      <w:pPr>
        <w:pStyle w:val="BodyText"/>
        <w:tabs>
          <w:tab w:val="left" w:leader="dot" w:pos="6804"/>
          <w:tab w:val="left" w:pos="7088"/>
        </w:tabs>
        <w:spacing w:line="360" w:lineRule="auto"/>
        <w:jc w:val="both"/>
        <w:rPr>
          <w:lang w:val="id-ID"/>
        </w:rPr>
      </w:pPr>
    </w:p>
    <w:p w:rsidR="00CA35D5" w:rsidRPr="000C6890" w:rsidRDefault="00CA35D5" w:rsidP="00CA35D5">
      <w:pPr>
        <w:tabs>
          <w:tab w:val="left" w:leader="dot" w:pos="6804"/>
          <w:tab w:val="left" w:pos="7088"/>
        </w:tabs>
        <w:spacing w:line="240" w:lineRule="auto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Lampiran 1</w:t>
      </w:r>
      <w:r w:rsidRPr="00740C9C">
        <w:rPr>
          <w:rFonts w:cs="Times New Roman"/>
          <w:bCs/>
          <w:szCs w:val="24"/>
          <w:lang w:val="id-ID"/>
        </w:rPr>
        <w:tab/>
      </w:r>
      <w:r w:rsidRPr="00740C9C">
        <w:rPr>
          <w:rFonts w:cs="Times New Roman"/>
          <w:bCs/>
          <w:szCs w:val="24"/>
          <w:lang w:val="id-ID"/>
        </w:rPr>
        <w:tab/>
        <w:t>78</w:t>
      </w:r>
    </w:p>
    <w:p w:rsidR="00CA35D5" w:rsidRDefault="00CA35D5" w:rsidP="00CA35D5">
      <w:pPr>
        <w:tabs>
          <w:tab w:val="left" w:leader="dot" w:pos="6804"/>
          <w:tab w:val="left" w:pos="7088"/>
        </w:tabs>
      </w:pPr>
      <w:r w:rsidRPr="004A1B9C">
        <w:rPr>
          <w:b/>
          <w:bCs/>
          <w:lang w:val="id-ID"/>
        </w:rPr>
        <w:t xml:space="preserve">Lampiran 2 </w:t>
      </w:r>
      <w:r w:rsidRPr="00740C9C">
        <w:rPr>
          <w:bCs/>
          <w:lang w:val="id-ID"/>
        </w:rPr>
        <w:tab/>
      </w:r>
      <w:r w:rsidRPr="00740C9C">
        <w:rPr>
          <w:bCs/>
          <w:lang w:val="id-ID"/>
        </w:rPr>
        <w:tab/>
        <w:t>82</w:t>
      </w:r>
    </w:p>
    <w:p w:rsidR="00CA35D5" w:rsidRDefault="00CA35D5" w:rsidP="00CA35D5">
      <w:pPr>
        <w:tabs>
          <w:tab w:val="left" w:leader="dot" w:pos="6804"/>
          <w:tab w:val="left" w:pos="7088"/>
        </w:tabs>
      </w:pPr>
      <w:r>
        <w:rPr>
          <w:b/>
          <w:bCs/>
          <w:lang w:val="id-ID"/>
        </w:rPr>
        <w:t xml:space="preserve">Lampiran 3 </w:t>
      </w:r>
      <w:r w:rsidRPr="00740C9C">
        <w:rPr>
          <w:bCs/>
          <w:lang w:val="id-ID"/>
        </w:rPr>
        <w:tab/>
      </w:r>
      <w:r w:rsidRPr="00740C9C">
        <w:rPr>
          <w:bCs/>
          <w:lang w:val="id-ID"/>
        </w:rPr>
        <w:tab/>
        <w:t>92</w:t>
      </w:r>
    </w:p>
    <w:p w:rsidR="000E4360" w:rsidRDefault="00CA35D5" w:rsidP="00CA35D5">
      <w:r>
        <w:rPr>
          <w:b/>
          <w:bCs/>
          <w:lang w:val="id-ID"/>
        </w:rPr>
        <w:t xml:space="preserve">Lampiran 4 </w:t>
      </w:r>
      <w:r w:rsidRPr="00740C9C">
        <w:rPr>
          <w:szCs w:val="24"/>
          <w:lang w:val="id-ID"/>
        </w:rPr>
        <w:tab/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5D5"/>
    <w:rsid w:val="000E4360"/>
    <w:rsid w:val="008C38FC"/>
    <w:rsid w:val="00CA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D5"/>
    <w:pPr>
      <w:spacing w:after="160" w:line="360" w:lineRule="auto"/>
      <w:jc w:val="left"/>
    </w:pPr>
    <w:rPr>
      <w:rFonts w:ascii="Times New Roman" w:eastAsia="Calibri" w:hAnsi="Times New Roman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5D5"/>
    <w:pPr>
      <w:keepNext/>
      <w:spacing w:before="120" w:after="120" w:line="240" w:lineRule="auto"/>
      <w:jc w:val="center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5D5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CA35D5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CA35D5"/>
    <w:rPr>
      <w:rFonts w:ascii="Times New Roman" w:eastAsia="Calibri" w:hAnsi="Times New Roman" w:cs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CA35D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CA35D5"/>
    <w:rPr>
      <w:rFonts w:ascii="Times New Roman" w:eastAsia="Times New Roman" w:hAnsi="Times New Roman" w:cs="Times New Roman"/>
      <w:sz w:val="24"/>
      <w:szCs w:val="24"/>
      <w:lang/>
    </w:rPr>
  </w:style>
  <w:style w:type="paragraph" w:styleId="TOC1">
    <w:name w:val="toc 1"/>
    <w:basedOn w:val="Normal"/>
    <w:next w:val="Normal"/>
    <w:autoRedefine/>
    <w:uiPriority w:val="39"/>
    <w:unhideWhenUsed/>
    <w:rsid w:val="00CA35D5"/>
    <w:pPr>
      <w:tabs>
        <w:tab w:val="left" w:leader="dot" w:pos="6804"/>
        <w:tab w:val="left" w:pos="7088"/>
      </w:tabs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2022-04-13T07:04:00Z</dcterms:created>
  <dcterms:modified xsi:type="dcterms:W3CDTF">2022-04-13T07:05:00Z</dcterms:modified>
</cp:coreProperties>
</file>