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07" w:rsidRDefault="00743F07" w:rsidP="00743F07">
      <w:pPr>
        <w:pStyle w:val="normal0"/>
        <w:pBdr>
          <w:top w:val="nil"/>
          <w:left w:val="nil"/>
          <w:bottom w:val="nil"/>
          <w:right w:val="nil"/>
          <w:between w:val="nil"/>
        </w:pBdr>
        <w:ind w:right="-3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KATA PENGANTAR</w:t>
      </w: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1379220</wp:posOffset>
            </wp:positionH>
            <wp:positionV relativeFrom="paragraph">
              <wp:posOffset>311150</wp:posOffset>
            </wp:positionV>
            <wp:extent cx="2276475" cy="333375"/>
            <wp:effectExtent l="0" t="0" r="0" b="0"/>
            <wp:wrapNone/>
            <wp:docPr id="9" name="image2.png" descr="bismillah-png-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ismillah-png-1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43F07" w:rsidRDefault="00743F07" w:rsidP="00743F07">
      <w:pPr>
        <w:pStyle w:val="normal0"/>
        <w:ind w:right="-30"/>
        <w:rPr>
          <w:sz w:val="28"/>
          <w:szCs w:val="28"/>
        </w:rPr>
      </w:pPr>
    </w:p>
    <w:p w:rsidR="00743F07" w:rsidRDefault="00743F07" w:rsidP="00743F07">
      <w:pPr>
        <w:pStyle w:val="normal0"/>
        <w:ind w:right="-30"/>
        <w:jc w:val="right"/>
        <w:rPr>
          <w:sz w:val="28"/>
          <w:szCs w:val="28"/>
        </w:rPr>
      </w:pPr>
      <w:r>
        <w:rPr>
          <w:sz w:val="28"/>
          <w:szCs w:val="28"/>
          <w:rtl/>
        </w:rPr>
        <w:t>يَا أَيُّهَا الَّذِينَ آمَنُوا هَلْ أَدُلُّكُمْ عَلَى تِجَارَةٍ تُنْجِيكُمْ مِنْ عَذَابٍ أَلِيمٍ (10 تُؤْمِنُونَ بِاللَّهِ وَرَسُولِهِ وَتُجَاهِدُونَ فِي سَبِيلِ اللَّهِ بِأَمْوَالِكُمْ وَأَنْفُسِكُمْ ذَلِكُمْ خَيْرٌ لَكُمْ إِنْ كُنْتُمْ تَعْلَمُون</w:t>
      </w:r>
      <w:r>
        <w:rPr>
          <w:sz w:val="28"/>
          <w:szCs w:val="28"/>
        </w:rPr>
        <w:t>َ (11</w:t>
      </w:r>
    </w:p>
    <w:p w:rsidR="00743F07" w:rsidRDefault="00743F07" w:rsidP="00743F07">
      <w:pPr>
        <w:pStyle w:val="normal0"/>
        <w:spacing w:line="240" w:lineRule="auto"/>
        <w:ind w:left="994" w:right="-30" w:hanging="994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Artinya</w:t>
      </w:r>
      <w:proofErr w:type="spellEnd"/>
      <w:r>
        <w:rPr>
          <w:sz w:val="24"/>
          <w:szCs w:val="24"/>
        </w:rPr>
        <w:t xml:space="preserve"> :</w:t>
      </w:r>
      <w:r>
        <w:rPr>
          <w:i/>
          <w:sz w:val="24"/>
          <w:szCs w:val="24"/>
        </w:rPr>
        <w:t>“</w:t>
      </w:r>
      <w:proofErr w:type="spellStart"/>
      <w:proofErr w:type="gramEnd"/>
      <w:r>
        <w:rPr>
          <w:i/>
          <w:sz w:val="24"/>
          <w:szCs w:val="24"/>
        </w:rPr>
        <w:t>Hai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orang-orang</w:t>
      </w:r>
      <w:proofErr w:type="spellEnd"/>
      <w:r>
        <w:rPr>
          <w:i/>
          <w:sz w:val="24"/>
          <w:szCs w:val="24"/>
        </w:rPr>
        <w:t xml:space="preserve"> yang </w:t>
      </w:r>
      <w:proofErr w:type="spellStart"/>
      <w:r>
        <w:rPr>
          <w:i/>
          <w:sz w:val="24"/>
          <w:szCs w:val="24"/>
        </w:rPr>
        <w:t>beriman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sukakah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kamu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aku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tunjukkan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suatu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perniagaan</w:t>
      </w:r>
      <w:proofErr w:type="spellEnd"/>
      <w:r>
        <w:rPr>
          <w:i/>
          <w:sz w:val="24"/>
          <w:szCs w:val="24"/>
        </w:rPr>
        <w:t xml:space="preserve"> yang </w:t>
      </w:r>
      <w:proofErr w:type="spellStart"/>
      <w:r>
        <w:rPr>
          <w:i/>
          <w:sz w:val="24"/>
          <w:szCs w:val="24"/>
        </w:rPr>
        <w:t>dapat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menyelamatkan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kamu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dari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azab</w:t>
      </w:r>
      <w:proofErr w:type="spellEnd"/>
      <w:r>
        <w:rPr>
          <w:i/>
          <w:sz w:val="24"/>
          <w:szCs w:val="24"/>
        </w:rPr>
        <w:t xml:space="preserve"> yang </w:t>
      </w:r>
      <w:proofErr w:type="spellStart"/>
      <w:r>
        <w:rPr>
          <w:i/>
          <w:sz w:val="24"/>
          <w:szCs w:val="24"/>
        </w:rPr>
        <w:t>pedih</w:t>
      </w:r>
      <w:proofErr w:type="spellEnd"/>
      <w:r>
        <w:rPr>
          <w:i/>
          <w:sz w:val="24"/>
          <w:szCs w:val="24"/>
        </w:rPr>
        <w:t xml:space="preserve">? </w:t>
      </w:r>
      <w:proofErr w:type="gramStart"/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Yaitu</w:t>
      </w:r>
      <w:proofErr w:type="spellEnd"/>
      <w:r>
        <w:rPr>
          <w:i/>
          <w:sz w:val="24"/>
          <w:szCs w:val="24"/>
        </w:rPr>
        <w:t xml:space="preserve">) </w:t>
      </w:r>
      <w:proofErr w:type="spellStart"/>
      <w:r>
        <w:rPr>
          <w:i/>
          <w:sz w:val="24"/>
          <w:szCs w:val="24"/>
        </w:rPr>
        <w:t>kamu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beriman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kepada</w:t>
      </w:r>
      <w:proofErr w:type="spellEnd"/>
      <w:r>
        <w:rPr>
          <w:i/>
          <w:sz w:val="24"/>
          <w:szCs w:val="24"/>
        </w:rPr>
        <w:t xml:space="preserve"> Allah </w:t>
      </w:r>
      <w:proofErr w:type="spellStart"/>
      <w:r>
        <w:rPr>
          <w:i/>
          <w:sz w:val="24"/>
          <w:szCs w:val="24"/>
        </w:rPr>
        <w:t>dan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Rasul-Nya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berjihad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jalan</w:t>
      </w:r>
      <w:proofErr w:type="spellEnd"/>
      <w:r>
        <w:rPr>
          <w:i/>
          <w:sz w:val="24"/>
          <w:szCs w:val="24"/>
        </w:rPr>
        <w:t xml:space="preserve"> Allah </w:t>
      </w:r>
      <w:proofErr w:type="spellStart"/>
      <w:r>
        <w:rPr>
          <w:i/>
          <w:sz w:val="24"/>
          <w:szCs w:val="24"/>
        </w:rPr>
        <w:t>dengan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harta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jiwamu</w:t>
      </w:r>
      <w:proofErr w:type="spellEnd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Itulah</w:t>
      </w:r>
      <w:proofErr w:type="spellEnd"/>
      <w:r>
        <w:rPr>
          <w:i/>
          <w:sz w:val="24"/>
          <w:szCs w:val="24"/>
        </w:rPr>
        <w:t xml:space="preserve"> yang </w:t>
      </w:r>
      <w:proofErr w:type="spellStart"/>
      <w:r>
        <w:rPr>
          <w:i/>
          <w:sz w:val="24"/>
          <w:szCs w:val="24"/>
        </w:rPr>
        <w:t>lebih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baik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bagi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kamu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jika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kamu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mengetahuinya</w:t>
      </w:r>
      <w:proofErr w:type="spellEnd"/>
      <w:r>
        <w:rPr>
          <w:i/>
          <w:sz w:val="24"/>
          <w:szCs w:val="24"/>
        </w:rPr>
        <w:t>’’(</w:t>
      </w:r>
      <w:proofErr w:type="gramEnd"/>
      <w:r>
        <w:rPr>
          <w:i/>
          <w:sz w:val="24"/>
          <w:szCs w:val="24"/>
        </w:rPr>
        <w:t>As-</w:t>
      </w:r>
      <w:proofErr w:type="spellStart"/>
      <w:r>
        <w:rPr>
          <w:i/>
          <w:sz w:val="24"/>
          <w:szCs w:val="24"/>
        </w:rPr>
        <w:t>Saff</w:t>
      </w:r>
      <w:proofErr w:type="spellEnd"/>
      <w:r>
        <w:rPr>
          <w:i/>
          <w:sz w:val="24"/>
          <w:szCs w:val="24"/>
        </w:rPr>
        <w:t xml:space="preserve"> 10-11)</w:t>
      </w:r>
    </w:p>
    <w:p w:rsidR="00743F07" w:rsidRDefault="00743F07" w:rsidP="00743F07">
      <w:pPr>
        <w:pStyle w:val="normal0"/>
        <w:ind w:right="-30"/>
        <w:rPr>
          <w:sz w:val="24"/>
          <w:szCs w:val="24"/>
        </w:rPr>
      </w:pPr>
    </w:p>
    <w:p w:rsidR="00743F07" w:rsidRDefault="00743F07" w:rsidP="00743F07">
      <w:pPr>
        <w:pStyle w:val="normal0"/>
        <w:ind w:right="-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memanjatkan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syukur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kehadirat</w:t>
      </w:r>
      <w:proofErr w:type="spellEnd"/>
      <w:r>
        <w:rPr>
          <w:sz w:val="24"/>
          <w:szCs w:val="24"/>
        </w:rPr>
        <w:t xml:space="preserve"> Allah SWT,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limpahan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rahmat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karunia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ridho-Nya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menyelesaikan</w:t>
      </w:r>
      <w:proofErr w:type="spellEnd"/>
      <w:r>
        <w:rPr>
          <w:sz w:val="24"/>
          <w:szCs w:val="24"/>
        </w:rPr>
        <w:t xml:space="preserve"> proposal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waktu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ditentukan.Proposal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ditulis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berjudul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’’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Gaya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Kepemimpinan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Demokratis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Semangat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Karyawan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PT.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Indomarco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Prismatama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Cabang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Medan’’</w:t>
      </w:r>
    </w:p>
    <w:p w:rsidR="00743F07" w:rsidRDefault="00743F07" w:rsidP="00743F07">
      <w:pPr>
        <w:pStyle w:val="normal0"/>
        <w:ind w:right="-3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sumbangsih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terbungkus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43F07" w:rsidRDefault="00743F07" w:rsidP="00743F0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Medan, </w:t>
      </w:r>
      <w:proofErr w:type="spellStart"/>
      <w:r>
        <w:rPr>
          <w:color w:val="000000"/>
          <w:sz w:val="24"/>
          <w:szCs w:val="24"/>
        </w:rPr>
        <w:t>Februari</w:t>
      </w:r>
      <w:proofErr w:type="spellEnd"/>
      <w:r>
        <w:rPr>
          <w:color w:val="000000"/>
          <w:sz w:val="24"/>
          <w:szCs w:val="24"/>
        </w:rPr>
        <w:t>, 2020</w:t>
      </w:r>
    </w:p>
    <w:p w:rsidR="00743F07" w:rsidRDefault="00743F07" w:rsidP="00743F0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Peneliti</w:t>
      </w:r>
      <w:proofErr w:type="spellEnd"/>
      <w:r>
        <w:rPr>
          <w:color w:val="000000"/>
          <w:sz w:val="24"/>
          <w:szCs w:val="24"/>
        </w:rPr>
        <w:t>,</w:t>
      </w:r>
    </w:p>
    <w:p w:rsidR="00743F07" w:rsidRDefault="00743F07" w:rsidP="00743F07">
      <w:pPr>
        <w:pStyle w:val="normal0"/>
        <w:pBdr>
          <w:top w:val="nil"/>
          <w:left w:val="nil"/>
          <w:bottom w:val="nil"/>
          <w:right w:val="nil"/>
          <w:between w:val="nil"/>
        </w:pBdr>
        <w:ind w:right="-3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743F07" w:rsidRDefault="00743F07" w:rsidP="00743F0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proofErr w:type="spellStart"/>
      <w:r>
        <w:rPr>
          <w:b/>
          <w:color w:val="000000"/>
          <w:sz w:val="24"/>
          <w:szCs w:val="24"/>
        </w:rPr>
        <w:t>Sofya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Hutagalung</w:t>
      </w:r>
      <w:proofErr w:type="spellEnd"/>
    </w:p>
    <w:p w:rsidR="00743F07" w:rsidRDefault="00743F07" w:rsidP="00743F0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163114508</w:t>
      </w:r>
    </w:p>
    <w:p w:rsidR="00743F07" w:rsidRDefault="00743F07" w:rsidP="00743F07">
      <w:pPr>
        <w:pStyle w:val="normal0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DAFTAR ISI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right="-3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Halaman</w:t>
      </w:r>
      <w:proofErr w:type="spellEnd"/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right="-3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KATA  PENGANTAR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right="-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ii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right="-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proofErr w:type="gramEnd"/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right="-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v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right="-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567" w:right="-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567" w:right="-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567" w:right="-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567" w:right="-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567" w:right="-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567" w:right="-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8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567" w:right="-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AnggapanDasar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9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567" w:right="-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9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right="-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10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567" w:right="-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Demokrasi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10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567" w:right="-30" w:firstLine="4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Ciri-Ciri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gaya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Demokrasi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12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567" w:right="-30" w:firstLine="4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Demokrasi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14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567" w:right="-30" w:firstLine="4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Gaya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15</w:t>
      </w:r>
    </w:p>
    <w:p w:rsidR="00743F07" w:rsidRDefault="00743F07" w:rsidP="00743F07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7371"/>
        </w:tabs>
        <w:spacing w:line="360" w:lineRule="auto"/>
        <w:ind w:left="990" w:right="-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Pengertian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Semangat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1710" w:right="-3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18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990" w:right="-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2.2.2Indikator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21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630" w:right="-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PenelitianTerdahulu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22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630" w:right="-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25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right="-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26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540" w:right="-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26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540" w:right="-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27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900" w:right="-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27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900" w:right="-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3.2.2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27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540" w:right="-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27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900" w:right="-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27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900" w:right="-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28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540" w:right="-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28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540" w:right="-3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28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540" w:right="-3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30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630" w:right="-3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32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900" w:right="-3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32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900" w:right="-30" w:hanging="3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32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540" w:right="-3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.33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540" w:right="-3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Hipotesisi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.34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540" w:right="-3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.35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540" w:right="-3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36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540" w:right="-3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Reabilitas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37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right="-3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right="-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BAB IV HASIL DAN PEMBAHASAN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36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540" w:right="-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36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900" w:right="-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Indomarco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Prismatama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36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900" w:right="-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37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900" w:right="-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Indomarco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Prismatama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37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900" w:right="-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4.1.4 Logo PT.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Indomarco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Prismatama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40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900" w:right="-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40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900" w:right="-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900" w:right="-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44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900" w:right="-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45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900" w:right="-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58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900" w:right="-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62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900" w:right="-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63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900" w:right="-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64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540" w:right="-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65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right="-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BAB V KESIMPULAN DAN SARAN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68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540" w:right="-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68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540" w:right="-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 Saran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69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right="-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70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right="-3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DAFTAR TABEL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right="-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2.3.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16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right="-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3.2.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20</w:t>
      </w: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66" w:right="-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3F07" w:rsidRDefault="00743F07" w:rsidP="00743F07">
      <w:pPr>
        <w:pStyle w:val="normal0"/>
        <w:tabs>
          <w:tab w:val="right" w:leader="dot" w:pos="7371"/>
        </w:tabs>
        <w:spacing w:line="360" w:lineRule="auto"/>
        <w:ind w:left="66" w:right="-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3F07" w:rsidRDefault="00743F07" w:rsidP="00743F07">
      <w:pPr>
        <w:pStyle w:val="normal0"/>
        <w:spacing w:line="360" w:lineRule="auto"/>
        <w:ind w:right="-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F07" w:rsidRDefault="00743F07" w:rsidP="00743F0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40" w:right="-30" w:firstLine="1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3F07" w:rsidRDefault="00743F07" w:rsidP="00743F07">
      <w:pPr>
        <w:pStyle w:val="normal0"/>
        <w:spacing w:line="360" w:lineRule="auto"/>
        <w:ind w:right="-3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</w:p>
    <w:p w:rsidR="00743F07" w:rsidRDefault="00743F07" w:rsidP="00743F07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right="-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DAFTAR GAMBAR</w:t>
      </w:r>
    </w:p>
    <w:p w:rsidR="00743F07" w:rsidRDefault="00743F07" w:rsidP="00743F07">
      <w:pPr>
        <w:pStyle w:val="normal0"/>
        <w:tabs>
          <w:tab w:val="left" w:pos="7655"/>
        </w:tabs>
        <w:ind w:right="-30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Kerangka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Konseptual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</w:t>
      </w:r>
    </w:p>
    <w:sectPr w:rsidR="00743F07" w:rsidSect="00743F0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37F30"/>
    <w:multiLevelType w:val="multilevel"/>
    <w:tmpl w:val="4D98467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3F07"/>
    <w:rsid w:val="004C421B"/>
    <w:rsid w:val="0074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F07"/>
    <w:pPr>
      <w:jc w:val="both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43F07"/>
    <w:pPr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490</Words>
  <Characters>2796</Characters>
  <Application>Microsoft Office Word</Application>
  <DocSecurity>0</DocSecurity>
  <Lines>23</Lines>
  <Paragraphs>6</Paragraphs>
  <ScaleCrop>false</ScaleCrop>
  <Company>Grizli777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2022-03-22T05:31:00Z</dcterms:created>
  <dcterms:modified xsi:type="dcterms:W3CDTF">2022-03-22T05:31:00Z</dcterms:modified>
</cp:coreProperties>
</file>