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EA" w:rsidRDefault="00F26A8A" w:rsidP="00BC7BEA">
      <w:pPr>
        <w:spacing w:line="240" w:lineRule="auto"/>
        <w:jc w:val="center"/>
        <w:rPr>
          <w:rFonts w:ascii="Times New Roman" w:hAnsi="Times New Roman" w:cs="Times New Roman"/>
          <w:b/>
          <w:sz w:val="24"/>
          <w:szCs w:val="24"/>
        </w:rPr>
      </w:pPr>
      <w:r w:rsidRPr="005A0B1A">
        <w:rPr>
          <w:noProof/>
        </w:rPr>
        <w:drawing>
          <wp:anchor distT="0" distB="0" distL="114300" distR="114300" simplePos="0" relativeHeight="251678720" behindDoc="0" locked="0" layoutInCell="1" allowOverlap="1">
            <wp:simplePos x="0" y="0"/>
            <wp:positionH relativeFrom="column">
              <wp:posOffset>4794250</wp:posOffset>
            </wp:positionH>
            <wp:positionV relativeFrom="paragraph">
              <wp:posOffset>-1111250</wp:posOffset>
            </wp:positionV>
            <wp:extent cx="581025" cy="523875"/>
            <wp:effectExtent l="0" t="0" r="9525" b="9525"/>
            <wp:wrapNone/>
            <wp:docPr id="11" name="Picture 11" descr="C:\Users\WIN7\Pictures\NO\Untitle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ictures\NO\Untitle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23875"/>
                    </a:xfrm>
                    <a:prstGeom prst="rect">
                      <a:avLst/>
                    </a:prstGeom>
                    <a:noFill/>
                    <a:ln>
                      <a:noFill/>
                    </a:ln>
                  </pic:spPr>
                </pic:pic>
              </a:graphicData>
            </a:graphic>
          </wp:anchor>
        </w:drawing>
      </w:r>
      <w:r w:rsidR="00811805">
        <w:rPr>
          <w:rFonts w:ascii="Times New Roman" w:hAnsi="Times New Roman" w:cs="Times New Roman"/>
          <w:b/>
          <w:sz w:val="24"/>
          <w:szCs w:val="24"/>
          <w:lang w:val="id-ID"/>
        </w:rPr>
        <w:t xml:space="preserve"> </w:t>
      </w:r>
      <w:r w:rsidR="00683243" w:rsidRPr="00683243">
        <w:rPr>
          <w:rFonts w:ascii="Times New Roman" w:hAnsi="Times New Roman" w:cs="Times New Roman"/>
          <w:b/>
          <w:sz w:val="24"/>
          <w:szCs w:val="24"/>
        </w:rPr>
        <w:t xml:space="preserve">FAKTOR-FAKTOR YANG MEMPENGARUHI </w:t>
      </w:r>
      <w:r w:rsidR="00F81078" w:rsidRPr="00F81078">
        <w:rPr>
          <w:rFonts w:ascii="Times New Roman" w:hAnsi="Times New Roman" w:cs="Times New Roman"/>
          <w:b/>
          <w:i/>
          <w:sz w:val="24"/>
          <w:szCs w:val="24"/>
        </w:rPr>
        <w:t>AUDITOR SWITCHING</w:t>
      </w:r>
      <w:r w:rsidR="00B1567C" w:rsidRPr="00B1567C">
        <w:rPr>
          <w:rFonts w:ascii="Times New Roman" w:hAnsi="Times New Roman" w:cs="Times New Roman"/>
          <w:b/>
          <w:i/>
          <w:sz w:val="24"/>
          <w:szCs w:val="24"/>
        </w:rPr>
        <w:t xml:space="preserve"> </w:t>
      </w:r>
      <w:r w:rsidR="00683243" w:rsidRPr="00683243">
        <w:rPr>
          <w:rFonts w:ascii="Times New Roman" w:hAnsi="Times New Roman" w:cs="Times New Roman"/>
          <w:b/>
          <w:sz w:val="24"/>
          <w:szCs w:val="24"/>
        </w:rPr>
        <w:t xml:space="preserve"> </w:t>
      </w:r>
      <w:r w:rsidR="00BC7BEA">
        <w:rPr>
          <w:rFonts w:ascii="Times New Roman" w:hAnsi="Times New Roman" w:cs="Times New Roman"/>
          <w:b/>
          <w:sz w:val="24"/>
          <w:szCs w:val="24"/>
        </w:rPr>
        <w:t xml:space="preserve">PADA </w:t>
      </w:r>
      <w:r w:rsidR="00683243" w:rsidRPr="00683243">
        <w:rPr>
          <w:rFonts w:ascii="Times New Roman" w:hAnsi="Times New Roman" w:cs="Times New Roman"/>
          <w:b/>
          <w:sz w:val="24"/>
          <w:szCs w:val="24"/>
        </w:rPr>
        <w:t xml:space="preserve">PERUSAHAAN MANUFAKTUR YANG TERDAFTAR </w:t>
      </w:r>
    </w:p>
    <w:p w:rsidR="00B0562C" w:rsidRDefault="00683243" w:rsidP="00BC7BEA">
      <w:pPr>
        <w:spacing w:line="240" w:lineRule="auto"/>
        <w:jc w:val="center"/>
        <w:rPr>
          <w:rFonts w:ascii="Times New Roman" w:hAnsi="Times New Roman" w:cs="Times New Roman"/>
          <w:b/>
          <w:sz w:val="24"/>
          <w:szCs w:val="24"/>
        </w:rPr>
      </w:pPr>
      <w:r w:rsidRPr="00683243">
        <w:rPr>
          <w:rFonts w:ascii="Times New Roman" w:hAnsi="Times New Roman" w:cs="Times New Roman"/>
          <w:b/>
          <w:sz w:val="24"/>
          <w:szCs w:val="24"/>
        </w:rPr>
        <w:t xml:space="preserve">DI BURSA EFEK INDONESIA </w:t>
      </w:r>
    </w:p>
    <w:p w:rsidR="00C0493D"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p>
    <w:p w:rsidR="00BC7BEA" w:rsidRDefault="00BC7BEA" w:rsidP="00C0493D">
      <w:pPr>
        <w:spacing w:line="240" w:lineRule="auto"/>
        <w:jc w:val="center"/>
        <w:rPr>
          <w:rFonts w:asciiTheme="majorBidi" w:hAnsiTheme="majorBidi" w:cstheme="majorBidi"/>
          <w:b/>
          <w:bCs/>
          <w:sz w:val="24"/>
          <w:szCs w:val="24"/>
        </w:rPr>
      </w:pPr>
    </w:p>
    <w:p w:rsidR="00BC7BEA" w:rsidRDefault="00BC7BEA" w:rsidP="00C0493D">
      <w:pPr>
        <w:spacing w:line="240" w:lineRule="auto"/>
        <w:jc w:val="center"/>
        <w:rPr>
          <w:rFonts w:asciiTheme="majorBidi" w:hAnsiTheme="majorBidi" w:cstheme="majorBidi"/>
          <w:b/>
          <w:bCs/>
          <w:sz w:val="24"/>
          <w:szCs w:val="24"/>
        </w:rPr>
      </w:pPr>
    </w:p>
    <w:p w:rsidR="00C0493D" w:rsidRPr="00242026" w:rsidRDefault="00D35D2A" w:rsidP="00C0493D">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SKRIPSI</w:t>
      </w:r>
    </w:p>
    <w:p w:rsidR="00C0493D" w:rsidRPr="007508B0" w:rsidRDefault="00C0493D" w:rsidP="00C0493D">
      <w:pPr>
        <w:spacing w:line="240" w:lineRule="auto"/>
        <w:rPr>
          <w:rFonts w:asciiTheme="majorBidi" w:hAnsiTheme="majorBidi" w:cstheme="majorBidi"/>
          <w:b/>
          <w:bCs/>
          <w:noProof/>
          <w:sz w:val="28"/>
          <w:szCs w:val="28"/>
          <w:lang w:eastAsia="id-ID"/>
        </w:rPr>
      </w:pPr>
    </w:p>
    <w:p w:rsidR="00C0493D" w:rsidRPr="007508B0" w:rsidRDefault="00C0493D" w:rsidP="00C0493D">
      <w:pPr>
        <w:spacing w:line="240" w:lineRule="auto"/>
        <w:rPr>
          <w:rFonts w:asciiTheme="majorBidi" w:hAnsiTheme="majorBidi" w:cstheme="majorBidi"/>
          <w:b/>
          <w:bCs/>
          <w:noProof/>
          <w:sz w:val="28"/>
          <w:szCs w:val="28"/>
          <w:lang w:eastAsia="id-ID"/>
        </w:rPr>
      </w:pPr>
    </w:p>
    <w:p w:rsidR="00683243" w:rsidRDefault="00683243" w:rsidP="00C0493D">
      <w:pPr>
        <w:tabs>
          <w:tab w:val="left" w:pos="3045"/>
        </w:tabs>
        <w:spacing w:line="240" w:lineRule="auto"/>
        <w:rPr>
          <w:rFonts w:ascii="Times New Roman" w:hAnsi="Times New Roman" w:cs="Times New Roman"/>
          <w:sz w:val="24"/>
          <w:szCs w:val="24"/>
        </w:rPr>
      </w:pPr>
    </w:p>
    <w:p w:rsidR="00683243" w:rsidRDefault="00683243" w:rsidP="00C0493D">
      <w:pPr>
        <w:tabs>
          <w:tab w:val="left" w:pos="3045"/>
        </w:tabs>
        <w:spacing w:line="240" w:lineRule="auto"/>
        <w:rPr>
          <w:rFonts w:ascii="Times New Roman" w:hAnsi="Times New Roman" w:cs="Times New Roman"/>
          <w:sz w:val="24"/>
          <w:szCs w:val="24"/>
        </w:rPr>
      </w:pPr>
    </w:p>
    <w:p w:rsidR="00C0493D" w:rsidRPr="007508B0" w:rsidRDefault="00C0493D" w:rsidP="00C0493D">
      <w:pPr>
        <w:tabs>
          <w:tab w:val="left" w:pos="3045"/>
        </w:tabs>
        <w:spacing w:line="240" w:lineRule="auto"/>
        <w:rPr>
          <w:rFonts w:asciiTheme="majorBidi" w:hAnsiTheme="majorBidi" w:cstheme="majorBidi"/>
          <w:b/>
          <w:bCs/>
          <w:noProof/>
          <w:sz w:val="28"/>
          <w:szCs w:val="28"/>
          <w:lang w:eastAsia="id-ID"/>
        </w:rPr>
      </w:pPr>
      <w:r>
        <w:rPr>
          <w:rFonts w:asciiTheme="majorBidi" w:hAnsiTheme="majorBidi" w:cstheme="majorBidi"/>
          <w:b/>
          <w:bCs/>
          <w:noProof/>
          <w:sz w:val="28"/>
          <w:szCs w:val="28"/>
        </w:rPr>
        <w:drawing>
          <wp:anchor distT="0" distB="0" distL="114300" distR="114300" simplePos="0" relativeHeight="251674624" behindDoc="1" locked="0" layoutInCell="1" allowOverlap="1" wp14:anchorId="0E0EA1BA" wp14:editId="625F22DA">
            <wp:simplePos x="0" y="0"/>
            <wp:positionH relativeFrom="column">
              <wp:posOffset>1588770</wp:posOffset>
            </wp:positionH>
            <wp:positionV relativeFrom="paragraph">
              <wp:posOffset>181610</wp:posOffset>
            </wp:positionV>
            <wp:extent cx="1800225" cy="1800225"/>
            <wp:effectExtent l="19050" t="0" r="9525" b="0"/>
            <wp:wrapNone/>
            <wp:docPr id="2" name="Picture 1" descr="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y-Copy1.jpg"/>
                    <pic:cNvPicPr/>
                  </pic:nvPicPr>
                  <pic:blipFill>
                    <a:blip r:embed="rId8" cstate="print"/>
                    <a:stretch>
                      <a:fillRect/>
                    </a:stretch>
                  </pic:blipFill>
                  <pic:spPr>
                    <a:xfrm>
                      <a:off x="0" y="0"/>
                      <a:ext cx="1800225" cy="1800225"/>
                    </a:xfrm>
                    <a:prstGeom prst="rect">
                      <a:avLst/>
                    </a:prstGeom>
                  </pic:spPr>
                </pic:pic>
              </a:graphicData>
            </a:graphic>
          </wp:anchor>
        </w:drawing>
      </w:r>
      <w:r>
        <w:rPr>
          <w:rFonts w:asciiTheme="majorBidi" w:hAnsiTheme="majorBidi" w:cstheme="majorBidi"/>
          <w:b/>
          <w:bCs/>
          <w:noProof/>
          <w:sz w:val="28"/>
          <w:szCs w:val="28"/>
          <w:lang w:eastAsia="id-ID"/>
        </w:rPr>
        <w:tab/>
      </w:r>
    </w:p>
    <w:p w:rsidR="00C0493D" w:rsidRDefault="00C0493D" w:rsidP="00C0493D">
      <w:pPr>
        <w:spacing w:line="240" w:lineRule="auto"/>
        <w:rPr>
          <w:rFonts w:asciiTheme="majorBidi" w:hAnsiTheme="majorBidi" w:cstheme="majorBidi"/>
          <w:b/>
          <w:bCs/>
          <w:noProof/>
          <w:sz w:val="28"/>
          <w:szCs w:val="28"/>
          <w:lang w:eastAsia="id-ID"/>
        </w:rPr>
      </w:pPr>
    </w:p>
    <w:p w:rsidR="00C0493D" w:rsidRDefault="00C0493D" w:rsidP="00C0493D">
      <w:pPr>
        <w:spacing w:line="240" w:lineRule="auto"/>
        <w:rPr>
          <w:rFonts w:asciiTheme="majorBidi" w:hAnsiTheme="majorBidi" w:cstheme="majorBidi"/>
          <w:b/>
          <w:bCs/>
          <w:noProof/>
          <w:sz w:val="28"/>
          <w:szCs w:val="28"/>
          <w:lang w:eastAsia="id-ID"/>
        </w:rPr>
      </w:pPr>
    </w:p>
    <w:p w:rsidR="00C0493D" w:rsidRDefault="00C0493D" w:rsidP="00C0493D">
      <w:pPr>
        <w:spacing w:line="240" w:lineRule="auto"/>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Oleh :</w:t>
      </w:r>
    </w:p>
    <w:p w:rsidR="00C0493D" w:rsidRPr="00E31306" w:rsidRDefault="00C0493D" w:rsidP="00C0493D">
      <w:pPr>
        <w:spacing w:line="240" w:lineRule="auto"/>
        <w:jc w:val="center"/>
        <w:rPr>
          <w:rFonts w:asciiTheme="majorBidi" w:hAnsiTheme="majorBidi" w:cstheme="majorBidi"/>
          <w:b/>
          <w:bCs/>
          <w:sz w:val="24"/>
          <w:szCs w:val="24"/>
        </w:rPr>
      </w:pPr>
    </w:p>
    <w:p w:rsidR="00C0493D" w:rsidRDefault="00C0493D" w:rsidP="00C0493D">
      <w:pPr>
        <w:spacing w:line="240" w:lineRule="auto"/>
        <w:jc w:val="center"/>
        <w:rPr>
          <w:rFonts w:asciiTheme="majorBidi" w:hAnsiTheme="majorBidi" w:cstheme="majorBidi"/>
          <w:b/>
          <w:bCs/>
          <w:sz w:val="24"/>
          <w:szCs w:val="24"/>
          <w:u w:val="single"/>
        </w:rPr>
      </w:pPr>
    </w:p>
    <w:p w:rsidR="00C0493D" w:rsidRPr="00623484" w:rsidRDefault="00683243" w:rsidP="00C0493D">
      <w:pPr>
        <w:spacing w:line="240" w:lineRule="auto"/>
        <w:jc w:val="center"/>
        <w:rPr>
          <w:u w:val="single"/>
        </w:rPr>
      </w:pPr>
      <w:r>
        <w:rPr>
          <w:rFonts w:ascii="Times New Roman" w:hAnsi="Times New Roman"/>
          <w:b/>
          <w:sz w:val="24"/>
          <w:szCs w:val="24"/>
          <w:u w:val="single"/>
        </w:rPr>
        <w:t>NETTY HERAWATY</w:t>
      </w:r>
    </w:p>
    <w:p w:rsidR="00C0493D" w:rsidRPr="00856499" w:rsidRDefault="00683243" w:rsidP="00C0493D">
      <w:pPr>
        <w:spacing w:line="240" w:lineRule="auto"/>
        <w:jc w:val="center"/>
        <w:rPr>
          <w:rFonts w:asciiTheme="majorBidi" w:hAnsiTheme="majorBidi" w:cstheme="majorBidi"/>
          <w:b/>
          <w:bCs/>
          <w:noProof/>
          <w:sz w:val="28"/>
          <w:szCs w:val="28"/>
          <w:lang w:eastAsia="id-ID"/>
        </w:rPr>
      </w:pPr>
      <w:r>
        <w:rPr>
          <w:rFonts w:ascii="Times New Roman" w:hAnsi="Times New Roman"/>
          <w:b/>
          <w:sz w:val="24"/>
          <w:szCs w:val="24"/>
        </w:rPr>
        <w:t>173214152</w:t>
      </w:r>
    </w:p>
    <w:p w:rsidR="00C0493D" w:rsidRDefault="00C0493D" w:rsidP="00C0493D">
      <w:pPr>
        <w:pStyle w:val="ListParagraph"/>
        <w:spacing w:line="240" w:lineRule="auto"/>
        <w:rPr>
          <w:rFonts w:asciiTheme="majorBidi" w:hAnsiTheme="majorBidi" w:cstheme="majorBidi"/>
          <w:b/>
          <w:bCs/>
          <w:noProof/>
          <w:sz w:val="28"/>
          <w:szCs w:val="28"/>
          <w:lang w:eastAsia="id-ID"/>
        </w:rPr>
      </w:pPr>
    </w:p>
    <w:p w:rsidR="00C0493D" w:rsidRDefault="00C0493D" w:rsidP="00C0493D">
      <w:pPr>
        <w:pStyle w:val="ListParagraph"/>
        <w:spacing w:line="240" w:lineRule="auto"/>
        <w:rPr>
          <w:rFonts w:asciiTheme="majorBidi" w:hAnsiTheme="majorBidi" w:cstheme="majorBidi"/>
          <w:b/>
          <w:bCs/>
          <w:noProof/>
          <w:sz w:val="28"/>
          <w:szCs w:val="28"/>
          <w:lang w:eastAsia="id-ID"/>
        </w:rPr>
      </w:pPr>
    </w:p>
    <w:p w:rsidR="00C0493D" w:rsidRDefault="00C0493D" w:rsidP="00C0493D">
      <w:pPr>
        <w:pStyle w:val="ListParagraph"/>
        <w:spacing w:line="240" w:lineRule="auto"/>
        <w:rPr>
          <w:rFonts w:asciiTheme="majorBidi" w:hAnsiTheme="majorBidi" w:cstheme="majorBidi"/>
          <w:b/>
          <w:bCs/>
          <w:noProof/>
          <w:sz w:val="28"/>
          <w:szCs w:val="28"/>
          <w:lang w:eastAsia="id-ID"/>
        </w:rPr>
      </w:pPr>
    </w:p>
    <w:p w:rsidR="00C0493D" w:rsidRDefault="00C0493D" w:rsidP="00C0493D">
      <w:pPr>
        <w:pStyle w:val="ListParagraph"/>
        <w:spacing w:line="240" w:lineRule="auto"/>
        <w:rPr>
          <w:rFonts w:asciiTheme="majorBidi" w:hAnsiTheme="majorBidi" w:cstheme="majorBidi"/>
          <w:b/>
          <w:bCs/>
          <w:noProof/>
          <w:sz w:val="28"/>
          <w:szCs w:val="28"/>
          <w:lang w:eastAsia="id-ID"/>
        </w:rPr>
      </w:pPr>
    </w:p>
    <w:p w:rsidR="00C0493D" w:rsidRDefault="00C0493D" w:rsidP="00C0493D">
      <w:pPr>
        <w:spacing w:line="240" w:lineRule="auto"/>
        <w:jc w:val="center"/>
        <w:rPr>
          <w:rFonts w:asciiTheme="majorBidi" w:hAnsiTheme="majorBidi" w:cstheme="majorBidi"/>
          <w:b/>
          <w:bCs/>
          <w:noProof/>
          <w:sz w:val="24"/>
          <w:szCs w:val="24"/>
          <w:lang w:eastAsia="id-ID"/>
        </w:rPr>
      </w:pPr>
    </w:p>
    <w:p w:rsidR="00F26A8A" w:rsidRDefault="00F26A8A" w:rsidP="00C0493D">
      <w:pPr>
        <w:spacing w:line="240" w:lineRule="auto"/>
        <w:jc w:val="center"/>
        <w:rPr>
          <w:rFonts w:asciiTheme="majorBidi" w:hAnsiTheme="majorBidi" w:cstheme="majorBidi"/>
          <w:b/>
          <w:bCs/>
          <w:noProof/>
          <w:sz w:val="24"/>
          <w:szCs w:val="24"/>
          <w:lang w:eastAsia="id-ID"/>
        </w:rPr>
      </w:pPr>
    </w:p>
    <w:p w:rsidR="00C0493D" w:rsidRDefault="00C0493D" w:rsidP="00C0493D">
      <w:pPr>
        <w:spacing w:line="240" w:lineRule="auto"/>
        <w:jc w:val="center"/>
        <w:rPr>
          <w:rFonts w:asciiTheme="majorBidi" w:hAnsiTheme="majorBidi" w:cstheme="majorBidi"/>
          <w:b/>
          <w:bCs/>
          <w:noProof/>
          <w:sz w:val="24"/>
          <w:szCs w:val="24"/>
          <w:lang w:eastAsia="id-ID"/>
        </w:rPr>
      </w:pPr>
    </w:p>
    <w:p w:rsidR="00C0493D" w:rsidRPr="00C76C11" w:rsidRDefault="00C0493D" w:rsidP="00C0493D">
      <w:pPr>
        <w:spacing w:line="240" w:lineRule="auto"/>
        <w:jc w:val="center"/>
        <w:rPr>
          <w:rFonts w:asciiTheme="majorBidi" w:hAnsiTheme="majorBidi" w:cstheme="majorBidi"/>
          <w:b/>
          <w:bCs/>
          <w:noProof/>
          <w:sz w:val="28"/>
          <w:szCs w:val="28"/>
          <w:lang w:eastAsia="id-ID"/>
        </w:rPr>
      </w:pPr>
      <w:r w:rsidRPr="00117DB5">
        <w:rPr>
          <w:rFonts w:asciiTheme="majorBidi" w:hAnsiTheme="majorBidi" w:cstheme="majorBidi"/>
          <w:b/>
          <w:bCs/>
          <w:noProof/>
          <w:sz w:val="24"/>
          <w:szCs w:val="24"/>
          <w:lang w:eastAsia="id-ID"/>
        </w:rPr>
        <w:t xml:space="preserve">PROGRAM STUDI </w:t>
      </w:r>
      <w:r>
        <w:rPr>
          <w:rFonts w:asciiTheme="majorBidi" w:hAnsiTheme="majorBidi" w:cstheme="majorBidi"/>
          <w:b/>
          <w:bCs/>
          <w:noProof/>
          <w:sz w:val="24"/>
          <w:szCs w:val="24"/>
          <w:lang w:eastAsia="id-ID"/>
        </w:rPr>
        <w:t>AKUNTANSI</w:t>
      </w:r>
    </w:p>
    <w:p w:rsidR="00C0493D" w:rsidRPr="00117DB5" w:rsidRDefault="00C0493D" w:rsidP="00C0493D">
      <w:pPr>
        <w:pStyle w:val="ListParagraph"/>
        <w:spacing w:line="240" w:lineRule="auto"/>
        <w:ind w:left="0"/>
        <w:jc w:val="center"/>
        <w:rPr>
          <w:rFonts w:asciiTheme="majorBidi" w:hAnsiTheme="majorBidi" w:cstheme="majorBidi"/>
          <w:b/>
          <w:bCs/>
          <w:noProof/>
          <w:sz w:val="24"/>
          <w:szCs w:val="24"/>
          <w:lang w:eastAsia="id-ID"/>
        </w:rPr>
      </w:pPr>
      <w:r w:rsidRPr="00117DB5">
        <w:rPr>
          <w:rFonts w:asciiTheme="majorBidi" w:hAnsiTheme="majorBidi" w:cstheme="majorBidi"/>
          <w:b/>
          <w:bCs/>
          <w:noProof/>
          <w:sz w:val="24"/>
          <w:szCs w:val="24"/>
          <w:lang w:eastAsia="id-ID"/>
        </w:rPr>
        <w:t>FAKULTAS EKONOMI</w:t>
      </w:r>
    </w:p>
    <w:p w:rsidR="00C0493D" w:rsidRPr="00117DB5" w:rsidRDefault="00C0493D" w:rsidP="00C0493D">
      <w:pPr>
        <w:pStyle w:val="ListParagraph"/>
        <w:spacing w:line="240" w:lineRule="auto"/>
        <w:ind w:left="0"/>
        <w:jc w:val="center"/>
        <w:rPr>
          <w:rFonts w:asciiTheme="majorBidi" w:hAnsiTheme="majorBidi" w:cstheme="majorBidi"/>
          <w:b/>
          <w:bCs/>
          <w:noProof/>
          <w:sz w:val="24"/>
          <w:szCs w:val="24"/>
          <w:lang w:eastAsia="id-ID"/>
        </w:rPr>
      </w:pPr>
      <w:r w:rsidRPr="00117DB5">
        <w:rPr>
          <w:rFonts w:asciiTheme="majorBidi" w:hAnsiTheme="majorBidi" w:cstheme="majorBidi"/>
          <w:b/>
          <w:bCs/>
          <w:noProof/>
          <w:sz w:val="24"/>
          <w:szCs w:val="24"/>
          <w:lang w:eastAsia="id-ID"/>
        </w:rPr>
        <w:t>UNIVERSITAS MUSLIM NUSANTARA AL WASHLIYAH</w:t>
      </w:r>
    </w:p>
    <w:p w:rsidR="00C0493D" w:rsidRPr="00117DB5" w:rsidRDefault="00C0493D" w:rsidP="00C0493D">
      <w:pPr>
        <w:pStyle w:val="ListParagraph"/>
        <w:spacing w:line="240" w:lineRule="auto"/>
        <w:ind w:left="0"/>
        <w:jc w:val="center"/>
        <w:rPr>
          <w:rFonts w:asciiTheme="majorBidi" w:hAnsiTheme="majorBidi" w:cstheme="majorBidi"/>
          <w:b/>
          <w:bCs/>
          <w:noProof/>
          <w:sz w:val="24"/>
          <w:szCs w:val="24"/>
          <w:lang w:eastAsia="id-ID"/>
        </w:rPr>
      </w:pPr>
      <w:r w:rsidRPr="00117DB5">
        <w:rPr>
          <w:rFonts w:asciiTheme="majorBidi" w:hAnsiTheme="majorBidi" w:cstheme="majorBidi"/>
          <w:b/>
          <w:bCs/>
          <w:noProof/>
          <w:sz w:val="24"/>
          <w:szCs w:val="24"/>
          <w:lang w:eastAsia="id-ID"/>
        </w:rPr>
        <w:t>MEDAN</w:t>
      </w:r>
    </w:p>
    <w:p w:rsidR="00C0493D" w:rsidRPr="007B13F7" w:rsidRDefault="00C0493D" w:rsidP="00C0493D">
      <w:pPr>
        <w:pStyle w:val="ListParagraph"/>
        <w:spacing w:line="240" w:lineRule="auto"/>
        <w:ind w:left="0"/>
        <w:jc w:val="center"/>
        <w:rPr>
          <w:rFonts w:asciiTheme="majorBidi" w:hAnsiTheme="majorBidi" w:cstheme="majorBidi"/>
          <w:b/>
          <w:bCs/>
          <w:noProof/>
          <w:sz w:val="24"/>
          <w:szCs w:val="24"/>
          <w:lang w:eastAsia="id-ID"/>
        </w:rPr>
      </w:pPr>
      <w:r>
        <w:rPr>
          <w:rFonts w:asciiTheme="majorBidi" w:hAnsiTheme="majorBidi" w:cstheme="majorBidi"/>
          <w:b/>
          <w:bCs/>
          <w:noProof/>
          <w:sz w:val="24"/>
          <w:szCs w:val="24"/>
          <w:lang w:eastAsia="id-ID"/>
        </w:rPr>
        <w:t>20</w:t>
      </w:r>
      <w:r w:rsidR="00F26A8A">
        <w:rPr>
          <w:rFonts w:asciiTheme="majorBidi" w:hAnsiTheme="majorBidi" w:cstheme="majorBidi"/>
          <w:b/>
          <w:bCs/>
          <w:noProof/>
          <w:sz w:val="24"/>
          <w:szCs w:val="24"/>
          <w:lang w:eastAsia="id-ID"/>
        </w:rPr>
        <w:t>21</w:t>
      </w:r>
    </w:p>
    <w:p w:rsidR="00C0493D" w:rsidRDefault="00C0493D" w:rsidP="00C0493D">
      <w:pPr>
        <w:jc w:val="center"/>
        <w:rPr>
          <w:rFonts w:ascii="Times New Roman" w:hAnsi="Times New Roman"/>
          <w:b/>
          <w:sz w:val="24"/>
          <w:szCs w:val="24"/>
        </w:rPr>
        <w:sectPr w:rsidR="00C0493D" w:rsidSect="00C0493D">
          <w:headerReference w:type="default" r:id="rId9"/>
          <w:footerReference w:type="default" r:id="rId10"/>
          <w:footerReference w:type="first" r:id="rId11"/>
          <w:pgSz w:w="11907" w:h="16839" w:code="9"/>
          <w:pgMar w:top="2275" w:right="1701" w:bottom="1701" w:left="2275" w:header="720" w:footer="720" w:gutter="0"/>
          <w:cols w:space="720"/>
          <w:docGrid w:linePitch="360"/>
        </w:sectPr>
      </w:pPr>
    </w:p>
    <w:p w:rsidR="00C0493D" w:rsidRDefault="00C0493D" w:rsidP="00C0493D">
      <w:pPr>
        <w:jc w:val="center"/>
        <w:rPr>
          <w:rFonts w:ascii="Times New Roman" w:hAnsi="Times New Roman"/>
          <w:b/>
          <w:sz w:val="24"/>
          <w:szCs w:val="24"/>
        </w:rPr>
      </w:pPr>
      <w:r>
        <w:rPr>
          <w:rFonts w:ascii="Times New Roman" w:hAnsi="Times New Roman"/>
          <w:b/>
          <w:sz w:val="24"/>
          <w:szCs w:val="24"/>
        </w:rPr>
        <w:lastRenderedPageBreak/>
        <w:t>KATA PENGANTAR</w:t>
      </w:r>
    </w:p>
    <w:p w:rsidR="00C0493D" w:rsidRPr="0059633C" w:rsidRDefault="00C0493D" w:rsidP="00C0493D">
      <w:r w:rsidRPr="00DC24C7">
        <w:rPr>
          <w:noProof/>
        </w:rPr>
        <w:drawing>
          <wp:anchor distT="0" distB="0" distL="114300" distR="114300" simplePos="0" relativeHeight="251673600" behindDoc="1" locked="0" layoutInCell="1" allowOverlap="1" wp14:anchorId="76C8F912" wp14:editId="1708110A">
            <wp:simplePos x="0" y="0"/>
            <wp:positionH relativeFrom="column">
              <wp:posOffset>-1905</wp:posOffset>
            </wp:positionH>
            <wp:positionV relativeFrom="paragraph">
              <wp:posOffset>3175</wp:posOffset>
            </wp:positionV>
            <wp:extent cx="5084413" cy="1611630"/>
            <wp:effectExtent l="0" t="0" r="2540" b="7620"/>
            <wp:wrapNone/>
            <wp:docPr id="1" name="Picture 1"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SKRIPSI\JAIRUN\ash+shaf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4413" cy="1611630"/>
                    </a:xfrm>
                    <a:prstGeom prst="rect">
                      <a:avLst/>
                    </a:prstGeom>
                    <a:noFill/>
                    <a:ln>
                      <a:noFill/>
                    </a:ln>
                  </pic:spPr>
                </pic:pic>
              </a:graphicData>
            </a:graphic>
          </wp:anchor>
        </w:drawing>
      </w:r>
    </w:p>
    <w:p w:rsidR="00C0493D" w:rsidRDefault="00C0493D" w:rsidP="00C0493D">
      <w:pPr>
        <w:pStyle w:val="Default"/>
        <w:spacing w:line="480" w:lineRule="auto"/>
        <w:ind w:firstLine="567"/>
        <w:jc w:val="both"/>
        <w:rPr>
          <w:lang w:val="id-ID"/>
        </w:rPr>
      </w:pPr>
    </w:p>
    <w:p w:rsidR="00C0493D" w:rsidRDefault="00C0493D" w:rsidP="00C0493D">
      <w:pPr>
        <w:pStyle w:val="Default"/>
        <w:tabs>
          <w:tab w:val="left" w:pos="4770"/>
        </w:tabs>
        <w:spacing w:line="480" w:lineRule="auto"/>
        <w:ind w:firstLine="567"/>
        <w:jc w:val="both"/>
        <w:rPr>
          <w:lang w:val="id-ID"/>
        </w:rPr>
      </w:pPr>
      <w:r>
        <w:rPr>
          <w:lang w:val="id-ID"/>
        </w:rPr>
        <w:tab/>
      </w:r>
    </w:p>
    <w:p w:rsidR="00C0493D" w:rsidRDefault="00C0493D" w:rsidP="00C0493D">
      <w:pPr>
        <w:pStyle w:val="Default"/>
        <w:spacing w:line="480" w:lineRule="auto"/>
        <w:ind w:firstLine="567"/>
        <w:jc w:val="both"/>
        <w:rPr>
          <w:lang w:val="id-ID"/>
        </w:rPr>
      </w:pPr>
    </w:p>
    <w:p w:rsidR="00C0493D" w:rsidRDefault="00C0493D" w:rsidP="00C0493D">
      <w:pPr>
        <w:pStyle w:val="Default"/>
        <w:spacing w:line="480" w:lineRule="auto"/>
        <w:jc w:val="both"/>
        <w:rPr>
          <w:lang w:val="id-ID"/>
        </w:rPr>
      </w:pPr>
    </w:p>
    <w:p w:rsidR="00C0493D" w:rsidRDefault="00C0493D" w:rsidP="00C0493D">
      <w:pPr>
        <w:spacing w:line="240" w:lineRule="auto"/>
        <w:ind w:left="900" w:hanging="900"/>
        <w:rPr>
          <w:rFonts w:ascii="Times New Roman" w:hAnsi="Times New Roman"/>
          <w:iCs/>
          <w:color w:val="000000" w:themeColor="text1"/>
          <w:sz w:val="24"/>
        </w:rPr>
      </w:pPr>
      <w:r>
        <w:rPr>
          <w:rFonts w:ascii="Times New Roman" w:hAnsi="Times New Roman"/>
          <w:iCs/>
          <w:color w:val="000000" w:themeColor="text1"/>
          <w:sz w:val="24"/>
        </w:rPr>
        <w:t>Artinya: “</w:t>
      </w:r>
      <w:r w:rsidRPr="00ED4F4F">
        <w:rPr>
          <w:rFonts w:ascii="Times New Roman" w:hAnsi="Times New Roman"/>
          <w:i/>
          <w:iCs/>
          <w:color w:val="000000" w:themeColor="text1"/>
          <w:sz w:val="24"/>
        </w:rPr>
        <w:t>Hai orang-orang yang beriman, s</w:t>
      </w:r>
      <w:r>
        <w:rPr>
          <w:rFonts w:ascii="Times New Roman" w:hAnsi="Times New Roman"/>
          <w:i/>
          <w:iCs/>
          <w:color w:val="000000" w:themeColor="text1"/>
          <w:sz w:val="24"/>
        </w:rPr>
        <w:t xml:space="preserve">ukakah kamu Aku tunjukkan suatu </w:t>
      </w:r>
      <w:r w:rsidRPr="00ED4F4F">
        <w:rPr>
          <w:rFonts w:ascii="Times New Roman" w:hAnsi="Times New Roman"/>
          <w:i/>
          <w:iCs/>
          <w:color w:val="000000" w:themeColor="text1"/>
          <w:sz w:val="24"/>
        </w:rPr>
        <w:t>perniagaan yang dapat menyelamatkan kamu dari azab yang pedih?</w:t>
      </w:r>
      <w:r>
        <w:rPr>
          <w:rFonts w:ascii="Times New Roman" w:hAnsi="Times New Roman"/>
          <w:i/>
          <w:iCs/>
          <w:color w:val="000000" w:themeColor="text1"/>
          <w:sz w:val="24"/>
        </w:rPr>
        <w:t xml:space="preserve"> </w:t>
      </w:r>
      <w:r w:rsidRPr="00ED4F4F">
        <w:rPr>
          <w:rFonts w:ascii="Times New Roman" w:hAnsi="Times New Roman"/>
          <w:color w:val="000000" w:themeColor="text1"/>
          <w:sz w:val="24"/>
        </w:rPr>
        <w:t xml:space="preserve">(Yaitu) </w:t>
      </w:r>
      <w:r w:rsidRPr="00ED4F4F">
        <w:rPr>
          <w:rFonts w:ascii="Times New Roman" w:hAnsi="Times New Roman"/>
          <w:i/>
          <w:iCs/>
          <w:color w:val="000000" w:themeColor="text1"/>
          <w:sz w:val="24"/>
        </w:rPr>
        <w:t xml:space="preserve">kamu beriman kepada Allah dan </w:t>
      </w:r>
      <w:r>
        <w:rPr>
          <w:rFonts w:ascii="Times New Roman" w:hAnsi="Times New Roman"/>
          <w:i/>
          <w:iCs/>
          <w:color w:val="000000" w:themeColor="text1"/>
          <w:sz w:val="24"/>
        </w:rPr>
        <w:t xml:space="preserve">Rasul-Nya dan berjihad di jalan </w:t>
      </w:r>
      <w:r w:rsidRPr="00ED4F4F">
        <w:rPr>
          <w:rFonts w:ascii="Times New Roman" w:hAnsi="Times New Roman"/>
          <w:i/>
          <w:iCs/>
          <w:color w:val="000000" w:themeColor="text1"/>
          <w:sz w:val="24"/>
        </w:rPr>
        <w:t>Allah dengan harta dan jiwamu. Itulah y</w:t>
      </w:r>
      <w:r>
        <w:rPr>
          <w:rFonts w:ascii="Times New Roman" w:hAnsi="Times New Roman"/>
          <w:i/>
          <w:iCs/>
          <w:color w:val="000000" w:themeColor="text1"/>
          <w:sz w:val="24"/>
        </w:rPr>
        <w:t xml:space="preserve">ang lebih baik bagimu jika kamu </w:t>
      </w:r>
      <w:r w:rsidRPr="00ED4F4F">
        <w:rPr>
          <w:rFonts w:ascii="Times New Roman" w:hAnsi="Times New Roman"/>
          <w:i/>
          <w:iCs/>
          <w:color w:val="000000" w:themeColor="text1"/>
          <w:sz w:val="24"/>
        </w:rPr>
        <w:t>mengetahuinya</w:t>
      </w:r>
      <w:r>
        <w:rPr>
          <w:rFonts w:ascii="Times New Roman" w:hAnsi="Times New Roman"/>
          <w:i/>
          <w:iCs/>
          <w:color w:val="000000" w:themeColor="text1"/>
          <w:sz w:val="24"/>
        </w:rPr>
        <w:t xml:space="preserve">”. </w:t>
      </w:r>
      <w:r>
        <w:rPr>
          <w:rFonts w:ascii="Times New Roman" w:hAnsi="Times New Roman"/>
          <w:iCs/>
          <w:color w:val="000000" w:themeColor="text1"/>
          <w:sz w:val="24"/>
        </w:rPr>
        <w:t>(As-Saff 10-11).</w:t>
      </w:r>
    </w:p>
    <w:p w:rsidR="00C0493D" w:rsidRPr="00F31F61" w:rsidRDefault="00C0493D" w:rsidP="00C0493D">
      <w:pPr>
        <w:rPr>
          <w:rFonts w:ascii="Times New Roman" w:hAnsi="Times New Roman"/>
          <w:iCs/>
          <w:color w:val="000000" w:themeColor="text1"/>
          <w:sz w:val="24"/>
        </w:rPr>
      </w:pPr>
    </w:p>
    <w:p w:rsidR="00C0493D" w:rsidRPr="00DC24C7" w:rsidRDefault="00C0493D" w:rsidP="00C0493D">
      <w:pPr>
        <w:pStyle w:val="Default"/>
        <w:spacing w:line="480" w:lineRule="auto"/>
        <w:ind w:firstLine="567"/>
        <w:jc w:val="both"/>
        <w:rPr>
          <w:rFonts w:asciiTheme="majorBidi" w:hAnsiTheme="majorBidi" w:cstheme="majorBidi"/>
          <w:b/>
          <w:bCs/>
          <w:color w:val="000000" w:themeColor="text1"/>
        </w:rPr>
      </w:pPr>
      <w:r>
        <w:rPr>
          <w:lang w:val="id-ID"/>
        </w:rPr>
        <w:t xml:space="preserve">Segala Puji bagi Allah SWT yang telah melimpahkan segala karunia-Nya kepada penulis sehingga penulis dapat menyelesaikan </w:t>
      </w:r>
      <w:r>
        <w:t>skripsi</w:t>
      </w:r>
      <w:r>
        <w:rPr>
          <w:lang w:val="id-ID"/>
        </w:rPr>
        <w:t xml:space="preserve"> yang berjudul </w:t>
      </w:r>
      <w:r w:rsidRPr="00CB3F90">
        <w:rPr>
          <w:rFonts w:asciiTheme="majorBidi" w:hAnsiTheme="majorBidi" w:cstheme="majorBidi"/>
          <w:b/>
          <w:bCs/>
          <w:color w:val="000000" w:themeColor="text1"/>
          <w:lang w:val="id-ID"/>
        </w:rPr>
        <w:t>“</w:t>
      </w:r>
      <w:r w:rsidR="00683243" w:rsidRPr="00683243">
        <w:rPr>
          <w:b/>
        </w:rPr>
        <w:t xml:space="preserve">Faktor-Faktor Yang Mempengaruhi </w:t>
      </w:r>
      <w:r w:rsidR="00F81078" w:rsidRPr="00F81078">
        <w:rPr>
          <w:b/>
          <w:i/>
        </w:rPr>
        <w:t>Auditor switching</w:t>
      </w:r>
      <w:r w:rsidR="00B1567C" w:rsidRPr="00B1567C">
        <w:rPr>
          <w:b/>
          <w:i/>
        </w:rPr>
        <w:t xml:space="preserve"> </w:t>
      </w:r>
      <w:r w:rsidR="00C45063">
        <w:rPr>
          <w:b/>
        </w:rPr>
        <w:t xml:space="preserve"> Pada </w:t>
      </w:r>
      <w:r w:rsidR="00683243" w:rsidRPr="00683243">
        <w:rPr>
          <w:b/>
        </w:rPr>
        <w:t>Perusahaan Manufaktur Yang Terdaftar di Bursa</w:t>
      </w:r>
      <w:r w:rsidR="00C45063">
        <w:rPr>
          <w:b/>
        </w:rPr>
        <w:t xml:space="preserve"> Efek Indonesia</w:t>
      </w:r>
      <w:r w:rsidRPr="005D42CC">
        <w:rPr>
          <w:rFonts w:asciiTheme="majorBidi" w:hAnsiTheme="majorBidi" w:cstheme="majorBidi"/>
          <w:b/>
          <w:bCs/>
          <w:color w:val="000000" w:themeColor="text1"/>
        </w:rPr>
        <w:t>”</w:t>
      </w:r>
      <w:r>
        <w:rPr>
          <w:rFonts w:asciiTheme="majorBidi" w:hAnsiTheme="majorBidi" w:cstheme="majorBidi"/>
          <w:b/>
          <w:bCs/>
          <w:color w:val="000000" w:themeColor="text1"/>
        </w:rPr>
        <w:t xml:space="preserve"> </w:t>
      </w:r>
      <w:r>
        <w:rPr>
          <w:lang w:val="id-ID"/>
        </w:rPr>
        <w:t>dengan lancar tanpa kendala yang berarti. Shalawat serta salam semoga selalu tercurahkan kepada Nabi Muhammad S</w:t>
      </w:r>
      <w:r>
        <w:t xml:space="preserve">allallahu </w:t>
      </w:r>
      <w:r>
        <w:rPr>
          <w:lang w:val="id-ID"/>
        </w:rPr>
        <w:t>A</w:t>
      </w:r>
      <w:r>
        <w:t xml:space="preserve">alihi </w:t>
      </w:r>
      <w:r>
        <w:rPr>
          <w:lang w:val="id-ID"/>
        </w:rPr>
        <w:t>W</w:t>
      </w:r>
      <w:r>
        <w:t>asallam</w:t>
      </w:r>
      <w:r>
        <w:rPr>
          <w:lang w:val="id-ID"/>
        </w:rPr>
        <w:t>, yang senantiasa membawa kita dari zaman jahiliyah ke zaman yang penuh ilmu dan iman.</w:t>
      </w:r>
    </w:p>
    <w:p w:rsidR="00C0493D" w:rsidRDefault="00C0493D" w:rsidP="00C0493D">
      <w:pPr>
        <w:ind w:firstLine="720"/>
        <w:rPr>
          <w:rFonts w:ascii="Times New Roman" w:hAnsi="Times New Roman"/>
          <w:sz w:val="24"/>
          <w:szCs w:val="24"/>
        </w:rPr>
      </w:pPr>
      <w:r>
        <w:rPr>
          <w:rFonts w:ascii="Times New Roman" w:hAnsi="Times New Roman"/>
          <w:sz w:val="24"/>
          <w:szCs w:val="24"/>
        </w:rPr>
        <w:t xml:space="preserve">Peneliti mengucapkan syukur alhamdulilah kepada Allah SWT, karena atas nikmat dan ridho-Nya lah </w:t>
      </w:r>
      <w:r w:rsidR="00CA2A17">
        <w:rPr>
          <w:rFonts w:ascii="Times New Roman" w:hAnsi="Times New Roman" w:cs="Times New Roman"/>
          <w:sz w:val="24"/>
          <w:szCs w:val="24"/>
        </w:rPr>
        <w:t>skripsi</w:t>
      </w:r>
      <w:r>
        <w:rPr>
          <w:lang w:val="id-ID"/>
        </w:rPr>
        <w:t xml:space="preserve"> </w:t>
      </w:r>
      <w:r>
        <w:rPr>
          <w:rFonts w:ascii="Times New Roman" w:hAnsi="Times New Roman"/>
          <w:sz w:val="24"/>
          <w:szCs w:val="24"/>
        </w:rPr>
        <w:t xml:space="preserve">ini dapat dibuat serta dapat dipertanggung jawabkan. Pada kesempatan ini peneliti ingin mengucapkan terima kasih yang tulus dan penghargaan yang setinggi-tingginya kepada semua pihak yang telah membantu dengan keikhlasan dan ketulusan baik langsung maupun tidak langsung sampai selesainya </w:t>
      </w:r>
      <w:r w:rsidR="00CA2A17">
        <w:rPr>
          <w:rFonts w:ascii="Times New Roman" w:hAnsi="Times New Roman" w:cs="Times New Roman"/>
          <w:sz w:val="24"/>
          <w:szCs w:val="24"/>
        </w:rPr>
        <w:t>skripsi</w:t>
      </w:r>
      <w:r>
        <w:rPr>
          <w:rFonts w:ascii="Times New Roman" w:hAnsi="Times New Roman"/>
          <w:sz w:val="24"/>
          <w:szCs w:val="24"/>
        </w:rPr>
        <w:t xml:space="preserve"> ini. </w:t>
      </w:r>
    </w:p>
    <w:p w:rsidR="00C0493D" w:rsidRDefault="00C0493D" w:rsidP="00C0493D">
      <w:pPr>
        <w:pStyle w:val="ListParagraph"/>
        <w:numPr>
          <w:ilvl w:val="0"/>
          <w:numId w:val="25"/>
        </w:numPr>
        <w:suppressLineNumbers/>
        <w:ind w:left="360"/>
        <w:rPr>
          <w:rFonts w:ascii="Times New Roman" w:hAnsi="Times New Roman" w:cs="Times New Roman"/>
          <w:sz w:val="24"/>
          <w:szCs w:val="24"/>
        </w:rPr>
        <w:sectPr w:rsidR="00C0493D" w:rsidSect="00C0493D">
          <w:pgSz w:w="11907" w:h="16839" w:code="9"/>
          <w:pgMar w:top="2275" w:right="1701" w:bottom="1701" w:left="2275" w:header="720" w:footer="720" w:gutter="0"/>
          <w:pgNumType w:fmt="lowerRoman" w:start="1"/>
          <w:cols w:space="720"/>
          <w:titlePg/>
          <w:docGrid w:linePitch="360"/>
        </w:sectPr>
      </w:pPr>
    </w:p>
    <w:p w:rsidR="00C0493D" w:rsidRDefault="00294781" w:rsidP="00C0493D">
      <w:pPr>
        <w:pStyle w:val="ListParagraph"/>
        <w:numPr>
          <w:ilvl w:val="0"/>
          <w:numId w:val="25"/>
        </w:numPr>
        <w:suppressLineNumbers/>
        <w:ind w:left="360"/>
        <w:rPr>
          <w:rFonts w:ascii="Times New Roman" w:hAnsi="Times New Roman" w:cs="Times New Roman"/>
          <w:sz w:val="24"/>
          <w:szCs w:val="24"/>
        </w:rPr>
      </w:pPr>
      <w:r>
        <w:rPr>
          <w:rFonts w:ascii="Times New Roman" w:hAnsi="Times New Roman" w:cs="Times New Roman"/>
          <w:sz w:val="24"/>
          <w:szCs w:val="24"/>
        </w:rPr>
        <w:lastRenderedPageBreak/>
        <w:t>Bapak</w:t>
      </w:r>
      <w:r w:rsidR="00C0493D" w:rsidRPr="00D81E2E">
        <w:rPr>
          <w:rFonts w:ascii="Times New Roman" w:hAnsi="Times New Roman" w:cs="Times New Roman"/>
          <w:sz w:val="24"/>
          <w:szCs w:val="24"/>
        </w:rPr>
        <w:t xml:space="preserve"> </w:t>
      </w:r>
      <w:r w:rsidR="00C0493D" w:rsidRPr="00904D49">
        <w:rPr>
          <w:rFonts w:ascii="Times New Roman" w:hAnsi="Times New Roman" w:cs="Times New Roman"/>
          <w:sz w:val="24"/>
        </w:rPr>
        <w:t xml:space="preserve">Dr. KRT. Hardi Mulyono </w:t>
      </w:r>
      <w:r w:rsidR="00C0493D">
        <w:rPr>
          <w:rFonts w:ascii="Times New Roman" w:hAnsi="Times New Roman" w:cs="Times New Roman"/>
          <w:sz w:val="24"/>
        </w:rPr>
        <w:t xml:space="preserve">K. </w:t>
      </w:r>
      <w:r w:rsidR="00C0493D" w:rsidRPr="00904D49">
        <w:rPr>
          <w:rFonts w:ascii="Times New Roman" w:hAnsi="Times New Roman" w:cs="Times New Roman"/>
          <w:sz w:val="24"/>
        </w:rPr>
        <w:t>Surbakti</w:t>
      </w:r>
      <w:r w:rsidR="00C0493D" w:rsidRPr="00D81E2E">
        <w:rPr>
          <w:rFonts w:ascii="Times New Roman" w:hAnsi="Times New Roman" w:cs="Times New Roman"/>
          <w:sz w:val="24"/>
          <w:szCs w:val="24"/>
        </w:rPr>
        <w:t xml:space="preserve"> selaku Rektor Universitas Muslim Nusantara Al-Washliyah Medan</w:t>
      </w:r>
      <w:r>
        <w:rPr>
          <w:rFonts w:ascii="Times New Roman" w:hAnsi="Times New Roman" w:cs="Times New Roman"/>
          <w:sz w:val="24"/>
          <w:szCs w:val="24"/>
        </w:rPr>
        <w:t>.</w:t>
      </w:r>
    </w:p>
    <w:p w:rsidR="00294781" w:rsidRDefault="00294781" w:rsidP="00294781">
      <w:pPr>
        <w:pStyle w:val="ListParagraph"/>
        <w:numPr>
          <w:ilvl w:val="0"/>
          <w:numId w:val="25"/>
        </w:numPr>
        <w:suppressLineNumbers/>
        <w:ind w:left="360"/>
        <w:rPr>
          <w:rFonts w:ascii="Times New Roman" w:hAnsi="Times New Roman" w:cs="Times New Roman"/>
          <w:sz w:val="24"/>
          <w:szCs w:val="24"/>
        </w:rPr>
      </w:pPr>
      <w:r>
        <w:rPr>
          <w:rFonts w:ascii="Times New Roman" w:hAnsi="Times New Roman" w:cs="Times New Roman"/>
          <w:sz w:val="24"/>
          <w:szCs w:val="24"/>
        </w:rPr>
        <w:t>Bapak</w:t>
      </w:r>
      <w:r w:rsidRPr="00D81E2E">
        <w:rPr>
          <w:rFonts w:ascii="Times New Roman" w:hAnsi="Times New Roman" w:cs="Times New Roman"/>
          <w:sz w:val="24"/>
          <w:szCs w:val="24"/>
        </w:rPr>
        <w:t xml:space="preserve"> </w:t>
      </w:r>
      <w:r>
        <w:rPr>
          <w:rFonts w:ascii="Times New Roman" w:hAnsi="Times New Roman" w:cs="Times New Roman"/>
          <w:sz w:val="24"/>
        </w:rPr>
        <w:t>Dr. H. Firmansyah, M. Si</w:t>
      </w:r>
      <w:r w:rsidRPr="00D81E2E">
        <w:rPr>
          <w:rFonts w:ascii="Times New Roman" w:hAnsi="Times New Roman" w:cs="Times New Roman"/>
          <w:sz w:val="24"/>
          <w:szCs w:val="24"/>
        </w:rPr>
        <w:t xml:space="preserve"> selaku </w:t>
      </w:r>
      <w:r>
        <w:rPr>
          <w:rFonts w:ascii="Times New Roman" w:hAnsi="Times New Roman" w:cs="Times New Roman"/>
          <w:sz w:val="24"/>
          <w:szCs w:val="24"/>
        </w:rPr>
        <w:t xml:space="preserve">Wakil </w:t>
      </w:r>
      <w:r w:rsidRPr="00D81E2E">
        <w:rPr>
          <w:rFonts w:ascii="Times New Roman" w:hAnsi="Times New Roman" w:cs="Times New Roman"/>
          <w:sz w:val="24"/>
          <w:szCs w:val="24"/>
        </w:rPr>
        <w:t xml:space="preserve">Rektor </w:t>
      </w:r>
      <w:r>
        <w:rPr>
          <w:rFonts w:ascii="Times New Roman" w:hAnsi="Times New Roman" w:cs="Times New Roman"/>
          <w:sz w:val="24"/>
          <w:szCs w:val="24"/>
        </w:rPr>
        <w:t xml:space="preserve">I </w:t>
      </w:r>
      <w:r w:rsidRPr="00D81E2E">
        <w:rPr>
          <w:rFonts w:ascii="Times New Roman" w:hAnsi="Times New Roman" w:cs="Times New Roman"/>
          <w:sz w:val="24"/>
          <w:szCs w:val="24"/>
        </w:rPr>
        <w:t>Universitas Muslim Nusantara Al-Washliyah Medan</w:t>
      </w:r>
      <w:r>
        <w:rPr>
          <w:rFonts w:ascii="Times New Roman" w:hAnsi="Times New Roman" w:cs="Times New Roman"/>
          <w:sz w:val="24"/>
          <w:szCs w:val="24"/>
        </w:rPr>
        <w:t>.</w:t>
      </w:r>
    </w:p>
    <w:p w:rsidR="00294781" w:rsidRPr="00294781" w:rsidRDefault="00294781" w:rsidP="00294781">
      <w:pPr>
        <w:pStyle w:val="ListParagraph"/>
        <w:numPr>
          <w:ilvl w:val="0"/>
          <w:numId w:val="25"/>
        </w:numPr>
        <w:suppressLineNumbers/>
        <w:ind w:left="360"/>
        <w:rPr>
          <w:rFonts w:ascii="Times New Roman" w:hAnsi="Times New Roman" w:cs="Times New Roman"/>
          <w:sz w:val="24"/>
          <w:szCs w:val="24"/>
        </w:rPr>
      </w:pPr>
      <w:r>
        <w:rPr>
          <w:rFonts w:ascii="Times New Roman" w:hAnsi="Times New Roman" w:cs="Times New Roman"/>
          <w:sz w:val="24"/>
          <w:szCs w:val="24"/>
        </w:rPr>
        <w:t>Bapak</w:t>
      </w:r>
      <w:r w:rsidRPr="00D81E2E">
        <w:rPr>
          <w:rFonts w:ascii="Times New Roman" w:hAnsi="Times New Roman" w:cs="Times New Roman"/>
          <w:sz w:val="24"/>
          <w:szCs w:val="24"/>
        </w:rPr>
        <w:t xml:space="preserve"> </w:t>
      </w:r>
      <w:r w:rsidR="00FF5910">
        <w:rPr>
          <w:rFonts w:ascii="Times New Roman" w:hAnsi="Times New Roman" w:cs="Times New Roman"/>
          <w:sz w:val="24"/>
        </w:rPr>
        <w:t>Dr. H. Ridwanto, M.Si</w:t>
      </w:r>
      <w:r w:rsidRPr="00D81E2E">
        <w:rPr>
          <w:rFonts w:ascii="Times New Roman" w:hAnsi="Times New Roman" w:cs="Times New Roman"/>
          <w:sz w:val="24"/>
          <w:szCs w:val="24"/>
        </w:rPr>
        <w:t xml:space="preserve"> selaku </w:t>
      </w:r>
      <w:r>
        <w:rPr>
          <w:rFonts w:ascii="Times New Roman" w:hAnsi="Times New Roman" w:cs="Times New Roman"/>
          <w:sz w:val="24"/>
          <w:szCs w:val="24"/>
        </w:rPr>
        <w:t xml:space="preserve">Wakil </w:t>
      </w:r>
      <w:r w:rsidRPr="00D81E2E">
        <w:rPr>
          <w:rFonts w:ascii="Times New Roman" w:hAnsi="Times New Roman" w:cs="Times New Roman"/>
          <w:sz w:val="24"/>
          <w:szCs w:val="24"/>
        </w:rPr>
        <w:t xml:space="preserve">Rektor </w:t>
      </w:r>
      <w:r>
        <w:rPr>
          <w:rFonts w:ascii="Times New Roman" w:hAnsi="Times New Roman" w:cs="Times New Roman"/>
          <w:sz w:val="24"/>
          <w:szCs w:val="24"/>
        </w:rPr>
        <w:t>I</w:t>
      </w:r>
      <w:r w:rsidR="00FF5910">
        <w:rPr>
          <w:rFonts w:ascii="Times New Roman" w:hAnsi="Times New Roman" w:cs="Times New Roman"/>
          <w:sz w:val="24"/>
          <w:szCs w:val="24"/>
        </w:rPr>
        <w:t>I</w:t>
      </w:r>
      <w:r>
        <w:rPr>
          <w:rFonts w:ascii="Times New Roman" w:hAnsi="Times New Roman" w:cs="Times New Roman"/>
          <w:sz w:val="24"/>
          <w:szCs w:val="24"/>
        </w:rPr>
        <w:t xml:space="preserve"> </w:t>
      </w:r>
      <w:r w:rsidRPr="00D81E2E">
        <w:rPr>
          <w:rFonts w:ascii="Times New Roman" w:hAnsi="Times New Roman" w:cs="Times New Roman"/>
          <w:sz w:val="24"/>
          <w:szCs w:val="24"/>
        </w:rPr>
        <w:t>Universitas Muslim Nusantara Al-Washliyah Medan</w:t>
      </w:r>
      <w:r>
        <w:rPr>
          <w:rFonts w:ascii="Times New Roman" w:hAnsi="Times New Roman" w:cs="Times New Roman"/>
          <w:sz w:val="24"/>
          <w:szCs w:val="24"/>
        </w:rPr>
        <w:t>.</w:t>
      </w:r>
    </w:p>
    <w:p w:rsidR="00294781" w:rsidRPr="00294781" w:rsidRDefault="00294781" w:rsidP="00294781">
      <w:pPr>
        <w:pStyle w:val="ListParagraph"/>
        <w:numPr>
          <w:ilvl w:val="0"/>
          <w:numId w:val="25"/>
        </w:numPr>
        <w:suppressLineNumbers/>
        <w:ind w:left="360"/>
        <w:rPr>
          <w:rFonts w:ascii="Times New Roman" w:hAnsi="Times New Roman" w:cs="Times New Roman"/>
          <w:sz w:val="24"/>
          <w:szCs w:val="24"/>
        </w:rPr>
      </w:pPr>
      <w:r>
        <w:rPr>
          <w:rFonts w:ascii="Times New Roman" w:hAnsi="Times New Roman" w:cs="Times New Roman"/>
          <w:sz w:val="24"/>
          <w:szCs w:val="24"/>
        </w:rPr>
        <w:t>Bapak</w:t>
      </w:r>
      <w:r w:rsidRPr="00D81E2E">
        <w:rPr>
          <w:rFonts w:ascii="Times New Roman" w:hAnsi="Times New Roman" w:cs="Times New Roman"/>
          <w:sz w:val="24"/>
          <w:szCs w:val="24"/>
        </w:rPr>
        <w:t xml:space="preserve"> </w:t>
      </w:r>
      <w:r>
        <w:rPr>
          <w:rFonts w:ascii="Times New Roman" w:hAnsi="Times New Roman" w:cs="Times New Roman"/>
          <w:sz w:val="24"/>
        </w:rPr>
        <w:t xml:space="preserve">Dr. </w:t>
      </w:r>
      <w:r w:rsidR="00FF5910">
        <w:rPr>
          <w:rFonts w:ascii="Times New Roman" w:hAnsi="Times New Roman" w:cs="Times New Roman"/>
          <w:sz w:val="24"/>
        </w:rPr>
        <w:t>Anwar Hidayat, S.Ag, M. Hum</w:t>
      </w:r>
      <w:r w:rsidRPr="00D81E2E">
        <w:rPr>
          <w:rFonts w:ascii="Times New Roman" w:hAnsi="Times New Roman" w:cs="Times New Roman"/>
          <w:sz w:val="24"/>
          <w:szCs w:val="24"/>
        </w:rPr>
        <w:t xml:space="preserve"> selaku </w:t>
      </w:r>
      <w:r>
        <w:rPr>
          <w:rFonts w:ascii="Times New Roman" w:hAnsi="Times New Roman" w:cs="Times New Roman"/>
          <w:sz w:val="24"/>
          <w:szCs w:val="24"/>
        </w:rPr>
        <w:t xml:space="preserve">Wakil </w:t>
      </w:r>
      <w:r w:rsidRPr="00D81E2E">
        <w:rPr>
          <w:rFonts w:ascii="Times New Roman" w:hAnsi="Times New Roman" w:cs="Times New Roman"/>
          <w:sz w:val="24"/>
          <w:szCs w:val="24"/>
        </w:rPr>
        <w:t xml:space="preserve">Rektor </w:t>
      </w:r>
      <w:r w:rsidR="00FF5910">
        <w:rPr>
          <w:rFonts w:ascii="Times New Roman" w:hAnsi="Times New Roman" w:cs="Times New Roman"/>
          <w:sz w:val="24"/>
          <w:szCs w:val="24"/>
        </w:rPr>
        <w:t>II</w:t>
      </w:r>
      <w:r>
        <w:rPr>
          <w:rFonts w:ascii="Times New Roman" w:hAnsi="Times New Roman" w:cs="Times New Roman"/>
          <w:sz w:val="24"/>
          <w:szCs w:val="24"/>
        </w:rPr>
        <w:t xml:space="preserve">I </w:t>
      </w:r>
      <w:r w:rsidRPr="00D81E2E">
        <w:rPr>
          <w:rFonts w:ascii="Times New Roman" w:hAnsi="Times New Roman" w:cs="Times New Roman"/>
          <w:sz w:val="24"/>
          <w:szCs w:val="24"/>
        </w:rPr>
        <w:t>Universitas Muslim Nusantara Al-Washliyah Medan</w:t>
      </w:r>
      <w:r>
        <w:rPr>
          <w:rFonts w:ascii="Times New Roman" w:hAnsi="Times New Roman" w:cs="Times New Roman"/>
          <w:sz w:val="24"/>
          <w:szCs w:val="24"/>
        </w:rPr>
        <w:t>.</w:t>
      </w:r>
    </w:p>
    <w:p w:rsidR="00C0493D" w:rsidRDefault="00C0493D" w:rsidP="00C0493D">
      <w:pPr>
        <w:pStyle w:val="ListParagraph"/>
        <w:numPr>
          <w:ilvl w:val="0"/>
          <w:numId w:val="25"/>
        </w:numPr>
        <w:suppressLineNumbers/>
        <w:ind w:left="360"/>
        <w:rPr>
          <w:rFonts w:ascii="Times New Roman" w:hAnsi="Times New Roman" w:cs="Times New Roman"/>
          <w:sz w:val="24"/>
          <w:szCs w:val="24"/>
        </w:rPr>
      </w:pPr>
      <w:r w:rsidRPr="001832F9">
        <w:rPr>
          <w:rFonts w:ascii="Times New Roman" w:hAnsi="Times New Roman" w:cs="Times New Roman"/>
          <w:sz w:val="24"/>
          <w:szCs w:val="24"/>
        </w:rPr>
        <w:t xml:space="preserve">Ibu </w:t>
      </w:r>
      <w:r w:rsidR="00761ADC">
        <w:rPr>
          <w:rFonts w:ascii="Times New Roman" w:hAnsi="Times New Roman" w:cs="Times New Roman"/>
          <w:sz w:val="24"/>
          <w:szCs w:val="24"/>
        </w:rPr>
        <w:t>Anggia Sari Lubis, SE., M. Si</w:t>
      </w:r>
      <w:r w:rsidRPr="001832F9">
        <w:rPr>
          <w:rFonts w:ascii="Times New Roman" w:hAnsi="Times New Roman" w:cs="Times New Roman"/>
          <w:sz w:val="24"/>
          <w:szCs w:val="24"/>
        </w:rPr>
        <w:t xml:space="preserve"> selaku Dekan Fakultas Ekonomi Universitas Muslim Nusantara Al-Washliyah Medan</w:t>
      </w:r>
      <w:r>
        <w:rPr>
          <w:rFonts w:ascii="Times New Roman" w:hAnsi="Times New Roman" w:cs="Times New Roman"/>
          <w:sz w:val="24"/>
          <w:szCs w:val="24"/>
        </w:rPr>
        <w:t>.</w:t>
      </w:r>
    </w:p>
    <w:p w:rsidR="00C0493D" w:rsidRDefault="00C0493D" w:rsidP="00C0493D">
      <w:pPr>
        <w:pStyle w:val="ListParagraph"/>
        <w:numPr>
          <w:ilvl w:val="0"/>
          <w:numId w:val="25"/>
        </w:numPr>
        <w:suppressLineNumbers/>
        <w:ind w:left="360"/>
        <w:rPr>
          <w:rFonts w:ascii="Times New Roman" w:hAnsi="Times New Roman" w:cs="Times New Roman"/>
          <w:sz w:val="24"/>
          <w:szCs w:val="24"/>
        </w:rPr>
      </w:pPr>
      <w:r>
        <w:rPr>
          <w:rFonts w:asciiTheme="majorBidi" w:hAnsiTheme="majorBidi" w:cstheme="majorBidi"/>
          <w:sz w:val="24"/>
          <w:szCs w:val="24"/>
        </w:rPr>
        <w:t xml:space="preserve">Ibu Debbi Chyntia Ovami, S.Pd., M.Si selaku Ketua Program Studi Akuntansi Universitas Muslim Nusantara Al-Washliyah Medan </w:t>
      </w:r>
      <w:r w:rsidR="00294781">
        <w:rPr>
          <w:rFonts w:asciiTheme="majorBidi" w:hAnsiTheme="majorBidi" w:cstheme="majorBidi"/>
          <w:sz w:val="24"/>
          <w:szCs w:val="24"/>
        </w:rPr>
        <w:t>sekaligus</w:t>
      </w:r>
      <w:r>
        <w:rPr>
          <w:rFonts w:asciiTheme="majorBidi" w:hAnsiTheme="majorBidi" w:cstheme="majorBidi"/>
          <w:sz w:val="24"/>
          <w:szCs w:val="24"/>
        </w:rPr>
        <w:t xml:space="preserve"> </w:t>
      </w:r>
      <w:r w:rsidR="00294781">
        <w:rPr>
          <w:rFonts w:asciiTheme="majorBidi" w:hAnsiTheme="majorBidi" w:cstheme="majorBidi"/>
          <w:sz w:val="24"/>
          <w:szCs w:val="24"/>
        </w:rPr>
        <w:t xml:space="preserve">Dosen Pembimbing </w:t>
      </w:r>
      <w:r>
        <w:rPr>
          <w:rFonts w:asciiTheme="majorBidi" w:hAnsiTheme="majorBidi" w:cstheme="majorBidi"/>
          <w:sz w:val="24"/>
          <w:szCs w:val="24"/>
        </w:rPr>
        <w:t xml:space="preserve">yang </w:t>
      </w:r>
      <w:r w:rsidRPr="00B6288C">
        <w:rPr>
          <w:rFonts w:ascii="Times New Roman" w:hAnsi="Times New Roman" w:cs="Times New Roman"/>
          <w:bCs/>
          <w:sz w:val="24"/>
          <w:szCs w:val="24"/>
        </w:rPr>
        <w:t xml:space="preserve">telah meluangkan waktu disela-sela kesibukan untuk memberikan bimbingan dan arahan selama proses penulisan </w:t>
      </w:r>
      <w:r w:rsidR="00CA2A17">
        <w:rPr>
          <w:rFonts w:ascii="Times New Roman" w:hAnsi="Times New Roman" w:cs="Times New Roman"/>
          <w:sz w:val="24"/>
          <w:szCs w:val="24"/>
        </w:rPr>
        <w:t>skripsi</w:t>
      </w:r>
      <w:r>
        <w:rPr>
          <w:rFonts w:ascii="Times New Roman" w:hAnsi="Times New Roman" w:cs="Times New Roman"/>
          <w:bCs/>
          <w:sz w:val="24"/>
          <w:szCs w:val="24"/>
        </w:rPr>
        <w:t xml:space="preserve"> </w:t>
      </w:r>
      <w:r w:rsidRPr="00B6288C">
        <w:rPr>
          <w:rFonts w:ascii="Times New Roman" w:hAnsi="Times New Roman" w:cs="Times New Roman"/>
          <w:bCs/>
          <w:sz w:val="24"/>
          <w:szCs w:val="24"/>
        </w:rPr>
        <w:t>ini</w:t>
      </w:r>
      <w:r>
        <w:rPr>
          <w:rFonts w:ascii="Times New Roman" w:hAnsi="Times New Roman" w:cs="Times New Roman"/>
          <w:bCs/>
          <w:sz w:val="24"/>
          <w:szCs w:val="24"/>
        </w:rPr>
        <w:t>.</w:t>
      </w:r>
    </w:p>
    <w:p w:rsidR="00C0493D" w:rsidRDefault="00C0493D" w:rsidP="00C0493D">
      <w:pPr>
        <w:pStyle w:val="ListParagraph"/>
        <w:numPr>
          <w:ilvl w:val="0"/>
          <w:numId w:val="25"/>
        </w:numPr>
        <w:suppressLineNumbers/>
        <w:ind w:left="360"/>
        <w:rPr>
          <w:rFonts w:ascii="Times New Roman" w:hAnsi="Times New Roman" w:cs="Times New Roman"/>
          <w:sz w:val="24"/>
          <w:szCs w:val="24"/>
        </w:rPr>
      </w:pPr>
      <w:r w:rsidRPr="001832F9">
        <w:rPr>
          <w:rFonts w:ascii="Times New Roman" w:hAnsi="Times New Roman" w:cs="Times New Roman"/>
          <w:sz w:val="24"/>
          <w:szCs w:val="24"/>
        </w:rPr>
        <w:t xml:space="preserve">Kepada seluruh Bapak/Ibu dosen Universitas Muslim Nusantara Al-Washliyah Medan yang telah memberikan ilmu yang bermanfaat bagi pengembangan wawasan keilmuan selama mengikuti perkuliahan dan penulisan </w:t>
      </w:r>
      <w:r w:rsidR="00CA2A17">
        <w:rPr>
          <w:rFonts w:ascii="Times New Roman" w:hAnsi="Times New Roman" w:cs="Times New Roman"/>
          <w:sz w:val="24"/>
          <w:szCs w:val="24"/>
        </w:rPr>
        <w:t xml:space="preserve">skripsi </w:t>
      </w:r>
      <w:r w:rsidRPr="001832F9">
        <w:rPr>
          <w:rFonts w:ascii="Times New Roman" w:hAnsi="Times New Roman" w:cs="Times New Roman"/>
          <w:sz w:val="24"/>
          <w:szCs w:val="24"/>
        </w:rPr>
        <w:t>ini.</w:t>
      </w:r>
    </w:p>
    <w:p w:rsidR="00C0493D" w:rsidRDefault="00C0493D" w:rsidP="00C0493D">
      <w:pPr>
        <w:pStyle w:val="ListParagraph"/>
        <w:numPr>
          <w:ilvl w:val="0"/>
          <w:numId w:val="25"/>
        </w:numPr>
        <w:suppressLineNumbers/>
        <w:ind w:left="360"/>
        <w:rPr>
          <w:rFonts w:ascii="Times New Roman" w:hAnsi="Times New Roman" w:cs="Times New Roman"/>
          <w:sz w:val="24"/>
          <w:szCs w:val="24"/>
        </w:rPr>
      </w:pPr>
      <w:r w:rsidRPr="001832F9">
        <w:rPr>
          <w:rFonts w:ascii="Times New Roman" w:hAnsi="Times New Roman" w:cs="Times New Roman"/>
          <w:sz w:val="24"/>
          <w:szCs w:val="24"/>
        </w:rPr>
        <w:t>Kepada keluarga terci</w:t>
      </w:r>
      <w:r w:rsidR="00484458">
        <w:rPr>
          <w:rFonts w:ascii="Times New Roman" w:hAnsi="Times New Roman" w:cs="Times New Roman"/>
          <w:sz w:val="24"/>
          <w:szCs w:val="24"/>
        </w:rPr>
        <w:t>nta, yaitu Kedua Orang Tua Saya</w:t>
      </w:r>
      <w:r w:rsidRPr="001832F9">
        <w:rPr>
          <w:rFonts w:ascii="Times New Roman" w:hAnsi="Times New Roman" w:cs="Times New Roman"/>
          <w:sz w:val="24"/>
          <w:szCs w:val="24"/>
        </w:rPr>
        <w:t xml:space="preserve"> serta Adik-adik dan semua keluarga yang mendukung.</w:t>
      </w:r>
    </w:p>
    <w:p w:rsidR="00C0493D" w:rsidRPr="001832F9" w:rsidRDefault="00C0493D" w:rsidP="00C0493D">
      <w:pPr>
        <w:pStyle w:val="ListParagraph"/>
        <w:numPr>
          <w:ilvl w:val="0"/>
          <w:numId w:val="25"/>
        </w:numPr>
        <w:suppressLineNumbers/>
        <w:ind w:left="360"/>
        <w:rPr>
          <w:rFonts w:ascii="Times New Roman" w:hAnsi="Times New Roman" w:cs="Times New Roman"/>
          <w:sz w:val="24"/>
          <w:szCs w:val="24"/>
        </w:rPr>
      </w:pPr>
      <w:r w:rsidRPr="001832F9">
        <w:rPr>
          <w:rFonts w:ascii="Times New Roman" w:hAnsi="Times New Roman" w:cs="Times New Roman"/>
          <w:sz w:val="24"/>
          <w:szCs w:val="24"/>
        </w:rPr>
        <w:t xml:space="preserve">Seluruh teman-teman Fakultas Ekonomi Universitas Muslim Nusantara Al-Washliyah Medan yang telah memberikan masukan dalam penyelesaian </w:t>
      </w:r>
      <w:r w:rsidR="00CA2A17">
        <w:rPr>
          <w:rFonts w:ascii="Times New Roman" w:hAnsi="Times New Roman" w:cs="Times New Roman"/>
          <w:sz w:val="24"/>
          <w:szCs w:val="24"/>
        </w:rPr>
        <w:t>skripsi ini</w:t>
      </w:r>
      <w:r w:rsidRPr="001832F9">
        <w:rPr>
          <w:rFonts w:ascii="Times New Roman" w:hAnsi="Times New Roman" w:cs="Times New Roman"/>
          <w:sz w:val="24"/>
          <w:szCs w:val="24"/>
        </w:rPr>
        <w:t>.</w:t>
      </w:r>
    </w:p>
    <w:p w:rsidR="00CA2A17" w:rsidRDefault="00CA2A17" w:rsidP="00C0493D">
      <w:pPr>
        <w:ind w:firstLine="720"/>
        <w:rPr>
          <w:rFonts w:ascii="Times New Roman" w:hAnsi="Times New Roman" w:cs="Times New Roman"/>
          <w:sz w:val="24"/>
          <w:szCs w:val="24"/>
        </w:rPr>
        <w:sectPr w:rsidR="00CA2A17" w:rsidSect="00C0493D">
          <w:pgSz w:w="11907" w:h="16839" w:code="9"/>
          <w:pgMar w:top="2275" w:right="1701" w:bottom="1701" w:left="2275" w:header="720" w:footer="720" w:gutter="0"/>
          <w:pgNumType w:fmt="lowerRoman"/>
          <w:cols w:space="720"/>
          <w:titlePg/>
          <w:docGrid w:linePitch="360"/>
        </w:sectPr>
      </w:pPr>
    </w:p>
    <w:p w:rsidR="00C0493D" w:rsidRPr="0089303B" w:rsidRDefault="00C0493D" w:rsidP="00C0493D">
      <w:pPr>
        <w:ind w:firstLine="720"/>
        <w:rPr>
          <w:rFonts w:ascii="Times New Roman" w:hAnsi="Times New Roman"/>
          <w:sz w:val="24"/>
          <w:szCs w:val="24"/>
        </w:rPr>
      </w:pPr>
      <w:r>
        <w:rPr>
          <w:rFonts w:ascii="Times New Roman" w:hAnsi="Times New Roman" w:cs="Times New Roman"/>
          <w:sz w:val="24"/>
          <w:szCs w:val="24"/>
        </w:rPr>
        <w:lastRenderedPageBreak/>
        <w:t>Peneliti</w:t>
      </w:r>
      <w:r w:rsidRPr="00D81E2E">
        <w:rPr>
          <w:rFonts w:ascii="Times New Roman" w:hAnsi="Times New Roman" w:cs="Times New Roman"/>
          <w:sz w:val="24"/>
          <w:szCs w:val="24"/>
        </w:rPr>
        <w:t xml:space="preserve"> juga menyadari bahwa </w:t>
      </w:r>
      <w:r w:rsidRPr="007E17E3">
        <w:rPr>
          <w:rFonts w:ascii="Times New Roman" w:hAnsi="Times New Roman" w:cs="Times New Roman"/>
          <w:sz w:val="24"/>
          <w:szCs w:val="24"/>
        </w:rPr>
        <w:t>skripsi</w:t>
      </w:r>
      <w:r w:rsidRPr="00D81E2E">
        <w:rPr>
          <w:rFonts w:ascii="Times New Roman" w:hAnsi="Times New Roman" w:cs="Times New Roman"/>
          <w:sz w:val="24"/>
          <w:szCs w:val="24"/>
        </w:rPr>
        <w:t xml:space="preserve"> ini masih jauh dari kesempurnaan, tidak luput dari kesalahan dan kekurangan, untuk itu </w:t>
      </w:r>
      <w:r>
        <w:rPr>
          <w:rFonts w:ascii="Times New Roman" w:hAnsi="Times New Roman" w:cs="Times New Roman"/>
          <w:sz w:val="24"/>
          <w:szCs w:val="24"/>
        </w:rPr>
        <w:t>peneliti</w:t>
      </w:r>
      <w:r w:rsidRPr="00D81E2E">
        <w:rPr>
          <w:rFonts w:ascii="Times New Roman" w:hAnsi="Times New Roman" w:cs="Times New Roman"/>
          <w:sz w:val="24"/>
          <w:szCs w:val="24"/>
        </w:rPr>
        <w:t xml:space="preserve"> mengharapkan kritikan dan saran yang sifatnya membangun</w:t>
      </w:r>
      <w:r>
        <w:rPr>
          <w:rFonts w:ascii="Times New Roman" w:hAnsi="Times New Roman" w:cs="Times New Roman"/>
          <w:sz w:val="24"/>
          <w:szCs w:val="24"/>
        </w:rPr>
        <w:t xml:space="preserve"> </w:t>
      </w:r>
      <w:r w:rsidRPr="00D81E2E">
        <w:rPr>
          <w:rFonts w:ascii="Times New Roman" w:hAnsi="Times New Roman" w:cs="Times New Roman"/>
          <w:sz w:val="24"/>
          <w:szCs w:val="24"/>
        </w:rPr>
        <w:t xml:space="preserve">demi kesempurnaan </w:t>
      </w:r>
      <w:r w:rsidR="00FB3C49">
        <w:rPr>
          <w:rFonts w:ascii="Times New Roman" w:hAnsi="Times New Roman" w:cs="Times New Roman"/>
          <w:sz w:val="24"/>
          <w:szCs w:val="24"/>
        </w:rPr>
        <w:t>skripsi</w:t>
      </w:r>
      <w:r w:rsidRPr="00D81E2E">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D81E2E">
        <w:rPr>
          <w:rFonts w:ascii="Times New Roman" w:hAnsi="Times New Roman" w:cs="Times New Roman"/>
          <w:sz w:val="24"/>
          <w:szCs w:val="24"/>
        </w:rPr>
        <w:t>guna untuk lebih meningkatkan kualitas dalam menjalankan segala kegiatan di m</w:t>
      </w:r>
      <w:r>
        <w:rPr>
          <w:rFonts w:ascii="Times New Roman" w:hAnsi="Times New Roman" w:cs="Times New Roman"/>
          <w:sz w:val="24"/>
          <w:szCs w:val="24"/>
        </w:rPr>
        <w:t>asa yang akan data</w:t>
      </w:r>
      <w:r w:rsidRPr="00D81E2E">
        <w:rPr>
          <w:rFonts w:ascii="Times New Roman" w:hAnsi="Times New Roman" w:cs="Times New Roman"/>
          <w:sz w:val="24"/>
          <w:szCs w:val="24"/>
        </w:rPr>
        <w:t xml:space="preserve">ng. Akhir kata semoga </w:t>
      </w:r>
      <w:r w:rsidR="00FB3C49">
        <w:rPr>
          <w:rFonts w:ascii="Times New Roman" w:hAnsi="Times New Roman" w:cs="Times New Roman"/>
          <w:sz w:val="24"/>
          <w:szCs w:val="24"/>
        </w:rPr>
        <w:t>skripsi</w:t>
      </w:r>
      <w:r w:rsidRPr="00D81E2E">
        <w:rPr>
          <w:rFonts w:ascii="Times New Roman" w:hAnsi="Times New Roman" w:cs="Times New Roman"/>
          <w:sz w:val="24"/>
          <w:szCs w:val="24"/>
        </w:rPr>
        <w:t xml:space="preserve"> ini bermanfaat bagi kita semua. Amin</w:t>
      </w:r>
      <w:r w:rsidRPr="007E4001">
        <w:rPr>
          <w:color w:val="FF0000"/>
        </w:rPr>
        <w:tab/>
      </w:r>
      <w:r w:rsidRPr="007E4001">
        <w:rPr>
          <w:color w:val="FF0000"/>
        </w:rPr>
        <w:tab/>
      </w:r>
    </w:p>
    <w:p w:rsidR="00C0493D" w:rsidRDefault="00C0493D" w:rsidP="00C0493D">
      <w:pPr>
        <w:spacing w:line="240" w:lineRule="auto"/>
        <w:rPr>
          <w:color w:val="FF0000"/>
        </w:rPr>
      </w:pPr>
    </w:p>
    <w:p w:rsidR="00C0493D" w:rsidRPr="00F31F61" w:rsidRDefault="00C0493D" w:rsidP="00C0493D">
      <w:pPr>
        <w:spacing w:line="240" w:lineRule="auto"/>
        <w:ind w:left="4320" w:firstLine="720"/>
        <w:rPr>
          <w:rFonts w:ascii="Times New Roman" w:hAnsi="Times New Roman"/>
          <w:b/>
          <w:sz w:val="24"/>
          <w:szCs w:val="24"/>
        </w:rPr>
      </w:pPr>
      <w:r w:rsidRPr="00F31F61">
        <w:rPr>
          <w:rFonts w:ascii="Times New Roman" w:hAnsi="Times New Roman"/>
          <w:b/>
          <w:sz w:val="24"/>
          <w:szCs w:val="24"/>
        </w:rPr>
        <w:t xml:space="preserve">Medan, </w:t>
      </w:r>
      <w:r w:rsidR="00FB3C49">
        <w:rPr>
          <w:rFonts w:ascii="Times New Roman" w:hAnsi="Times New Roman"/>
          <w:b/>
          <w:sz w:val="24"/>
          <w:szCs w:val="24"/>
        </w:rPr>
        <w:t xml:space="preserve">    </w:t>
      </w:r>
      <w:r>
        <w:rPr>
          <w:rFonts w:ascii="Times New Roman" w:hAnsi="Times New Roman"/>
          <w:b/>
          <w:sz w:val="24"/>
          <w:szCs w:val="24"/>
        </w:rPr>
        <w:t xml:space="preserve">     </w:t>
      </w:r>
      <w:r w:rsidR="00FB3C49">
        <w:rPr>
          <w:rFonts w:ascii="Times New Roman" w:hAnsi="Times New Roman"/>
          <w:b/>
          <w:sz w:val="24"/>
          <w:szCs w:val="24"/>
        </w:rPr>
        <w:t xml:space="preserve">September </w:t>
      </w:r>
      <w:r w:rsidR="00683243">
        <w:rPr>
          <w:rFonts w:ascii="Times New Roman" w:hAnsi="Times New Roman"/>
          <w:b/>
          <w:sz w:val="24"/>
          <w:szCs w:val="24"/>
        </w:rPr>
        <w:t>2021</w:t>
      </w:r>
    </w:p>
    <w:p w:rsidR="00C0493D" w:rsidRPr="00F31F61" w:rsidRDefault="00C0493D" w:rsidP="00C0493D">
      <w:pPr>
        <w:spacing w:line="240" w:lineRule="auto"/>
        <w:rPr>
          <w:rFonts w:ascii="Times New Roman" w:hAnsi="Times New Roman"/>
          <w:b/>
          <w:sz w:val="24"/>
          <w:szCs w:val="24"/>
        </w:rPr>
      </w:pP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Pr>
          <w:rFonts w:ascii="Times New Roman" w:hAnsi="Times New Roman"/>
          <w:b/>
          <w:sz w:val="24"/>
          <w:szCs w:val="24"/>
        </w:rPr>
        <w:t>Peneliti</w:t>
      </w:r>
      <w:r w:rsidRPr="00F31F61">
        <w:rPr>
          <w:rFonts w:ascii="Times New Roman" w:hAnsi="Times New Roman"/>
          <w:b/>
          <w:sz w:val="24"/>
          <w:szCs w:val="24"/>
        </w:rPr>
        <w:t>,</w:t>
      </w:r>
    </w:p>
    <w:p w:rsidR="00C0493D" w:rsidRDefault="00C0493D" w:rsidP="00C0493D">
      <w:pPr>
        <w:spacing w:line="240" w:lineRule="auto"/>
      </w:pPr>
    </w:p>
    <w:p w:rsidR="00C0493D" w:rsidRPr="00F31F61" w:rsidRDefault="00C0493D" w:rsidP="00C0493D">
      <w:pPr>
        <w:spacing w:line="240" w:lineRule="auto"/>
      </w:pPr>
    </w:p>
    <w:p w:rsidR="00C0493D" w:rsidRPr="00F31F61" w:rsidRDefault="00C0493D" w:rsidP="00C0493D">
      <w:pPr>
        <w:spacing w:line="240" w:lineRule="auto"/>
      </w:pPr>
    </w:p>
    <w:p w:rsidR="00C0493D" w:rsidRPr="00623484" w:rsidRDefault="00C0493D" w:rsidP="00C0493D">
      <w:pPr>
        <w:spacing w:line="240" w:lineRule="auto"/>
        <w:rPr>
          <w:u w:val="single"/>
        </w:rPr>
      </w:pP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Pr="00F31F61">
        <w:rPr>
          <w:rFonts w:ascii="Times New Roman" w:hAnsi="Times New Roman"/>
          <w:b/>
          <w:sz w:val="24"/>
          <w:szCs w:val="24"/>
        </w:rPr>
        <w:tab/>
      </w:r>
      <w:r w:rsidR="00484458">
        <w:rPr>
          <w:rFonts w:ascii="Times New Roman" w:hAnsi="Times New Roman"/>
          <w:b/>
          <w:sz w:val="24"/>
          <w:szCs w:val="24"/>
          <w:u w:val="single"/>
        </w:rPr>
        <w:t>Netty Herawaty</w:t>
      </w:r>
    </w:p>
    <w:p w:rsidR="00C0493D" w:rsidRPr="000B4416" w:rsidRDefault="00683243" w:rsidP="00C0493D">
      <w:pPr>
        <w:spacing w:line="240" w:lineRule="auto"/>
        <w:ind w:left="4320" w:firstLine="720"/>
      </w:pPr>
      <w:r>
        <w:rPr>
          <w:rFonts w:ascii="Times New Roman" w:hAnsi="Times New Roman"/>
          <w:b/>
          <w:sz w:val="24"/>
          <w:szCs w:val="24"/>
        </w:rPr>
        <w:t>173214152</w:t>
      </w:r>
    </w:p>
    <w:p w:rsidR="00C0493D" w:rsidRPr="0059633C" w:rsidRDefault="00C0493D" w:rsidP="00C0493D"/>
    <w:p w:rsidR="00C0493D" w:rsidRDefault="00C0493D" w:rsidP="00C0493D">
      <w:pPr>
        <w:jc w:val="center"/>
        <w:rPr>
          <w:rFonts w:ascii="Times New Roman" w:hAnsi="Times New Roman"/>
          <w:b/>
          <w:sz w:val="24"/>
          <w:szCs w:val="24"/>
        </w:rPr>
      </w:pPr>
    </w:p>
    <w:p w:rsidR="00C0493D" w:rsidRDefault="00C0493D" w:rsidP="00C0493D">
      <w:pPr>
        <w:tabs>
          <w:tab w:val="right" w:leader="dot" w:pos="7371"/>
        </w:tabs>
        <w:jc w:val="center"/>
        <w:rPr>
          <w:rFonts w:asciiTheme="majorBidi" w:eastAsia="Times New Roman" w:hAnsiTheme="majorBidi" w:cstheme="majorBidi"/>
          <w:b/>
          <w:sz w:val="28"/>
          <w:szCs w:val="28"/>
        </w:rPr>
      </w:pPr>
    </w:p>
    <w:p w:rsidR="00C0493D" w:rsidRDefault="00C0493D" w:rsidP="00C0493D">
      <w:pPr>
        <w:tabs>
          <w:tab w:val="right" w:leader="dot" w:pos="7371"/>
        </w:tabs>
        <w:jc w:val="center"/>
        <w:rPr>
          <w:rFonts w:asciiTheme="majorBidi" w:eastAsia="Times New Roman" w:hAnsiTheme="majorBidi" w:cstheme="majorBidi"/>
          <w:b/>
          <w:sz w:val="28"/>
          <w:szCs w:val="28"/>
        </w:rPr>
      </w:pPr>
    </w:p>
    <w:p w:rsidR="00C0493D" w:rsidRDefault="00C0493D" w:rsidP="00C0493D">
      <w:pPr>
        <w:tabs>
          <w:tab w:val="right" w:leader="dot" w:pos="7371"/>
        </w:tabs>
        <w:jc w:val="center"/>
        <w:rPr>
          <w:rFonts w:asciiTheme="majorBidi" w:eastAsia="Times New Roman" w:hAnsiTheme="majorBidi" w:cstheme="majorBidi"/>
          <w:b/>
          <w:sz w:val="28"/>
          <w:szCs w:val="28"/>
        </w:rPr>
      </w:pPr>
    </w:p>
    <w:p w:rsidR="00C0493D" w:rsidRDefault="00C0493D" w:rsidP="00C0493D">
      <w:pPr>
        <w:tabs>
          <w:tab w:val="right" w:leader="dot" w:pos="7371"/>
        </w:tabs>
        <w:jc w:val="center"/>
        <w:rPr>
          <w:rFonts w:asciiTheme="majorBidi" w:eastAsia="Times New Roman" w:hAnsiTheme="majorBidi" w:cstheme="majorBidi"/>
          <w:b/>
          <w:sz w:val="28"/>
          <w:szCs w:val="28"/>
        </w:rPr>
      </w:pPr>
    </w:p>
    <w:p w:rsidR="00C0493D" w:rsidRDefault="00C0493D" w:rsidP="00C0493D">
      <w:pPr>
        <w:tabs>
          <w:tab w:val="right" w:leader="dot" w:pos="7371"/>
        </w:tabs>
        <w:jc w:val="center"/>
        <w:rPr>
          <w:rFonts w:asciiTheme="majorBidi" w:eastAsia="Times New Roman" w:hAnsiTheme="majorBidi" w:cstheme="majorBidi"/>
          <w:b/>
          <w:sz w:val="28"/>
          <w:szCs w:val="28"/>
        </w:rPr>
      </w:pPr>
    </w:p>
    <w:p w:rsidR="00C0493D" w:rsidRDefault="00C0493D" w:rsidP="00C0493D">
      <w:pPr>
        <w:tabs>
          <w:tab w:val="right" w:leader="dot" w:pos="7371"/>
        </w:tabs>
        <w:jc w:val="center"/>
        <w:rPr>
          <w:rFonts w:asciiTheme="majorBidi" w:eastAsia="Times New Roman" w:hAnsiTheme="majorBidi" w:cstheme="majorBidi"/>
          <w:b/>
          <w:sz w:val="28"/>
          <w:szCs w:val="28"/>
        </w:rPr>
      </w:pPr>
    </w:p>
    <w:p w:rsidR="00C0493D" w:rsidRPr="00BE7C8E" w:rsidRDefault="00C0493D" w:rsidP="00C0493D">
      <w:pPr>
        <w:tabs>
          <w:tab w:val="right" w:leader="dot" w:pos="7371"/>
        </w:tabs>
        <w:rPr>
          <w:rFonts w:asciiTheme="majorBidi" w:eastAsia="Times New Roman" w:hAnsiTheme="majorBidi" w:cstheme="majorBidi"/>
          <w:b/>
          <w:sz w:val="28"/>
          <w:szCs w:val="28"/>
        </w:rPr>
      </w:pPr>
    </w:p>
    <w:p w:rsidR="00C0493D" w:rsidRDefault="00C0493D" w:rsidP="00C0493D">
      <w:pPr>
        <w:tabs>
          <w:tab w:val="right" w:leader="dot" w:pos="7371"/>
        </w:tabs>
        <w:jc w:val="center"/>
        <w:rPr>
          <w:rFonts w:asciiTheme="majorBidi" w:hAnsiTheme="majorBidi" w:cstheme="majorBidi"/>
          <w:b/>
          <w:bCs/>
          <w:sz w:val="24"/>
          <w:szCs w:val="24"/>
        </w:rPr>
        <w:sectPr w:rsidR="00C0493D" w:rsidSect="00C0493D">
          <w:pgSz w:w="11907" w:h="16839" w:code="9"/>
          <w:pgMar w:top="2275" w:right="1701" w:bottom="1701" w:left="2275" w:header="720" w:footer="720" w:gutter="0"/>
          <w:pgNumType w:fmt="lowerRoman"/>
          <w:cols w:space="720"/>
          <w:titlePg/>
          <w:docGrid w:linePitch="360"/>
        </w:sectPr>
      </w:pPr>
    </w:p>
    <w:p w:rsidR="00083656" w:rsidRDefault="00083656" w:rsidP="00083656">
      <w:pPr>
        <w:tabs>
          <w:tab w:val="right" w:leader="dot" w:pos="7371"/>
        </w:tabs>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p w:rsidR="00083656" w:rsidRDefault="00083656" w:rsidP="00083656">
      <w:pPr>
        <w:tabs>
          <w:tab w:val="right" w:leader="dot" w:pos="7371"/>
        </w:tabs>
        <w:jc w:val="center"/>
        <w:rPr>
          <w:rFonts w:asciiTheme="majorBidi" w:hAnsiTheme="majorBidi" w:cstheme="majorBidi"/>
          <w:b/>
          <w:bCs/>
          <w:sz w:val="24"/>
          <w:szCs w:val="24"/>
        </w:rPr>
      </w:pPr>
    </w:p>
    <w:p w:rsidR="00083656" w:rsidRPr="00BE7C8E" w:rsidRDefault="00083656" w:rsidP="00083656">
      <w:pPr>
        <w:tabs>
          <w:tab w:val="right" w:leader="dot" w:pos="7920"/>
        </w:tabs>
        <w:rPr>
          <w:rFonts w:asciiTheme="majorBidi" w:hAnsiTheme="majorBidi" w:cstheme="majorBidi"/>
          <w:b/>
          <w:bCs/>
          <w:sz w:val="24"/>
          <w:szCs w:val="24"/>
        </w:rPr>
      </w:pPr>
      <w:r w:rsidRPr="00BA4979">
        <w:rPr>
          <w:rFonts w:asciiTheme="majorBidi" w:hAnsiTheme="majorBidi" w:cstheme="majorBidi"/>
          <w:b/>
          <w:bCs/>
          <w:sz w:val="24"/>
          <w:szCs w:val="24"/>
        </w:rPr>
        <w:t>KATA PENGANTAR</w:t>
      </w:r>
      <w:r w:rsidRPr="00BA4979">
        <w:rPr>
          <w:rFonts w:asciiTheme="majorBidi" w:hAnsiTheme="majorBidi" w:cstheme="majorBidi"/>
          <w:b/>
          <w:bCs/>
          <w:sz w:val="24"/>
          <w:szCs w:val="24"/>
        </w:rPr>
        <w:tab/>
        <w:t xml:space="preserve"> i</w:t>
      </w:r>
    </w:p>
    <w:p w:rsidR="00083656" w:rsidRPr="00BE7C8E" w:rsidRDefault="00083656" w:rsidP="00083656">
      <w:pPr>
        <w:tabs>
          <w:tab w:val="right" w:leader="dot" w:pos="7920"/>
        </w:tabs>
        <w:rPr>
          <w:rFonts w:asciiTheme="majorBidi" w:hAnsiTheme="majorBidi" w:cstheme="majorBidi"/>
          <w:b/>
          <w:bCs/>
          <w:sz w:val="24"/>
          <w:szCs w:val="24"/>
        </w:rPr>
      </w:pPr>
      <w:r>
        <w:rPr>
          <w:rFonts w:asciiTheme="majorBidi" w:hAnsiTheme="majorBidi" w:cstheme="majorBidi"/>
          <w:b/>
          <w:bCs/>
          <w:sz w:val="24"/>
          <w:szCs w:val="24"/>
        </w:rPr>
        <w:t>DAFTAR ISI</w:t>
      </w:r>
      <w:r>
        <w:rPr>
          <w:rFonts w:asciiTheme="majorBidi" w:hAnsiTheme="majorBidi" w:cstheme="majorBidi"/>
          <w:b/>
          <w:bCs/>
          <w:sz w:val="24"/>
          <w:szCs w:val="24"/>
        </w:rPr>
        <w:tab/>
        <w:t>iv</w:t>
      </w:r>
    </w:p>
    <w:p w:rsidR="00083656" w:rsidRPr="000D5CEB" w:rsidRDefault="00083656" w:rsidP="00083656">
      <w:pPr>
        <w:tabs>
          <w:tab w:val="right" w:leader="dot" w:pos="7920"/>
        </w:tabs>
        <w:rPr>
          <w:rFonts w:asciiTheme="majorBidi" w:hAnsiTheme="majorBidi" w:cstheme="majorBidi"/>
          <w:b/>
          <w:bCs/>
          <w:sz w:val="24"/>
          <w:szCs w:val="24"/>
        </w:rPr>
      </w:pPr>
      <w:r>
        <w:rPr>
          <w:rFonts w:asciiTheme="majorBidi" w:hAnsiTheme="majorBidi" w:cstheme="majorBidi"/>
          <w:b/>
          <w:bCs/>
          <w:sz w:val="24"/>
          <w:szCs w:val="24"/>
        </w:rPr>
        <w:t>DAFTAR TABEL</w:t>
      </w:r>
      <w:r>
        <w:rPr>
          <w:rFonts w:asciiTheme="majorBidi" w:hAnsiTheme="majorBidi" w:cstheme="majorBidi"/>
          <w:b/>
          <w:bCs/>
          <w:sz w:val="24"/>
          <w:szCs w:val="24"/>
        </w:rPr>
        <w:tab/>
        <w:t>vi</w:t>
      </w:r>
    </w:p>
    <w:p w:rsidR="00083656" w:rsidRPr="00241D07" w:rsidRDefault="00083656" w:rsidP="00083656">
      <w:pPr>
        <w:tabs>
          <w:tab w:val="right" w:leader="dot" w:pos="7920"/>
        </w:tabs>
        <w:rPr>
          <w:rFonts w:asciiTheme="majorBidi" w:hAnsiTheme="majorBidi" w:cstheme="majorBidi"/>
          <w:b/>
          <w:bCs/>
          <w:sz w:val="24"/>
          <w:szCs w:val="24"/>
        </w:rPr>
      </w:pPr>
      <w:r>
        <w:rPr>
          <w:rFonts w:asciiTheme="majorBidi" w:hAnsiTheme="majorBidi" w:cstheme="majorBidi"/>
          <w:b/>
          <w:bCs/>
          <w:sz w:val="24"/>
          <w:szCs w:val="24"/>
        </w:rPr>
        <w:t>DAFTAR GAMBAR</w:t>
      </w:r>
      <w:r>
        <w:rPr>
          <w:rFonts w:asciiTheme="majorBidi" w:hAnsiTheme="majorBidi" w:cstheme="majorBidi"/>
          <w:b/>
          <w:bCs/>
          <w:sz w:val="24"/>
          <w:szCs w:val="24"/>
        </w:rPr>
        <w:tab/>
        <w:t>vii</w:t>
      </w:r>
    </w:p>
    <w:p w:rsidR="00083656" w:rsidRPr="00BA4979" w:rsidRDefault="00083656" w:rsidP="00083656">
      <w:pPr>
        <w:tabs>
          <w:tab w:val="right" w:leader="dot" w:pos="7920"/>
        </w:tabs>
        <w:rPr>
          <w:rFonts w:asciiTheme="majorBidi" w:hAnsiTheme="majorBidi" w:cstheme="majorBidi"/>
          <w:b/>
          <w:bCs/>
          <w:sz w:val="24"/>
          <w:szCs w:val="24"/>
        </w:rPr>
      </w:pPr>
      <w:r>
        <w:rPr>
          <w:rFonts w:asciiTheme="majorBidi" w:hAnsiTheme="majorBidi" w:cstheme="majorBidi"/>
          <w:b/>
          <w:bCs/>
          <w:sz w:val="24"/>
          <w:szCs w:val="24"/>
        </w:rPr>
        <w:t>BAB I PENDAHULUAN</w:t>
      </w:r>
      <w:r>
        <w:rPr>
          <w:rFonts w:asciiTheme="majorBidi" w:hAnsiTheme="majorBidi" w:cstheme="majorBidi"/>
          <w:b/>
          <w:bCs/>
          <w:sz w:val="24"/>
          <w:szCs w:val="24"/>
        </w:rPr>
        <w:tab/>
        <w:t>1</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1.1. Latar Belakang Masalah</w:t>
      </w:r>
      <w:r>
        <w:rPr>
          <w:rFonts w:asciiTheme="majorBidi" w:hAnsiTheme="majorBidi" w:cstheme="majorBidi"/>
          <w:sz w:val="24"/>
          <w:szCs w:val="24"/>
        </w:rPr>
        <w:tab/>
        <w:t>1</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1.2. Identifikasi Masalah</w:t>
      </w:r>
      <w:r>
        <w:rPr>
          <w:rFonts w:asciiTheme="majorBidi" w:hAnsiTheme="majorBidi" w:cstheme="majorBidi"/>
          <w:sz w:val="24"/>
          <w:szCs w:val="24"/>
        </w:rPr>
        <w:tab/>
        <w:t>13</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1.3. Batasan Masalah</w:t>
      </w:r>
      <w:r>
        <w:rPr>
          <w:rFonts w:asciiTheme="majorBidi" w:hAnsiTheme="majorBidi" w:cstheme="majorBidi"/>
          <w:sz w:val="24"/>
          <w:szCs w:val="24"/>
        </w:rPr>
        <w:tab/>
        <w:t>13</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1.4. Rumusan Masalah</w:t>
      </w:r>
      <w:r>
        <w:rPr>
          <w:rFonts w:asciiTheme="majorBidi" w:hAnsiTheme="majorBidi" w:cstheme="majorBidi"/>
          <w:sz w:val="24"/>
          <w:szCs w:val="24"/>
        </w:rPr>
        <w:tab/>
        <w:t>14</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1.5. Tujuan Penelitian</w:t>
      </w:r>
      <w:r>
        <w:rPr>
          <w:rFonts w:asciiTheme="majorBidi" w:hAnsiTheme="majorBidi" w:cstheme="majorBidi"/>
          <w:sz w:val="24"/>
          <w:szCs w:val="24"/>
        </w:rPr>
        <w:tab/>
        <w:t>15</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1.6. Manfaat Penelitian</w:t>
      </w:r>
      <w:r>
        <w:rPr>
          <w:rFonts w:asciiTheme="majorBidi" w:hAnsiTheme="majorBidi" w:cstheme="majorBidi"/>
          <w:sz w:val="24"/>
          <w:szCs w:val="24"/>
        </w:rPr>
        <w:tab/>
        <w:t>16</w:t>
      </w:r>
    </w:p>
    <w:p w:rsidR="00083656" w:rsidRDefault="00083656" w:rsidP="00083656">
      <w:pPr>
        <w:tabs>
          <w:tab w:val="right" w:leader="dot" w:pos="7920"/>
        </w:tabs>
        <w:rPr>
          <w:rFonts w:asciiTheme="majorBidi" w:hAnsiTheme="majorBidi" w:cstheme="majorBidi"/>
          <w:b/>
          <w:bCs/>
          <w:sz w:val="24"/>
          <w:szCs w:val="24"/>
        </w:rPr>
      </w:pPr>
      <w:r>
        <w:rPr>
          <w:rFonts w:asciiTheme="majorBidi" w:hAnsiTheme="majorBidi" w:cstheme="majorBidi"/>
          <w:b/>
          <w:bCs/>
          <w:sz w:val="24"/>
          <w:szCs w:val="24"/>
        </w:rPr>
        <w:t>BAB II TINJAUAN PUSTAKA</w:t>
      </w:r>
      <w:r>
        <w:rPr>
          <w:rFonts w:asciiTheme="majorBidi" w:hAnsiTheme="majorBidi" w:cstheme="majorBidi"/>
          <w:b/>
          <w:bCs/>
          <w:sz w:val="24"/>
          <w:szCs w:val="24"/>
        </w:rPr>
        <w:tab/>
        <w:t>18</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 xml:space="preserve">2.1. </w:t>
      </w:r>
      <w:r w:rsidRPr="005867BF">
        <w:rPr>
          <w:rFonts w:ascii="Times New Roman" w:hAnsi="Times New Roman" w:cs="Times New Roman"/>
          <w:sz w:val="24"/>
          <w:szCs w:val="24"/>
        </w:rPr>
        <w:t>Kerangka Teori</w:t>
      </w:r>
      <w:r>
        <w:rPr>
          <w:rFonts w:asciiTheme="majorBidi" w:hAnsiTheme="majorBidi" w:cstheme="majorBidi"/>
          <w:sz w:val="24"/>
          <w:szCs w:val="24"/>
        </w:rPr>
        <w:tab/>
        <w:t>18</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 xml:space="preserve">2.1.1. </w:t>
      </w:r>
      <w:r w:rsidRPr="00F81078">
        <w:rPr>
          <w:rFonts w:ascii="Times New Roman" w:hAnsi="Times New Roman" w:cs="Times New Roman"/>
          <w:i/>
          <w:sz w:val="24"/>
          <w:szCs w:val="24"/>
        </w:rPr>
        <w:t>Auditor switching</w:t>
      </w:r>
      <w:r>
        <w:rPr>
          <w:rFonts w:asciiTheme="majorBidi" w:hAnsiTheme="majorBidi" w:cstheme="majorBidi"/>
          <w:sz w:val="24"/>
          <w:szCs w:val="24"/>
        </w:rPr>
        <w:tab/>
        <w:t>18</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 xml:space="preserve">2.1.2. </w:t>
      </w:r>
      <w:r w:rsidRPr="003D507E">
        <w:rPr>
          <w:rFonts w:ascii="Times New Roman" w:eastAsia="Times New Roman" w:hAnsi="Times New Roman" w:cs="Times New Roman"/>
          <w:i/>
          <w:sz w:val="24"/>
          <w:szCs w:val="24"/>
        </w:rPr>
        <w:t>Financial Distress</w:t>
      </w:r>
      <w:r>
        <w:rPr>
          <w:rFonts w:asciiTheme="majorBidi" w:hAnsiTheme="majorBidi" w:cstheme="majorBidi"/>
          <w:sz w:val="24"/>
          <w:szCs w:val="24"/>
        </w:rPr>
        <w:tab/>
        <w:t>19</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 xml:space="preserve">2.1.3. </w:t>
      </w:r>
      <w:r>
        <w:rPr>
          <w:rFonts w:ascii="Times New Roman" w:hAnsi="Times New Roman" w:cs="Times New Roman"/>
          <w:sz w:val="24"/>
          <w:szCs w:val="24"/>
        </w:rPr>
        <w:t>Ukuran Perusahaan</w:t>
      </w:r>
      <w:r>
        <w:rPr>
          <w:rFonts w:asciiTheme="majorBidi" w:hAnsiTheme="majorBidi" w:cstheme="majorBidi"/>
          <w:sz w:val="24"/>
          <w:szCs w:val="24"/>
        </w:rPr>
        <w:tab/>
        <w:t>21</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 xml:space="preserve">2.1.4. </w:t>
      </w:r>
      <w:r>
        <w:rPr>
          <w:rFonts w:ascii="Times New Roman" w:hAnsi="Times New Roman" w:cs="Times New Roman"/>
          <w:sz w:val="24"/>
          <w:szCs w:val="24"/>
        </w:rPr>
        <w:t>Profitabilitas</w:t>
      </w:r>
      <w:r>
        <w:rPr>
          <w:rFonts w:asciiTheme="majorBidi" w:hAnsiTheme="majorBidi" w:cstheme="majorBidi"/>
          <w:sz w:val="24"/>
          <w:szCs w:val="24"/>
        </w:rPr>
        <w:tab/>
        <w:t>23</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 xml:space="preserve">2.1.5. </w:t>
      </w:r>
      <w:r>
        <w:rPr>
          <w:rFonts w:ascii="Times New Roman" w:hAnsi="Times New Roman" w:cs="Times New Roman"/>
          <w:sz w:val="24"/>
          <w:szCs w:val="24"/>
        </w:rPr>
        <w:t>Opini Audit</w:t>
      </w:r>
      <w:r>
        <w:rPr>
          <w:rFonts w:asciiTheme="majorBidi" w:hAnsiTheme="majorBidi" w:cstheme="majorBidi"/>
          <w:sz w:val="24"/>
          <w:szCs w:val="24"/>
        </w:rPr>
        <w:tab/>
        <w:t>24</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 xml:space="preserve">2.1.6. </w:t>
      </w:r>
      <w:r>
        <w:rPr>
          <w:rFonts w:ascii="Times New Roman" w:hAnsi="Times New Roman" w:cs="Times New Roman"/>
          <w:sz w:val="24"/>
          <w:szCs w:val="24"/>
        </w:rPr>
        <w:t>Pertumbuhan Perusahaan</w:t>
      </w:r>
      <w:r>
        <w:rPr>
          <w:rFonts w:asciiTheme="majorBidi" w:hAnsiTheme="majorBidi" w:cstheme="majorBidi"/>
          <w:sz w:val="24"/>
          <w:szCs w:val="24"/>
        </w:rPr>
        <w:tab/>
        <w:t>27</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 xml:space="preserve">2.1.7. </w:t>
      </w:r>
      <w:r>
        <w:rPr>
          <w:rFonts w:ascii="Times New Roman" w:hAnsi="Times New Roman" w:cs="Times New Roman"/>
          <w:sz w:val="24"/>
          <w:szCs w:val="24"/>
        </w:rPr>
        <w:t>Pergantian Manajemen</w:t>
      </w:r>
      <w:r>
        <w:rPr>
          <w:rFonts w:asciiTheme="majorBidi" w:hAnsiTheme="majorBidi" w:cstheme="majorBidi"/>
          <w:sz w:val="24"/>
          <w:szCs w:val="24"/>
        </w:rPr>
        <w:tab/>
        <w:t>29</w:t>
      </w:r>
    </w:p>
    <w:p w:rsidR="00083656" w:rsidRPr="00240355" w:rsidRDefault="00083656" w:rsidP="00083656">
      <w:pPr>
        <w:tabs>
          <w:tab w:val="right" w:leader="dot" w:pos="7920"/>
        </w:tabs>
        <w:ind w:left="990"/>
        <w:rPr>
          <w:rFonts w:asciiTheme="majorBidi" w:hAnsiTheme="majorBidi" w:cstheme="majorBidi"/>
          <w:sz w:val="24"/>
          <w:szCs w:val="24"/>
        </w:rPr>
      </w:pPr>
      <w:r>
        <w:rPr>
          <w:rFonts w:asciiTheme="majorBidi" w:hAnsiTheme="majorBidi" w:cstheme="majorBidi"/>
          <w:sz w:val="24"/>
          <w:szCs w:val="24"/>
        </w:rPr>
        <w:t>2.2 Penelitian Terdahulu</w:t>
      </w:r>
      <w:r>
        <w:rPr>
          <w:rFonts w:asciiTheme="majorBidi" w:hAnsiTheme="majorBidi" w:cstheme="majorBidi"/>
          <w:sz w:val="24"/>
          <w:szCs w:val="24"/>
        </w:rPr>
        <w:tab/>
        <w:t>30</w:t>
      </w:r>
    </w:p>
    <w:p w:rsidR="00083656" w:rsidRDefault="00083656" w:rsidP="00083656">
      <w:pPr>
        <w:tabs>
          <w:tab w:val="right" w:leader="dot" w:pos="7920"/>
        </w:tabs>
        <w:ind w:left="993"/>
        <w:rPr>
          <w:rFonts w:asciiTheme="majorBidi" w:hAnsiTheme="majorBidi" w:cstheme="majorBidi"/>
          <w:sz w:val="24"/>
          <w:szCs w:val="24"/>
        </w:rPr>
        <w:sectPr w:rsidR="00083656" w:rsidSect="00C0493D">
          <w:pgSz w:w="11907" w:h="16839" w:code="9"/>
          <w:pgMar w:top="2275" w:right="1701" w:bottom="1701" w:left="2275" w:header="720" w:footer="720" w:gutter="0"/>
          <w:pgNumType w:fmt="lowerRoman"/>
          <w:cols w:space="720"/>
          <w:titlePg/>
          <w:docGrid w:linePitch="360"/>
        </w:sectPr>
      </w:pP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lastRenderedPageBreak/>
        <w:t>2.3 Kerangka Konseptual</w:t>
      </w:r>
      <w:r>
        <w:rPr>
          <w:rFonts w:asciiTheme="majorBidi" w:hAnsiTheme="majorBidi" w:cstheme="majorBidi"/>
          <w:sz w:val="24"/>
          <w:szCs w:val="24"/>
        </w:rPr>
        <w:tab/>
        <w:t>33</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2.4 Hipotesis</w:t>
      </w:r>
      <w:r>
        <w:rPr>
          <w:rFonts w:asciiTheme="majorBidi" w:hAnsiTheme="majorBidi" w:cstheme="majorBidi"/>
          <w:sz w:val="24"/>
          <w:szCs w:val="24"/>
        </w:rPr>
        <w:tab/>
        <w:t>35</w:t>
      </w:r>
    </w:p>
    <w:p w:rsidR="00083656" w:rsidRDefault="00083656" w:rsidP="00083656">
      <w:pPr>
        <w:tabs>
          <w:tab w:val="right" w:leader="dot" w:pos="7920"/>
        </w:tabs>
        <w:rPr>
          <w:rFonts w:asciiTheme="majorBidi" w:hAnsiTheme="majorBidi" w:cstheme="majorBidi"/>
          <w:b/>
          <w:bCs/>
          <w:sz w:val="24"/>
          <w:szCs w:val="24"/>
        </w:rPr>
      </w:pPr>
      <w:r w:rsidRPr="00F26103">
        <w:rPr>
          <w:rFonts w:asciiTheme="majorBidi" w:hAnsiTheme="majorBidi" w:cstheme="majorBidi"/>
          <w:b/>
          <w:bCs/>
          <w:sz w:val="24"/>
          <w:szCs w:val="24"/>
        </w:rPr>
        <w:t>BAB III METODE PENELITIAN</w:t>
      </w:r>
      <w:r>
        <w:rPr>
          <w:rFonts w:asciiTheme="majorBidi" w:hAnsiTheme="majorBidi" w:cstheme="majorBidi"/>
          <w:b/>
          <w:bCs/>
          <w:sz w:val="24"/>
          <w:szCs w:val="24"/>
        </w:rPr>
        <w:tab/>
        <w:t>37</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3.1. Desain Penelitian</w:t>
      </w:r>
      <w:r>
        <w:rPr>
          <w:rFonts w:asciiTheme="majorBidi" w:hAnsiTheme="majorBidi" w:cstheme="majorBidi"/>
          <w:sz w:val="24"/>
          <w:szCs w:val="24"/>
        </w:rPr>
        <w:tab/>
        <w:t>37</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3.2. Populasi dan Sampel</w:t>
      </w:r>
      <w:r>
        <w:rPr>
          <w:rFonts w:asciiTheme="majorBidi" w:hAnsiTheme="majorBidi" w:cstheme="majorBidi"/>
          <w:sz w:val="24"/>
          <w:szCs w:val="24"/>
        </w:rPr>
        <w:tab/>
        <w:t>37</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3.2.1. Populasi</w:t>
      </w:r>
      <w:r>
        <w:rPr>
          <w:rFonts w:asciiTheme="majorBidi" w:hAnsiTheme="majorBidi" w:cstheme="majorBidi"/>
          <w:sz w:val="24"/>
          <w:szCs w:val="24"/>
        </w:rPr>
        <w:tab/>
        <w:t>37</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3.2.2. Sampel</w:t>
      </w:r>
      <w:r>
        <w:rPr>
          <w:rFonts w:asciiTheme="majorBidi" w:hAnsiTheme="majorBidi" w:cstheme="majorBidi"/>
          <w:sz w:val="24"/>
          <w:szCs w:val="24"/>
        </w:rPr>
        <w:tab/>
        <w:t>37</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3.3. Lokasi dan Waktu Penelitian</w:t>
      </w:r>
      <w:r>
        <w:rPr>
          <w:rFonts w:asciiTheme="majorBidi" w:hAnsiTheme="majorBidi" w:cstheme="majorBidi"/>
          <w:sz w:val="24"/>
          <w:szCs w:val="24"/>
        </w:rPr>
        <w:tab/>
        <w:t>40</w:t>
      </w:r>
    </w:p>
    <w:p w:rsidR="00083656" w:rsidRPr="00240355"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3.3.1. Lokasi Penelitian</w:t>
      </w:r>
      <w:r>
        <w:rPr>
          <w:rFonts w:asciiTheme="majorBidi" w:hAnsiTheme="majorBidi" w:cstheme="majorBidi"/>
          <w:sz w:val="24"/>
          <w:szCs w:val="24"/>
        </w:rPr>
        <w:tab/>
        <w:t>40</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3.3.2. Waktu Penelitian</w:t>
      </w:r>
      <w:r>
        <w:rPr>
          <w:rFonts w:asciiTheme="majorBidi" w:hAnsiTheme="majorBidi" w:cstheme="majorBidi"/>
          <w:sz w:val="24"/>
          <w:szCs w:val="24"/>
        </w:rPr>
        <w:tab/>
        <w:t>40</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3.4. Variabel dan Indikator</w:t>
      </w:r>
      <w:r>
        <w:rPr>
          <w:rFonts w:asciiTheme="majorBidi" w:hAnsiTheme="majorBidi" w:cstheme="majorBidi"/>
          <w:sz w:val="24"/>
          <w:szCs w:val="24"/>
        </w:rPr>
        <w:tab/>
        <w:t>41</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3.4.1. Variabel Penelitian</w:t>
      </w:r>
      <w:r>
        <w:rPr>
          <w:rFonts w:asciiTheme="majorBidi" w:hAnsiTheme="majorBidi" w:cstheme="majorBidi"/>
          <w:sz w:val="24"/>
          <w:szCs w:val="24"/>
        </w:rPr>
        <w:tab/>
        <w:t>41</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3.4.2. Indikator Penelitian</w:t>
      </w:r>
      <w:r>
        <w:rPr>
          <w:rFonts w:asciiTheme="majorBidi" w:hAnsiTheme="majorBidi" w:cstheme="majorBidi"/>
          <w:sz w:val="24"/>
          <w:szCs w:val="24"/>
        </w:rPr>
        <w:tab/>
        <w:t>42</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3.5. Teknik Pengumpulan Data</w:t>
      </w:r>
      <w:r>
        <w:rPr>
          <w:rFonts w:asciiTheme="majorBidi" w:hAnsiTheme="majorBidi" w:cstheme="majorBidi"/>
          <w:sz w:val="24"/>
          <w:szCs w:val="24"/>
        </w:rPr>
        <w:tab/>
        <w:t>45</w:t>
      </w:r>
    </w:p>
    <w:p w:rsidR="00083656" w:rsidRDefault="00083656" w:rsidP="00083656">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3.6. Teknik Analisis Data</w:t>
      </w:r>
      <w:r>
        <w:rPr>
          <w:rFonts w:asciiTheme="majorBidi" w:hAnsiTheme="majorBidi" w:cstheme="majorBidi"/>
          <w:sz w:val="24"/>
          <w:szCs w:val="24"/>
        </w:rPr>
        <w:tab/>
        <w:t>45</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 xml:space="preserve">3.6.1. </w:t>
      </w:r>
      <w:r w:rsidRPr="007B6299">
        <w:rPr>
          <w:rFonts w:ascii="Times New Roman" w:eastAsia="Times New Roman" w:hAnsi="Times New Roman"/>
          <w:sz w:val="24"/>
        </w:rPr>
        <w:t>Analisis Statistik Deksriptif</w:t>
      </w:r>
      <w:r>
        <w:rPr>
          <w:rFonts w:asciiTheme="majorBidi" w:hAnsiTheme="majorBidi" w:cstheme="majorBidi"/>
          <w:sz w:val="24"/>
          <w:szCs w:val="24"/>
        </w:rPr>
        <w:tab/>
        <w:t>46</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 xml:space="preserve">3.6.2. </w:t>
      </w:r>
      <w:r w:rsidRPr="00711B96">
        <w:rPr>
          <w:rFonts w:ascii="Times New Roman" w:eastAsia="Times New Roman" w:hAnsi="Times New Roman"/>
          <w:sz w:val="24"/>
        </w:rPr>
        <w:t xml:space="preserve">Uji </w:t>
      </w:r>
      <w:r w:rsidR="00594703">
        <w:rPr>
          <w:rFonts w:ascii="Times New Roman" w:eastAsia="Times New Roman" w:hAnsi="Times New Roman"/>
          <w:sz w:val="24"/>
        </w:rPr>
        <w:t>Kelayakan Model Regresi</w:t>
      </w:r>
      <w:r>
        <w:rPr>
          <w:rFonts w:asciiTheme="majorBidi" w:hAnsiTheme="majorBidi" w:cstheme="majorBidi"/>
          <w:sz w:val="24"/>
          <w:szCs w:val="24"/>
        </w:rPr>
        <w:tab/>
        <w:t>46</w:t>
      </w:r>
    </w:p>
    <w:p w:rsidR="00083656" w:rsidRDefault="00083656" w:rsidP="00083656">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3.6.3. Pe</w:t>
      </w:r>
      <w:r w:rsidR="00594703">
        <w:rPr>
          <w:rFonts w:asciiTheme="majorBidi" w:hAnsiTheme="majorBidi" w:cstheme="majorBidi"/>
          <w:sz w:val="24"/>
          <w:szCs w:val="24"/>
        </w:rPr>
        <w:t>ngujian Regresi dan Hipotesis</w:t>
      </w:r>
      <w:r w:rsidR="00594703">
        <w:rPr>
          <w:rFonts w:asciiTheme="majorBidi" w:hAnsiTheme="majorBidi" w:cstheme="majorBidi"/>
          <w:sz w:val="24"/>
          <w:szCs w:val="24"/>
        </w:rPr>
        <w:tab/>
        <w:t>47</w:t>
      </w:r>
    </w:p>
    <w:p w:rsidR="006643FB" w:rsidRDefault="00941651" w:rsidP="006643FB">
      <w:pPr>
        <w:tabs>
          <w:tab w:val="right" w:leader="dot" w:pos="7920"/>
        </w:tabs>
        <w:rPr>
          <w:rFonts w:asciiTheme="majorBidi" w:hAnsiTheme="majorBidi" w:cstheme="majorBidi"/>
          <w:b/>
          <w:bCs/>
          <w:sz w:val="24"/>
          <w:szCs w:val="24"/>
        </w:rPr>
      </w:pPr>
      <w:r>
        <w:rPr>
          <w:rFonts w:asciiTheme="majorBidi" w:hAnsiTheme="majorBidi" w:cstheme="majorBidi"/>
          <w:b/>
          <w:bCs/>
          <w:sz w:val="24"/>
          <w:szCs w:val="24"/>
        </w:rPr>
        <w:t>BAB IV</w:t>
      </w:r>
      <w:r w:rsidR="006643FB" w:rsidRPr="00F26103">
        <w:rPr>
          <w:rFonts w:asciiTheme="majorBidi" w:hAnsiTheme="majorBidi" w:cstheme="majorBidi"/>
          <w:b/>
          <w:bCs/>
          <w:sz w:val="24"/>
          <w:szCs w:val="24"/>
        </w:rPr>
        <w:t xml:space="preserve"> </w:t>
      </w:r>
      <w:r>
        <w:rPr>
          <w:rFonts w:asciiTheme="majorBidi" w:hAnsiTheme="majorBidi" w:cstheme="majorBidi"/>
          <w:b/>
          <w:bCs/>
          <w:sz w:val="24"/>
          <w:szCs w:val="24"/>
        </w:rPr>
        <w:t>HASIL DAN PEMBAHASAN</w:t>
      </w:r>
      <w:r w:rsidR="00D35D2A">
        <w:rPr>
          <w:rFonts w:asciiTheme="majorBidi" w:hAnsiTheme="majorBidi" w:cstheme="majorBidi"/>
          <w:b/>
          <w:bCs/>
          <w:sz w:val="24"/>
          <w:szCs w:val="24"/>
        </w:rPr>
        <w:tab/>
        <w:t>50</w:t>
      </w:r>
    </w:p>
    <w:p w:rsidR="006643FB" w:rsidRDefault="00D35D2A" w:rsidP="006643FB">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4</w:t>
      </w:r>
      <w:r w:rsidR="006643FB">
        <w:rPr>
          <w:rFonts w:asciiTheme="majorBidi" w:hAnsiTheme="majorBidi" w:cstheme="majorBidi"/>
          <w:sz w:val="24"/>
          <w:szCs w:val="24"/>
        </w:rPr>
        <w:t xml:space="preserve">.1. </w:t>
      </w:r>
      <w:r>
        <w:rPr>
          <w:rFonts w:asciiTheme="majorBidi" w:hAnsiTheme="majorBidi" w:cstheme="majorBidi"/>
          <w:sz w:val="24"/>
          <w:szCs w:val="24"/>
        </w:rPr>
        <w:t>Hasil Penelitian</w:t>
      </w:r>
      <w:r>
        <w:rPr>
          <w:rFonts w:asciiTheme="majorBidi" w:hAnsiTheme="majorBidi" w:cstheme="majorBidi"/>
          <w:sz w:val="24"/>
          <w:szCs w:val="24"/>
        </w:rPr>
        <w:tab/>
        <w:t>50</w:t>
      </w:r>
    </w:p>
    <w:p w:rsidR="00FF750E" w:rsidRDefault="00A3192B" w:rsidP="00FF750E">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4.1</w:t>
      </w:r>
      <w:r w:rsidR="00FF750E">
        <w:rPr>
          <w:rFonts w:asciiTheme="majorBidi" w:hAnsiTheme="majorBidi" w:cstheme="majorBidi"/>
          <w:sz w:val="24"/>
          <w:szCs w:val="24"/>
        </w:rPr>
        <w:t xml:space="preserve">.1. </w:t>
      </w:r>
      <w:r w:rsidR="00FF750E" w:rsidRPr="007B6299">
        <w:rPr>
          <w:rFonts w:ascii="Times New Roman" w:eastAsia="Times New Roman" w:hAnsi="Times New Roman"/>
          <w:sz w:val="24"/>
        </w:rPr>
        <w:t>Analisis Statistik Deksriptif</w:t>
      </w:r>
      <w:r w:rsidR="00D35D2A">
        <w:rPr>
          <w:rFonts w:asciiTheme="majorBidi" w:hAnsiTheme="majorBidi" w:cstheme="majorBidi"/>
          <w:sz w:val="24"/>
          <w:szCs w:val="24"/>
        </w:rPr>
        <w:tab/>
        <w:t>50</w:t>
      </w:r>
    </w:p>
    <w:p w:rsidR="00FF750E" w:rsidRDefault="00A3192B" w:rsidP="00FF750E">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4.1</w:t>
      </w:r>
      <w:r w:rsidR="00FF750E">
        <w:rPr>
          <w:rFonts w:asciiTheme="majorBidi" w:hAnsiTheme="majorBidi" w:cstheme="majorBidi"/>
          <w:sz w:val="24"/>
          <w:szCs w:val="24"/>
        </w:rPr>
        <w:t xml:space="preserve">.2. </w:t>
      </w:r>
      <w:r w:rsidR="00D35D2A">
        <w:rPr>
          <w:rFonts w:ascii="Times New Roman" w:eastAsia="Times New Roman" w:hAnsi="Times New Roman"/>
          <w:sz w:val="24"/>
        </w:rPr>
        <w:t>Hasil Analisis Regresi Logistik</w:t>
      </w:r>
      <w:r w:rsidR="00D35D2A">
        <w:rPr>
          <w:rFonts w:asciiTheme="majorBidi" w:hAnsiTheme="majorBidi" w:cstheme="majorBidi"/>
          <w:sz w:val="24"/>
          <w:szCs w:val="24"/>
        </w:rPr>
        <w:tab/>
        <w:t>52</w:t>
      </w:r>
    </w:p>
    <w:p w:rsidR="00FF750E" w:rsidRDefault="00A3192B" w:rsidP="00FF750E">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4.1</w:t>
      </w:r>
      <w:r w:rsidR="00FF750E">
        <w:rPr>
          <w:rFonts w:asciiTheme="majorBidi" w:hAnsiTheme="majorBidi" w:cstheme="majorBidi"/>
          <w:sz w:val="24"/>
          <w:szCs w:val="24"/>
        </w:rPr>
        <w:t xml:space="preserve">.3. </w:t>
      </w:r>
      <w:r w:rsidR="00D35D2A">
        <w:rPr>
          <w:rFonts w:asciiTheme="majorBidi" w:hAnsiTheme="majorBidi" w:cstheme="majorBidi"/>
          <w:sz w:val="24"/>
          <w:szCs w:val="24"/>
        </w:rPr>
        <w:t>Hasil Pengujian Hipotesis</w:t>
      </w:r>
      <w:r w:rsidR="00D35D2A">
        <w:rPr>
          <w:rFonts w:asciiTheme="majorBidi" w:hAnsiTheme="majorBidi" w:cstheme="majorBidi"/>
          <w:sz w:val="24"/>
          <w:szCs w:val="24"/>
        </w:rPr>
        <w:tab/>
        <w:t>54</w:t>
      </w:r>
    </w:p>
    <w:p w:rsidR="00D35D2A" w:rsidRDefault="00D35D2A" w:rsidP="00A3192B">
      <w:pPr>
        <w:tabs>
          <w:tab w:val="right" w:leader="dot" w:pos="7920"/>
        </w:tabs>
        <w:ind w:left="1418"/>
        <w:rPr>
          <w:rFonts w:asciiTheme="majorBidi" w:hAnsiTheme="majorBidi" w:cstheme="majorBidi"/>
          <w:sz w:val="24"/>
          <w:szCs w:val="24"/>
        </w:rPr>
        <w:sectPr w:rsidR="00D35D2A" w:rsidSect="00C0493D">
          <w:pgSz w:w="11907" w:h="16839" w:code="9"/>
          <w:pgMar w:top="2275" w:right="1701" w:bottom="1701" w:left="2275" w:header="720" w:footer="720" w:gutter="0"/>
          <w:pgNumType w:fmt="lowerRoman"/>
          <w:cols w:space="720"/>
          <w:titlePg/>
          <w:docGrid w:linePitch="360"/>
        </w:sectPr>
      </w:pPr>
    </w:p>
    <w:p w:rsidR="00A3192B" w:rsidRDefault="00A3192B" w:rsidP="00A3192B">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lastRenderedPageBreak/>
        <w:t xml:space="preserve">4.1.4. </w:t>
      </w:r>
      <w:r>
        <w:rPr>
          <w:rFonts w:ascii="Times New Roman" w:eastAsia="Times New Roman" w:hAnsi="Times New Roman"/>
          <w:sz w:val="24"/>
        </w:rPr>
        <w:t>Koefisien Determinasi</w:t>
      </w:r>
      <w:r>
        <w:rPr>
          <w:rFonts w:asciiTheme="majorBidi" w:hAnsiTheme="majorBidi" w:cstheme="majorBidi"/>
          <w:sz w:val="24"/>
          <w:szCs w:val="24"/>
        </w:rPr>
        <w:tab/>
        <w:t>60</w:t>
      </w:r>
    </w:p>
    <w:p w:rsidR="00A3192B" w:rsidRDefault="00A3192B" w:rsidP="00A3192B">
      <w:pPr>
        <w:tabs>
          <w:tab w:val="right" w:leader="dot" w:pos="7920"/>
        </w:tabs>
        <w:ind w:left="1418"/>
        <w:rPr>
          <w:rFonts w:asciiTheme="majorBidi" w:hAnsiTheme="majorBidi" w:cstheme="majorBidi"/>
          <w:sz w:val="24"/>
          <w:szCs w:val="24"/>
        </w:rPr>
      </w:pPr>
      <w:r>
        <w:rPr>
          <w:rFonts w:asciiTheme="majorBidi" w:hAnsiTheme="majorBidi" w:cstheme="majorBidi"/>
          <w:sz w:val="24"/>
          <w:szCs w:val="24"/>
        </w:rPr>
        <w:t xml:space="preserve">4.1.5. </w:t>
      </w:r>
      <w:r>
        <w:rPr>
          <w:rFonts w:ascii="Times New Roman" w:eastAsia="Times New Roman" w:hAnsi="Times New Roman"/>
          <w:sz w:val="24"/>
        </w:rPr>
        <w:t>Menguji Kelayakan Model Regresi</w:t>
      </w:r>
      <w:r>
        <w:rPr>
          <w:rFonts w:asciiTheme="majorBidi" w:hAnsiTheme="majorBidi" w:cstheme="majorBidi"/>
          <w:sz w:val="24"/>
          <w:szCs w:val="24"/>
        </w:rPr>
        <w:tab/>
        <w:t>61</w:t>
      </w:r>
    </w:p>
    <w:p w:rsidR="006643FB" w:rsidRDefault="00FF750E" w:rsidP="006643FB">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4</w:t>
      </w:r>
      <w:r w:rsidR="006643FB">
        <w:rPr>
          <w:rFonts w:asciiTheme="majorBidi" w:hAnsiTheme="majorBidi" w:cstheme="majorBidi"/>
          <w:sz w:val="24"/>
          <w:szCs w:val="24"/>
        </w:rPr>
        <w:t xml:space="preserve">.2. </w:t>
      </w:r>
      <w:r>
        <w:rPr>
          <w:rFonts w:asciiTheme="majorBidi" w:hAnsiTheme="majorBidi" w:cstheme="majorBidi"/>
          <w:sz w:val="24"/>
          <w:szCs w:val="24"/>
        </w:rPr>
        <w:t>Pembahasan</w:t>
      </w:r>
      <w:r>
        <w:rPr>
          <w:rFonts w:asciiTheme="majorBidi" w:hAnsiTheme="majorBidi" w:cstheme="majorBidi"/>
          <w:sz w:val="24"/>
          <w:szCs w:val="24"/>
        </w:rPr>
        <w:tab/>
        <w:t>62</w:t>
      </w:r>
    </w:p>
    <w:p w:rsidR="006643FB" w:rsidRDefault="00941651" w:rsidP="006643FB">
      <w:pPr>
        <w:tabs>
          <w:tab w:val="right" w:leader="dot" w:pos="7920"/>
        </w:tabs>
        <w:rPr>
          <w:rFonts w:asciiTheme="majorBidi" w:hAnsiTheme="majorBidi" w:cstheme="majorBidi"/>
          <w:b/>
          <w:bCs/>
          <w:sz w:val="24"/>
          <w:szCs w:val="24"/>
        </w:rPr>
      </w:pPr>
      <w:r>
        <w:rPr>
          <w:rFonts w:asciiTheme="majorBidi" w:hAnsiTheme="majorBidi" w:cstheme="majorBidi"/>
          <w:b/>
          <w:bCs/>
          <w:sz w:val="24"/>
          <w:szCs w:val="24"/>
        </w:rPr>
        <w:t>BAB V</w:t>
      </w:r>
      <w:r w:rsidR="006643FB" w:rsidRPr="00F26103">
        <w:rPr>
          <w:rFonts w:asciiTheme="majorBidi" w:hAnsiTheme="majorBidi" w:cstheme="majorBidi"/>
          <w:b/>
          <w:bCs/>
          <w:sz w:val="24"/>
          <w:szCs w:val="24"/>
        </w:rPr>
        <w:t xml:space="preserve"> </w:t>
      </w:r>
      <w:r>
        <w:rPr>
          <w:rFonts w:asciiTheme="majorBidi" w:hAnsiTheme="majorBidi" w:cstheme="majorBidi"/>
          <w:b/>
          <w:bCs/>
          <w:sz w:val="24"/>
          <w:szCs w:val="24"/>
        </w:rPr>
        <w:t>KESIMPULAN DAN SARAN</w:t>
      </w:r>
      <w:r w:rsidR="00FF750E">
        <w:rPr>
          <w:rFonts w:asciiTheme="majorBidi" w:hAnsiTheme="majorBidi" w:cstheme="majorBidi"/>
          <w:b/>
          <w:bCs/>
          <w:sz w:val="24"/>
          <w:szCs w:val="24"/>
        </w:rPr>
        <w:tab/>
        <w:t>67</w:t>
      </w:r>
    </w:p>
    <w:p w:rsidR="006643FB" w:rsidRDefault="001966E9" w:rsidP="006643FB">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5</w:t>
      </w:r>
      <w:r w:rsidR="00FF750E">
        <w:rPr>
          <w:rFonts w:asciiTheme="majorBidi" w:hAnsiTheme="majorBidi" w:cstheme="majorBidi"/>
          <w:sz w:val="24"/>
          <w:szCs w:val="24"/>
        </w:rPr>
        <w:t>.1. Kesimpulan</w:t>
      </w:r>
      <w:r w:rsidR="00FF750E">
        <w:rPr>
          <w:rFonts w:asciiTheme="majorBidi" w:hAnsiTheme="majorBidi" w:cstheme="majorBidi"/>
          <w:sz w:val="24"/>
          <w:szCs w:val="24"/>
        </w:rPr>
        <w:tab/>
        <w:t>67</w:t>
      </w:r>
    </w:p>
    <w:p w:rsidR="006643FB" w:rsidRDefault="001966E9" w:rsidP="006643FB">
      <w:pPr>
        <w:tabs>
          <w:tab w:val="right" w:leader="dot" w:pos="7920"/>
        </w:tabs>
        <w:ind w:left="993"/>
        <w:rPr>
          <w:rFonts w:asciiTheme="majorBidi" w:hAnsiTheme="majorBidi" w:cstheme="majorBidi"/>
          <w:sz w:val="24"/>
          <w:szCs w:val="24"/>
        </w:rPr>
      </w:pPr>
      <w:r>
        <w:rPr>
          <w:rFonts w:asciiTheme="majorBidi" w:hAnsiTheme="majorBidi" w:cstheme="majorBidi"/>
          <w:sz w:val="24"/>
          <w:szCs w:val="24"/>
        </w:rPr>
        <w:t>5</w:t>
      </w:r>
      <w:r w:rsidR="006643FB">
        <w:rPr>
          <w:rFonts w:asciiTheme="majorBidi" w:hAnsiTheme="majorBidi" w:cstheme="majorBidi"/>
          <w:sz w:val="24"/>
          <w:szCs w:val="24"/>
        </w:rPr>
        <w:t xml:space="preserve">.2. </w:t>
      </w:r>
      <w:r w:rsidR="00FF750E">
        <w:rPr>
          <w:rFonts w:asciiTheme="majorBidi" w:hAnsiTheme="majorBidi" w:cstheme="majorBidi"/>
          <w:sz w:val="24"/>
          <w:szCs w:val="24"/>
        </w:rPr>
        <w:t>Saran</w:t>
      </w:r>
      <w:r w:rsidR="00FF750E">
        <w:rPr>
          <w:rFonts w:asciiTheme="majorBidi" w:hAnsiTheme="majorBidi" w:cstheme="majorBidi"/>
          <w:sz w:val="24"/>
          <w:szCs w:val="24"/>
        </w:rPr>
        <w:tab/>
        <w:t>67</w:t>
      </w:r>
    </w:p>
    <w:p w:rsidR="00C0493D" w:rsidRDefault="00083656" w:rsidP="00083656">
      <w:pPr>
        <w:tabs>
          <w:tab w:val="right" w:leader="dot" w:pos="7920"/>
        </w:tabs>
        <w:ind w:left="567" w:hanging="567"/>
        <w:rPr>
          <w:rFonts w:asciiTheme="majorBidi" w:hAnsiTheme="majorBidi" w:cstheme="majorBidi"/>
          <w:b/>
          <w:bCs/>
          <w:sz w:val="24"/>
          <w:szCs w:val="24"/>
        </w:rPr>
      </w:pPr>
      <w:r w:rsidRPr="00991DE2">
        <w:rPr>
          <w:rFonts w:asciiTheme="majorBidi" w:hAnsiTheme="majorBidi" w:cstheme="majorBidi"/>
          <w:b/>
          <w:bCs/>
          <w:sz w:val="24"/>
          <w:szCs w:val="24"/>
        </w:rPr>
        <w:t>DAFTAR PUSTAKA</w:t>
      </w:r>
      <w:r w:rsidRPr="00991DE2">
        <w:rPr>
          <w:rFonts w:asciiTheme="majorBidi" w:hAnsiTheme="majorBidi" w:cstheme="majorBidi"/>
          <w:b/>
          <w:bCs/>
          <w:sz w:val="24"/>
          <w:szCs w:val="24"/>
        </w:rPr>
        <w:tab/>
      </w:r>
      <w:r w:rsidR="00FF750E">
        <w:rPr>
          <w:rFonts w:asciiTheme="majorBidi" w:hAnsiTheme="majorBidi" w:cstheme="majorBidi"/>
          <w:b/>
          <w:bCs/>
          <w:sz w:val="24"/>
          <w:szCs w:val="24"/>
        </w:rPr>
        <w:t>69</w:t>
      </w:r>
    </w:p>
    <w:p w:rsidR="00C0493D" w:rsidRPr="00171E0B" w:rsidRDefault="00C0493D" w:rsidP="00C0493D">
      <w:pPr>
        <w:tabs>
          <w:tab w:val="right" w:leader="dot" w:pos="7371"/>
        </w:tabs>
        <w:ind w:left="567" w:hanging="567"/>
        <w:rPr>
          <w:rFonts w:asciiTheme="majorBidi" w:hAnsiTheme="majorBidi" w:cstheme="majorBidi"/>
          <w:b/>
          <w:bCs/>
          <w:sz w:val="24"/>
          <w:szCs w:val="24"/>
        </w:rPr>
      </w:pPr>
    </w:p>
    <w:p w:rsidR="00C0493D" w:rsidRDefault="00C0493D" w:rsidP="00C0493D"/>
    <w:p w:rsidR="00C0493D" w:rsidRDefault="00C0493D" w:rsidP="00083656">
      <w:pPr>
        <w:rPr>
          <w:rFonts w:asciiTheme="majorBidi" w:hAnsiTheme="majorBidi" w:cstheme="majorBidi"/>
          <w:b/>
          <w:bCs/>
          <w:sz w:val="24"/>
          <w:szCs w:val="28"/>
        </w:rPr>
        <w:sectPr w:rsidR="00C0493D" w:rsidSect="00C0493D">
          <w:pgSz w:w="11907" w:h="16839" w:code="9"/>
          <w:pgMar w:top="2275" w:right="1701" w:bottom="1701" w:left="2275" w:header="720" w:footer="720" w:gutter="0"/>
          <w:pgNumType w:fmt="lowerRoman"/>
          <w:cols w:space="720"/>
          <w:titlePg/>
          <w:docGrid w:linePitch="360"/>
        </w:sectPr>
      </w:pPr>
    </w:p>
    <w:p w:rsidR="00C0493D" w:rsidRPr="008C1FE0" w:rsidRDefault="00C0493D" w:rsidP="00C0493D">
      <w:pPr>
        <w:jc w:val="center"/>
        <w:rPr>
          <w:rFonts w:asciiTheme="majorBidi" w:hAnsiTheme="majorBidi" w:cstheme="majorBidi"/>
          <w:b/>
          <w:bCs/>
          <w:sz w:val="24"/>
          <w:szCs w:val="28"/>
        </w:rPr>
      </w:pPr>
      <w:r w:rsidRPr="008C1FE0">
        <w:rPr>
          <w:rFonts w:asciiTheme="majorBidi" w:hAnsiTheme="majorBidi" w:cstheme="majorBidi"/>
          <w:b/>
          <w:bCs/>
          <w:sz w:val="24"/>
          <w:szCs w:val="28"/>
        </w:rPr>
        <w:lastRenderedPageBreak/>
        <w:t>DAFTAR TABEL</w:t>
      </w:r>
    </w:p>
    <w:p w:rsidR="00C0493D" w:rsidRDefault="00C0493D" w:rsidP="00C0493D">
      <w:pPr>
        <w:rPr>
          <w:rFonts w:asciiTheme="majorBidi" w:hAnsiTheme="majorBidi" w:cstheme="majorBidi"/>
          <w:sz w:val="24"/>
          <w:szCs w:val="24"/>
        </w:rPr>
      </w:pPr>
    </w:p>
    <w:p w:rsidR="00C0493D" w:rsidRPr="00612A2B" w:rsidRDefault="00C0493D" w:rsidP="00C0493D">
      <w:pPr>
        <w:tabs>
          <w:tab w:val="right" w:leader="dot" w:pos="7655"/>
        </w:tabs>
        <w:rPr>
          <w:rFonts w:asciiTheme="majorBidi" w:hAnsiTheme="majorBidi" w:cstheme="majorBidi"/>
          <w:sz w:val="24"/>
          <w:szCs w:val="24"/>
        </w:rPr>
      </w:pPr>
      <w:r>
        <w:rPr>
          <w:rFonts w:asciiTheme="majorBidi" w:hAnsiTheme="majorBidi" w:cstheme="majorBidi"/>
          <w:sz w:val="24"/>
          <w:szCs w:val="24"/>
        </w:rPr>
        <w:t>Tabel 2.1. Pe</w:t>
      </w:r>
      <w:r w:rsidR="005E3341">
        <w:rPr>
          <w:rFonts w:asciiTheme="majorBidi" w:hAnsiTheme="majorBidi" w:cstheme="majorBidi"/>
          <w:sz w:val="24"/>
          <w:szCs w:val="24"/>
        </w:rPr>
        <w:t>nelitian Terdahulu</w:t>
      </w:r>
      <w:r w:rsidR="005E3341">
        <w:rPr>
          <w:rFonts w:asciiTheme="majorBidi" w:hAnsiTheme="majorBidi" w:cstheme="majorBidi"/>
          <w:sz w:val="24"/>
          <w:szCs w:val="24"/>
        </w:rPr>
        <w:tab/>
        <w:t>30</w:t>
      </w:r>
    </w:p>
    <w:p w:rsidR="00D136D0" w:rsidRDefault="00E35593" w:rsidP="00D136D0">
      <w:pPr>
        <w:tabs>
          <w:tab w:val="right" w:leader="dot" w:pos="7655"/>
        </w:tabs>
        <w:rPr>
          <w:rFonts w:asciiTheme="majorBidi" w:hAnsiTheme="majorBidi" w:cstheme="majorBidi"/>
          <w:sz w:val="24"/>
          <w:szCs w:val="24"/>
        </w:rPr>
      </w:pPr>
      <w:r>
        <w:rPr>
          <w:rFonts w:asciiTheme="majorBidi" w:hAnsiTheme="majorBidi" w:cstheme="majorBidi"/>
          <w:sz w:val="24"/>
          <w:szCs w:val="24"/>
        </w:rPr>
        <w:t>Tabel 3.1</w:t>
      </w:r>
      <w:r w:rsidR="00D136D0">
        <w:rPr>
          <w:rFonts w:asciiTheme="majorBidi" w:hAnsiTheme="majorBidi" w:cstheme="majorBidi"/>
          <w:sz w:val="24"/>
          <w:szCs w:val="24"/>
        </w:rPr>
        <w:t>. Sampel Penelitian</w:t>
      </w:r>
      <w:r w:rsidR="005E3341">
        <w:rPr>
          <w:rFonts w:asciiTheme="majorBidi" w:hAnsiTheme="majorBidi" w:cstheme="majorBidi"/>
          <w:sz w:val="24"/>
          <w:szCs w:val="24"/>
        </w:rPr>
        <w:tab/>
        <w:t>38</w:t>
      </w:r>
    </w:p>
    <w:p w:rsidR="00D136D0" w:rsidRDefault="00E54AA7" w:rsidP="00D136D0">
      <w:pPr>
        <w:tabs>
          <w:tab w:val="right" w:leader="dot" w:pos="7655"/>
        </w:tabs>
        <w:rPr>
          <w:rFonts w:asciiTheme="majorBidi" w:hAnsiTheme="majorBidi" w:cstheme="majorBidi"/>
          <w:sz w:val="24"/>
          <w:szCs w:val="24"/>
        </w:rPr>
      </w:pPr>
      <w:r>
        <w:rPr>
          <w:rFonts w:asciiTheme="majorBidi" w:hAnsiTheme="majorBidi" w:cstheme="majorBidi"/>
          <w:sz w:val="24"/>
          <w:szCs w:val="24"/>
        </w:rPr>
        <w:t>Ta</w:t>
      </w:r>
      <w:r w:rsidR="00E35593">
        <w:rPr>
          <w:rFonts w:asciiTheme="majorBidi" w:hAnsiTheme="majorBidi" w:cstheme="majorBidi"/>
          <w:sz w:val="24"/>
          <w:szCs w:val="24"/>
        </w:rPr>
        <w:t>bel 3.2</w:t>
      </w:r>
      <w:r w:rsidR="005E3341">
        <w:rPr>
          <w:rFonts w:asciiTheme="majorBidi" w:hAnsiTheme="majorBidi" w:cstheme="majorBidi"/>
          <w:sz w:val="24"/>
          <w:szCs w:val="24"/>
        </w:rPr>
        <w:t>. Waktu Penelitian</w:t>
      </w:r>
      <w:r w:rsidR="005E3341">
        <w:rPr>
          <w:rFonts w:asciiTheme="majorBidi" w:hAnsiTheme="majorBidi" w:cstheme="majorBidi"/>
          <w:sz w:val="24"/>
          <w:szCs w:val="24"/>
        </w:rPr>
        <w:tab/>
        <w:t>40</w:t>
      </w:r>
    </w:p>
    <w:p w:rsidR="005E3341" w:rsidRDefault="005E3341" w:rsidP="005E3341">
      <w:pPr>
        <w:tabs>
          <w:tab w:val="right" w:leader="dot" w:pos="7655"/>
        </w:tabs>
        <w:rPr>
          <w:rFonts w:asciiTheme="majorBidi" w:hAnsiTheme="majorBidi" w:cstheme="majorBidi"/>
          <w:sz w:val="24"/>
          <w:szCs w:val="24"/>
        </w:rPr>
      </w:pPr>
      <w:r>
        <w:rPr>
          <w:rFonts w:asciiTheme="majorBidi" w:hAnsiTheme="majorBidi" w:cstheme="majorBidi"/>
          <w:sz w:val="24"/>
          <w:szCs w:val="24"/>
        </w:rPr>
        <w:t>Ta</w:t>
      </w:r>
      <w:r w:rsidR="00E35593">
        <w:rPr>
          <w:rFonts w:asciiTheme="majorBidi" w:hAnsiTheme="majorBidi" w:cstheme="majorBidi"/>
          <w:sz w:val="24"/>
          <w:szCs w:val="24"/>
        </w:rPr>
        <w:t xml:space="preserve">bel 3.3. </w:t>
      </w:r>
      <w:r w:rsidR="00E35593" w:rsidRPr="00E35593">
        <w:rPr>
          <w:rFonts w:ascii="Times New Roman" w:eastAsia="Times New Roman" w:hAnsi="Times New Roman"/>
          <w:sz w:val="24"/>
        </w:rPr>
        <w:t>Dasar Pengambilan Keputusan Uji Autokorelasi</w:t>
      </w:r>
      <w:r w:rsidR="00E35593">
        <w:rPr>
          <w:rFonts w:asciiTheme="majorBidi" w:hAnsiTheme="majorBidi" w:cstheme="majorBidi"/>
          <w:sz w:val="24"/>
          <w:szCs w:val="24"/>
        </w:rPr>
        <w:tab/>
        <w:t>48</w:t>
      </w:r>
    </w:p>
    <w:p w:rsidR="005E3341" w:rsidRDefault="005E3341" w:rsidP="00D136D0">
      <w:pPr>
        <w:tabs>
          <w:tab w:val="right" w:leader="dot" w:pos="7655"/>
        </w:tabs>
        <w:rPr>
          <w:rFonts w:asciiTheme="majorBidi" w:hAnsiTheme="majorBidi" w:cstheme="majorBidi"/>
          <w:sz w:val="24"/>
          <w:szCs w:val="24"/>
        </w:rPr>
      </w:pPr>
    </w:p>
    <w:p w:rsidR="00043DE2" w:rsidRDefault="00043DE2" w:rsidP="00D136D0">
      <w:pPr>
        <w:tabs>
          <w:tab w:val="right" w:leader="dot" w:pos="7655"/>
        </w:tabs>
        <w:rPr>
          <w:rFonts w:asciiTheme="majorBidi" w:hAnsiTheme="majorBidi" w:cstheme="majorBidi"/>
          <w:sz w:val="24"/>
          <w:szCs w:val="24"/>
        </w:rPr>
      </w:pPr>
    </w:p>
    <w:p w:rsidR="00D136D0" w:rsidRDefault="00D136D0" w:rsidP="00C0493D">
      <w:pPr>
        <w:tabs>
          <w:tab w:val="right" w:leader="dot" w:pos="7655"/>
        </w:tabs>
        <w:rPr>
          <w:rFonts w:asciiTheme="majorBidi" w:hAnsiTheme="majorBidi" w:cstheme="majorBidi"/>
          <w:sz w:val="24"/>
          <w:szCs w:val="24"/>
        </w:rPr>
      </w:pPr>
    </w:p>
    <w:p w:rsidR="00C0493D" w:rsidRDefault="00C0493D" w:rsidP="00C0493D">
      <w:pPr>
        <w:tabs>
          <w:tab w:val="right" w:leader="dot" w:pos="7655"/>
        </w:tabs>
        <w:rPr>
          <w:rFonts w:asciiTheme="majorBidi" w:hAnsiTheme="majorBidi" w:cstheme="majorBidi"/>
          <w:sz w:val="24"/>
          <w:szCs w:val="24"/>
        </w:rPr>
      </w:pPr>
    </w:p>
    <w:p w:rsidR="00C0493D" w:rsidRDefault="00C0493D" w:rsidP="00C0493D">
      <w:pPr>
        <w:tabs>
          <w:tab w:val="right" w:leader="dot" w:pos="7655"/>
        </w:tabs>
        <w:rPr>
          <w:rFonts w:asciiTheme="majorBidi" w:hAnsiTheme="majorBidi" w:cstheme="majorBidi"/>
          <w:sz w:val="24"/>
          <w:szCs w:val="24"/>
        </w:rPr>
      </w:pPr>
    </w:p>
    <w:p w:rsidR="00C0493D" w:rsidRDefault="00C0493D" w:rsidP="00C0493D">
      <w:pPr>
        <w:tabs>
          <w:tab w:val="right" w:leader="dot" w:pos="7655"/>
        </w:tabs>
        <w:rPr>
          <w:rFonts w:asciiTheme="majorBidi" w:hAnsiTheme="majorBidi" w:cstheme="majorBidi"/>
          <w:sz w:val="24"/>
          <w:szCs w:val="24"/>
        </w:rPr>
      </w:pPr>
    </w:p>
    <w:p w:rsidR="00C0493D" w:rsidRDefault="00C0493D" w:rsidP="00C0493D">
      <w:pPr>
        <w:tabs>
          <w:tab w:val="right" w:leader="dot" w:pos="7655"/>
        </w:tabs>
        <w:rPr>
          <w:rFonts w:asciiTheme="majorBidi" w:hAnsiTheme="majorBidi" w:cstheme="majorBidi"/>
          <w:sz w:val="24"/>
          <w:szCs w:val="24"/>
        </w:rPr>
      </w:pPr>
    </w:p>
    <w:p w:rsidR="00C0493D" w:rsidRDefault="00C0493D" w:rsidP="00C0493D">
      <w:pPr>
        <w:tabs>
          <w:tab w:val="right" w:leader="dot" w:pos="7655"/>
        </w:tabs>
        <w:rPr>
          <w:rFonts w:asciiTheme="majorBidi" w:hAnsiTheme="majorBidi" w:cstheme="majorBidi"/>
          <w:sz w:val="24"/>
          <w:szCs w:val="24"/>
        </w:rPr>
      </w:pPr>
    </w:p>
    <w:p w:rsidR="00C0493D" w:rsidRDefault="00C0493D" w:rsidP="00C0493D">
      <w:pPr>
        <w:tabs>
          <w:tab w:val="right" w:leader="dot" w:pos="7655"/>
        </w:tabs>
        <w:rPr>
          <w:rFonts w:asciiTheme="majorBidi" w:hAnsiTheme="majorBidi" w:cstheme="majorBidi"/>
          <w:sz w:val="24"/>
          <w:szCs w:val="24"/>
        </w:rPr>
      </w:pPr>
    </w:p>
    <w:p w:rsidR="00C0493D" w:rsidRDefault="00C0493D" w:rsidP="00C0493D">
      <w:pPr>
        <w:tabs>
          <w:tab w:val="left" w:pos="6690"/>
        </w:tabs>
        <w:rPr>
          <w:rFonts w:ascii="Times New Roman" w:hAnsi="Times New Roman" w:cs="Times New Roman"/>
          <w:b/>
          <w:sz w:val="24"/>
          <w:szCs w:val="28"/>
        </w:rPr>
      </w:pPr>
    </w:p>
    <w:p w:rsidR="00C0493D" w:rsidRDefault="00C0493D" w:rsidP="00C0493D">
      <w:pPr>
        <w:tabs>
          <w:tab w:val="left" w:pos="6690"/>
        </w:tabs>
        <w:jc w:val="center"/>
        <w:rPr>
          <w:rFonts w:ascii="Times New Roman" w:hAnsi="Times New Roman" w:cs="Times New Roman"/>
          <w:b/>
          <w:sz w:val="24"/>
          <w:szCs w:val="28"/>
        </w:rPr>
        <w:sectPr w:rsidR="00C0493D" w:rsidSect="00C0493D">
          <w:pgSz w:w="11907" w:h="16839" w:code="9"/>
          <w:pgMar w:top="2275" w:right="1701" w:bottom="1701" w:left="2275" w:header="720" w:footer="720" w:gutter="0"/>
          <w:pgNumType w:fmt="lowerRoman"/>
          <w:cols w:space="720"/>
          <w:titlePg/>
          <w:docGrid w:linePitch="360"/>
        </w:sectPr>
      </w:pPr>
    </w:p>
    <w:p w:rsidR="00C0493D" w:rsidRDefault="00C0493D" w:rsidP="00C0493D">
      <w:pPr>
        <w:tabs>
          <w:tab w:val="left" w:pos="6690"/>
        </w:tabs>
        <w:jc w:val="center"/>
        <w:rPr>
          <w:rFonts w:ascii="Times New Roman" w:hAnsi="Times New Roman" w:cs="Times New Roman"/>
          <w:b/>
          <w:sz w:val="28"/>
          <w:szCs w:val="28"/>
        </w:rPr>
      </w:pPr>
      <w:r w:rsidRPr="008C1FE0">
        <w:rPr>
          <w:rFonts w:ascii="Times New Roman" w:hAnsi="Times New Roman" w:cs="Times New Roman"/>
          <w:b/>
          <w:sz w:val="24"/>
          <w:szCs w:val="28"/>
        </w:rPr>
        <w:lastRenderedPageBreak/>
        <w:t>DAFTAR GAMBAR</w:t>
      </w:r>
    </w:p>
    <w:p w:rsidR="00E54AA7" w:rsidRDefault="00E54AA7" w:rsidP="00E54AA7">
      <w:pPr>
        <w:tabs>
          <w:tab w:val="right" w:leader="dot" w:pos="7655"/>
        </w:tabs>
        <w:rPr>
          <w:rFonts w:asciiTheme="majorBidi" w:hAnsiTheme="majorBidi" w:cstheme="majorBidi"/>
          <w:sz w:val="24"/>
          <w:szCs w:val="24"/>
        </w:rPr>
      </w:pPr>
      <w:r>
        <w:rPr>
          <w:rFonts w:asciiTheme="majorBidi" w:hAnsiTheme="majorBidi" w:cstheme="majorBidi"/>
          <w:sz w:val="24"/>
          <w:szCs w:val="24"/>
        </w:rPr>
        <w:t xml:space="preserve">Gambar 1.1 Grafik Rata-Rata </w:t>
      </w:r>
      <w:r w:rsidR="00F81078" w:rsidRPr="00F81078">
        <w:rPr>
          <w:rFonts w:asciiTheme="majorBidi" w:hAnsiTheme="majorBidi" w:cstheme="majorBidi"/>
          <w:i/>
          <w:sz w:val="24"/>
          <w:szCs w:val="24"/>
        </w:rPr>
        <w:t>Auditor switching</w:t>
      </w:r>
      <w:r>
        <w:rPr>
          <w:rFonts w:asciiTheme="majorBidi" w:hAnsiTheme="majorBidi" w:cstheme="majorBidi"/>
          <w:sz w:val="24"/>
          <w:szCs w:val="24"/>
        </w:rPr>
        <w:tab/>
        <w:t>3</w:t>
      </w:r>
    </w:p>
    <w:p w:rsidR="00E54AA7" w:rsidRDefault="00E54AA7" w:rsidP="00E54AA7">
      <w:pPr>
        <w:tabs>
          <w:tab w:val="right" w:leader="dot" w:pos="7655"/>
        </w:tabs>
        <w:rPr>
          <w:rFonts w:asciiTheme="majorBidi" w:hAnsiTheme="majorBidi" w:cstheme="majorBidi"/>
          <w:sz w:val="24"/>
          <w:szCs w:val="24"/>
        </w:rPr>
      </w:pPr>
      <w:r>
        <w:rPr>
          <w:rFonts w:asciiTheme="majorBidi" w:hAnsiTheme="majorBidi" w:cstheme="majorBidi"/>
          <w:sz w:val="24"/>
          <w:szCs w:val="24"/>
        </w:rPr>
        <w:t>Gambar 1.2 Grafik Rata-Rata Ukuran Perusahaan</w:t>
      </w:r>
      <w:r>
        <w:rPr>
          <w:rFonts w:asciiTheme="majorBidi" w:hAnsiTheme="majorBidi" w:cstheme="majorBidi"/>
          <w:sz w:val="24"/>
          <w:szCs w:val="24"/>
        </w:rPr>
        <w:tab/>
        <w:t>4</w:t>
      </w:r>
    </w:p>
    <w:p w:rsidR="00E54AA7" w:rsidRDefault="00E54AA7" w:rsidP="00E54AA7">
      <w:pPr>
        <w:tabs>
          <w:tab w:val="right" w:leader="dot" w:pos="7655"/>
        </w:tabs>
        <w:rPr>
          <w:rFonts w:asciiTheme="majorBidi" w:hAnsiTheme="majorBidi" w:cstheme="majorBidi"/>
          <w:sz w:val="24"/>
          <w:szCs w:val="24"/>
        </w:rPr>
      </w:pPr>
      <w:r>
        <w:rPr>
          <w:rFonts w:asciiTheme="majorBidi" w:hAnsiTheme="majorBidi" w:cstheme="majorBidi"/>
          <w:sz w:val="24"/>
          <w:szCs w:val="24"/>
        </w:rPr>
        <w:t xml:space="preserve">Gambar 1.3 Grafik Rata-Rata </w:t>
      </w:r>
      <w:r w:rsidRPr="0001659A">
        <w:rPr>
          <w:rFonts w:asciiTheme="majorBidi" w:hAnsiTheme="majorBidi" w:cstheme="majorBidi"/>
          <w:i/>
          <w:sz w:val="24"/>
          <w:szCs w:val="24"/>
        </w:rPr>
        <w:t>Financial Distress</w:t>
      </w:r>
      <w:r>
        <w:rPr>
          <w:rFonts w:asciiTheme="majorBidi" w:hAnsiTheme="majorBidi" w:cstheme="majorBidi"/>
          <w:sz w:val="24"/>
          <w:szCs w:val="24"/>
        </w:rPr>
        <w:tab/>
        <w:t>6</w:t>
      </w:r>
    </w:p>
    <w:p w:rsidR="00E54AA7" w:rsidRDefault="00E54AA7" w:rsidP="00E54AA7">
      <w:pPr>
        <w:tabs>
          <w:tab w:val="right" w:leader="dot" w:pos="7655"/>
        </w:tabs>
        <w:rPr>
          <w:rFonts w:asciiTheme="majorBidi" w:hAnsiTheme="majorBidi" w:cstheme="majorBidi"/>
          <w:sz w:val="24"/>
          <w:szCs w:val="24"/>
        </w:rPr>
      </w:pPr>
      <w:r>
        <w:rPr>
          <w:rFonts w:asciiTheme="majorBidi" w:hAnsiTheme="majorBidi" w:cstheme="majorBidi"/>
          <w:sz w:val="24"/>
          <w:szCs w:val="24"/>
        </w:rPr>
        <w:t>Gambar 1.4 Grafik Rata-Rata Profitabilitas</w:t>
      </w:r>
      <w:r>
        <w:rPr>
          <w:rFonts w:asciiTheme="majorBidi" w:hAnsiTheme="majorBidi" w:cstheme="majorBidi"/>
          <w:sz w:val="24"/>
          <w:szCs w:val="24"/>
        </w:rPr>
        <w:tab/>
        <w:t>7</w:t>
      </w:r>
    </w:p>
    <w:p w:rsidR="00083656" w:rsidRDefault="005E3341" w:rsidP="00E54AA7">
      <w:pPr>
        <w:tabs>
          <w:tab w:val="right" w:leader="dot" w:pos="7655"/>
        </w:tabs>
        <w:rPr>
          <w:rFonts w:asciiTheme="majorBidi" w:hAnsiTheme="majorBidi" w:cstheme="majorBidi"/>
          <w:sz w:val="24"/>
          <w:szCs w:val="24"/>
        </w:rPr>
      </w:pPr>
      <w:r>
        <w:rPr>
          <w:rFonts w:asciiTheme="majorBidi" w:hAnsiTheme="majorBidi" w:cstheme="majorBidi"/>
          <w:sz w:val="24"/>
          <w:szCs w:val="24"/>
        </w:rPr>
        <w:t xml:space="preserve">Gambar 1.5 Grafik Rata-Rata Opini Audit </w:t>
      </w:r>
      <w:r>
        <w:rPr>
          <w:rFonts w:asciiTheme="majorBidi" w:hAnsiTheme="majorBidi" w:cstheme="majorBidi"/>
          <w:sz w:val="24"/>
          <w:szCs w:val="24"/>
        </w:rPr>
        <w:tab/>
        <w:t>9</w:t>
      </w:r>
    </w:p>
    <w:p w:rsidR="00083656" w:rsidRDefault="005E3341" w:rsidP="00E54AA7">
      <w:pPr>
        <w:tabs>
          <w:tab w:val="right" w:leader="dot" w:pos="7655"/>
        </w:tabs>
        <w:rPr>
          <w:rFonts w:asciiTheme="majorBidi" w:hAnsiTheme="majorBidi" w:cstheme="majorBidi"/>
          <w:sz w:val="24"/>
          <w:szCs w:val="24"/>
        </w:rPr>
      </w:pPr>
      <w:r>
        <w:rPr>
          <w:rFonts w:asciiTheme="majorBidi" w:hAnsiTheme="majorBidi" w:cstheme="majorBidi"/>
          <w:sz w:val="24"/>
          <w:szCs w:val="24"/>
        </w:rPr>
        <w:t>Gambar 1.6</w:t>
      </w:r>
      <w:r w:rsidR="00083656">
        <w:rPr>
          <w:rFonts w:asciiTheme="majorBidi" w:hAnsiTheme="majorBidi" w:cstheme="majorBidi"/>
          <w:sz w:val="24"/>
          <w:szCs w:val="24"/>
        </w:rPr>
        <w:t xml:space="preserve"> Grafik Rata-Rata </w:t>
      </w:r>
      <w:r>
        <w:rPr>
          <w:rFonts w:asciiTheme="majorBidi" w:hAnsiTheme="majorBidi" w:cstheme="majorBidi"/>
          <w:sz w:val="24"/>
          <w:szCs w:val="24"/>
        </w:rPr>
        <w:t>Pertumbuhan Perusahaan</w:t>
      </w:r>
      <w:r>
        <w:rPr>
          <w:rFonts w:asciiTheme="majorBidi" w:hAnsiTheme="majorBidi" w:cstheme="majorBidi"/>
          <w:sz w:val="24"/>
          <w:szCs w:val="24"/>
        </w:rPr>
        <w:tab/>
        <w:t>10</w:t>
      </w:r>
    </w:p>
    <w:p w:rsidR="00083656" w:rsidRDefault="005E3341" w:rsidP="00E54AA7">
      <w:pPr>
        <w:tabs>
          <w:tab w:val="right" w:leader="dot" w:pos="7655"/>
        </w:tabs>
        <w:rPr>
          <w:rFonts w:asciiTheme="majorBidi" w:hAnsiTheme="majorBidi" w:cstheme="majorBidi"/>
          <w:sz w:val="24"/>
          <w:szCs w:val="24"/>
        </w:rPr>
      </w:pPr>
      <w:r>
        <w:rPr>
          <w:rFonts w:asciiTheme="majorBidi" w:hAnsiTheme="majorBidi" w:cstheme="majorBidi"/>
          <w:sz w:val="24"/>
          <w:szCs w:val="24"/>
        </w:rPr>
        <w:t>Gambar 1.7</w:t>
      </w:r>
      <w:r w:rsidR="00083656">
        <w:rPr>
          <w:rFonts w:asciiTheme="majorBidi" w:hAnsiTheme="majorBidi" w:cstheme="majorBidi"/>
          <w:sz w:val="24"/>
          <w:szCs w:val="24"/>
        </w:rPr>
        <w:t xml:space="preserve"> Grafik Rata-Rata </w:t>
      </w:r>
      <w:r>
        <w:rPr>
          <w:rFonts w:asciiTheme="majorBidi" w:hAnsiTheme="majorBidi" w:cstheme="majorBidi"/>
          <w:sz w:val="24"/>
          <w:szCs w:val="24"/>
        </w:rPr>
        <w:t>Pergantian Manajemen</w:t>
      </w:r>
      <w:r>
        <w:rPr>
          <w:rFonts w:asciiTheme="majorBidi" w:hAnsiTheme="majorBidi" w:cstheme="majorBidi"/>
          <w:sz w:val="24"/>
          <w:szCs w:val="24"/>
        </w:rPr>
        <w:tab/>
        <w:t>12</w:t>
      </w:r>
    </w:p>
    <w:p w:rsidR="00C0493D" w:rsidRDefault="00C0493D" w:rsidP="00C0493D">
      <w:pPr>
        <w:tabs>
          <w:tab w:val="right" w:leader="dot" w:pos="7655"/>
        </w:tabs>
        <w:rPr>
          <w:rFonts w:asciiTheme="majorBidi" w:hAnsiTheme="majorBidi" w:cstheme="majorBidi"/>
          <w:sz w:val="24"/>
          <w:szCs w:val="24"/>
        </w:rPr>
      </w:pPr>
      <w:r>
        <w:rPr>
          <w:rFonts w:asciiTheme="majorBidi" w:hAnsiTheme="majorBidi" w:cstheme="majorBidi"/>
          <w:sz w:val="24"/>
          <w:szCs w:val="24"/>
        </w:rPr>
        <w:t>G</w:t>
      </w:r>
      <w:r w:rsidR="0001659A">
        <w:rPr>
          <w:rFonts w:asciiTheme="majorBidi" w:hAnsiTheme="majorBidi" w:cstheme="majorBidi"/>
          <w:sz w:val="24"/>
          <w:szCs w:val="24"/>
        </w:rPr>
        <w:t>ambar 2.1 Ke</w:t>
      </w:r>
      <w:r w:rsidR="005E3341">
        <w:rPr>
          <w:rFonts w:asciiTheme="majorBidi" w:hAnsiTheme="majorBidi" w:cstheme="majorBidi"/>
          <w:sz w:val="24"/>
          <w:szCs w:val="24"/>
        </w:rPr>
        <w:t>rangka Konseptual</w:t>
      </w:r>
      <w:r w:rsidR="005E3341">
        <w:rPr>
          <w:rFonts w:asciiTheme="majorBidi" w:hAnsiTheme="majorBidi" w:cstheme="majorBidi"/>
          <w:sz w:val="24"/>
          <w:szCs w:val="24"/>
        </w:rPr>
        <w:tab/>
        <w:t>34</w:t>
      </w:r>
    </w:p>
    <w:p w:rsidR="00CA514D" w:rsidRDefault="00CA514D" w:rsidP="00C0493D">
      <w:pPr>
        <w:tabs>
          <w:tab w:val="right" w:leader="dot" w:pos="7655"/>
        </w:tabs>
        <w:rPr>
          <w:rFonts w:asciiTheme="majorBidi" w:hAnsiTheme="majorBidi" w:cstheme="majorBidi"/>
          <w:sz w:val="24"/>
          <w:szCs w:val="24"/>
        </w:rPr>
      </w:pPr>
    </w:p>
    <w:p w:rsidR="00C0493D" w:rsidRPr="001A03DB" w:rsidRDefault="00C0493D" w:rsidP="00C0493D">
      <w:pPr>
        <w:tabs>
          <w:tab w:val="right" w:leader="dot" w:pos="7655"/>
        </w:tabs>
        <w:rPr>
          <w:rFonts w:asciiTheme="majorBidi" w:hAnsiTheme="majorBidi" w:cstheme="majorBidi"/>
          <w:sz w:val="24"/>
          <w:szCs w:val="24"/>
        </w:rPr>
        <w:sectPr w:rsidR="00C0493D" w:rsidRPr="001A03DB" w:rsidSect="00C0493D">
          <w:pgSz w:w="11907" w:h="16839" w:code="9"/>
          <w:pgMar w:top="2275" w:right="1701" w:bottom="1701" w:left="2275" w:header="720" w:footer="720" w:gutter="0"/>
          <w:pgNumType w:fmt="lowerRoman"/>
          <w:cols w:space="720"/>
          <w:titlePg/>
          <w:docGrid w:linePitch="360"/>
        </w:sectPr>
      </w:pPr>
    </w:p>
    <w:p w:rsidR="00C0493D" w:rsidRPr="00AA5C6B" w:rsidRDefault="00C0493D" w:rsidP="00C0493D">
      <w:pPr>
        <w:jc w:val="center"/>
        <w:rPr>
          <w:rFonts w:ascii="Times New Roman" w:hAnsi="Times New Roman" w:cs="Times New Roman"/>
          <w:b/>
          <w:sz w:val="24"/>
          <w:szCs w:val="24"/>
        </w:rPr>
      </w:pPr>
      <w:r w:rsidRPr="00AA5C6B">
        <w:rPr>
          <w:rFonts w:ascii="Times New Roman" w:hAnsi="Times New Roman" w:cs="Times New Roman"/>
          <w:b/>
          <w:sz w:val="24"/>
          <w:szCs w:val="24"/>
        </w:rPr>
        <w:lastRenderedPageBreak/>
        <w:t>BAB I</w:t>
      </w:r>
    </w:p>
    <w:p w:rsidR="00C0493D" w:rsidRPr="00AA5C6B" w:rsidRDefault="000A6A70" w:rsidP="000A6A70">
      <w:pPr>
        <w:jc w:val="center"/>
        <w:rPr>
          <w:rFonts w:ascii="Times New Roman" w:hAnsi="Times New Roman" w:cs="Times New Roman"/>
          <w:b/>
          <w:sz w:val="24"/>
          <w:szCs w:val="24"/>
        </w:rPr>
      </w:pPr>
      <w:r>
        <w:rPr>
          <w:rFonts w:ascii="Times New Roman" w:hAnsi="Times New Roman" w:cs="Times New Roman"/>
          <w:b/>
          <w:sz w:val="24"/>
          <w:szCs w:val="24"/>
        </w:rPr>
        <w:t>PENDAHULUAN</w:t>
      </w:r>
    </w:p>
    <w:p w:rsidR="004263B3" w:rsidRPr="001455F4" w:rsidRDefault="00C0493D" w:rsidP="001455F4">
      <w:pPr>
        <w:pStyle w:val="ListParagraph"/>
        <w:numPr>
          <w:ilvl w:val="1"/>
          <w:numId w:val="1"/>
        </w:numPr>
        <w:rPr>
          <w:rFonts w:ascii="Times New Roman" w:hAnsi="Times New Roman" w:cs="Times New Roman"/>
          <w:b/>
          <w:sz w:val="24"/>
          <w:szCs w:val="24"/>
        </w:rPr>
      </w:pPr>
      <w:r w:rsidRPr="00AA5C6B">
        <w:rPr>
          <w:rFonts w:ascii="Times New Roman" w:hAnsi="Times New Roman" w:cs="Times New Roman"/>
          <w:b/>
          <w:sz w:val="24"/>
          <w:szCs w:val="24"/>
        </w:rPr>
        <w:t xml:space="preserve"> </w:t>
      </w:r>
      <w:r w:rsidR="003762BD">
        <w:rPr>
          <w:rFonts w:ascii="Times New Roman" w:hAnsi="Times New Roman" w:cs="Times New Roman"/>
          <w:b/>
          <w:sz w:val="24"/>
          <w:szCs w:val="24"/>
        </w:rPr>
        <w:tab/>
      </w:r>
      <w:r w:rsidRPr="00AA5C6B">
        <w:rPr>
          <w:rFonts w:ascii="Times New Roman" w:hAnsi="Times New Roman" w:cs="Times New Roman"/>
          <w:b/>
          <w:sz w:val="24"/>
          <w:szCs w:val="24"/>
        </w:rPr>
        <w:t>Latar Belakang</w:t>
      </w:r>
    </w:p>
    <w:p w:rsidR="004F70CE" w:rsidRDefault="001455F4" w:rsidP="001455F4">
      <w:pPr>
        <w:ind w:firstLine="720"/>
        <w:rPr>
          <w:rFonts w:ascii="Times New Roman" w:eastAsia="Times New Roman" w:hAnsi="Times New Roman" w:cs="Times New Roman"/>
          <w:sz w:val="24"/>
          <w:szCs w:val="24"/>
        </w:rPr>
      </w:pPr>
      <w:r w:rsidRPr="001455F4">
        <w:rPr>
          <w:rFonts w:ascii="Times New Roman" w:eastAsia="Times New Roman" w:hAnsi="Times New Roman" w:cs="Times New Roman"/>
          <w:sz w:val="24"/>
          <w:szCs w:val="24"/>
        </w:rPr>
        <w:t xml:space="preserve">Semua perusahaan yang terdaftar di Bursa Efek Indonesia (BEI) wajib untuk mempublikasikan laporan keuangannya yang sudah diaudit oleh pihak auditor yang independen (Faradila dan Yahya, 2016). Laporan keuangan berfungsi untuk memberikan informasi atas kinerja perusahaan kepada pihak yang berkepentingan seperti investor, karyawan, kreditor, pemerintah, dan masyarakat. Oleh karena itu, suatu laporan keuangan harus menunjukkan keadaan perusahaan yang sebenarnya agar dapat digunakan sebagai bahan pertimbangan dalam membuat keputusan yang tepat (Pawitri dan Yadnyana, 2015). Laporan keuangan yang disusun oleh manajemen perusahaan berpotensi dipengaruhi oleh kepentingan pribadi, sementara pihak diluar entitas membutuhkan informasi keuangan yang dapat diandalkan. </w:t>
      </w:r>
    </w:p>
    <w:p w:rsidR="004F70CE" w:rsidRDefault="001455F4" w:rsidP="004F70CE">
      <w:pPr>
        <w:ind w:firstLine="720"/>
        <w:rPr>
          <w:rFonts w:ascii="Times New Roman" w:eastAsia="Times New Roman" w:hAnsi="Times New Roman" w:cs="Times New Roman"/>
          <w:sz w:val="24"/>
          <w:szCs w:val="24"/>
        </w:rPr>
      </w:pPr>
      <w:r w:rsidRPr="001455F4">
        <w:rPr>
          <w:rFonts w:ascii="Times New Roman" w:eastAsia="Times New Roman" w:hAnsi="Times New Roman" w:cs="Times New Roman"/>
          <w:sz w:val="24"/>
          <w:szCs w:val="24"/>
        </w:rPr>
        <w:t>Masalah keagenan timbul karena adanya konflik kepentingan dan asimetri informasi antara agen dengan prinsipal. Perbedaan itulah yang memunculkan terjadinya konflik kepentingan antara manajemen dan pemegang saham. Konflik kepentingan diantara manajemen dan pemegang saham mampu dijembatani oleh hadirnya auditor. Auditor di sini bertindak sebagai mediator yang independen antara agen dan prinsip</w:t>
      </w:r>
      <w:r w:rsidR="004F70CE">
        <w:rPr>
          <w:rFonts w:ascii="Times New Roman" w:eastAsia="Times New Roman" w:hAnsi="Times New Roman" w:cs="Times New Roman"/>
          <w:sz w:val="24"/>
          <w:szCs w:val="24"/>
        </w:rPr>
        <w:t xml:space="preserve">al (Jensen dan Meckling, 2017). </w:t>
      </w:r>
      <w:r w:rsidRPr="001455F4">
        <w:rPr>
          <w:rFonts w:ascii="Times New Roman" w:eastAsia="Times New Roman" w:hAnsi="Times New Roman" w:cs="Times New Roman"/>
          <w:sz w:val="24"/>
          <w:szCs w:val="24"/>
        </w:rPr>
        <w:t>Auditor dalam melaksanakan tugas harus menjaga independensi dan hubungan kerja yang baik agar kepercayaan stakeholderterhadap kredibilitas laporan keuangan semakin tinggi, maka penting bagi perusahaan melakukan rotasi audit.</w:t>
      </w:r>
    </w:p>
    <w:p w:rsidR="009510BB" w:rsidRDefault="004F70CE" w:rsidP="004F70C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Robbitasari dan Wiratmaja (2017</w:t>
      </w:r>
      <w:r w:rsidR="001455F4" w:rsidRPr="001455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menyatakan bahwa perusahaan melakukan rotasi audit diusulkan sebagai solusi untuk kemungkinan masa audit yang panjang (yaitu, lamanya hubungan auditor-klien) dapat menyebabkan kemerosotan kualitas audit.Kewajiban rotasi auditor telah di atur oleh pemerintah dengan dikeluarkannya Peraturan Menteri Keuangan Republik Indonesia PP Nomor 20/2015 tentang Praktik Akuntan Publik. Dalam PP Nomor 20/2015 pasal 11 ayat (1) dijelaskan bahwa KAP tidak lagi dibatasi dalam melakukan audit atas suatu perusahaan. Pembatasan hanya berlaku bagi AP, yaitu selama 5 tahun buku berturut-turut.</w:t>
      </w:r>
      <w:r w:rsidR="00273175">
        <w:rPr>
          <w:rFonts w:ascii="Times New Roman" w:eastAsia="Times New Roman" w:hAnsi="Times New Roman" w:cs="Times New Roman"/>
          <w:sz w:val="24"/>
          <w:szCs w:val="24"/>
        </w:rPr>
        <w:t xml:space="preserve"> </w:t>
      </w:r>
      <w:r w:rsidR="00F81078" w:rsidRPr="00F81078">
        <w:rPr>
          <w:rFonts w:ascii="Times New Roman" w:eastAsia="Times New Roman" w:hAnsi="Times New Roman" w:cs="Times New Roman"/>
          <w:i/>
          <w:sz w:val="24"/>
          <w:szCs w:val="24"/>
        </w:rPr>
        <w:t>Auditor switching</w:t>
      </w:r>
      <w:r w:rsidR="00273175">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 xml:space="preserve">dapat terjadi secara </w:t>
      </w:r>
      <w:r w:rsidR="001455F4" w:rsidRPr="00273175">
        <w:rPr>
          <w:rFonts w:ascii="Times New Roman" w:eastAsia="Times New Roman" w:hAnsi="Times New Roman" w:cs="Times New Roman"/>
          <w:i/>
          <w:sz w:val="24"/>
          <w:szCs w:val="24"/>
        </w:rPr>
        <w:t>mandotary</w:t>
      </w:r>
      <w:r>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 xml:space="preserve">(wajib) dan </w:t>
      </w:r>
      <w:r w:rsidR="001455F4" w:rsidRPr="00273175">
        <w:rPr>
          <w:rFonts w:ascii="Times New Roman" w:eastAsia="Times New Roman" w:hAnsi="Times New Roman" w:cs="Times New Roman"/>
          <w:i/>
          <w:sz w:val="24"/>
          <w:szCs w:val="24"/>
        </w:rPr>
        <w:t>voluntary</w:t>
      </w:r>
      <w:r w:rsidR="00273175">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(sukarela)</w:t>
      </w:r>
      <w:r>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 xml:space="preserve">(Wijanarko dan Sari, 2018). </w:t>
      </w:r>
    </w:p>
    <w:p w:rsidR="0029338C" w:rsidRDefault="00F81078" w:rsidP="009510BB">
      <w:pPr>
        <w:ind w:firstLine="720"/>
        <w:rPr>
          <w:rFonts w:ascii="Times New Roman" w:eastAsia="Times New Roman" w:hAnsi="Times New Roman" w:cs="Times New Roman"/>
          <w:sz w:val="24"/>
          <w:szCs w:val="24"/>
        </w:rPr>
      </w:pPr>
      <w:r w:rsidRPr="00F81078">
        <w:rPr>
          <w:rFonts w:ascii="Times New Roman" w:eastAsia="Times New Roman" w:hAnsi="Times New Roman" w:cs="Times New Roman"/>
          <w:i/>
          <w:sz w:val="24"/>
          <w:szCs w:val="24"/>
        </w:rPr>
        <w:t>Auditor switching</w:t>
      </w:r>
      <w:r w:rsidR="009510BB">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 xml:space="preserve">secara </w:t>
      </w:r>
      <w:r w:rsidR="001455F4" w:rsidRPr="00273175">
        <w:rPr>
          <w:rFonts w:ascii="Times New Roman" w:eastAsia="Times New Roman" w:hAnsi="Times New Roman" w:cs="Times New Roman"/>
          <w:i/>
          <w:sz w:val="24"/>
          <w:szCs w:val="24"/>
        </w:rPr>
        <w:t>mandotary</w:t>
      </w:r>
      <w:r w:rsidR="009510BB">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 xml:space="preserve">terjadi karena peraturan yang mengharuskan perusahaan melakukan pergantian KAP atau Auditor secara berkala. Sedangkan </w:t>
      </w:r>
      <w:r w:rsidRPr="00F81078">
        <w:rPr>
          <w:rFonts w:ascii="Times New Roman" w:eastAsia="Times New Roman" w:hAnsi="Times New Roman" w:cs="Times New Roman"/>
          <w:i/>
          <w:sz w:val="24"/>
          <w:szCs w:val="24"/>
        </w:rPr>
        <w:t>auditor switching</w:t>
      </w:r>
      <w:r w:rsidR="009510BB">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 xml:space="preserve">secara voluntary terjadi karena perusahaan secara suka rela mengganti KAP atau Auditor yang memberikan jasa audit umum kepadanya. Ruroh (2016) menyatakan bahwa </w:t>
      </w:r>
      <w:r w:rsidRPr="00F81078">
        <w:rPr>
          <w:rFonts w:ascii="Times New Roman" w:eastAsia="Times New Roman" w:hAnsi="Times New Roman" w:cs="Times New Roman"/>
          <w:i/>
          <w:sz w:val="24"/>
          <w:szCs w:val="24"/>
        </w:rPr>
        <w:t>auditor switching</w:t>
      </w:r>
      <w:r w:rsidR="009510BB">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 xml:space="preserve">secara </w:t>
      </w:r>
      <w:r w:rsidR="001455F4" w:rsidRPr="00A92D0A">
        <w:rPr>
          <w:rFonts w:ascii="Times New Roman" w:eastAsia="Times New Roman" w:hAnsi="Times New Roman" w:cs="Times New Roman"/>
          <w:i/>
          <w:sz w:val="24"/>
          <w:szCs w:val="24"/>
        </w:rPr>
        <w:t>voluntary</w:t>
      </w:r>
      <w:r w:rsidR="009510BB">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dapat terjadi karena dua hal yaitu auditor mengundurkan diri atau auditor dipecat oleh klien. Jika terjadi pergantian KAP atau Auditor diluar ketentuan yang telah ditetapkan akan menimbulkan kecurigaan mengenai faktor yang menyebabkan pergantian auditor tersebut oleh para investor. Perusahaan yang mengalami pergantian auditor secara voluntary</w:t>
      </w:r>
      <w:r w:rsidR="009510BB">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dimungkinkan sedang dalam kondisi yang tidak normal sehingga perlu diteliti faktor yang menyebabkan perusahaan tersebut melakukan pergantian auditor.</w:t>
      </w:r>
      <w:r w:rsidR="00807122">
        <w:rPr>
          <w:rFonts w:ascii="Times New Roman" w:eastAsia="Times New Roman" w:hAnsi="Times New Roman" w:cs="Times New Roman"/>
          <w:sz w:val="24"/>
          <w:szCs w:val="24"/>
        </w:rPr>
        <w:t xml:space="preserve"> </w:t>
      </w:r>
      <w:r w:rsidRPr="00F81078">
        <w:rPr>
          <w:rFonts w:ascii="Times New Roman" w:eastAsia="Times New Roman" w:hAnsi="Times New Roman" w:cs="Times New Roman"/>
          <w:i/>
          <w:sz w:val="24"/>
          <w:szCs w:val="24"/>
        </w:rPr>
        <w:t>Auditor switching</w:t>
      </w:r>
      <w:r w:rsidR="00807122">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dapat dipengaruhi ol</w:t>
      </w:r>
      <w:r w:rsidR="00807122">
        <w:rPr>
          <w:rFonts w:ascii="Times New Roman" w:eastAsia="Times New Roman" w:hAnsi="Times New Roman" w:cs="Times New Roman"/>
          <w:sz w:val="24"/>
          <w:szCs w:val="24"/>
        </w:rPr>
        <w:t xml:space="preserve">eh beberapa </w:t>
      </w:r>
      <w:r w:rsidR="00807122">
        <w:rPr>
          <w:rFonts w:ascii="Times New Roman" w:eastAsia="Times New Roman" w:hAnsi="Times New Roman" w:cs="Times New Roman"/>
          <w:sz w:val="24"/>
          <w:szCs w:val="24"/>
        </w:rPr>
        <w:lastRenderedPageBreak/>
        <w:t>faktor, diantaranya</w:t>
      </w:r>
      <w:r w:rsidR="001455F4" w:rsidRPr="001455F4">
        <w:rPr>
          <w:rFonts w:ascii="Times New Roman" w:eastAsia="Times New Roman" w:hAnsi="Times New Roman" w:cs="Times New Roman"/>
          <w:sz w:val="24"/>
          <w:szCs w:val="24"/>
        </w:rPr>
        <w:t xml:space="preserve"> </w:t>
      </w:r>
      <w:r w:rsidR="001455F4" w:rsidRPr="00A92D0A">
        <w:rPr>
          <w:rFonts w:ascii="Times New Roman" w:eastAsia="Times New Roman" w:hAnsi="Times New Roman" w:cs="Times New Roman"/>
          <w:i/>
          <w:sz w:val="24"/>
          <w:szCs w:val="24"/>
        </w:rPr>
        <w:t>financial distress</w:t>
      </w:r>
      <w:r w:rsidR="00807122">
        <w:rPr>
          <w:rFonts w:ascii="Times New Roman" w:eastAsia="Times New Roman" w:hAnsi="Times New Roman" w:cs="Times New Roman"/>
          <w:sz w:val="24"/>
          <w:szCs w:val="24"/>
        </w:rPr>
        <w:t xml:space="preserve">, </w:t>
      </w:r>
      <w:r w:rsidR="00807122" w:rsidRPr="001455F4">
        <w:rPr>
          <w:rFonts w:ascii="Times New Roman" w:eastAsia="Times New Roman" w:hAnsi="Times New Roman" w:cs="Times New Roman"/>
          <w:sz w:val="24"/>
          <w:szCs w:val="24"/>
        </w:rPr>
        <w:t xml:space="preserve">ukuran </w:t>
      </w:r>
      <w:r w:rsidR="00A92D0A">
        <w:rPr>
          <w:rFonts w:ascii="Times New Roman" w:eastAsia="Times New Roman" w:hAnsi="Times New Roman" w:cs="Times New Roman"/>
          <w:sz w:val="24"/>
          <w:szCs w:val="24"/>
        </w:rPr>
        <w:t>perusahaan,</w:t>
      </w:r>
      <w:r w:rsidR="00807122">
        <w:rPr>
          <w:rFonts w:ascii="Times New Roman" w:eastAsia="Times New Roman" w:hAnsi="Times New Roman" w:cs="Times New Roman"/>
          <w:sz w:val="24"/>
          <w:szCs w:val="24"/>
        </w:rPr>
        <w:t xml:space="preserve"> profitabilitas</w:t>
      </w:r>
      <w:r w:rsidR="00A92D0A">
        <w:rPr>
          <w:rFonts w:ascii="Times New Roman" w:eastAsia="Times New Roman" w:hAnsi="Times New Roman" w:cs="Times New Roman"/>
          <w:sz w:val="24"/>
          <w:szCs w:val="24"/>
        </w:rPr>
        <w:t xml:space="preserve">, opini audit, pertumbuhan perusahaan dan </w:t>
      </w:r>
      <w:r w:rsidR="001455F4" w:rsidRPr="001455F4">
        <w:rPr>
          <w:rFonts w:ascii="Times New Roman" w:eastAsia="Times New Roman" w:hAnsi="Times New Roman" w:cs="Times New Roman"/>
          <w:sz w:val="24"/>
          <w:szCs w:val="24"/>
        </w:rPr>
        <w:t>.</w:t>
      </w:r>
      <w:r w:rsidR="00A92D0A">
        <w:rPr>
          <w:rFonts w:ascii="Times New Roman" w:eastAsia="Times New Roman" w:hAnsi="Times New Roman" w:cs="Times New Roman"/>
          <w:sz w:val="24"/>
          <w:szCs w:val="24"/>
        </w:rPr>
        <w:t>pergantian manajemen</w:t>
      </w:r>
      <w:r w:rsidR="00F67D12">
        <w:rPr>
          <w:rFonts w:ascii="Times New Roman" w:eastAsia="Times New Roman" w:hAnsi="Times New Roman" w:cs="Times New Roman"/>
          <w:sz w:val="24"/>
          <w:szCs w:val="24"/>
        </w:rPr>
        <w:t xml:space="preserve"> </w:t>
      </w:r>
    </w:p>
    <w:p w:rsidR="00DB1BA8" w:rsidRPr="00017B7C" w:rsidRDefault="00F67D12" w:rsidP="00017B7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w:t>
      </w:r>
      <w:r w:rsidR="0029338C">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 xml:space="preserve"> </w:t>
      </w:r>
      <w:r w:rsidR="0029338C">
        <w:rPr>
          <w:rFonts w:ascii="Times New Roman" w:eastAsia="Times New Roman" w:hAnsi="Times New Roman" w:cs="Times New Roman"/>
          <w:sz w:val="24"/>
          <w:szCs w:val="24"/>
        </w:rPr>
        <w:t xml:space="preserve">grafik rata-rata perusahaan yang melakukan </w:t>
      </w:r>
      <w:r w:rsidR="00F81078" w:rsidRPr="00F81078">
        <w:rPr>
          <w:rFonts w:ascii="Times New Roman" w:eastAsia="Times New Roman" w:hAnsi="Times New Roman" w:cs="Times New Roman"/>
          <w:i/>
          <w:sz w:val="24"/>
          <w:szCs w:val="24"/>
        </w:rPr>
        <w:t>auditor switching</w:t>
      </w:r>
      <w:r w:rsidR="0029338C">
        <w:rPr>
          <w:rFonts w:ascii="Times New Roman" w:eastAsia="Times New Roman" w:hAnsi="Times New Roman" w:cs="Times New Roman"/>
          <w:sz w:val="24"/>
          <w:szCs w:val="24"/>
        </w:rPr>
        <w:t xml:space="preserve"> pada Perusahaan Manufaktur Sektor Property dan Real Estate Yang Terdaftar di BEI Tahun 2018-2020.</w:t>
      </w:r>
    </w:p>
    <w:p w:rsidR="00DB1BA8" w:rsidRPr="00DB1BA8" w:rsidRDefault="00DB1BA8" w:rsidP="00DB1BA8">
      <w:pPr>
        <w:spacing w:line="240" w:lineRule="auto"/>
        <w:jc w:val="center"/>
        <w:rPr>
          <w:rFonts w:ascii="Times New Roman" w:eastAsia="Times New Roman" w:hAnsi="Times New Roman" w:cs="Times New Roman"/>
          <w:b/>
          <w:sz w:val="24"/>
          <w:szCs w:val="24"/>
        </w:rPr>
      </w:pPr>
    </w:p>
    <w:p w:rsidR="0029338C" w:rsidRDefault="0029338C" w:rsidP="003025E6">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36185" cy="2085975"/>
            <wp:effectExtent l="0" t="0" r="1206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25E6" w:rsidRPr="00DB1BA8" w:rsidRDefault="00DB1BA8" w:rsidP="00DB1BA8">
      <w:pPr>
        <w:rPr>
          <w:rFonts w:ascii="Times New Roman" w:eastAsia="Times New Roman" w:hAnsi="Times New Roman" w:cs="Times New Roman"/>
          <w:i/>
          <w:sz w:val="24"/>
          <w:szCs w:val="24"/>
        </w:rPr>
      </w:pPr>
      <w:r w:rsidRPr="00DB1BA8">
        <w:rPr>
          <w:rFonts w:ascii="Times New Roman" w:eastAsia="Times New Roman" w:hAnsi="Times New Roman" w:cs="Times New Roman"/>
          <w:i/>
          <w:sz w:val="24"/>
          <w:szCs w:val="24"/>
        </w:rPr>
        <w:t xml:space="preserve">Sumber: </w:t>
      </w:r>
      <w:hyperlink r:id="rId14" w:history="1">
        <w:r w:rsidRPr="00DB1BA8">
          <w:rPr>
            <w:rStyle w:val="Hyperlink"/>
            <w:rFonts w:asciiTheme="majorBidi" w:hAnsiTheme="majorBidi" w:cstheme="majorBidi"/>
            <w:i/>
            <w:color w:val="auto"/>
            <w:sz w:val="24"/>
            <w:szCs w:val="24"/>
            <w:u w:val="none"/>
          </w:rPr>
          <w:t>www.idx.co.id</w:t>
        </w:r>
      </w:hyperlink>
      <w:r w:rsidRPr="00DB1BA8">
        <w:rPr>
          <w:rStyle w:val="Hyperlink"/>
          <w:rFonts w:asciiTheme="majorBidi" w:hAnsiTheme="majorBidi" w:cstheme="majorBidi"/>
          <w:i/>
          <w:color w:val="auto"/>
          <w:sz w:val="24"/>
          <w:szCs w:val="24"/>
          <w:u w:val="none"/>
        </w:rPr>
        <w:t>, 2021</w:t>
      </w:r>
    </w:p>
    <w:p w:rsidR="00017B7C" w:rsidRPr="00DB1BA8" w:rsidRDefault="00017B7C" w:rsidP="00017B7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w:t>
      </w:r>
      <w:r w:rsidRPr="00DB1BA8">
        <w:rPr>
          <w:rFonts w:ascii="Times New Roman" w:eastAsia="Times New Roman" w:hAnsi="Times New Roman" w:cs="Times New Roman"/>
          <w:b/>
          <w:sz w:val="24"/>
          <w:szCs w:val="24"/>
        </w:rPr>
        <w:t xml:space="preserve"> 1.1</w:t>
      </w:r>
    </w:p>
    <w:p w:rsidR="00017B7C" w:rsidRDefault="00017B7C" w:rsidP="00017B7C">
      <w:pPr>
        <w:spacing w:line="240" w:lineRule="auto"/>
        <w:jc w:val="center"/>
        <w:rPr>
          <w:rFonts w:ascii="Times New Roman" w:eastAsia="Times New Roman" w:hAnsi="Times New Roman" w:cs="Times New Roman"/>
          <w:b/>
          <w:sz w:val="24"/>
          <w:szCs w:val="24"/>
        </w:rPr>
      </w:pPr>
      <w:r w:rsidRPr="00DB1BA8">
        <w:rPr>
          <w:rFonts w:ascii="Times New Roman" w:eastAsia="Times New Roman" w:hAnsi="Times New Roman" w:cs="Times New Roman"/>
          <w:b/>
          <w:sz w:val="24"/>
          <w:szCs w:val="24"/>
        </w:rPr>
        <w:t xml:space="preserve">Grafik rata-rata perusahaan yang melakukan </w:t>
      </w:r>
      <w:r w:rsidR="00F81078" w:rsidRPr="00F81078">
        <w:rPr>
          <w:rFonts w:ascii="Times New Roman" w:eastAsia="Times New Roman" w:hAnsi="Times New Roman" w:cs="Times New Roman"/>
          <w:b/>
          <w:i/>
          <w:sz w:val="24"/>
          <w:szCs w:val="24"/>
        </w:rPr>
        <w:t>auditor switching</w:t>
      </w:r>
      <w:r w:rsidRPr="00DB1BA8">
        <w:rPr>
          <w:rFonts w:ascii="Times New Roman" w:eastAsia="Times New Roman" w:hAnsi="Times New Roman" w:cs="Times New Roman"/>
          <w:b/>
          <w:sz w:val="24"/>
          <w:szCs w:val="24"/>
        </w:rPr>
        <w:t xml:space="preserve"> pada Perusahaan Manufaktur Sektor Property dan Real Estate Yang Terdaftar di BEI Tahun 2018-2020</w:t>
      </w:r>
    </w:p>
    <w:p w:rsidR="00017B7C" w:rsidRDefault="00017B7C" w:rsidP="00017B7C">
      <w:pPr>
        <w:spacing w:line="240" w:lineRule="auto"/>
        <w:jc w:val="center"/>
        <w:rPr>
          <w:rFonts w:ascii="Times New Roman" w:eastAsia="Times New Roman" w:hAnsi="Times New Roman" w:cs="Times New Roman"/>
          <w:sz w:val="24"/>
          <w:szCs w:val="24"/>
        </w:rPr>
      </w:pPr>
    </w:p>
    <w:p w:rsidR="00A73FBB" w:rsidRDefault="003025E6" w:rsidP="009510B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data di atas dapat dilihat bahwa </w:t>
      </w:r>
      <w:r w:rsidR="00D848BF">
        <w:rPr>
          <w:rFonts w:ascii="Times New Roman" w:eastAsia="Times New Roman" w:hAnsi="Times New Roman" w:cs="Times New Roman"/>
          <w:sz w:val="24"/>
          <w:szCs w:val="24"/>
        </w:rPr>
        <w:t xml:space="preserve">angka rata-rata perusahaan yang melakukan </w:t>
      </w:r>
      <w:r w:rsidR="00F81078" w:rsidRPr="00F81078">
        <w:rPr>
          <w:rFonts w:ascii="Times New Roman" w:eastAsia="Times New Roman" w:hAnsi="Times New Roman" w:cs="Times New Roman"/>
          <w:i/>
          <w:sz w:val="24"/>
          <w:szCs w:val="24"/>
        </w:rPr>
        <w:t>auditor switching</w:t>
      </w:r>
      <w:r w:rsidR="00D848BF">
        <w:rPr>
          <w:rFonts w:ascii="Times New Roman" w:eastAsia="Times New Roman" w:hAnsi="Times New Roman" w:cs="Times New Roman"/>
          <w:sz w:val="24"/>
          <w:szCs w:val="24"/>
        </w:rPr>
        <w:t xml:space="preserve"> tidak mencapai angka satu. Hal ini menandakan bahwa masih ada perusahaan yang </w:t>
      </w:r>
      <w:r w:rsidR="00DB1BA8">
        <w:rPr>
          <w:rFonts w:ascii="Times New Roman" w:eastAsia="Times New Roman" w:hAnsi="Times New Roman" w:cs="Times New Roman"/>
          <w:sz w:val="24"/>
          <w:szCs w:val="24"/>
        </w:rPr>
        <w:t xml:space="preserve">melakukan </w:t>
      </w:r>
      <w:r w:rsidR="00F81078" w:rsidRPr="00F81078">
        <w:rPr>
          <w:rFonts w:ascii="Times New Roman" w:eastAsia="Times New Roman" w:hAnsi="Times New Roman" w:cs="Times New Roman"/>
          <w:i/>
          <w:sz w:val="24"/>
          <w:szCs w:val="24"/>
        </w:rPr>
        <w:t>auditor switching</w:t>
      </w:r>
      <w:r w:rsidR="00DB1BA8">
        <w:rPr>
          <w:rFonts w:ascii="Times New Roman" w:eastAsia="Times New Roman" w:hAnsi="Times New Roman" w:cs="Times New Roman"/>
          <w:i/>
          <w:sz w:val="24"/>
          <w:szCs w:val="24"/>
        </w:rPr>
        <w:t xml:space="preserve"> </w:t>
      </w:r>
      <w:r w:rsidR="00DB1BA8">
        <w:rPr>
          <w:rFonts w:ascii="Times New Roman" w:eastAsia="Times New Roman" w:hAnsi="Times New Roman" w:cs="Times New Roman"/>
          <w:sz w:val="24"/>
          <w:szCs w:val="24"/>
        </w:rPr>
        <w:t>pada perusahaan Property dan Real Estate yang terdaftar di Bursa Efek Indonesia.</w:t>
      </w:r>
    </w:p>
    <w:p w:rsidR="007B35AD" w:rsidRDefault="001455F4" w:rsidP="009510BB">
      <w:pPr>
        <w:ind w:firstLine="720"/>
        <w:rPr>
          <w:rFonts w:ascii="Times New Roman" w:eastAsia="Times New Roman" w:hAnsi="Times New Roman" w:cs="Times New Roman"/>
          <w:sz w:val="24"/>
          <w:szCs w:val="24"/>
        </w:rPr>
      </w:pPr>
      <w:r w:rsidRPr="001455F4">
        <w:rPr>
          <w:rFonts w:ascii="Times New Roman" w:eastAsia="Times New Roman" w:hAnsi="Times New Roman" w:cs="Times New Roman"/>
          <w:sz w:val="24"/>
          <w:szCs w:val="24"/>
        </w:rPr>
        <w:t xml:space="preserve">Ukuran </w:t>
      </w:r>
      <w:r w:rsidR="00807122">
        <w:rPr>
          <w:rFonts w:ascii="Times New Roman" w:eastAsia="Times New Roman" w:hAnsi="Times New Roman" w:cs="Times New Roman"/>
          <w:sz w:val="24"/>
          <w:szCs w:val="24"/>
        </w:rPr>
        <w:t>perusahaan</w:t>
      </w:r>
      <w:r w:rsidRPr="001455F4">
        <w:rPr>
          <w:rFonts w:ascii="Times New Roman" w:eastAsia="Times New Roman" w:hAnsi="Times New Roman" w:cs="Times New Roman"/>
          <w:sz w:val="24"/>
          <w:szCs w:val="24"/>
        </w:rPr>
        <w:t xml:space="preserve"> menjadi pertimbangan klien dalam mengambil keputusan </w:t>
      </w:r>
      <w:r w:rsidR="00F81078" w:rsidRPr="00F81078">
        <w:rPr>
          <w:rFonts w:ascii="Times New Roman" w:eastAsia="Times New Roman" w:hAnsi="Times New Roman" w:cs="Times New Roman"/>
          <w:i/>
          <w:sz w:val="24"/>
          <w:szCs w:val="24"/>
        </w:rPr>
        <w:t>auditor switching</w:t>
      </w:r>
      <w:r w:rsidRPr="001455F4">
        <w:rPr>
          <w:rFonts w:ascii="Times New Roman" w:eastAsia="Times New Roman" w:hAnsi="Times New Roman" w:cs="Times New Roman"/>
          <w:sz w:val="24"/>
          <w:szCs w:val="24"/>
        </w:rPr>
        <w:t xml:space="preserve">. Klien berkemungkinan lebih besar untuk lebih memilih suatu </w:t>
      </w:r>
      <w:r w:rsidR="00807122">
        <w:rPr>
          <w:rFonts w:ascii="Times New Roman" w:eastAsia="Times New Roman" w:hAnsi="Times New Roman" w:cs="Times New Roman"/>
          <w:sz w:val="24"/>
          <w:szCs w:val="24"/>
        </w:rPr>
        <w:t>perusahaan</w:t>
      </w:r>
      <w:r w:rsidRPr="001455F4">
        <w:rPr>
          <w:rFonts w:ascii="Times New Roman" w:eastAsia="Times New Roman" w:hAnsi="Times New Roman" w:cs="Times New Roman"/>
          <w:sz w:val="24"/>
          <w:szCs w:val="24"/>
        </w:rPr>
        <w:t xml:space="preserve"> yang memiliki ikatan dengan KAP asing</w:t>
      </w:r>
      <w:r w:rsidR="00807122">
        <w:rPr>
          <w:rFonts w:ascii="Times New Roman" w:eastAsia="Times New Roman" w:hAnsi="Times New Roman" w:cs="Times New Roman"/>
          <w:sz w:val="24"/>
          <w:szCs w:val="24"/>
        </w:rPr>
        <w:t xml:space="preserve"> </w:t>
      </w:r>
      <w:r w:rsidRPr="001455F4">
        <w:rPr>
          <w:rFonts w:ascii="Times New Roman" w:eastAsia="Times New Roman" w:hAnsi="Times New Roman" w:cs="Times New Roman"/>
          <w:sz w:val="24"/>
          <w:szCs w:val="24"/>
        </w:rPr>
        <w:t xml:space="preserve">untuk meningkatkan kredibilitas laporan keuangan perusahaan (Pradnyani dan Latrini, </w:t>
      </w:r>
      <w:r w:rsidRPr="001455F4">
        <w:rPr>
          <w:rFonts w:ascii="Times New Roman" w:eastAsia="Times New Roman" w:hAnsi="Times New Roman" w:cs="Times New Roman"/>
          <w:sz w:val="24"/>
          <w:szCs w:val="24"/>
        </w:rPr>
        <w:lastRenderedPageBreak/>
        <w:t xml:space="preserve">2017). Ukuran </w:t>
      </w:r>
      <w:r w:rsidR="007B35AD">
        <w:rPr>
          <w:rFonts w:ascii="Times New Roman" w:eastAsia="Times New Roman" w:hAnsi="Times New Roman" w:cs="Times New Roman"/>
          <w:sz w:val="24"/>
          <w:szCs w:val="24"/>
        </w:rPr>
        <w:t>perusahaan</w:t>
      </w:r>
      <w:r w:rsidRPr="001455F4">
        <w:rPr>
          <w:rFonts w:ascii="Times New Roman" w:eastAsia="Times New Roman" w:hAnsi="Times New Roman" w:cs="Times New Roman"/>
          <w:sz w:val="24"/>
          <w:szCs w:val="24"/>
        </w:rPr>
        <w:t xml:space="preserve"> di tentukan oleh manajemen perusahaan. Pergantian manajemen perusahaan dapat memperkuat pengaruh ukuran </w:t>
      </w:r>
      <w:r w:rsidR="007B35AD">
        <w:rPr>
          <w:rFonts w:ascii="Times New Roman" w:eastAsia="Times New Roman" w:hAnsi="Times New Roman" w:cs="Times New Roman"/>
          <w:sz w:val="24"/>
          <w:szCs w:val="24"/>
        </w:rPr>
        <w:t>perusahaan</w:t>
      </w:r>
      <w:r w:rsidRPr="001455F4">
        <w:rPr>
          <w:rFonts w:ascii="Times New Roman" w:eastAsia="Times New Roman" w:hAnsi="Times New Roman" w:cs="Times New Roman"/>
          <w:sz w:val="24"/>
          <w:szCs w:val="24"/>
        </w:rPr>
        <w:t xml:space="preserve"> pada </w:t>
      </w:r>
      <w:r w:rsidR="00F81078" w:rsidRPr="00F81078">
        <w:rPr>
          <w:rFonts w:ascii="Times New Roman" w:eastAsia="Times New Roman" w:hAnsi="Times New Roman" w:cs="Times New Roman"/>
          <w:i/>
          <w:sz w:val="24"/>
          <w:szCs w:val="24"/>
        </w:rPr>
        <w:t>auditor switching</w:t>
      </w:r>
      <w:r w:rsidRPr="001455F4">
        <w:rPr>
          <w:rFonts w:ascii="Times New Roman" w:eastAsia="Times New Roman" w:hAnsi="Times New Roman" w:cs="Times New Roman"/>
          <w:sz w:val="24"/>
          <w:szCs w:val="24"/>
        </w:rPr>
        <w:t xml:space="preserve">. Pengaruh ukuran </w:t>
      </w:r>
      <w:r w:rsidR="007B35AD">
        <w:rPr>
          <w:rFonts w:ascii="Times New Roman" w:eastAsia="Times New Roman" w:hAnsi="Times New Roman" w:cs="Times New Roman"/>
          <w:sz w:val="24"/>
          <w:szCs w:val="24"/>
        </w:rPr>
        <w:t>perusahaan</w:t>
      </w:r>
      <w:r w:rsidRPr="001455F4">
        <w:rPr>
          <w:rFonts w:ascii="Times New Roman" w:eastAsia="Times New Roman" w:hAnsi="Times New Roman" w:cs="Times New Roman"/>
          <w:sz w:val="24"/>
          <w:szCs w:val="24"/>
        </w:rPr>
        <w:t xml:space="preserve"> dapat diperkuat oleh pergantian manajemen akibat adanya kecendrungan manajemen untuk memilih KAP yang berikatan dengan asing</w:t>
      </w:r>
      <w:r w:rsidR="007B35AD">
        <w:rPr>
          <w:rFonts w:ascii="Times New Roman" w:eastAsia="Times New Roman" w:hAnsi="Times New Roman" w:cs="Times New Roman"/>
          <w:sz w:val="24"/>
          <w:szCs w:val="24"/>
        </w:rPr>
        <w:t xml:space="preserve"> </w:t>
      </w:r>
      <w:r w:rsidRPr="001455F4">
        <w:rPr>
          <w:rFonts w:ascii="Times New Roman" w:eastAsia="Times New Roman" w:hAnsi="Times New Roman" w:cs="Times New Roman"/>
          <w:sz w:val="24"/>
          <w:szCs w:val="24"/>
        </w:rPr>
        <w:t>untuk mempertahankan kredibilitas laporan keuangan perusahaan (Pradnyani dan Latrini, 2017).</w:t>
      </w:r>
    </w:p>
    <w:p w:rsidR="008D25C6" w:rsidRDefault="001455F4" w:rsidP="008D25C6">
      <w:pPr>
        <w:ind w:firstLine="720"/>
        <w:rPr>
          <w:rFonts w:ascii="Times New Roman" w:eastAsia="Times New Roman" w:hAnsi="Times New Roman" w:cs="Times New Roman"/>
          <w:sz w:val="24"/>
          <w:szCs w:val="24"/>
        </w:rPr>
      </w:pPr>
      <w:r w:rsidRPr="001455F4">
        <w:rPr>
          <w:rFonts w:ascii="Times New Roman" w:eastAsia="Times New Roman" w:hAnsi="Times New Roman" w:cs="Times New Roman"/>
          <w:sz w:val="24"/>
          <w:szCs w:val="24"/>
        </w:rPr>
        <w:t>Penelitian yang dilakuka</w:t>
      </w:r>
      <w:r w:rsidR="0045248A">
        <w:rPr>
          <w:rFonts w:ascii="Times New Roman" w:eastAsia="Times New Roman" w:hAnsi="Times New Roman" w:cs="Times New Roman"/>
          <w:sz w:val="24"/>
          <w:szCs w:val="24"/>
        </w:rPr>
        <w:t xml:space="preserve">n Sya’diyah dan Riduwan (2015) </w:t>
      </w:r>
      <w:r w:rsidRPr="001455F4">
        <w:rPr>
          <w:rFonts w:ascii="Times New Roman" w:eastAsia="Times New Roman" w:hAnsi="Times New Roman" w:cs="Times New Roman"/>
          <w:sz w:val="24"/>
          <w:szCs w:val="24"/>
        </w:rPr>
        <w:t>menunjukkan bahwa ukuran KAP memiliki pengaruh signifikan terhadap pergantian auditor. Hasil penelitian tersebut bertentangan dengan penelitian yang dilakukan oleh Rahayu dan Salim (2014) yang menunjukkan ukuran KAP tidak berpengaruh terhadap pergantian auditor.</w:t>
      </w:r>
      <w:r w:rsidR="008D25C6">
        <w:rPr>
          <w:rFonts w:ascii="Times New Roman" w:eastAsia="Times New Roman" w:hAnsi="Times New Roman" w:cs="Times New Roman"/>
          <w:sz w:val="24"/>
          <w:szCs w:val="24"/>
        </w:rPr>
        <w:t xml:space="preserve"> </w:t>
      </w:r>
    </w:p>
    <w:p w:rsidR="00DB1BA8" w:rsidRPr="00017B7C" w:rsidRDefault="00B9791F" w:rsidP="00017B7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Berikut adalah grafik rata-rata ukuran perusahaan pada Perusahaan Manufaktur Sektor Property dan Real Estate Yang Terdaftar di BEI Tahun 2018-202</w:t>
      </w:r>
      <w:r w:rsidR="00017B7C">
        <w:rPr>
          <w:rFonts w:ascii="Times New Roman" w:eastAsia="Times New Roman" w:hAnsi="Times New Roman" w:cs="Times New Roman"/>
          <w:sz w:val="24"/>
          <w:szCs w:val="24"/>
        </w:rPr>
        <w:t>0.</w:t>
      </w:r>
    </w:p>
    <w:p w:rsidR="00DB1BA8" w:rsidRPr="00DB1BA8" w:rsidRDefault="00DB1BA8" w:rsidP="00DB1BA8">
      <w:pPr>
        <w:spacing w:line="240" w:lineRule="auto"/>
        <w:jc w:val="center"/>
        <w:rPr>
          <w:rFonts w:ascii="Times New Roman" w:eastAsia="Times New Roman" w:hAnsi="Times New Roman" w:cs="Times New Roman"/>
          <w:b/>
          <w:sz w:val="24"/>
          <w:szCs w:val="24"/>
        </w:rPr>
      </w:pPr>
    </w:p>
    <w:p w:rsidR="00B9791F" w:rsidRDefault="00B9791F" w:rsidP="00B979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99A6C4" wp14:editId="089F6541">
            <wp:extent cx="5036185" cy="2085975"/>
            <wp:effectExtent l="0" t="0" r="1206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791F" w:rsidRPr="00DB1BA8" w:rsidRDefault="00DB1BA8" w:rsidP="00DB1BA8">
      <w:pPr>
        <w:rPr>
          <w:rFonts w:ascii="Times New Roman" w:eastAsia="Times New Roman" w:hAnsi="Times New Roman" w:cs="Times New Roman"/>
          <w:i/>
          <w:sz w:val="24"/>
          <w:szCs w:val="24"/>
        </w:rPr>
      </w:pPr>
      <w:r w:rsidRPr="00DB1BA8">
        <w:rPr>
          <w:rFonts w:ascii="Times New Roman" w:eastAsia="Times New Roman" w:hAnsi="Times New Roman" w:cs="Times New Roman"/>
          <w:i/>
          <w:sz w:val="24"/>
          <w:szCs w:val="24"/>
        </w:rPr>
        <w:t xml:space="preserve">Sumber: </w:t>
      </w:r>
      <w:hyperlink r:id="rId16" w:history="1">
        <w:r w:rsidRPr="00DB1BA8">
          <w:rPr>
            <w:rStyle w:val="Hyperlink"/>
            <w:rFonts w:asciiTheme="majorBidi" w:hAnsiTheme="majorBidi" w:cstheme="majorBidi"/>
            <w:i/>
            <w:color w:val="auto"/>
            <w:sz w:val="24"/>
            <w:szCs w:val="24"/>
            <w:u w:val="none"/>
          </w:rPr>
          <w:t>www.idx.co.id</w:t>
        </w:r>
      </w:hyperlink>
      <w:r w:rsidRPr="00DB1BA8">
        <w:rPr>
          <w:rStyle w:val="Hyperlink"/>
          <w:rFonts w:asciiTheme="majorBidi" w:hAnsiTheme="majorBidi" w:cstheme="majorBidi"/>
          <w:i/>
          <w:color w:val="auto"/>
          <w:sz w:val="24"/>
          <w:szCs w:val="24"/>
          <w:u w:val="none"/>
        </w:rPr>
        <w:t>, 2021</w:t>
      </w:r>
    </w:p>
    <w:p w:rsidR="00017B7C" w:rsidRPr="00DB1BA8" w:rsidRDefault="00017B7C" w:rsidP="00017B7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w:t>
      </w:r>
      <w:r w:rsidRPr="00DB1BA8">
        <w:rPr>
          <w:rFonts w:ascii="Times New Roman" w:eastAsia="Times New Roman" w:hAnsi="Times New Roman" w:cs="Times New Roman"/>
          <w:b/>
          <w:sz w:val="24"/>
          <w:szCs w:val="24"/>
        </w:rPr>
        <w:t xml:space="preserve"> 1.2</w:t>
      </w:r>
    </w:p>
    <w:p w:rsidR="00017B7C" w:rsidRDefault="00017B7C" w:rsidP="00017B7C">
      <w:pPr>
        <w:spacing w:line="240" w:lineRule="auto"/>
        <w:jc w:val="center"/>
        <w:rPr>
          <w:rFonts w:ascii="Times New Roman" w:eastAsia="Times New Roman" w:hAnsi="Times New Roman" w:cs="Times New Roman"/>
          <w:b/>
          <w:sz w:val="24"/>
          <w:szCs w:val="24"/>
        </w:rPr>
      </w:pPr>
      <w:r w:rsidRPr="00DB1BA8">
        <w:rPr>
          <w:rFonts w:ascii="Times New Roman" w:eastAsia="Times New Roman" w:hAnsi="Times New Roman" w:cs="Times New Roman"/>
          <w:b/>
          <w:sz w:val="24"/>
          <w:szCs w:val="24"/>
        </w:rPr>
        <w:t>Grafik Rata-Rata Ukuran Perusahaan pada Perusahaan Manufaktur Sektor Property dan Real Estate Yang T</w:t>
      </w:r>
      <w:r>
        <w:rPr>
          <w:rFonts w:ascii="Times New Roman" w:eastAsia="Times New Roman" w:hAnsi="Times New Roman" w:cs="Times New Roman"/>
          <w:b/>
          <w:sz w:val="24"/>
          <w:szCs w:val="24"/>
        </w:rPr>
        <w:t>erdaftar di BEI Tahun 2018-2020</w:t>
      </w:r>
    </w:p>
    <w:p w:rsidR="00017B7C" w:rsidRDefault="00017B7C" w:rsidP="00017B7C">
      <w:pPr>
        <w:spacing w:line="240" w:lineRule="auto"/>
        <w:ind w:firstLine="720"/>
        <w:jc w:val="center"/>
        <w:rPr>
          <w:rFonts w:ascii="Times New Roman" w:eastAsia="Times New Roman" w:hAnsi="Times New Roman" w:cs="Times New Roman"/>
          <w:sz w:val="24"/>
          <w:szCs w:val="24"/>
        </w:rPr>
      </w:pPr>
    </w:p>
    <w:p w:rsidR="00756D89" w:rsidRDefault="00756D89" w:rsidP="002E66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data di atas dapat diketahui bahwa ukuran perusahaan pada perusahaan Property dan Real Estate mengalami peningkatan dan penurunan pada tahun 2018-2020. Hal ini dapat dilihat pada tahun 2018 ukuran perusahaan </w:t>
      </w:r>
      <w:r w:rsidR="00364F47">
        <w:rPr>
          <w:rFonts w:ascii="Times New Roman" w:eastAsia="Times New Roman" w:hAnsi="Times New Roman" w:cs="Times New Roman"/>
          <w:sz w:val="24"/>
          <w:szCs w:val="24"/>
        </w:rPr>
        <w:t>Property</w:t>
      </w:r>
      <w:r w:rsidR="00AC644E">
        <w:rPr>
          <w:rFonts w:ascii="Times New Roman" w:eastAsia="Times New Roman" w:hAnsi="Times New Roman" w:cs="Times New Roman"/>
          <w:sz w:val="24"/>
          <w:szCs w:val="24"/>
        </w:rPr>
        <w:t xml:space="preserve"> dan Real Estate rata-rata 27.31</w:t>
      </w:r>
      <w:r w:rsidR="00364F47">
        <w:rPr>
          <w:rFonts w:ascii="Times New Roman" w:eastAsia="Times New Roman" w:hAnsi="Times New Roman" w:cs="Times New Roman"/>
          <w:sz w:val="24"/>
          <w:szCs w:val="24"/>
        </w:rPr>
        <w:t>%. Pada tahun 2019 ukuran perusahaan Property dan Real Estate mengalami</w:t>
      </w:r>
      <w:r w:rsidR="00AC644E">
        <w:rPr>
          <w:rFonts w:ascii="Times New Roman" w:eastAsia="Times New Roman" w:hAnsi="Times New Roman" w:cs="Times New Roman"/>
          <w:sz w:val="24"/>
          <w:szCs w:val="24"/>
        </w:rPr>
        <w:t xml:space="preserve"> peningkatan yaitu sebesar 28.66</w:t>
      </w:r>
      <w:r w:rsidR="00364F47">
        <w:rPr>
          <w:rFonts w:ascii="Times New Roman" w:eastAsia="Times New Roman" w:hAnsi="Times New Roman" w:cs="Times New Roman"/>
          <w:sz w:val="24"/>
          <w:szCs w:val="24"/>
        </w:rPr>
        <w:t>%. Sedangkan pada tahun 2020 ukuran perusahaaan Property dan Real Estate mengalami</w:t>
      </w:r>
      <w:r w:rsidR="00FB11A7">
        <w:rPr>
          <w:rFonts w:ascii="Times New Roman" w:eastAsia="Times New Roman" w:hAnsi="Times New Roman" w:cs="Times New Roman"/>
          <w:sz w:val="24"/>
          <w:szCs w:val="24"/>
        </w:rPr>
        <w:t xml:space="preserve"> sedikit</w:t>
      </w:r>
      <w:r w:rsidR="00364F47">
        <w:rPr>
          <w:rFonts w:ascii="Times New Roman" w:eastAsia="Times New Roman" w:hAnsi="Times New Roman" w:cs="Times New Roman"/>
          <w:sz w:val="24"/>
          <w:szCs w:val="24"/>
        </w:rPr>
        <w:t xml:space="preserve"> penurunan yaitu sebesar</w:t>
      </w:r>
      <w:r w:rsidR="00FB11A7">
        <w:rPr>
          <w:rFonts w:ascii="Times New Roman" w:eastAsia="Times New Roman" w:hAnsi="Times New Roman" w:cs="Times New Roman"/>
          <w:sz w:val="24"/>
          <w:szCs w:val="24"/>
        </w:rPr>
        <w:t xml:space="preserve"> 28.52%. Hal ini berarti uk</w:t>
      </w:r>
      <w:r w:rsidR="00D61779">
        <w:rPr>
          <w:rFonts w:ascii="Times New Roman" w:eastAsia="Times New Roman" w:hAnsi="Times New Roman" w:cs="Times New Roman"/>
          <w:sz w:val="24"/>
          <w:szCs w:val="24"/>
        </w:rPr>
        <w:t>uran perusahaan yang terdapat di</w:t>
      </w:r>
      <w:r w:rsidR="00FB11A7">
        <w:rPr>
          <w:rFonts w:ascii="Times New Roman" w:eastAsia="Times New Roman" w:hAnsi="Times New Roman" w:cs="Times New Roman"/>
          <w:sz w:val="24"/>
          <w:szCs w:val="24"/>
        </w:rPr>
        <w:t xml:space="preserve"> perusahaan Property dan Real Estate dapat dapat </w:t>
      </w:r>
      <w:r w:rsidR="002E6600">
        <w:rPr>
          <w:rFonts w:ascii="Times New Roman" w:eastAsia="Times New Roman" w:hAnsi="Times New Roman" w:cs="Times New Roman"/>
          <w:sz w:val="24"/>
          <w:szCs w:val="24"/>
        </w:rPr>
        <w:t>memperkuat</w:t>
      </w:r>
      <w:r w:rsidR="0042213F">
        <w:rPr>
          <w:rFonts w:ascii="Times New Roman" w:eastAsia="Times New Roman" w:hAnsi="Times New Roman" w:cs="Times New Roman"/>
          <w:sz w:val="24"/>
          <w:szCs w:val="24"/>
        </w:rPr>
        <w:t xml:space="preserve"> </w:t>
      </w:r>
      <w:r w:rsidR="0042213F" w:rsidRPr="001455F4">
        <w:rPr>
          <w:rFonts w:ascii="Times New Roman" w:eastAsia="Times New Roman" w:hAnsi="Times New Roman" w:cs="Times New Roman"/>
          <w:sz w:val="24"/>
          <w:szCs w:val="24"/>
        </w:rPr>
        <w:t>pergantian manajemen akibat adanya kecendrungan manajemen untuk memilih KAP yang berikatan dengan asing</w:t>
      </w:r>
      <w:r w:rsidR="0042213F">
        <w:rPr>
          <w:rFonts w:ascii="Times New Roman" w:eastAsia="Times New Roman" w:hAnsi="Times New Roman" w:cs="Times New Roman"/>
          <w:sz w:val="24"/>
          <w:szCs w:val="24"/>
        </w:rPr>
        <w:t xml:space="preserve"> </w:t>
      </w:r>
      <w:r w:rsidR="0042213F" w:rsidRPr="001455F4">
        <w:rPr>
          <w:rFonts w:ascii="Times New Roman" w:eastAsia="Times New Roman" w:hAnsi="Times New Roman" w:cs="Times New Roman"/>
          <w:sz w:val="24"/>
          <w:szCs w:val="24"/>
        </w:rPr>
        <w:t>untuk mempertahankan kredibilitas laporan keuangan perusahaan</w:t>
      </w:r>
      <w:r w:rsidR="0042213F">
        <w:rPr>
          <w:rFonts w:ascii="Times New Roman" w:eastAsia="Times New Roman" w:hAnsi="Times New Roman" w:cs="Times New Roman"/>
          <w:sz w:val="24"/>
          <w:szCs w:val="24"/>
        </w:rPr>
        <w:t>.</w:t>
      </w:r>
    </w:p>
    <w:p w:rsidR="001455F4" w:rsidRDefault="008D25C6" w:rsidP="0011363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itu </w:t>
      </w:r>
      <w:r w:rsidRPr="008D25C6">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 xml:space="preserve"> juga dapat mempengaruhi </w:t>
      </w:r>
      <w:r w:rsidR="00F81078" w:rsidRPr="00F81078">
        <w:rPr>
          <w:rFonts w:ascii="Times New Roman" w:eastAsia="Times New Roman" w:hAnsi="Times New Roman" w:cs="Times New Roman"/>
          <w:i/>
          <w:sz w:val="24"/>
          <w:szCs w:val="24"/>
        </w:rPr>
        <w:t>auditor switching</w:t>
      </w:r>
      <w:r>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Pratini dan</w:t>
      </w:r>
      <w:r>
        <w:rPr>
          <w:rFonts w:ascii="Times New Roman" w:eastAsia="Times New Roman" w:hAnsi="Times New Roman" w:cs="Times New Roman"/>
          <w:sz w:val="24"/>
          <w:szCs w:val="24"/>
        </w:rPr>
        <w:t xml:space="preserve"> Astika (2016</w:t>
      </w:r>
      <w:r w:rsidR="001455F4" w:rsidRPr="001455F4">
        <w:rPr>
          <w:rFonts w:ascii="Times New Roman" w:eastAsia="Times New Roman" w:hAnsi="Times New Roman" w:cs="Times New Roman"/>
          <w:sz w:val="24"/>
          <w:szCs w:val="24"/>
        </w:rPr>
        <w:t>) menyatakan bahwa kesulitan keuangan (</w:t>
      </w:r>
      <w:r w:rsidR="001455F4" w:rsidRPr="001455F4">
        <w:rPr>
          <w:rFonts w:ascii="Times New Roman" w:eastAsia="Times New Roman" w:hAnsi="Times New Roman" w:cs="Times New Roman"/>
          <w:i/>
          <w:sz w:val="24"/>
          <w:szCs w:val="24"/>
        </w:rPr>
        <w:t>financial distress</w:t>
      </w:r>
      <w:r w:rsidR="001455F4" w:rsidRPr="001455F4">
        <w:rPr>
          <w:rFonts w:ascii="Times New Roman" w:eastAsia="Times New Roman" w:hAnsi="Times New Roman" w:cs="Times New Roman"/>
          <w:sz w:val="24"/>
          <w:szCs w:val="24"/>
        </w:rPr>
        <w:t xml:space="preserve">) yang dialami perusahaan terjadi ketika perusahaan tersebut tidak dapat memenuhi kewajiban finansialnya dan terancam bangkrut. Kesulitan keuangan kemungkinan terjadi pada sebuah perusahaan dan besaran kemungkinan tersebut tergantung kepada kebijakan yang diambil para pengambil keputusan dan lingkungan perusahaan yang mendukung perusahaan menuju kesulitan keuangan. Pergantian auditor juga bisa disebabkan karena perusahaan harus menjaga stabilitas finansialnya, sehingga perusahaan mengambil kebijakan subyektif dalam memilih kantor akuntan publik. Perusahaan klien yang mengalami </w:t>
      </w:r>
      <w:r w:rsidR="001455F4" w:rsidRPr="001455F4">
        <w:rPr>
          <w:rFonts w:ascii="Times New Roman" w:eastAsia="Times New Roman" w:hAnsi="Times New Roman" w:cs="Times New Roman"/>
          <w:i/>
          <w:sz w:val="24"/>
          <w:szCs w:val="24"/>
        </w:rPr>
        <w:t>financial distress</w:t>
      </w:r>
      <w:r w:rsidR="001455F4" w:rsidRPr="001455F4">
        <w:rPr>
          <w:rFonts w:ascii="Times New Roman" w:eastAsia="Times New Roman" w:hAnsi="Times New Roman" w:cs="Times New Roman"/>
          <w:sz w:val="24"/>
          <w:szCs w:val="24"/>
        </w:rPr>
        <w:t xml:space="preserve"> akan cenderung mencari auditor yang memiliki independensi yang tinggi untuk meningkatkan kepercayaan para pemegang saham dan kreditur serta mngurangi </w:t>
      </w:r>
      <w:r w:rsidR="001455F4" w:rsidRPr="001455F4">
        <w:rPr>
          <w:rFonts w:ascii="Times New Roman" w:eastAsia="Times New Roman" w:hAnsi="Times New Roman" w:cs="Times New Roman"/>
          <w:sz w:val="24"/>
          <w:szCs w:val="24"/>
        </w:rPr>
        <w:lastRenderedPageBreak/>
        <w:t>risiko litigasi. Perusahaan cenderung melakukan pergantian KAP dalam keadaan seperti ini.</w:t>
      </w:r>
      <w:r w:rsidR="0011363D">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Menurut penelitian yang dilakukan oleh</w:t>
      </w:r>
      <w:r w:rsidR="0011363D">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 xml:space="preserve">Dwiyanti dan Sabeni (2014) menyatakan bahwa </w:t>
      </w:r>
      <w:r w:rsidR="001455F4" w:rsidRPr="00F81078">
        <w:rPr>
          <w:rFonts w:ascii="Times New Roman" w:eastAsia="Times New Roman" w:hAnsi="Times New Roman" w:cs="Times New Roman"/>
          <w:i/>
          <w:sz w:val="24"/>
          <w:szCs w:val="24"/>
        </w:rPr>
        <w:t>financial distress</w:t>
      </w:r>
      <w:r w:rsidR="00F81078">
        <w:rPr>
          <w:rFonts w:ascii="Times New Roman" w:eastAsia="Times New Roman" w:hAnsi="Times New Roman" w:cs="Times New Roman"/>
          <w:sz w:val="24"/>
          <w:szCs w:val="24"/>
        </w:rPr>
        <w:t xml:space="preserve"> </w:t>
      </w:r>
      <w:r w:rsidR="001455F4" w:rsidRPr="001455F4">
        <w:rPr>
          <w:rFonts w:ascii="Times New Roman" w:eastAsia="Times New Roman" w:hAnsi="Times New Roman" w:cs="Times New Roman"/>
          <w:sz w:val="24"/>
          <w:szCs w:val="24"/>
        </w:rPr>
        <w:t xml:space="preserve">memiliki pengaruh terhadap </w:t>
      </w:r>
      <w:r w:rsidR="00F81078" w:rsidRPr="00F81078">
        <w:rPr>
          <w:rFonts w:ascii="Times New Roman" w:eastAsia="Times New Roman" w:hAnsi="Times New Roman" w:cs="Times New Roman"/>
          <w:i/>
          <w:sz w:val="24"/>
          <w:szCs w:val="24"/>
        </w:rPr>
        <w:t>auditor switching</w:t>
      </w:r>
      <w:r w:rsidR="001455F4" w:rsidRPr="001455F4">
        <w:rPr>
          <w:rFonts w:ascii="Times New Roman" w:eastAsia="Times New Roman" w:hAnsi="Times New Roman" w:cs="Times New Roman"/>
          <w:sz w:val="24"/>
          <w:szCs w:val="24"/>
        </w:rPr>
        <w:t xml:space="preserve">. </w:t>
      </w:r>
    </w:p>
    <w:p w:rsidR="00FD2B5B" w:rsidRPr="00017B7C" w:rsidRDefault="00E0139E" w:rsidP="00017B7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adalah grafik rata-rata </w:t>
      </w:r>
      <w:r w:rsidRPr="00E0139E">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 xml:space="preserve"> pada Perusahaan Manufaktur Sektor Property dan Real Estate Yang Te</w:t>
      </w:r>
      <w:r w:rsidR="00017B7C">
        <w:rPr>
          <w:rFonts w:ascii="Times New Roman" w:eastAsia="Times New Roman" w:hAnsi="Times New Roman" w:cs="Times New Roman"/>
          <w:sz w:val="24"/>
          <w:szCs w:val="24"/>
        </w:rPr>
        <w:t>rdaftar di BEI Tahun 2018-2020.</w:t>
      </w:r>
    </w:p>
    <w:p w:rsidR="00FD2B5B" w:rsidRPr="00FD2B5B" w:rsidRDefault="00FD2B5B" w:rsidP="00FD2B5B">
      <w:pPr>
        <w:spacing w:line="240" w:lineRule="auto"/>
        <w:jc w:val="center"/>
        <w:rPr>
          <w:rFonts w:ascii="Times New Roman" w:eastAsia="Times New Roman" w:hAnsi="Times New Roman" w:cs="Times New Roman"/>
          <w:b/>
          <w:sz w:val="24"/>
          <w:szCs w:val="24"/>
        </w:rPr>
      </w:pPr>
    </w:p>
    <w:p w:rsidR="00E0139E" w:rsidRDefault="00E0139E" w:rsidP="00E013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1DE9CB" wp14:editId="1E9EE27F">
            <wp:extent cx="5036185" cy="2085975"/>
            <wp:effectExtent l="0" t="0" r="1206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139E" w:rsidRPr="00FD2B5B" w:rsidRDefault="00FD2B5B" w:rsidP="00FD2B5B">
      <w:pPr>
        <w:rPr>
          <w:rFonts w:ascii="Times New Roman" w:eastAsia="Times New Roman" w:hAnsi="Times New Roman" w:cs="Times New Roman"/>
          <w:i/>
          <w:sz w:val="24"/>
          <w:szCs w:val="24"/>
        </w:rPr>
      </w:pPr>
      <w:r w:rsidRPr="00DB1BA8">
        <w:rPr>
          <w:rFonts w:ascii="Times New Roman" w:eastAsia="Times New Roman" w:hAnsi="Times New Roman" w:cs="Times New Roman"/>
          <w:i/>
          <w:sz w:val="24"/>
          <w:szCs w:val="24"/>
        </w:rPr>
        <w:t xml:space="preserve">Sumber: </w:t>
      </w:r>
      <w:hyperlink r:id="rId18" w:history="1">
        <w:r w:rsidRPr="00DB1BA8">
          <w:rPr>
            <w:rStyle w:val="Hyperlink"/>
            <w:rFonts w:asciiTheme="majorBidi" w:hAnsiTheme="majorBidi" w:cstheme="majorBidi"/>
            <w:i/>
            <w:color w:val="auto"/>
            <w:sz w:val="24"/>
            <w:szCs w:val="24"/>
            <w:u w:val="none"/>
          </w:rPr>
          <w:t>www.idx.co.id</w:t>
        </w:r>
      </w:hyperlink>
      <w:r w:rsidRPr="00DB1BA8">
        <w:rPr>
          <w:rStyle w:val="Hyperlink"/>
          <w:rFonts w:asciiTheme="majorBidi" w:hAnsiTheme="majorBidi" w:cstheme="majorBidi"/>
          <w:i/>
          <w:color w:val="auto"/>
          <w:sz w:val="24"/>
          <w:szCs w:val="24"/>
          <w:u w:val="none"/>
        </w:rPr>
        <w:t>, 2021</w:t>
      </w:r>
    </w:p>
    <w:p w:rsidR="00017B7C" w:rsidRPr="00FD2B5B" w:rsidRDefault="00017B7C" w:rsidP="00017B7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w:t>
      </w:r>
      <w:r w:rsidRPr="00FD2B5B">
        <w:rPr>
          <w:rFonts w:ascii="Times New Roman" w:eastAsia="Times New Roman" w:hAnsi="Times New Roman" w:cs="Times New Roman"/>
          <w:b/>
          <w:sz w:val="24"/>
          <w:szCs w:val="24"/>
        </w:rPr>
        <w:t xml:space="preserve"> 1.3</w:t>
      </w:r>
    </w:p>
    <w:p w:rsidR="00017B7C" w:rsidRDefault="00017B7C" w:rsidP="00017B7C">
      <w:pPr>
        <w:spacing w:line="240" w:lineRule="auto"/>
        <w:jc w:val="center"/>
        <w:rPr>
          <w:rFonts w:ascii="Times New Roman" w:eastAsia="Times New Roman" w:hAnsi="Times New Roman" w:cs="Times New Roman"/>
          <w:b/>
          <w:sz w:val="24"/>
          <w:szCs w:val="24"/>
        </w:rPr>
      </w:pPr>
      <w:r w:rsidRPr="00FD2B5B">
        <w:rPr>
          <w:rFonts w:ascii="Times New Roman" w:eastAsia="Times New Roman" w:hAnsi="Times New Roman" w:cs="Times New Roman"/>
          <w:b/>
          <w:sz w:val="24"/>
          <w:szCs w:val="24"/>
        </w:rPr>
        <w:t xml:space="preserve">Grafik Rata-Rata </w:t>
      </w:r>
      <w:r w:rsidRPr="00FD2B5B">
        <w:rPr>
          <w:rFonts w:ascii="Times New Roman" w:eastAsia="Times New Roman" w:hAnsi="Times New Roman" w:cs="Times New Roman"/>
          <w:b/>
          <w:i/>
          <w:sz w:val="24"/>
          <w:szCs w:val="24"/>
        </w:rPr>
        <w:t>Financial Distress</w:t>
      </w:r>
      <w:r w:rsidRPr="00FD2B5B">
        <w:rPr>
          <w:rFonts w:ascii="Times New Roman" w:eastAsia="Times New Roman" w:hAnsi="Times New Roman" w:cs="Times New Roman"/>
          <w:b/>
          <w:sz w:val="24"/>
          <w:szCs w:val="24"/>
        </w:rPr>
        <w:t xml:space="preserve"> pada Perusahaan Manufaktur Sektor Property dan Real Estate Yang Terdaftar di BEI Tahun 2018-2020</w:t>
      </w:r>
    </w:p>
    <w:p w:rsidR="00017B7C" w:rsidRDefault="00017B7C" w:rsidP="00017B7C">
      <w:pPr>
        <w:spacing w:line="240" w:lineRule="auto"/>
        <w:jc w:val="center"/>
        <w:rPr>
          <w:rFonts w:ascii="Times New Roman" w:eastAsia="Times New Roman" w:hAnsi="Times New Roman" w:cs="Times New Roman"/>
          <w:sz w:val="24"/>
          <w:szCs w:val="24"/>
        </w:rPr>
      </w:pPr>
    </w:p>
    <w:p w:rsidR="00E0139E" w:rsidRDefault="00E9206C" w:rsidP="000838F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data di atas dapat disimpulkan bahwa </w:t>
      </w:r>
      <w:r w:rsidR="009C00BD">
        <w:rPr>
          <w:rFonts w:ascii="Times New Roman" w:eastAsia="Times New Roman" w:hAnsi="Times New Roman" w:cs="Times New Roman"/>
          <w:sz w:val="24"/>
          <w:szCs w:val="24"/>
        </w:rPr>
        <w:t xml:space="preserve">ada beberapa </w:t>
      </w:r>
      <w:r>
        <w:rPr>
          <w:rFonts w:ascii="Times New Roman" w:eastAsia="Times New Roman" w:hAnsi="Times New Roman" w:cs="Times New Roman"/>
          <w:sz w:val="24"/>
          <w:szCs w:val="24"/>
        </w:rPr>
        <w:t xml:space="preserve">perusahaan Property dan Real Estate </w:t>
      </w:r>
      <w:r w:rsidR="009C00BD">
        <w:rPr>
          <w:rFonts w:ascii="Times New Roman" w:eastAsia="Times New Roman" w:hAnsi="Times New Roman" w:cs="Times New Roman"/>
          <w:sz w:val="24"/>
          <w:szCs w:val="24"/>
        </w:rPr>
        <w:t xml:space="preserve">yang mengalami financial distress. Hal ini dapat dilihat dari data di atas bahwa nilai rasio </w:t>
      </w:r>
      <w:r w:rsidR="004D5FD4">
        <w:rPr>
          <w:rFonts w:ascii="Times New Roman" w:eastAsia="Times New Roman" w:hAnsi="Times New Roman" w:cs="Times New Roman"/>
          <w:sz w:val="24"/>
          <w:szCs w:val="24"/>
        </w:rPr>
        <w:t xml:space="preserve">perusahaan rata-rata bernilai positif dan diatas angka satu persen. Hal ini dapat disimpulkan bahwa </w:t>
      </w:r>
      <w:r w:rsidR="000838FE">
        <w:rPr>
          <w:rFonts w:ascii="Times New Roman" w:eastAsia="Times New Roman" w:hAnsi="Times New Roman" w:cs="Times New Roman"/>
          <w:sz w:val="24"/>
          <w:szCs w:val="24"/>
        </w:rPr>
        <w:t xml:space="preserve">tingkat </w:t>
      </w:r>
      <w:r w:rsidR="000838FE" w:rsidRPr="006A625B">
        <w:rPr>
          <w:rFonts w:ascii="Times New Roman" w:eastAsia="Times New Roman" w:hAnsi="Times New Roman" w:cs="Times New Roman"/>
          <w:i/>
          <w:sz w:val="24"/>
          <w:szCs w:val="24"/>
        </w:rPr>
        <w:t>financial distress</w:t>
      </w:r>
      <w:r w:rsidR="000838FE">
        <w:rPr>
          <w:rFonts w:ascii="Times New Roman" w:eastAsia="Times New Roman" w:hAnsi="Times New Roman" w:cs="Times New Roman"/>
          <w:sz w:val="24"/>
          <w:szCs w:val="24"/>
        </w:rPr>
        <w:t xml:space="preserve"> perusahaan Property dan Real Estate terbilang cukup rendah.</w:t>
      </w:r>
      <w:r w:rsidR="00E97810">
        <w:rPr>
          <w:rFonts w:ascii="Times New Roman" w:eastAsia="Times New Roman" w:hAnsi="Times New Roman" w:cs="Times New Roman"/>
          <w:sz w:val="24"/>
          <w:szCs w:val="24"/>
        </w:rPr>
        <w:t xml:space="preserve"> Namun ada beberapa perusahaan yang mengalami financial distress disetiap tahunnya. Hal ini tentunya akan mempengaruhi klien untuk melakukan </w:t>
      </w:r>
      <w:r w:rsidR="00F81078" w:rsidRPr="00F81078">
        <w:rPr>
          <w:rFonts w:ascii="Times New Roman" w:eastAsia="Times New Roman" w:hAnsi="Times New Roman" w:cs="Times New Roman"/>
          <w:i/>
          <w:sz w:val="24"/>
          <w:szCs w:val="24"/>
        </w:rPr>
        <w:t>auditor switching</w:t>
      </w:r>
      <w:r w:rsidR="00E97810">
        <w:rPr>
          <w:rFonts w:ascii="Times New Roman" w:eastAsia="Times New Roman" w:hAnsi="Times New Roman" w:cs="Times New Roman"/>
          <w:sz w:val="24"/>
          <w:szCs w:val="24"/>
        </w:rPr>
        <w:t>.</w:t>
      </w:r>
    </w:p>
    <w:p w:rsidR="0011363D" w:rsidRDefault="0011363D" w:rsidP="0011363D">
      <w:pPr>
        <w:ind w:firstLine="720"/>
        <w:rPr>
          <w:rFonts w:ascii="Times New Roman" w:hAnsi="Times New Roman" w:cs="Times New Roman"/>
          <w:sz w:val="24"/>
          <w:szCs w:val="24"/>
        </w:rPr>
      </w:pPr>
      <w:r>
        <w:rPr>
          <w:rFonts w:ascii="Times New Roman" w:eastAsia="Times New Roman" w:hAnsi="Times New Roman" w:cs="Times New Roman"/>
          <w:sz w:val="24"/>
          <w:szCs w:val="24"/>
        </w:rPr>
        <w:lastRenderedPageBreak/>
        <w:t>Profitabilitas</w:t>
      </w:r>
      <w:r w:rsidR="002E49E0">
        <w:rPr>
          <w:rFonts w:ascii="Times New Roman" w:eastAsia="Times New Roman" w:hAnsi="Times New Roman" w:cs="Times New Roman"/>
          <w:sz w:val="24"/>
          <w:szCs w:val="24"/>
        </w:rPr>
        <w:t xml:space="preserve"> juga salah satu faktor yang dapat mempengaruhi </w:t>
      </w:r>
      <w:r w:rsidR="00046EDA">
        <w:rPr>
          <w:rFonts w:ascii="Times New Roman" w:eastAsia="Times New Roman" w:hAnsi="Times New Roman" w:cs="Times New Roman"/>
          <w:sz w:val="24"/>
          <w:szCs w:val="24"/>
        </w:rPr>
        <w:t xml:space="preserve">perusahaan dalam melakukan </w:t>
      </w:r>
      <w:r w:rsidR="00F81078" w:rsidRPr="00F81078">
        <w:rPr>
          <w:rFonts w:ascii="Times New Roman" w:eastAsia="Times New Roman" w:hAnsi="Times New Roman" w:cs="Times New Roman"/>
          <w:i/>
          <w:sz w:val="24"/>
          <w:szCs w:val="24"/>
        </w:rPr>
        <w:t>auditor switching</w:t>
      </w:r>
      <w:r w:rsidR="00046EDA">
        <w:rPr>
          <w:rFonts w:ascii="Times New Roman" w:eastAsia="Times New Roman" w:hAnsi="Times New Roman" w:cs="Times New Roman"/>
          <w:sz w:val="24"/>
          <w:szCs w:val="24"/>
        </w:rPr>
        <w:t xml:space="preserve">. </w:t>
      </w:r>
      <w:r w:rsidR="00046EDA" w:rsidRPr="00046EDA">
        <w:rPr>
          <w:rFonts w:ascii="Times New Roman" w:hAnsi="Times New Roman" w:cs="Times New Roman"/>
          <w:sz w:val="24"/>
          <w:szCs w:val="24"/>
        </w:rPr>
        <w:t>Hal ini diperkirakan karena adanya hubungan yang lama antara perusahaan dengan KAP sehingga membuat perusahaan masih tetap menggunakan jasa KAP yang sama, dimana telah terjalin hubungan kepercayaan dari perusahaan terhadap KAP tersebut akibat hubungan bisnis yang lama meski perusahaan dalam kondisi sulit sekalipun.</w:t>
      </w:r>
      <w:r w:rsidR="00046EDA">
        <w:rPr>
          <w:rFonts w:ascii="Times New Roman" w:hAnsi="Times New Roman" w:cs="Times New Roman"/>
          <w:sz w:val="24"/>
          <w:szCs w:val="24"/>
        </w:rPr>
        <w:t xml:space="preserve"> </w:t>
      </w:r>
      <w:r w:rsidR="00CB1C47">
        <w:rPr>
          <w:rFonts w:ascii="Times New Roman" w:hAnsi="Times New Roman" w:cs="Times New Roman"/>
          <w:sz w:val="24"/>
          <w:szCs w:val="24"/>
        </w:rPr>
        <w:t xml:space="preserve">Profitabilitas </w:t>
      </w:r>
      <w:r w:rsidR="00046EDA" w:rsidRPr="00046EDA">
        <w:rPr>
          <w:rFonts w:ascii="Times New Roman" w:hAnsi="Times New Roman" w:cs="Times New Roman"/>
          <w:sz w:val="24"/>
          <w:szCs w:val="24"/>
        </w:rPr>
        <w:t xml:space="preserve">yang rendah tidak mempengaruhi perusahaan untuk melakukan </w:t>
      </w:r>
      <w:r w:rsidR="00F81078" w:rsidRPr="00F81078">
        <w:rPr>
          <w:rFonts w:ascii="Times New Roman" w:hAnsi="Times New Roman" w:cs="Times New Roman"/>
          <w:i/>
          <w:sz w:val="24"/>
          <w:szCs w:val="24"/>
        </w:rPr>
        <w:t>auditor switching</w:t>
      </w:r>
      <w:r w:rsidR="00046EDA" w:rsidRPr="00046EDA">
        <w:rPr>
          <w:rFonts w:ascii="Times New Roman" w:hAnsi="Times New Roman" w:cs="Times New Roman"/>
          <w:sz w:val="24"/>
          <w:szCs w:val="24"/>
        </w:rPr>
        <w:t xml:space="preserve"> secara voluntary karena mengalami penurunan kinerja sehingga prospek bisnisnya menurun. Ketika kondisi keuangan perusahaan menurun, manajemen perusahaan tidak selalu mencari Kantor Akuntan Publik baru yang bisa menyembunyikan keadaan perusahaan.</w:t>
      </w:r>
    </w:p>
    <w:p w:rsidR="00FD2B5B" w:rsidRPr="00017B7C" w:rsidRDefault="00E97810" w:rsidP="00017B7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adalah grafik rata-rata </w:t>
      </w:r>
      <w:r w:rsidRPr="00E97810">
        <w:rPr>
          <w:rFonts w:ascii="Times New Roman" w:eastAsia="Times New Roman" w:hAnsi="Times New Roman" w:cs="Times New Roman"/>
          <w:sz w:val="24"/>
          <w:szCs w:val="24"/>
        </w:rPr>
        <w:t xml:space="preserve">Profitabilitas </w:t>
      </w:r>
      <w:r>
        <w:rPr>
          <w:rFonts w:ascii="Times New Roman" w:eastAsia="Times New Roman" w:hAnsi="Times New Roman" w:cs="Times New Roman"/>
          <w:sz w:val="24"/>
          <w:szCs w:val="24"/>
        </w:rPr>
        <w:t>pada Perusahaan Manufaktur Sektor Property dan Real Estate Yang Terdaftar di BEI Tahun 2018-2020.</w:t>
      </w:r>
    </w:p>
    <w:p w:rsidR="00A568F1" w:rsidRPr="00A568F1" w:rsidRDefault="00A568F1" w:rsidP="00FD2B5B">
      <w:pPr>
        <w:spacing w:line="240" w:lineRule="auto"/>
        <w:jc w:val="center"/>
        <w:rPr>
          <w:rFonts w:ascii="Times New Roman" w:eastAsia="Times New Roman" w:hAnsi="Times New Roman" w:cs="Times New Roman"/>
          <w:b/>
          <w:sz w:val="24"/>
          <w:szCs w:val="24"/>
        </w:rPr>
      </w:pPr>
    </w:p>
    <w:p w:rsidR="00E97810" w:rsidRDefault="00E97810" w:rsidP="00E978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2E3D36" wp14:editId="64EF0074">
            <wp:extent cx="5036185" cy="2085975"/>
            <wp:effectExtent l="0" t="0" r="1206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7810" w:rsidRPr="00A568F1" w:rsidRDefault="00A568F1" w:rsidP="00A568F1">
      <w:pPr>
        <w:rPr>
          <w:rFonts w:ascii="Times New Roman" w:eastAsia="Times New Roman" w:hAnsi="Times New Roman" w:cs="Times New Roman"/>
          <w:i/>
          <w:sz w:val="24"/>
          <w:szCs w:val="24"/>
        </w:rPr>
      </w:pPr>
      <w:r w:rsidRPr="00DB1BA8">
        <w:rPr>
          <w:rFonts w:ascii="Times New Roman" w:eastAsia="Times New Roman" w:hAnsi="Times New Roman" w:cs="Times New Roman"/>
          <w:i/>
          <w:sz w:val="24"/>
          <w:szCs w:val="24"/>
        </w:rPr>
        <w:t xml:space="preserve">Sumber: </w:t>
      </w:r>
      <w:hyperlink r:id="rId20" w:history="1">
        <w:r w:rsidRPr="00DB1BA8">
          <w:rPr>
            <w:rStyle w:val="Hyperlink"/>
            <w:rFonts w:asciiTheme="majorBidi" w:hAnsiTheme="majorBidi" w:cstheme="majorBidi"/>
            <w:i/>
            <w:color w:val="auto"/>
            <w:sz w:val="24"/>
            <w:szCs w:val="24"/>
            <w:u w:val="none"/>
          </w:rPr>
          <w:t>www.idx.co.id</w:t>
        </w:r>
      </w:hyperlink>
      <w:r w:rsidRPr="00DB1BA8">
        <w:rPr>
          <w:rStyle w:val="Hyperlink"/>
          <w:rFonts w:asciiTheme="majorBidi" w:hAnsiTheme="majorBidi" w:cstheme="majorBidi"/>
          <w:i/>
          <w:color w:val="auto"/>
          <w:sz w:val="24"/>
          <w:szCs w:val="24"/>
          <w:u w:val="none"/>
        </w:rPr>
        <w:t>, 2021</w:t>
      </w:r>
    </w:p>
    <w:p w:rsidR="00017B7C" w:rsidRPr="00A568F1" w:rsidRDefault="00017B7C" w:rsidP="00017B7C">
      <w:pPr>
        <w:spacing w:line="240" w:lineRule="auto"/>
        <w:jc w:val="center"/>
        <w:rPr>
          <w:rFonts w:ascii="Times New Roman" w:eastAsia="Times New Roman" w:hAnsi="Times New Roman" w:cs="Times New Roman"/>
          <w:b/>
          <w:sz w:val="24"/>
          <w:szCs w:val="24"/>
        </w:rPr>
      </w:pPr>
      <w:r w:rsidRPr="00A568F1">
        <w:rPr>
          <w:rFonts w:ascii="Times New Roman" w:eastAsia="Times New Roman" w:hAnsi="Times New Roman" w:cs="Times New Roman"/>
          <w:b/>
          <w:sz w:val="24"/>
          <w:szCs w:val="24"/>
        </w:rPr>
        <w:t>Gambar 1.4</w:t>
      </w:r>
    </w:p>
    <w:p w:rsidR="00017B7C" w:rsidRDefault="00017B7C" w:rsidP="00017B7C">
      <w:pPr>
        <w:spacing w:line="240" w:lineRule="auto"/>
        <w:jc w:val="center"/>
        <w:rPr>
          <w:rFonts w:ascii="Times New Roman" w:eastAsia="Times New Roman" w:hAnsi="Times New Roman" w:cs="Times New Roman"/>
          <w:b/>
          <w:sz w:val="24"/>
          <w:szCs w:val="24"/>
        </w:rPr>
      </w:pPr>
      <w:r w:rsidRPr="00A568F1">
        <w:rPr>
          <w:rFonts w:ascii="Times New Roman" w:eastAsia="Times New Roman" w:hAnsi="Times New Roman" w:cs="Times New Roman"/>
          <w:b/>
          <w:sz w:val="24"/>
          <w:szCs w:val="24"/>
        </w:rPr>
        <w:t>Grafik Rata-Rata Profitabilitas pada Perusahaan Manufaktur Sektor Property dan Real Estate Yang Terdaftar di BEI Tahun 2018-2020</w:t>
      </w:r>
    </w:p>
    <w:p w:rsidR="00017B7C" w:rsidRDefault="00017B7C" w:rsidP="00017B7C">
      <w:pPr>
        <w:spacing w:line="240" w:lineRule="auto"/>
        <w:jc w:val="center"/>
        <w:rPr>
          <w:rFonts w:ascii="Times New Roman" w:hAnsi="Times New Roman" w:cs="Times New Roman"/>
          <w:sz w:val="24"/>
          <w:szCs w:val="24"/>
        </w:rPr>
      </w:pPr>
    </w:p>
    <w:p w:rsidR="00C73FF3" w:rsidRDefault="00E97810" w:rsidP="00C73FF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Berdasarkan data di atas dapat dilihat bahwa profitabilitas perusahaan </w:t>
      </w:r>
      <w:r w:rsidR="008337FB">
        <w:rPr>
          <w:rFonts w:ascii="Times New Roman" w:hAnsi="Times New Roman" w:cs="Times New Roman"/>
          <w:sz w:val="24"/>
          <w:szCs w:val="24"/>
        </w:rPr>
        <w:t>Property dan Real Estate mengalami peningkatan. Hal ini dilihat dari tahun 2018 profitabilita</w:t>
      </w:r>
      <w:r w:rsidR="00037676">
        <w:rPr>
          <w:rFonts w:ascii="Times New Roman" w:hAnsi="Times New Roman" w:cs="Times New Roman"/>
          <w:sz w:val="24"/>
          <w:szCs w:val="24"/>
        </w:rPr>
        <w:t>s perusahaan mencapai angka 6.34</w:t>
      </w:r>
      <w:r w:rsidR="008337FB">
        <w:rPr>
          <w:rFonts w:ascii="Times New Roman" w:hAnsi="Times New Roman" w:cs="Times New Roman"/>
          <w:sz w:val="24"/>
          <w:szCs w:val="24"/>
        </w:rPr>
        <w:t>%. Pada tahun 2019 profitabilitas perusahaan mengalami penin</w:t>
      </w:r>
      <w:r w:rsidR="00037676">
        <w:rPr>
          <w:rFonts w:ascii="Times New Roman" w:hAnsi="Times New Roman" w:cs="Times New Roman"/>
          <w:sz w:val="24"/>
          <w:szCs w:val="24"/>
        </w:rPr>
        <w:t>gkatan yaitu mencapai angka 7.85</w:t>
      </w:r>
      <w:r w:rsidR="008337FB">
        <w:rPr>
          <w:rFonts w:ascii="Times New Roman" w:hAnsi="Times New Roman" w:cs="Times New Roman"/>
          <w:sz w:val="24"/>
          <w:szCs w:val="24"/>
        </w:rPr>
        <w:t xml:space="preserve">%. Sedangkan pada tahun 2020 </w:t>
      </w:r>
      <w:r w:rsidR="005B34FD">
        <w:rPr>
          <w:rFonts w:ascii="Times New Roman" w:hAnsi="Times New Roman" w:cs="Times New Roman"/>
          <w:sz w:val="24"/>
          <w:szCs w:val="24"/>
        </w:rPr>
        <w:t>profitabilitas perusahaan kembali mengalami peni</w:t>
      </w:r>
      <w:r w:rsidR="00037676">
        <w:rPr>
          <w:rFonts w:ascii="Times New Roman" w:hAnsi="Times New Roman" w:cs="Times New Roman"/>
          <w:sz w:val="24"/>
          <w:szCs w:val="24"/>
        </w:rPr>
        <w:t>ngkatan yaitu mencapai angka 8.</w:t>
      </w:r>
      <w:r w:rsidR="005B34FD">
        <w:rPr>
          <w:rFonts w:ascii="Times New Roman" w:hAnsi="Times New Roman" w:cs="Times New Roman"/>
          <w:sz w:val="24"/>
          <w:szCs w:val="24"/>
        </w:rPr>
        <w:t>8</w:t>
      </w:r>
      <w:r w:rsidR="00037676">
        <w:rPr>
          <w:rFonts w:ascii="Times New Roman" w:hAnsi="Times New Roman" w:cs="Times New Roman"/>
          <w:sz w:val="24"/>
          <w:szCs w:val="24"/>
        </w:rPr>
        <w:t>9</w:t>
      </w:r>
      <w:r w:rsidR="005B34FD">
        <w:rPr>
          <w:rFonts w:ascii="Times New Roman" w:hAnsi="Times New Roman" w:cs="Times New Roman"/>
          <w:sz w:val="24"/>
          <w:szCs w:val="24"/>
        </w:rPr>
        <w:t>%.</w:t>
      </w:r>
    </w:p>
    <w:p w:rsidR="00363A91" w:rsidRDefault="00C73FF3" w:rsidP="00C73FF3">
      <w:pPr>
        <w:ind w:firstLine="720"/>
        <w:rPr>
          <w:rFonts w:ascii="Times New Roman" w:hAnsi="Times New Roman" w:cs="Times New Roman"/>
          <w:sz w:val="24"/>
          <w:szCs w:val="24"/>
        </w:rPr>
      </w:pPr>
      <w:r w:rsidRPr="00C73FF3">
        <w:rPr>
          <w:rFonts w:ascii="Times New Roman" w:eastAsia="Times New Roman" w:hAnsi="Times New Roman" w:cs="Times New Roman"/>
          <w:sz w:val="24"/>
          <w:szCs w:val="24"/>
        </w:rPr>
        <w:t xml:space="preserve">Faktor </w:t>
      </w:r>
      <w:r w:rsidRPr="00363A91">
        <w:rPr>
          <w:rFonts w:ascii="Times New Roman" w:eastAsia="Times New Roman" w:hAnsi="Times New Roman" w:cs="Times New Roman"/>
          <w:sz w:val="24"/>
          <w:szCs w:val="24"/>
        </w:rPr>
        <w:t>lain</w:t>
      </w:r>
      <w:r w:rsidRPr="00C73FF3">
        <w:rPr>
          <w:rFonts w:ascii="Times New Roman" w:eastAsia="Times New Roman" w:hAnsi="Times New Roman" w:cs="Times New Roman"/>
          <w:sz w:val="24"/>
          <w:szCs w:val="24"/>
        </w:rPr>
        <w:t xml:space="preserve"> yang mempengaruhi </w:t>
      </w:r>
      <w:r w:rsidR="00F81078" w:rsidRPr="00F81078">
        <w:rPr>
          <w:rFonts w:ascii="Times New Roman" w:eastAsia="Times New Roman" w:hAnsi="Times New Roman" w:cs="Times New Roman"/>
          <w:i/>
          <w:sz w:val="24"/>
          <w:szCs w:val="24"/>
        </w:rPr>
        <w:t>auditor switching</w:t>
      </w:r>
      <w:r w:rsidRPr="00C73FF3">
        <w:rPr>
          <w:rFonts w:ascii="Times New Roman" w:eastAsia="Times New Roman" w:hAnsi="Times New Roman" w:cs="Times New Roman"/>
          <w:sz w:val="24"/>
          <w:szCs w:val="24"/>
        </w:rPr>
        <w:t xml:space="preserve"> adalah opini audit. Dalam melakukan audit, auditor menerbitkan laporan audit, yaitu laporan yang berisi opini kewajaran laporan keuangan perusahaan sesuai dengan Prinsip Akuntansi Berterima Umum (PABU) termasuk Standar Akuntansi Keuangan (SAK).</w:t>
      </w:r>
      <w:r w:rsidR="00363A91" w:rsidRPr="00363A91">
        <w:rPr>
          <w:rFonts w:ascii="Times New Roman" w:eastAsia="Times New Roman" w:hAnsi="Times New Roman" w:cs="Times New Roman"/>
          <w:sz w:val="24"/>
          <w:szCs w:val="24"/>
        </w:rPr>
        <w:t xml:space="preserve"> </w:t>
      </w:r>
      <w:r w:rsidR="00363A91" w:rsidRPr="00363A91">
        <w:rPr>
          <w:rFonts w:ascii="Times New Roman" w:hAnsi="Times New Roman" w:cs="Times New Roman"/>
          <w:sz w:val="24"/>
          <w:szCs w:val="24"/>
        </w:rPr>
        <w:t>Opini audit merupakan informasi yang penting bagi pemegang saham atau pihak lain yang berkepentingan dengan perusahaan. Seperti yang dijelaskan dalam teori agensi bahwa manajemen sebagai pengelolamemiliki kewajiban moral untuk bertanggung jawab atas wewenang yangdiberikan pemegang saham. Pertanggung jawaban manajemen dapat dinyatakan melalui laporan keuangan yang telah dibuat dan opini audit merupakan penilaian pihak independen terahadap laporan keuangan perusahaan. Pernyataan opini dari seorang auditor tersebut dapat mempengaruhi pandangan dan penilaian dari</w:t>
      </w:r>
      <w:r w:rsidR="00B35328">
        <w:rPr>
          <w:rFonts w:ascii="Times New Roman" w:hAnsi="Times New Roman" w:cs="Times New Roman"/>
          <w:sz w:val="24"/>
          <w:szCs w:val="24"/>
        </w:rPr>
        <w:t xml:space="preserve"> </w:t>
      </w:r>
      <w:r w:rsidR="00363A91" w:rsidRPr="00363A91">
        <w:rPr>
          <w:rFonts w:ascii="Times New Roman" w:hAnsi="Times New Roman" w:cs="Times New Roman"/>
          <w:sz w:val="24"/>
          <w:szCs w:val="24"/>
        </w:rPr>
        <w:t>pemegang saham mengenai kinerja manajem</w:t>
      </w:r>
      <w:r w:rsidR="00B35328">
        <w:rPr>
          <w:rFonts w:ascii="Times New Roman" w:hAnsi="Times New Roman" w:cs="Times New Roman"/>
          <w:sz w:val="24"/>
          <w:szCs w:val="24"/>
        </w:rPr>
        <w:t>en dalam mengelola perusahaan. O</w:t>
      </w:r>
      <w:r w:rsidR="00363A91" w:rsidRPr="00363A91">
        <w:rPr>
          <w:rFonts w:ascii="Times New Roman" w:hAnsi="Times New Roman" w:cs="Times New Roman"/>
          <w:sz w:val="24"/>
          <w:szCs w:val="24"/>
        </w:rPr>
        <w:t>leh karena itu manajemen cenderung untuk menghindari atau tidak menyukai opini</w:t>
      </w:r>
      <w:r w:rsidR="00223F22">
        <w:rPr>
          <w:rFonts w:ascii="Times New Roman" w:hAnsi="Times New Roman" w:cs="Times New Roman"/>
          <w:sz w:val="24"/>
          <w:szCs w:val="24"/>
        </w:rPr>
        <w:t xml:space="preserve"> </w:t>
      </w:r>
      <w:r w:rsidR="00363A91" w:rsidRPr="00363A91">
        <w:rPr>
          <w:rFonts w:ascii="Times New Roman" w:hAnsi="Times New Roman" w:cs="Times New Roman"/>
          <w:sz w:val="24"/>
          <w:szCs w:val="24"/>
        </w:rPr>
        <w:t>selain wajar tanpa pengecualian (Nikmah dan Rahardjo, 2014: 38).</w:t>
      </w:r>
      <w:r w:rsidR="00363A91">
        <w:rPr>
          <w:rFonts w:ascii="Times New Roman" w:hAnsi="Times New Roman" w:cs="Times New Roman"/>
          <w:sz w:val="24"/>
          <w:szCs w:val="24"/>
        </w:rPr>
        <w:t xml:space="preserve"> </w:t>
      </w:r>
    </w:p>
    <w:p w:rsidR="00363A91" w:rsidRDefault="00363A91" w:rsidP="00C73FF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Berikut adalah grafik rata-rata opini audit</w:t>
      </w:r>
      <w:r w:rsidRPr="00E978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Perusahaan Manufaktur Sektor Property dan Real Estate Yang Terdaftar di BEI Tahun 2018-2020.</w:t>
      </w:r>
    </w:p>
    <w:p w:rsidR="00363A91" w:rsidRDefault="00363A91" w:rsidP="00363A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AD00333" wp14:editId="791798F6">
            <wp:extent cx="5036185" cy="2085975"/>
            <wp:effectExtent l="0" t="0" r="1206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3A91" w:rsidRPr="00A568F1" w:rsidRDefault="00363A91" w:rsidP="00363A91">
      <w:pPr>
        <w:rPr>
          <w:rFonts w:ascii="Times New Roman" w:eastAsia="Times New Roman" w:hAnsi="Times New Roman" w:cs="Times New Roman"/>
          <w:i/>
          <w:sz w:val="24"/>
          <w:szCs w:val="24"/>
        </w:rPr>
      </w:pPr>
      <w:r w:rsidRPr="00DB1BA8">
        <w:rPr>
          <w:rFonts w:ascii="Times New Roman" w:eastAsia="Times New Roman" w:hAnsi="Times New Roman" w:cs="Times New Roman"/>
          <w:i/>
          <w:sz w:val="24"/>
          <w:szCs w:val="24"/>
        </w:rPr>
        <w:t xml:space="preserve">Sumber: </w:t>
      </w:r>
      <w:hyperlink r:id="rId22" w:history="1">
        <w:r w:rsidRPr="00DB1BA8">
          <w:rPr>
            <w:rStyle w:val="Hyperlink"/>
            <w:rFonts w:asciiTheme="majorBidi" w:hAnsiTheme="majorBidi" w:cstheme="majorBidi"/>
            <w:i/>
            <w:color w:val="auto"/>
            <w:sz w:val="24"/>
            <w:szCs w:val="24"/>
            <w:u w:val="none"/>
          </w:rPr>
          <w:t>www.idx.co.id</w:t>
        </w:r>
      </w:hyperlink>
      <w:r w:rsidRPr="00DB1BA8">
        <w:rPr>
          <w:rStyle w:val="Hyperlink"/>
          <w:rFonts w:asciiTheme="majorBidi" w:hAnsiTheme="majorBidi" w:cstheme="majorBidi"/>
          <w:i/>
          <w:color w:val="auto"/>
          <w:sz w:val="24"/>
          <w:szCs w:val="24"/>
          <w:u w:val="none"/>
        </w:rPr>
        <w:t>, 2021</w:t>
      </w:r>
    </w:p>
    <w:p w:rsidR="00363A91" w:rsidRPr="00A568F1" w:rsidRDefault="004214D5" w:rsidP="00363A9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1.5</w:t>
      </w:r>
    </w:p>
    <w:p w:rsidR="00363A91" w:rsidRDefault="00363A91" w:rsidP="00363A91">
      <w:pPr>
        <w:spacing w:line="240" w:lineRule="auto"/>
        <w:jc w:val="center"/>
        <w:rPr>
          <w:rFonts w:ascii="Times New Roman" w:eastAsia="Times New Roman" w:hAnsi="Times New Roman" w:cs="Times New Roman"/>
          <w:b/>
          <w:sz w:val="24"/>
          <w:szCs w:val="24"/>
        </w:rPr>
      </w:pPr>
      <w:r w:rsidRPr="00A568F1">
        <w:rPr>
          <w:rFonts w:ascii="Times New Roman" w:eastAsia="Times New Roman" w:hAnsi="Times New Roman" w:cs="Times New Roman"/>
          <w:b/>
          <w:sz w:val="24"/>
          <w:szCs w:val="24"/>
        </w:rPr>
        <w:t xml:space="preserve">Grafik Rata-Rata </w:t>
      </w:r>
      <w:r w:rsidR="00B35328">
        <w:rPr>
          <w:rFonts w:ascii="Times New Roman" w:eastAsia="Times New Roman" w:hAnsi="Times New Roman" w:cs="Times New Roman"/>
          <w:b/>
          <w:sz w:val="24"/>
          <w:szCs w:val="24"/>
        </w:rPr>
        <w:t>Opini Audit</w:t>
      </w:r>
      <w:r w:rsidRPr="00A568F1">
        <w:rPr>
          <w:rFonts w:ascii="Times New Roman" w:eastAsia="Times New Roman" w:hAnsi="Times New Roman" w:cs="Times New Roman"/>
          <w:b/>
          <w:sz w:val="24"/>
          <w:szCs w:val="24"/>
        </w:rPr>
        <w:t xml:space="preserve"> pada Perusahaan Manufaktur Sektor Property dan Real Estate Yang Terdaftar di BEI Tahun 2018-2020</w:t>
      </w:r>
    </w:p>
    <w:p w:rsidR="00363A91" w:rsidRPr="00363A91" w:rsidRDefault="00363A91" w:rsidP="00363A91">
      <w:pPr>
        <w:rPr>
          <w:rFonts w:ascii="Times New Roman" w:eastAsia="Times New Roman" w:hAnsi="Times New Roman" w:cs="Times New Roman"/>
          <w:sz w:val="24"/>
          <w:szCs w:val="24"/>
        </w:rPr>
      </w:pPr>
    </w:p>
    <w:p w:rsidR="0005566D" w:rsidRDefault="00B35328" w:rsidP="0005566D">
      <w:pPr>
        <w:ind w:firstLine="720"/>
        <w:rPr>
          <w:rFonts w:ascii="Times New Roman" w:hAnsi="Times New Roman" w:cs="Times New Roman"/>
          <w:sz w:val="24"/>
          <w:szCs w:val="24"/>
        </w:rPr>
      </w:pPr>
      <w:r>
        <w:rPr>
          <w:rFonts w:ascii="Times New Roman" w:hAnsi="Times New Roman" w:cs="Times New Roman"/>
          <w:sz w:val="24"/>
          <w:szCs w:val="24"/>
        </w:rPr>
        <w:t>Berdasarkan data di atas dapat dilihat bahwa rata-rata auditor memberikan opini audit selain wajar tanpa pengecualian</w:t>
      </w:r>
      <w:r w:rsidR="00201DE5">
        <w:rPr>
          <w:rFonts w:ascii="Times New Roman" w:hAnsi="Times New Roman" w:cs="Times New Roman"/>
          <w:sz w:val="24"/>
          <w:szCs w:val="24"/>
        </w:rPr>
        <w:t xml:space="preserve"> pada pada perusahaan Property dan Real Estate</w:t>
      </w:r>
      <w:r>
        <w:rPr>
          <w:rFonts w:ascii="Times New Roman" w:hAnsi="Times New Roman" w:cs="Times New Roman"/>
          <w:sz w:val="24"/>
          <w:szCs w:val="24"/>
        </w:rPr>
        <w:t>. Hal ini terlihat bahwa rata-rata</w:t>
      </w:r>
      <w:r w:rsidR="00201DE5">
        <w:rPr>
          <w:rFonts w:ascii="Times New Roman" w:hAnsi="Times New Roman" w:cs="Times New Roman"/>
          <w:sz w:val="24"/>
          <w:szCs w:val="24"/>
        </w:rPr>
        <w:t xml:space="preserve"> angka</w:t>
      </w:r>
      <w:r>
        <w:rPr>
          <w:rFonts w:ascii="Times New Roman" w:hAnsi="Times New Roman" w:cs="Times New Roman"/>
          <w:sz w:val="24"/>
          <w:szCs w:val="24"/>
        </w:rPr>
        <w:t xml:space="preserve"> </w:t>
      </w:r>
      <w:r w:rsidR="004214D5">
        <w:rPr>
          <w:rFonts w:ascii="Times New Roman" w:hAnsi="Times New Roman" w:cs="Times New Roman"/>
          <w:sz w:val="24"/>
          <w:szCs w:val="24"/>
        </w:rPr>
        <w:t>opini audit pada</w:t>
      </w:r>
      <w:r>
        <w:rPr>
          <w:rFonts w:ascii="Times New Roman" w:hAnsi="Times New Roman" w:cs="Times New Roman"/>
          <w:sz w:val="24"/>
          <w:szCs w:val="24"/>
        </w:rPr>
        <w:t xml:space="preserve"> perusahaan Property dan Real Estate </w:t>
      </w:r>
      <w:r w:rsidR="00201DE5">
        <w:rPr>
          <w:rFonts w:ascii="Times New Roman" w:hAnsi="Times New Roman" w:cs="Times New Roman"/>
          <w:sz w:val="24"/>
          <w:szCs w:val="24"/>
        </w:rPr>
        <w:t xml:space="preserve">mencapai angka </w:t>
      </w:r>
      <w:r w:rsidR="004214D5">
        <w:rPr>
          <w:rFonts w:ascii="Times New Roman" w:hAnsi="Times New Roman" w:cs="Times New Roman"/>
          <w:sz w:val="24"/>
          <w:szCs w:val="24"/>
        </w:rPr>
        <w:t xml:space="preserve">0.6 atau mendekati angka satu, di mana sesuai dengan kriteria pada penelitian ini apabila </w:t>
      </w:r>
      <w:r w:rsidR="004214D5" w:rsidRPr="00FF7A2F">
        <w:rPr>
          <w:rFonts w:ascii="Times New Roman" w:hAnsi="Times New Roman" w:cs="Times New Roman"/>
          <w:sz w:val="24"/>
          <w:szCs w:val="24"/>
        </w:rPr>
        <w:t>auditor menyatakan opini selain wajar tanpa pengecualian (</w:t>
      </w:r>
      <w:r w:rsidR="004214D5" w:rsidRPr="00FF7A2F">
        <w:rPr>
          <w:rFonts w:ascii="Times New Roman" w:hAnsi="Times New Roman" w:cs="Times New Roman"/>
          <w:i/>
          <w:sz w:val="24"/>
          <w:szCs w:val="24"/>
        </w:rPr>
        <w:t>unqualified</w:t>
      </w:r>
      <w:r w:rsidR="004214D5" w:rsidRPr="00FF7A2F">
        <w:rPr>
          <w:rFonts w:ascii="Times New Roman" w:hAnsi="Times New Roman" w:cs="Times New Roman"/>
          <w:sz w:val="24"/>
          <w:szCs w:val="24"/>
        </w:rPr>
        <w:t>) kepada perusahaan klien, maka diberikan nilai 1</w:t>
      </w:r>
      <w:r>
        <w:rPr>
          <w:rFonts w:ascii="Times New Roman" w:hAnsi="Times New Roman" w:cs="Times New Roman"/>
          <w:sz w:val="24"/>
          <w:szCs w:val="24"/>
        </w:rPr>
        <w:t xml:space="preserve">. </w:t>
      </w:r>
    </w:p>
    <w:p w:rsidR="004214D5" w:rsidRDefault="00202454" w:rsidP="00202454">
      <w:pPr>
        <w:ind w:firstLine="720"/>
        <w:rPr>
          <w:rFonts w:ascii="Times New Roman" w:eastAsia="Times New Roman" w:hAnsi="Times New Roman" w:cs="Times New Roman"/>
          <w:sz w:val="24"/>
          <w:szCs w:val="24"/>
        </w:rPr>
      </w:pPr>
      <w:r w:rsidRPr="00202454">
        <w:rPr>
          <w:rFonts w:ascii="Times New Roman" w:hAnsi="Times New Roman" w:cs="Times New Roman"/>
          <w:sz w:val="24"/>
          <w:szCs w:val="24"/>
        </w:rPr>
        <w:t xml:space="preserve">Faktor berikutnya yang dapat mempengaruhi </w:t>
      </w:r>
      <w:r w:rsidR="00F81078" w:rsidRPr="00F81078">
        <w:rPr>
          <w:rFonts w:ascii="Times New Roman" w:hAnsi="Times New Roman" w:cs="Times New Roman"/>
          <w:i/>
          <w:sz w:val="24"/>
          <w:szCs w:val="24"/>
        </w:rPr>
        <w:t>auditor switching</w:t>
      </w:r>
      <w:r w:rsidRPr="00202454">
        <w:rPr>
          <w:rFonts w:ascii="Times New Roman" w:hAnsi="Times New Roman" w:cs="Times New Roman"/>
          <w:sz w:val="24"/>
          <w:szCs w:val="24"/>
        </w:rPr>
        <w:t xml:space="preserve"> yaitu pertumbuhan perusahaan. </w:t>
      </w:r>
      <w:r w:rsidRPr="00202454">
        <w:rPr>
          <w:rFonts w:ascii="Times New Roman" w:eastAsia="Times New Roman" w:hAnsi="Times New Roman" w:cs="Times New Roman"/>
          <w:sz w:val="24"/>
          <w:szCs w:val="24"/>
        </w:rPr>
        <w:t>Pertumbuhan perusahaan merupakan ukuran tingkat pertahanan ekonomi suatu perusahaan, karena semakin tinggi perusahaan tersebut meningkatkan pe</w:t>
      </w:r>
      <w:r>
        <w:rPr>
          <w:rFonts w:ascii="Times New Roman" w:eastAsia="Times New Roman" w:hAnsi="Times New Roman" w:cs="Times New Roman"/>
          <w:sz w:val="24"/>
          <w:szCs w:val="24"/>
        </w:rPr>
        <w:t xml:space="preserve">rtumbuhannya maka dapat dilihat aset </w:t>
      </w:r>
      <w:r w:rsidRPr="00202454">
        <w:rPr>
          <w:rFonts w:ascii="Times New Roman" w:eastAsia="Times New Roman" w:hAnsi="Times New Roman" w:cs="Times New Roman"/>
          <w:sz w:val="24"/>
          <w:szCs w:val="24"/>
        </w:rPr>
        <w:t>dan perkembangan perusahaan yang baik, hal ini di dukung dengan manajemen yang baik dari intern perusahaan.</w:t>
      </w:r>
      <w:r>
        <w:rPr>
          <w:rFonts w:ascii="Times New Roman" w:eastAsia="Times New Roman" w:hAnsi="Times New Roman" w:cs="Times New Roman"/>
          <w:sz w:val="24"/>
          <w:szCs w:val="24"/>
        </w:rPr>
        <w:t xml:space="preserve"> Petronela (201</w:t>
      </w:r>
      <w:r w:rsidRPr="00202454">
        <w:rPr>
          <w:rFonts w:ascii="Times New Roman" w:eastAsia="Times New Roman" w:hAnsi="Times New Roman" w:cs="Times New Roman"/>
          <w:sz w:val="24"/>
          <w:szCs w:val="24"/>
        </w:rPr>
        <w:t xml:space="preserve">4) mengemukakan bahwa perusahaan yang mengalami </w:t>
      </w:r>
      <w:r w:rsidRPr="00202454">
        <w:rPr>
          <w:rFonts w:ascii="Times New Roman" w:eastAsia="Times New Roman" w:hAnsi="Times New Roman" w:cs="Times New Roman"/>
          <w:i/>
          <w:sz w:val="24"/>
          <w:szCs w:val="24"/>
        </w:rPr>
        <w:t>negative grow</w:t>
      </w:r>
      <w:r>
        <w:rPr>
          <w:rFonts w:ascii="Times New Roman" w:eastAsia="Times New Roman" w:hAnsi="Times New Roman" w:cs="Times New Roman"/>
          <w:sz w:val="24"/>
          <w:szCs w:val="24"/>
        </w:rPr>
        <w:t xml:space="preserve"> </w:t>
      </w:r>
      <w:r w:rsidRPr="00202454">
        <w:rPr>
          <w:rFonts w:ascii="Times New Roman" w:eastAsia="Times New Roman" w:hAnsi="Times New Roman" w:cs="Times New Roman"/>
          <w:sz w:val="24"/>
          <w:szCs w:val="24"/>
        </w:rPr>
        <w:t xml:space="preserve">akan cenderung mengalami kebangkrutan yang mengakibatkan </w:t>
      </w:r>
      <w:r w:rsidRPr="00202454">
        <w:rPr>
          <w:rFonts w:ascii="Times New Roman" w:eastAsia="Times New Roman" w:hAnsi="Times New Roman" w:cs="Times New Roman"/>
          <w:sz w:val="24"/>
          <w:szCs w:val="24"/>
        </w:rPr>
        <w:lastRenderedPageBreak/>
        <w:t>perusahaan mengalami penurunan ditingkat penjualan yang dampak akhirnya ada pada laba perusahaan. Apabila hal ini terjadi terus menerus dan manajemen tidak segera mengambil tindakan maka akan dipastikan perusahaan cenderung susah mempertahankan kelangsungan hidupnya, yang berujung pada</w:t>
      </w:r>
      <w:r w:rsidR="00415191">
        <w:rPr>
          <w:rFonts w:ascii="Times New Roman" w:eastAsia="Times New Roman" w:hAnsi="Times New Roman" w:cs="Times New Roman"/>
          <w:sz w:val="24"/>
          <w:szCs w:val="24"/>
        </w:rPr>
        <w:t xml:space="preserve"> rasio pertumbuhan yang negatif</w:t>
      </w:r>
      <w:r w:rsidRPr="00202454">
        <w:rPr>
          <w:rFonts w:ascii="Times New Roman" w:eastAsia="Times New Roman" w:hAnsi="Times New Roman" w:cs="Times New Roman"/>
          <w:sz w:val="24"/>
          <w:szCs w:val="24"/>
        </w:rPr>
        <w:t xml:space="preserve"> dengan kata lain mengarah ke auditor swiching.</w:t>
      </w:r>
      <w:r w:rsidR="00415191">
        <w:rPr>
          <w:rFonts w:ascii="Times New Roman" w:eastAsia="Times New Roman" w:hAnsi="Times New Roman" w:cs="Times New Roman"/>
          <w:sz w:val="24"/>
          <w:szCs w:val="24"/>
        </w:rPr>
        <w:t xml:space="preserve"> P</w:t>
      </w:r>
      <w:r w:rsidRPr="00202454">
        <w:rPr>
          <w:rFonts w:ascii="Times New Roman" w:eastAsia="Times New Roman" w:hAnsi="Times New Roman" w:cs="Times New Roman"/>
          <w:sz w:val="24"/>
          <w:szCs w:val="24"/>
        </w:rPr>
        <w:t xml:space="preserve">ada saat bisnis terus tumbuh maka permintaan KAP yang dapat mengurangi </w:t>
      </w:r>
      <w:r w:rsidRPr="00AA69F6">
        <w:rPr>
          <w:rFonts w:ascii="Times New Roman" w:eastAsia="Times New Roman" w:hAnsi="Times New Roman" w:cs="Times New Roman"/>
          <w:i/>
          <w:sz w:val="24"/>
          <w:szCs w:val="24"/>
        </w:rPr>
        <w:t>agency cost</w:t>
      </w:r>
      <w:r w:rsidRPr="00202454">
        <w:rPr>
          <w:rFonts w:ascii="Times New Roman" w:eastAsia="Times New Roman" w:hAnsi="Times New Roman" w:cs="Times New Roman"/>
          <w:sz w:val="24"/>
          <w:szCs w:val="24"/>
        </w:rPr>
        <w:t xml:space="preserve"> dan untuk menyediankan layanan non –audit sangat diperlukan dalam hal perluasan peningkatan perusahaan, maka dari itu dengan bisnis yang berkembang akan lebih banyak auditor yang dipertahankan ketimban</w:t>
      </w:r>
      <w:r w:rsidR="00925EFF">
        <w:rPr>
          <w:rFonts w:ascii="Times New Roman" w:eastAsia="Times New Roman" w:hAnsi="Times New Roman" w:cs="Times New Roman"/>
          <w:sz w:val="24"/>
          <w:szCs w:val="24"/>
        </w:rPr>
        <w:t>g pertumbuhan yang lebih rendah.</w:t>
      </w:r>
      <w:r w:rsidR="00AA69F6">
        <w:rPr>
          <w:rFonts w:ascii="Times New Roman" w:eastAsia="Times New Roman" w:hAnsi="Times New Roman" w:cs="Times New Roman"/>
          <w:sz w:val="24"/>
          <w:szCs w:val="24"/>
        </w:rPr>
        <w:t xml:space="preserve"> </w:t>
      </w:r>
    </w:p>
    <w:p w:rsidR="00AA69F6" w:rsidRDefault="00AA69F6" w:rsidP="00AA69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Berikut adalah grafik rata-rata pertumbuhan perusahaan</w:t>
      </w:r>
      <w:r w:rsidRPr="00E978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Perusahaan Manufaktur Sektor Property dan Real Estate Yang Terdaftar di BEI Tahun 2018-2020.</w:t>
      </w:r>
    </w:p>
    <w:p w:rsidR="00AA69F6" w:rsidRDefault="00AA69F6" w:rsidP="00AA69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9A0266" wp14:editId="6C5AF95D">
            <wp:extent cx="5036185" cy="2085975"/>
            <wp:effectExtent l="0" t="0" r="1206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69F6" w:rsidRPr="00A568F1" w:rsidRDefault="00AA69F6" w:rsidP="00AA69F6">
      <w:pPr>
        <w:rPr>
          <w:rFonts w:ascii="Times New Roman" w:eastAsia="Times New Roman" w:hAnsi="Times New Roman" w:cs="Times New Roman"/>
          <w:i/>
          <w:sz w:val="24"/>
          <w:szCs w:val="24"/>
        </w:rPr>
      </w:pPr>
      <w:r w:rsidRPr="00DB1BA8">
        <w:rPr>
          <w:rFonts w:ascii="Times New Roman" w:eastAsia="Times New Roman" w:hAnsi="Times New Roman" w:cs="Times New Roman"/>
          <w:i/>
          <w:sz w:val="24"/>
          <w:szCs w:val="24"/>
        </w:rPr>
        <w:t xml:space="preserve">Sumber: </w:t>
      </w:r>
      <w:hyperlink r:id="rId24" w:history="1">
        <w:r w:rsidRPr="00DB1BA8">
          <w:rPr>
            <w:rStyle w:val="Hyperlink"/>
            <w:rFonts w:asciiTheme="majorBidi" w:hAnsiTheme="majorBidi" w:cstheme="majorBidi"/>
            <w:i/>
            <w:color w:val="auto"/>
            <w:sz w:val="24"/>
            <w:szCs w:val="24"/>
            <w:u w:val="none"/>
          </w:rPr>
          <w:t>www.idx.co.id</w:t>
        </w:r>
      </w:hyperlink>
      <w:r w:rsidRPr="00DB1BA8">
        <w:rPr>
          <w:rStyle w:val="Hyperlink"/>
          <w:rFonts w:asciiTheme="majorBidi" w:hAnsiTheme="majorBidi" w:cstheme="majorBidi"/>
          <w:i/>
          <w:color w:val="auto"/>
          <w:sz w:val="24"/>
          <w:szCs w:val="24"/>
          <w:u w:val="none"/>
        </w:rPr>
        <w:t>, 2021</w:t>
      </w:r>
    </w:p>
    <w:p w:rsidR="00AA69F6" w:rsidRPr="00A568F1" w:rsidRDefault="000504C7" w:rsidP="000504C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1.6</w:t>
      </w:r>
    </w:p>
    <w:p w:rsidR="00AA69F6" w:rsidRDefault="00AA69F6" w:rsidP="000504C7">
      <w:pPr>
        <w:spacing w:line="240" w:lineRule="auto"/>
        <w:jc w:val="center"/>
        <w:rPr>
          <w:rFonts w:ascii="Times New Roman" w:eastAsia="Times New Roman" w:hAnsi="Times New Roman" w:cs="Times New Roman"/>
          <w:b/>
          <w:sz w:val="24"/>
          <w:szCs w:val="24"/>
        </w:rPr>
      </w:pPr>
      <w:r w:rsidRPr="00A568F1">
        <w:rPr>
          <w:rFonts w:ascii="Times New Roman" w:eastAsia="Times New Roman" w:hAnsi="Times New Roman" w:cs="Times New Roman"/>
          <w:b/>
          <w:sz w:val="24"/>
          <w:szCs w:val="24"/>
        </w:rPr>
        <w:t xml:space="preserve">Grafik Rata-Rata </w:t>
      </w:r>
      <w:r w:rsidR="000504C7">
        <w:rPr>
          <w:rFonts w:ascii="Times New Roman" w:eastAsia="Times New Roman" w:hAnsi="Times New Roman" w:cs="Times New Roman"/>
          <w:b/>
          <w:sz w:val="24"/>
          <w:szCs w:val="24"/>
        </w:rPr>
        <w:t>Pertumbuhan Perusahaan</w:t>
      </w:r>
      <w:r w:rsidRPr="00A568F1">
        <w:rPr>
          <w:rFonts w:ascii="Times New Roman" w:eastAsia="Times New Roman" w:hAnsi="Times New Roman" w:cs="Times New Roman"/>
          <w:b/>
          <w:sz w:val="24"/>
          <w:szCs w:val="24"/>
        </w:rPr>
        <w:t xml:space="preserve"> pada Perusahaan Manufaktur Sektor Property dan Real Estate Yang Terdaftar di BEI Tahun 2018-2020</w:t>
      </w:r>
    </w:p>
    <w:p w:rsidR="000504C7" w:rsidRDefault="000504C7" w:rsidP="000504C7">
      <w:pPr>
        <w:spacing w:line="240" w:lineRule="auto"/>
        <w:rPr>
          <w:rFonts w:ascii="Times New Roman" w:eastAsia="Times New Roman" w:hAnsi="Times New Roman" w:cs="Times New Roman"/>
          <w:b/>
          <w:sz w:val="24"/>
          <w:szCs w:val="24"/>
        </w:rPr>
      </w:pPr>
    </w:p>
    <w:p w:rsidR="002511BB" w:rsidRDefault="000504C7" w:rsidP="00E14296">
      <w:pPr>
        <w:tabs>
          <w:tab w:val="left" w:pos="6804"/>
        </w:tabs>
        <w:ind w:firstLine="720"/>
        <w:rPr>
          <w:rFonts w:ascii="Times New Roman" w:hAnsi="Times New Roman" w:cs="Times New Roman"/>
          <w:sz w:val="24"/>
          <w:szCs w:val="24"/>
        </w:rPr>
      </w:pPr>
      <w:r w:rsidRPr="002511BB">
        <w:rPr>
          <w:rFonts w:ascii="Times New Roman" w:hAnsi="Times New Roman" w:cs="Times New Roman"/>
          <w:sz w:val="24"/>
          <w:szCs w:val="24"/>
        </w:rPr>
        <w:t>Berdasarkan data di atas dapat dilihat bahwa rata-rata pertumbuhan perusahaan pada perusahaan Property dan Real Estate</w:t>
      </w:r>
      <w:r w:rsidR="008F4945" w:rsidRPr="002511BB">
        <w:rPr>
          <w:rFonts w:ascii="Times New Roman" w:hAnsi="Times New Roman" w:cs="Times New Roman"/>
          <w:sz w:val="24"/>
          <w:szCs w:val="24"/>
        </w:rPr>
        <w:t xml:space="preserve"> pada tahun </w:t>
      </w:r>
      <w:r w:rsidR="008F4945" w:rsidRPr="002511BB">
        <w:rPr>
          <w:rFonts w:ascii="Times New Roman" w:eastAsia="Times New Roman" w:hAnsi="Times New Roman" w:cs="Times New Roman"/>
          <w:sz w:val="24"/>
          <w:szCs w:val="24"/>
        </w:rPr>
        <w:t xml:space="preserve">2018-2020 </w:t>
      </w:r>
      <w:r w:rsidR="008F4945" w:rsidRPr="002511BB">
        <w:rPr>
          <w:rFonts w:ascii="Times New Roman" w:eastAsia="Times New Roman" w:hAnsi="Times New Roman" w:cs="Times New Roman"/>
          <w:sz w:val="24"/>
          <w:szCs w:val="24"/>
        </w:rPr>
        <w:lastRenderedPageBreak/>
        <w:t>mengalami penurunan</w:t>
      </w:r>
      <w:r w:rsidRPr="002511BB">
        <w:rPr>
          <w:rFonts w:ascii="Times New Roman" w:hAnsi="Times New Roman" w:cs="Times New Roman"/>
          <w:sz w:val="24"/>
          <w:szCs w:val="24"/>
        </w:rPr>
        <w:t xml:space="preserve">. Hal ini terlihat </w:t>
      </w:r>
      <w:r w:rsidR="008F4945" w:rsidRPr="002511BB">
        <w:rPr>
          <w:rFonts w:ascii="Times New Roman" w:hAnsi="Times New Roman" w:cs="Times New Roman"/>
          <w:sz w:val="24"/>
          <w:szCs w:val="24"/>
        </w:rPr>
        <w:t>pada tahun 2018 rata-rata pertumbuhan perusahaan pada perusahaan Property dan Real Estate mencapai angka mencapai 14.2%. Pada tahun 2019 rata-rata pertumbuhan perusahaan pada perusahaan Property dan Real Estate</w:t>
      </w:r>
      <w:r w:rsidR="002848A7" w:rsidRPr="002511BB">
        <w:rPr>
          <w:rFonts w:ascii="Times New Roman" w:hAnsi="Times New Roman" w:cs="Times New Roman"/>
          <w:sz w:val="24"/>
          <w:szCs w:val="24"/>
        </w:rPr>
        <w:t xml:space="preserve"> mengalami peningkatan yaitu mencapai angka 28.8%. Sedangkan pada tahun 2020 rata-rata pertumbuhan perusahaan mengalami penurunan yaitu hanya mencapai angka 9.5%. Semakin kecilnya pertumbuhan perusahaan maka semakin t</w:t>
      </w:r>
      <w:r w:rsidR="002511BB" w:rsidRPr="002511BB">
        <w:rPr>
          <w:rFonts w:ascii="Times New Roman" w:hAnsi="Times New Roman" w:cs="Times New Roman"/>
          <w:sz w:val="24"/>
          <w:szCs w:val="24"/>
        </w:rPr>
        <w:t xml:space="preserve">inggi pula kemungkinan perusahaan untuk melakukan </w:t>
      </w:r>
      <w:r w:rsidR="00F81078" w:rsidRPr="00F81078">
        <w:rPr>
          <w:rFonts w:ascii="Times New Roman" w:hAnsi="Times New Roman" w:cs="Times New Roman"/>
          <w:i/>
          <w:sz w:val="24"/>
          <w:szCs w:val="24"/>
        </w:rPr>
        <w:t>auditor switching</w:t>
      </w:r>
      <w:r w:rsidR="002511BB" w:rsidRPr="002511BB">
        <w:rPr>
          <w:rFonts w:ascii="Times New Roman" w:hAnsi="Times New Roman" w:cs="Times New Roman"/>
          <w:sz w:val="24"/>
          <w:szCs w:val="24"/>
        </w:rPr>
        <w:t>.</w:t>
      </w:r>
    </w:p>
    <w:p w:rsidR="002E2633" w:rsidRDefault="002E2633" w:rsidP="000504C7">
      <w:pPr>
        <w:ind w:firstLine="720"/>
        <w:rPr>
          <w:rFonts w:ascii="Times New Roman" w:hAnsi="Times New Roman" w:cs="Times New Roman"/>
          <w:sz w:val="24"/>
          <w:szCs w:val="24"/>
        </w:rPr>
      </w:pPr>
      <w:r w:rsidRPr="00E14296">
        <w:rPr>
          <w:rFonts w:ascii="Times New Roman" w:hAnsi="Times New Roman" w:cs="Times New Roman"/>
          <w:sz w:val="24"/>
          <w:szCs w:val="24"/>
        </w:rPr>
        <w:t xml:space="preserve">Faktor terakhir yang dapat mempengaruhi </w:t>
      </w:r>
      <w:r w:rsidR="00F81078" w:rsidRPr="00F81078">
        <w:rPr>
          <w:rFonts w:ascii="Times New Roman" w:hAnsi="Times New Roman" w:cs="Times New Roman"/>
          <w:i/>
          <w:sz w:val="24"/>
          <w:szCs w:val="24"/>
        </w:rPr>
        <w:t>auditor switching</w:t>
      </w:r>
      <w:r w:rsidRPr="00E14296">
        <w:rPr>
          <w:rFonts w:ascii="Times New Roman" w:hAnsi="Times New Roman" w:cs="Times New Roman"/>
          <w:sz w:val="24"/>
          <w:szCs w:val="24"/>
        </w:rPr>
        <w:t xml:space="preserve"> pada penelitian ini yaitu pergantian manajemen. Pergantian manajemen dapat ditandai dengan pergantian direksi, dimana pergantian ini diakibatkan oleh keputusan yang diperoleh dari rapat umum pemegang saham (RUPS) atau atas kemauan sendiri. Wibowo (2016) menyatakan bahwa masuknya orang baru, CEO atau manajer, dapat dipakai sebagai tanda bahwa cara lama perlu berubah. Dengan adanya pergantian pada manajemen, dapat terjadi perubahan akibat penerbitan kebijakan-kebijakan, salah satunya </w:t>
      </w:r>
      <w:r w:rsidR="00F81078" w:rsidRPr="00F81078">
        <w:rPr>
          <w:rFonts w:ascii="Times New Roman" w:hAnsi="Times New Roman" w:cs="Times New Roman"/>
          <w:i/>
          <w:sz w:val="24"/>
          <w:szCs w:val="24"/>
        </w:rPr>
        <w:t>auditor switching</w:t>
      </w:r>
      <w:r w:rsidRPr="00E14296">
        <w:rPr>
          <w:rFonts w:ascii="Times New Roman" w:hAnsi="Times New Roman" w:cs="Times New Roman"/>
          <w:sz w:val="24"/>
          <w:szCs w:val="24"/>
        </w:rPr>
        <w:t xml:space="preserve">. </w:t>
      </w:r>
      <w:r w:rsidR="00E14296" w:rsidRPr="00E14296">
        <w:rPr>
          <w:rFonts w:ascii="Times New Roman" w:hAnsi="Times New Roman" w:cs="Times New Roman"/>
          <w:sz w:val="24"/>
          <w:szCs w:val="24"/>
        </w:rPr>
        <w:t>D</w:t>
      </w:r>
      <w:r w:rsidRPr="00E14296">
        <w:rPr>
          <w:rFonts w:ascii="Times New Roman" w:hAnsi="Times New Roman" w:cs="Times New Roman"/>
          <w:sz w:val="24"/>
          <w:szCs w:val="24"/>
        </w:rPr>
        <w:t xml:space="preserve">engan adanya pergantian pada struktur perusahaan ini, manajemen baru dapat memilih untuk beralih auditor karena mereka memiliki hubungan kerja yang lebih disukai dengan auditor </w:t>
      </w:r>
      <w:r w:rsidR="00E14296">
        <w:rPr>
          <w:rFonts w:ascii="Times New Roman" w:hAnsi="Times New Roman" w:cs="Times New Roman"/>
          <w:sz w:val="24"/>
          <w:szCs w:val="24"/>
        </w:rPr>
        <w:t>tertentu.</w:t>
      </w:r>
    </w:p>
    <w:p w:rsidR="00E14296" w:rsidRDefault="00E14296" w:rsidP="00E1429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Berikut adalah grafik rata-rata perusahaan yang melakukan pergantian manajemen</w:t>
      </w:r>
      <w:r w:rsidRPr="00E978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Perusahaan Manufaktur Sektor Property dan Real Estate Yang Terdaftar di BEI Tahun 2018-2020.</w:t>
      </w:r>
    </w:p>
    <w:p w:rsidR="00E14296" w:rsidRDefault="00E14296" w:rsidP="00E14296">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EF68008" wp14:editId="019A9C56">
            <wp:extent cx="5036185" cy="2085975"/>
            <wp:effectExtent l="0" t="0" r="1206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14296" w:rsidRPr="00A568F1" w:rsidRDefault="00E14296" w:rsidP="00E14296">
      <w:pPr>
        <w:rPr>
          <w:rFonts w:ascii="Times New Roman" w:eastAsia="Times New Roman" w:hAnsi="Times New Roman" w:cs="Times New Roman"/>
          <w:i/>
          <w:sz w:val="24"/>
          <w:szCs w:val="24"/>
        </w:rPr>
      </w:pPr>
      <w:r w:rsidRPr="00DB1BA8">
        <w:rPr>
          <w:rFonts w:ascii="Times New Roman" w:eastAsia="Times New Roman" w:hAnsi="Times New Roman" w:cs="Times New Roman"/>
          <w:i/>
          <w:sz w:val="24"/>
          <w:szCs w:val="24"/>
        </w:rPr>
        <w:t xml:space="preserve">Sumber: </w:t>
      </w:r>
      <w:hyperlink r:id="rId26" w:history="1">
        <w:r w:rsidRPr="00DB1BA8">
          <w:rPr>
            <w:rStyle w:val="Hyperlink"/>
            <w:rFonts w:asciiTheme="majorBidi" w:hAnsiTheme="majorBidi" w:cstheme="majorBidi"/>
            <w:i/>
            <w:color w:val="auto"/>
            <w:sz w:val="24"/>
            <w:szCs w:val="24"/>
            <w:u w:val="none"/>
          </w:rPr>
          <w:t>www.idx.co.id</w:t>
        </w:r>
      </w:hyperlink>
      <w:r w:rsidRPr="00DB1BA8">
        <w:rPr>
          <w:rStyle w:val="Hyperlink"/>
          <w:rFonts w:asciiTheme="majorBidi" w:hAnsiTheme="majorBidi" w:cstheme="majorBidi"/>
          <w:i/>
          <w:color w:val="auto"/>
          <w:sz w:val="24"/>
          <w:szCs w:val="24"/>
          <w:u w:val="none"/>
        </w:rPr>
        <w:t>, 2021</w:t>
      </w:r>
    </w:p>
    <w:p w:rsidR="00E14296" w:rsidRPr="00A568F1" w:rsidRDefault="0005566D" w:rsidP="0005566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1.7</w:t>
      </w:r>
    </w:p>
    <w:p w:rsidR="00E14296" w:rsidRDefault="00E14296" w:rsidP="0005566D">
      <w:pPr>
        <w:spacing w:line="240" w:lineRule="auto"/>
        <w:jc w:val="center"/>
        <w:rPr>
          <w:rFonts w:ascii="Times New Roman" w:eastAsia="Times New Roman" w:hAnsi="Times New Roman" w:cs="Times New Roman"/>
          <w:b/>
          <w:sz w:val="24"/>
          <w:szCs w:val="24"/>
        </w:rPr>
      </w:pPr>
      <w:r w:rsidRPr="00A568F1">
        <w:rPr>
          <w:rFonts w:ascii="Times New Roman" w:eastAsia="Times New Roman" w:hAnsi="Times New Roman" w:cs="Times New Roman"/>
          <w:b/>
          <w:sz w:val="24"/>
          <w:szCs w:val="24"/>
        </w:rPr>
        <w:t xml:space="preserve">Grafik Rata-Rata </w:t>
      </w:r>
      <w:r w:rsidR="0005566D">
        <w:rPr>
          <w:rFonts w:ascii="Times New Roman" w:eastAsia="Times New Roman" w:hAnsi="Times New Roman" w:cs="Times New Roman"/>
          <w:b/>
          <w:sz w:val="24"/>
          <w:szCs w:val="24"/>
        </w:rPr>
        <w:t>Perusahaan yang Melakukan Pergantian Manajemen</w:t>
      </w:r>
      <w:r w:rsidRPr="00A568F1">
        <w:rPr>
          <w:rFonts w:ascii="Times New Roman" w:eastAsia="Times New Roman" w:hAnsi="Times New Roman" w:cs="Times New Roman"/>
          <w:b/>
          <w:sz w:val="24"/>
          <w:szCs w:val="24"/>
        </w:rPr>
        <w:t xml:space="preserve"> pada Perusahaan Manufaktur Sektor Property dan Real Estate Yang Terdaftar di BEI Tahun 2018-2020</w:t>
      </w:r>
    </w:p>
    <w:p w:rsidR="0005566D" w:rsidRDefault="0005566D" w:rsidP="0005566D">
      <w:pPr>
        <w:spacing w:line="240" w:lineRule="auto"/>
        <w:rPr>
          <w:rFonts w:ascii="Times New Roman" w:eastAsia="Times New Roman" w:hAnsi="Times New Roman" w:cs="Times New Roman"/>
          <w:b/>
          <w:sz w:val="24"/>
          <w:szCs w:val="24"/>
        </w:rPr>
      </w:pPr>
    </w:p>
    <w:p w:rsidR="0005566D" w:rsidRPr="00F034D1" w:rsidRDefault="0005566D" w:rsidP="00F034D1">
      <w:pPr>
        <w:ind w:firstLine="720"/>
        <w:rPr>
          <w:rFonts w:ascii="Times New Roman" w:eastAsia="Times New Roman" w:hAnsi="Times New Roman" w:cs="Times New Roman"/>
          <w:b/>
          <w:sz w:val="24"/>
          <w:szCs w:val="24"/>
        </w:rPr>
      </w:pPr>
      <w:r>
        <w:rPr>
          <w:rFonts w:ascii="Times New Roman" w:hAnsi="Times New Roman" w:cs="Times New Roman"/>
          <w:sz w:val="24"/>
          <w:szCs w:val="24"/>
        </w:rPr>
        <w:t xml:space="preserve">Berdasarkan data di atas dapat dilihat bahwa rata-rata perusahaan yang melakukan pergantian manajemen pada perusahaan Property dan Real Estate pada tahun </w:t>
      </w:r>
      <w:r w:rsidRPr="0005566D">
        <w:rPr>
          <w:rFonts w:ascii="Times New Roman" w:eastAsia="Times New Roman" w:hAnsi="Times New Roman" w:cs="Times New Roman"/>
          <w:sz w:val="24"/>
          <w:szCs w:val="24"/>
        </w:rPr>
        <w:t>2018-2020</w:t>
      </w:r>
      <w:r>
        <w:rPr>
          <w:rFonts w:ascii="Times New Roman" w:eastAsia="Times New Roman" w:hAnsi="Times New Roman" w:cs="Times New Roman"/>
          <w:sz w:val="24"/>
          <w:szCs w:val="24"/>
        </w:rPr>
        <w:t xml:space="preserve"> cukup sedikit</w:t>
      </w:r>
      <w:r w:rsidR="00A54F3B">
        <w:rPr>
          <w:rFonts w:ascii="Times New Roman" w:eastAsia="Times New Roman" w:hAnsi="Times New Roman" w:cs="Times New Roman"/>
          <w:sz w:val="24"/>
          <w:szCs w:val="24"/>
        </w:rPr>
        <w:t xml:space="preserve">, namun setidaknya masih ada perusahaan yang melakukan pergantian manajemen yang tentunya dapat mempengaruhi </w:t>
      </w:r>
      <w:r w:rsidR="00F81078" w:rsidRPr="00F81078">
        <w:rPr>
          <w:rFonts w:ascii="Times New Roman" w:eastAsia="Times New Roman" w:hAnsi="Times New Roman" w:cs="Times New Roman"/>
          <w:i/>
          <w:sz w:val="24"/>
          <w:szCs w:val="24"/>
        </w:rPr>
        <w:t>auditor switching</w:t>
      </w:r>
      <w:r w:rsidRPr="0005566D">
        <w:rPr>
          <w:rFonts w:ascii="Times New Roman" w:hAnsi="Times New Roman" w:cs="Times New Roman"/>
          <w:sz w:val="24"/>
          <w:szCs w:val="24"/>
        </w:rPr>
        <w:t>. Hal</w:t>
      </w:r>
      <w:r>
        <w:rPr>
          <w:rFonts w:ascii="Times New Roman" w:hAnsi="Times New Roman" w:cs="Times New Roman"/>
          <w:sz w:val="24"/>
          <w:szCs w:val="24"/>
        </w:rPr>
        <w:t xml:space="preserve"> ini terlihat bahwa rata-rata angka </w:t>
      </w:r>
      <w:r w:rsidR="00A8304F">
        <w:rPr>
          <w:rFonts w:ascii="Times New Roman" w:hAnsi="Times New Roman" w:cs="Times New Roman"/>
          <w:sz w:val="24"/>
          <w:szCs w:val="24"/>
        </w:rPr>
        <w:t>pertumbuhan perusahaan</w:t>
      </w:r>
      <w:r>
        <w:rPr>
          <w:rFonts w:ascii="Times New Roman" w:hAnsi="Times New Roman" w:cs="Times New Roman"/>
          <w:sz w:val="24"/>
          <w:szCs w:val="24"/>
        </w:rPr>
        <w:t xml:space="preserve"> pada perusahaan Property dan Real Estate </w:t>
      </w:r>
      <w:r w:rsidR="00A8304F">
        <w:rPr>
          <w:rFonts w:ascii="Times New Roman" w:hAnsi="Times New Roman" w:cs="Times New Roman"/>
          <w:sz w:val="24"/>
          <w:szCs w:val="24"/>
        </w:rPr>
        <w:t xml:space="preserve">hanya </w:t>
      </w:r>
      <w:r>
        <w:rPr>
          <w:rFonts w:ascii="Times New Roman" w:hAnsi="Times New Roman" w:cs="Times New Roman"/>
          <w:sz w:val="24"/>
          <w:szCs w:val="24"/>
        </w:rPr>
        <w:t xml:space="preserve">mencapai angka </w:t>
      </w:r>
      <w:r w:rsidR="00A8304F">
        <w:rPr>
          <w:rFonts w:ascii="Times New Roman" w:hAnsi="Times New Roman" w:cs="Times New Roman"/>
          <w:sz w:val="24"/>
          <w:szCs w:val="24"/>
        </w:rPr>
        <w:t>0.4</w:t>
      </w:r>
      <w:r>
        <w:rPr>
          <w:rFonts w:ascii="Times New Roman" w:hAnsi="Times New Roman" w:cs="Times New Roman"/>
          <w:sz w:val="24"/>
          <w:szCs w:val="24"/>
        </w:rPr>
        <w:t xml:space="preserve"> atau </w:t>
      </w:r>
      <w:r w:rsidR="00A8304F">
        <w:rPr>
          <w:rFonts w:ascii="Times New Roman" w:hAnsi="Times New Roman" w:cs="Times New Roman"/>
          <w:sz w:val="24"/>
          <w:szCs w:val="24"/>
        </w:rPr>
        <w:t xml:space="preserve">dibawah 0.5 atau tidak </w:t>
      </w:r>
      <w:r>
        <w:rPr>
          <w:rFonts w:ascii="Times New Roman" w:hAnsi="Times New Roman" w:cs="Times New Roman"/>
          <w:sz w:val="24"/>
          <w:szCs w:val="24"/>
        </w:rPr>
        <w:t xml:space="preserve">mendekati angka satu, di mana sesuai dengan kriteria pada penelitian ini </w:t>
      </w:r>
      <w:r w:rsidR="00A8304F">
        <w:rPr>
          <w:rFonts w:ascii="Times New Roman" w:hAnsi="Times New Roman" w:cs="Times New Roman"/>
          <w:sz w:val="24"/>
          <w:szCs w:val="24"/>
        </w:rPr>
        <w:t>a</w:t>
      </w:r>
      <w:r w:rsidR="00A8304F" w:rsidRPr="009C769C">
        <w:rPr>
          <w:rFonts w:ascii="Times New Roman" w:hAnsi="Times New Roman" w:cs="Times New Roman"/>
          <w:sz w:val="24"/>
          <w:szCs w:val="24"/>
        </w:rPr>
        <w:t>pabila suatu perusahaan melakukan pergantian direksi maka di beri nilai 1 dan apabila suatu perusahaan tidak melakukan pergantian direksi maka diberi nilai 0</w:t>
      </w:r>
      <w:r>
        <w:rPr>
          <w:rFonts w:ascii="Times New Roman" w:hAnsi="Times New Roman" w:cs="Times New Roman"/>
          <w:sz w:val="24"/>
          <w:szCs w:val="24"/>
        </w:rPr>
        <w:t>.</w:t>
      </w:r>
    </w:p>
    <w:p w:rsidR="000A6A70" w:rsidRDefault="00C0493D" w:rsidP="00017B7C">
      <w:pPr>
        <w:ind w:firstLine="720"/>
        <w:rPr>
          <w:rFonts w:ascii="Times New Roman" w:hAnsi="Times New Roman" w:cs="Times New Roman"/>
          <w:b/>
          <w:sz w:val="24"/>
          <w:szCs w:val="24"/>
        </w:rPr>
      </w:pPr>
      <w:r w:rsidRPr="003852E2">
        <w:rPr>
          <w:rFonts w:ascii="Times New Roman" w:hAnsi="Times New Roman" w:cs="Times New Roman"/>
          <w:sz w:val="24"/>
          <w:szCs w:val="24"/>
        </w:rPr>
        <w:t xml:space="preserve">Dari </w:t>
      </w:r>
      <w:r w:rsidR="00946C0B" w:rsidRPr="003852E2">
        <w:rPr>
          <w:rFonts w:ascii="Times New Roman" w:hAnsi="Times New Roman" w:cs="Times New Roman"/>
          <w:sz w:val="24"/>
          <w:szCs w:val="24"/>
        </w:rPr>
        <w:t>penjelasan latar belakang</w:t>
      </w:r>
      <w:r w:rsidRPr="003852E2">
        <w:rPr>
          <w:rFonts w:ascii="Times New Roman" w:hAnsi="Times New Roman" w:cs="Times New Roman"/>
          <w:sz w:val="24"/>
          <w:szCs w:val="24"/>
        </w:rPr>
        <w:t xml:space="preserve"> diatas maka saya mengangka</w:t>
      </w:r>
      <w:r w:rsidR="00946C0B">
        <w:rPr>
          <w:rFonts w:ascii="Times New Roman" w:hAnsi="Times New Roman" w:cs="Times New Roman"/>
          <w:sz w:val="24"/>
          <w:szCs w:val="24"/>
        </w:rPr>
        <w:t>t judul p</w:t>
      </w:r>
      <w:r w:rsidR="00E14296">
        <w:rPr>
          <w:rFonts w:ascii="Times New Roman" w:hAnsi="Times New Roman" w:cs="Times New Roman"/>
          <w:sz w:val="24"/>
          <w:szCs w:val="24"/>
        </w:rPr>
        <w:t xml:space="preserve">enelitian dengan judul </w:t>
      </w:r>
      <w:r w:rsidRPr="00B154CE">
        <w:rPr>
          <w:rFonts w:ascii="Times New Roman" w:hAnsi="Times New Roman" w:cs="Times New Roman"/>
          <w:b/>
          <w:sz w:val="24"/>
          <w:szCs w:val="24"/>
        </w:rPr>
        <w:t>“</w:t>
      </w:r>
      <w:r w:rsidR="00B154CE" w:rsidRPr="00B154CE">
        <w:rPr>
          <w:rFonts w:ascii="Times New Roman" w:hAnsi="Times New Roman" w:cs="Times New Roman"/>
          <w:b/>
          <w:sz w:val="24"/>
          <w:szCs w:val="24"/>
        </w:rPr>
        <w:t xml:space="preserve">Faktor-Faktor Yang Mempengaruhi </w:t>
      </w:r>
      <w:r w:rsidR="00B154CE" w:rsidRPr="00B154CE">
        <w:rPr>
          <w:rFonts w:ascii="Times New Roman" w:hAnsi="Times New Roman" w:cs="Times New Roman"/>
          <w:b/>
          <w:i/>
          <w:sz w:val="24"/>
          <w:szCs w:val="24"/>
        </w:rPr>
        <w:t xml:space="preserve">Auditor switching </w:t>
      </w:r>
      <w:r w:rsidR="00B154CE" w:rsidRPr="00B154CE">
        <w:rPr>
          <w:rFonts w:ascii="Times New Roman" w:hAnsi="Times New Roman" w:cs="Times New Roman"/>
          <w:b/>
          <w:sz w:val="24"/>
          <w:szCs w:val="24"/>
        </w:rPr>
        <w:t xml:space="preserve"> Pada Perusahaan Manufaktur Yang Terdaftar di Bursa Efek Indonesia</w:t>
      </w:r>
      <w:r w:rsidRPr="00B154CE">
        <w:rPr>
          <w:rFonts w:ascii="Times New Roman" w:hAnsi="Times New Roman" w:cs="Times New Roman"/>
          <w:b/>
          <w:sz w:val="24"/>
          <w:szCs w:val="24"/>
        </w:rPr>
        <w:t>”.</w:t>
      </w:r>
    </w:p>
    <w:p w:rsidR="00F034D1" w:rsidRDefault="00F034D1" w:rsidP="00017B7C">
      <w:pPr>
        <w:ind w:firstLine="720"/>
        <w:rPr>
          <w:rFonts w:ascii="Times New Roman" w:hAnsi="Times New Roman" w:cs="Times New Roman"/>
          <w:b/>
          <w:sz w:val="24"/>
          <w:szCs w:val="24"/>
        </w:rPr>
      </w:pPr>
    </w:p>
    <w:p w:rsidR="00B154CE" w:rsidRPr="00A868AA" w:rsidRDefault="00B154CE" w:rsidP="00017B7C">
      <w:pPr>
        <w:ind w:firstLine="720"/>
        <w:rPr>
          <w:rFonts w:ascii="Times New Roman" w:hAnsi="Times New Roman" w:cs="Times New Roman"/>
          <w:b/>
          <w:sz w:val="24"/>
          <w:szCs w:val="24"/>
        </w:rPr>
      </w:pPr>
    </w:p>
    <w:p w:rsidR="00C0493D" w:rsidRPr="000D452B" w:rsidRDefault="00C0493D" w:rsidP="00C0493D">
      <w:pPr>
        <w:pStyle w:val="ListParagraph"/>
        <w:numPr>
          <w:ilvl w:val="1"/>
          <w:numId w:val="1"/>
        </w:numPr>
        <w:rPr>
          <w:rFonts w:ascii="Times New Roman" w:hAnsi="Times New Roman" w:cs="Times New Roman"/>
          <w:b/>
          <w:sz w:val="24"/>
          <w:szCs w:val="24"/>
        </w:rPr>
      </w:pPr>
      <w:r w:rsidRPr="000D452B">
        <w:rPr>
          <w:rFonts w:ascii="Times New Roman" w:hAnsi="Times New Roman" w:cs="Times New Roman"/>
          <w:b/>
          <w:sz w:val="24"/>
          <w:szCs w:val="24"/>
        </w:rPr>
        <w:lastRenderedPageBreak/>
        <w:t xml:space="preserve"> </w:t>
      </w:r>
      <w:r w:rsidR="003762BD">
        <w:rPr>
          <w:rFonts w:ascii="Times New Roman" w:hAnsi="Times New Roman" w:cs="Times New Roman"/>
          <w:b/>
          <w:sz w:val="24"/>
          <w:szCs w:val="24"/>
        </w:rPr>
        <w:tab/>
      </w:r>
      <w:r w:rsidRPr="000D452B">
        <w:rPr>
          <w:rFonts w:ascii="Times New Roman" w:hAnsi="Times New Roman" w:cs="Times New Roman"/>
          <w:b/>
          <w:sz w:val="24"/>
          <w:szCs w:val="24"/>
        </w:rPr>
        <w:t>Identifikasi Masalah</w:t>
      </w:r>
    </w:p>
    <w:p w:rsidR="00C0493D" w:rsidRPr="003852E2" w:rsidRDefault="00C0493D" w:rsidP="00C0493D">
      <w:pPr>
        <w:ind w:firstLine="720"/>
        <w:rPr>
          <w:rFonts w:ascii="Times New Roman" w:hAnsi="Times New Roman" w:cs="Times New Roman"/>
          <w:sz w:val="24"/>
          <w:szCs w:val="24"/>
        </w:rPr>
      </w:pPr>
      <w:r w:rsidRPr="003852E2">
        <w:rPr>
          <w:rFonts w:ascii="Times New Roman" w:hAnsi="Times New Roman" w:cs="Times New Roman"/>
          <w:sz w:val="24"/>
          <w:szCs w:val="24"/>
        </w:rPr>
        <w:t xml:space="preserve">Dari </w:t>
      </w:r>
      <w:r w:rsidR="00B1414C" w:rsidRPr="003852E2">
        <w:rPr>
          <w:rFonts w:ascii="Times New Roman" w:hAnsi="Times New Roman" w:cs="Times New Roman"/>
          <w:sz w:val="24"/>
          <w:szCs w:val="24"/>
        </w:rPr>
        <w:t xml:space="preserve">penjelasan latar belakang </w:t>
      </w:r>
      <w:r w:rsidRPr="003852E2">
        <w:rPr>
          <w:rFonts w:ascii="Times New Roman" w:hAnsi="Times New Roman" w:cs="Times New Roman"/>
          <w:sz w:val="24"/>
          <w:szCs w:val="24"/>
        </w:rPr>
        <w:t>diatas maka dibuatlah indentifikasi masalah yaitu :</w:t>
      </w:r>
    </w:p>
    <w:p w:rsidR="00C0493D" w:rsidRPr="00B85E99" w:rsidRDefault="00CD2944" w:rsidP="00C0493D">
      <w:pPr>
        <w:pStyle w:val="ListParagraph"/>
        <w:numPr>
          <w:ilvl w:val="0"/>
          <w:numId w:val="3"/>
        </w:numPr>
        <w:ind w:left="360"/>
        <w:rPr>
          <w:rFonts w:ascii="Times New Roman" w:hAnsi="Times New Roman" w:cs="Times New Roman"/>
          <w:sz w:val="24"/>
          <w:szCs w:val="24"/>
        </w:rPr>
      </w:pPr>
      <w:r w:rsidRPr="00CD2944">
        <w:rPr>
          <w:rFonts w:ascii="Times New Roman" w:hAnsi="Times New Roman" w:cs="Times New Roman"/>
          <w:sz w:val="24"/>
          <w:szCs w:val="24"/>
        </w:rPr>
        <w:t xml:space="preserve">Ada </w:t>
      </w:r>
      <w:r w:rsidR="00252CB4">
        <w:rPr>
          <w:rFonts w:ascii="Times New Roman" w:hAnsi="Times New Roman" w:cs="Times New Roman"/>
          <w:sz w:val="24"/>
          <w:szCs w:val="24"/>
        </w:rPr>
        <w:t>rata-rata 16</w:t>
      </w:r>
      <w:r w:rsidR="00B85E99">
        <w:rPr>
          <w:rFonts w:ascii="Times New Roman" w:hAnsi="Times New Roman" w:cs="Times New Roman"/>
          <w:sz w:val="24"/>
          <w:szCs w:val="24"/>
        </w:rPr>
        <w:t xml:space="preserve"> </w:t>
      </w:r>
      <w:r w:rsidRPr="00B85E99">
        <w:rPr>
          <w:rFonts w:ascii="Times New Roman" w:hAnsi="Times New Roman" w:cs="Times New Roman"/>
          <w:sz w:val="24"/>
          <w:szCs w:val="24"/>
        </w:rPr>
        <w:t xml:space="preserve">perusahaan manufaktur di Indonesia yang melakukan </w:t>
      </w:r>
      <w:r w:rsidR="00F81078" w:rsidRPr="00F81078">
        <w:rPr>
          <w:rFonts w:ascii="Times New Roman" w:hAnsi="Times New Roman" w:cs="Times New Roman"/>
          <w:i/>
          <w:sz w:val="24"/>
          <w:szCs w:val="24"/>
        </w:rPr>
        <w:t>auditor switching</w:t>
      </w:r>
      <w:r w:rsidR="00B85E99" w:rsidRPr="00B85E99">
        <w:rPr>
          <w:rFonts w:ascii="Times New Roman" w:hAnsi="Times New Roman" w:cs="Times New Roman"/>
          <w:sz w:val="24"/>
          <w:szCs w:val="24"/>
        </w:rPr>
        <w:t xml:space="preserve"> </w:t>
      </w:r>
      <w:r w:rsidR="00D40FB7">
        <w:rPr>
          <w:rFonts w:ascii="Times New Roman" w:hAnsi="Times New Roman" w:cs="Times New Roman"/>
          <w:sz w:val="24"/>
          <w:szCs w:val="24"/>
        </w:rPr>
        <w:t xml:space="preserve">pada Perusahaan Manufaktur Sub </w:t>
      </w:r>
      <w:r w:rsidR="00D40FB7">
        <w:rPr>
          <w:rFonts w:ascii="Times New Roman" w:hAnsi="Times New Roman" w:cs="Times New Roman"/>
          <w:sz w:val="24"/>
          <w:szCs w:val="24"/>
          <w:lang w:val="id-ID"/>
        </w:rPr>
        <w:t>Sektor Property dan Real Estate</w:t>
      </w:r>
      <w:r w:rsidR="00D40FB7">
        <w:rPr>
          <w:rFonts w:ascii="Times New Roman" w:hAnsi="Times New Roman" w:cs="Times New Roman"/>
          <w:sz w:val="24"/>
          <w:szCs w:val="24"/>
        </w:rPr>
        <w:t xml:space="preserve"> </w:t>
      </w:r>
      <w:r w:rsidR="00B85E99" w:rsidRPr="00B85E99">
        <w:rPr>
          <w:rFonts w:ascii="Times New Roman" w:hAnsi="Times New Roman" w:cs="Times New Roman"/>
          <w:sz w:val="24"/>
          <w:szCs w:val="24"/>
        </w:rPr>
        <w:t>selama tahun 2018-2020</w:t>
      </w:r>
      <w:r w:rsidR="00C0493D" w:rsidRPr="00B85E99">
        <w:rPr>
          <w:rFonts w:ascii="Times New Roman" w:hAnsi="Times New Roman" w:cs="Times New Roman"/>
          <w:sz w:val="24"/>
          <w:szCs w:val="24"/>
        </w:rPr>
        <w:t>.</w:t>
      </w:r>
    </w:p>
    <w:p w:rsidR="00B26C9E" w:rsidRPr="00B85E99" w:rsidRDefault="00C81AAA" w:rsidP="00C0493D">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Tidak stabilnya ukuran perusahaan </w:t>
      </w:r>
      <w:r w:rsidR="0000213F">
        <w:rPr>
          <w:rFonts w:ascii="Times New Roman" w:hAnsi="Times New Roman" w:cs="Times New Roman"/>
          <w:sz w:val="24"/>
          <w:szCs w:val="24"/>
        </w:rPr>
        <w:t>yang menyebabkan perusahaan</w:t>
      </w:r>
      <w:r w:rsidR="00D40FB7">
        <w:rPr>
          <w:rFonts w:ascii="Times New Roman" w:hAnsi="Times New Roman" w:cs="Times New Roman"/>
          <w:sz w:val="24"/>
          <w:szCs w:val="24"/>
        </w:rPr>
        <w:t xml:space="preserve"> Manufaktur Sub </w:t>
      </w:r>
      <w:r w:rsidR="00D40FB7">
        <w:rPr>
          <w:rFonts w:ascii="Times New Roman" w:hAnsi="Times New Roman" w:cs="Times New Roman"/>
          <w:sz w:val="24"/>
          <w:szCs w:val="24"/>
          <w:lang w:val="id-ID"/>
        </w:rPr>
        <w:t>Sektor Property dan Real Estate</w:t>
      </w:r>
      <w:r w:rsidR="0000213F">
        <w:rPr>
          <w:rFonts w:ascii="Times New Roman" w:hAnsi="Times New Roman" w:cs="Times New Roman"/>
          <w:sz w:val="24"/>
          <w:szCs w:val="24"/>
        </w:rPr>
        <w:t xml:space="preserve"> melakukan </w:t>
      </w:r>
      <w:r w:rsidR="00F81078" w:rsidRPr="00F81078">
        <w:rPr>
          <w:rFonts w:ascii="Times New Roman" w:hAnsi="Times New Roman" w:cs="Times New Roman"/>
          <w:i/>
          <w:sz w:val="24"/>
          <w:szCs w:val="24"/>
        </w:rPr>
        <w:t>auditor switching</w:t>
      </w:r>
      <w:r w:rsidR="00B26C9E" w:rsidRPr="00B85E99">
        <w:rPr>
          <w:rFonts w:ascii="Times New Roman" w:hAnsi="Times New Roman" w:cs="Times New Roman"/>
          <w:sz w:val="24"/>
          <w:szCs w:val="24"/>
        </w:rPr>
        <w:t>.</w:t>
      </w:r>
    </w:p>
    <w:p w:rsidR="00C0493D" w:rsidRDefault="00B26C9E" w:rsidP="00C0493D">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Profitabilitas yang </w:t>
      </w:r>
      <w:r w:rsidR="009B434C">
        <w:rPr>
          <w:rFonts w:ascii="Times New Roman" w:hAnsi="Times New Roman" w:cs="Times New Roman"/>
          <w:sz w:val="24"/>
          <w:szCs w:val="24"/>
        </w:rPr>
        <w:t>meningkat tidak diikuti dengan uk</w:t>
      </w:r>
      <w:r w:rsidR="00C81AAA">
        <w:rPr>
          <w:rFonts w:ascii="Times New Roman" w:hAnsi="Times New Roman" w:cs="Times New Roman"/>
          <w:sz w:val="24"/>
          <w:szCs w:val="24"/>
        </w:rPr>
        <w:t>uran perusahaan</w:t>
      </w:r>
      <w:r w:rsidR="00D40FB7">
        <w:rPr>
          <w:rFonts w:ascii="Times New Roman" w:hAnsi="Times New Roman" w:cs="Times New Roman"/>
          <w:sz w:val="24"/>
          <w:szCs w:val="24"/>
        </w:rPr>
        <w:t xml:space="preserve"> pada Perusahaan Manufaktur Sub </w:t>
      </w:r>
      <w:r w:rsidR="00D40FB7">
        <w:rPr>
          <w:rFonts w:ascii="Times New Roman" w:hAnsi="Times New Roman" w:cs="Times New Roman"/>
          <w:sz w:val="24"/>
          <w:szCs w:val="24"/>
          <w:lang w:val="id-ID"/>
        </w:rPr>
        <w:t>Sektor Property dan Real Estate</w:t>
      </w:r>
      <w:r w:rsidR="00C81AAA">
        <w:rPr>
          <w:rFonts w:ascii="Times New Roman" w:hAnsi="Times New Roman" w:cs="Times New Roman"/>
          <w:sz w:val="24"/>
          <w:szCs w:val="24"/>
        </w:rPr>
        <w:t xml:space="preserve"> yang mengalami ketidakstabilan</w:t>
      </w:r>
      <w:r w:rsidR="00C0493D" w:rsidRPr="00E917D7">
        <w:rPr>
          <w:rFonts w:ascii="Times New Roman" w:hAnsi="Times New Roman" w:cs="Times New Roman"/>
          <w:sz w:val="24"/>
          <w:szCs w:val="24"/>
        </w:rPr>
        <w:t>.</w:t>
      </w:r>
    </w:p>
    <w:p w:rsidR="00F034D1" w:rsidRDefault="00F034D1" w:rsidP="00C0493D">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Banyak auditor yang memberikan opini audit selain wajar tanpa pengecualian pada Perusahaan Manufaktur </w:t>
      </w:r>
      <w:r w:rsidR="00D40FB7">
        <w:rPr>
          <w:rFonts w:ascii="Times New Roman" w:hAnsi="Times New Roman" w:cs="Times New Roman"/>
          <w:sz w:val="24"/>
          <w:szCs w:val="24"/>
        </w:rPr>
        <w:t xml:space="preserve">Sub </w:t>
      </w:r>
      <w:r>
        <w:rPr>
          <w:rFonts w:ascii="Times New Roman" w:hAnsi="Times New Roman" w:cs="Times New Roman"/>
          <w:sz w:val="24"/>
          <w:szCs w:val="24"/>
          <w:lang w:val="id-ID"/>
        </w:rPr>
        <w:t>Sektor Property dan Real Estate</w:t>
      </w:r>
      <w:r>
        <w:rPr>
          <w:rFonts w:ascii="Times New Roman" w:hAnsi="Times New Roman" w:cs="Times New Roman"/>
          <w:sz w:val="24"/>
          <w:szCs w:val="24"/>
        </w:rPr>
        <w:t xml:space="preserve"> yang terdaftar di Bursa Efek Indonesi</w:t>
      </w:r>
      <w:r w:rsidR="00602142">
        <w:rPr>
          <w:rFonts w:ascii="Times New Roman" w:hAnsi="Times New Roman" w:cs="Times New Roman"/>
          <w:sz w:val="24"/>
          <w:szCs w:val="24"/>
        </w:rPr>
        <w:t xml:space="preserve">a selama tahun </w:t>
      </w:r>
      <w:r w:rsidR="00602142" w:rsidRPr="00B85E99">
        <w:rPr>
          <w:rFonts w:ascii="Times New Roman" w:hAnsi="Times New Roman" w:cs="Times New Roman"/>
          <w:sz w:val="24"/>
          <w:szCs w:val="24"/>
        </w:rPr>
        <w:t>2018-2020</w:t>
      </w:r>
      <w:r w:rsidR="00602142">
        <w:rPr>
          <w:rFonts w:ascii="Times New Roman" w:hAnsi="Times New Roman" w:cs="Times New Roman"/>
          <w:sz w:val="24"/>
          <w:szCs w:val="24"/>
        </w:rPr>
        <w:t>.</w:t>
      </w:r>
    </w:p>
    <w:p w:rsidR="00602142" w:rsidRDefault="00602142" w:rsidP="00C0493D">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Rendahnya pertumbuhan perusahaan pada Perusahaan Manufaktur </w:t>
      </w:r>
      <w:r>
        <w:rPr>
          <w:rFonts w:ascii="Times New Roman" w:hAnsi="Times New Roman" w:cs="Times New Roman"/>
          <w:sz w:val="24"/>
          <w:szCs w:val="24"/>
          <w:lang w:val="id-ID"/>
        </w:rPr>
        <w:t>Sektor Property dan Real Estate</w:t>
      </w:r>
      <w:r>
        <w:rPr>
          <w:rFonts w:ascii="Times New Roman" w:hAnsi="Times New Roman" w:cs="Times New Roman"/>
          <w:sz w:val="24"/>
          <w:szCs w:val="24"/>
        </w:rPr>
        <w:t xml:space="preserve"> yang terdaftar di Bursa Efek Indonesia selama tahun </w:t>
      </w:r>
      <w:r w:rsidRPr="00B85E99">
        <w:rPr>
          <w:rFonts w:ascii="Times New Roman" w:hAnsi="Times New Roman" w:cs="Times New Roman"/>
          <w:sz w:val="24"/>
          <w:szCs w:val="24"/>
        </w:rPr>
        <w:t>2018-2020</w:t>
      </w:r>
      <w:r>
        <w:rPr>
          <w:rFonts w:ascii="Times New Roman" w:hAnsi="Times New Roman" w:cs="Times New Roman"/>
          <w:sz w:val="24"/>
          <w:szCs w:val="24"/>
        </w:rPr>
        <w:t>.</w:t>
      </w:r>
    </w:p>
    <w:p w:rsidR="00602142" w:rsidRDefault="00602142" w:rsidP="00C0493D">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Masih adanya perusahaan yang melakukan pergantian manajemen pada Perusahaan Manufaktur </w:t>
      </w:r>
      <w:r w:rsidR="00132A08">
        <w:rPr>
          <w:rFonts w:ascii="Times New Roman" w:hAnsi="Times New Roman" w:cs="Times New Roman"/>
          <w:sz w:val="24"/>
          <w:szCs w:val="24"/>
        </w:rPr>
        <w:t xml:space="preserve">Sub </w:t>
      </w:r>
      <w:r>
        <w:rPr>
          <w:rFonts w:ascii="Times New Roman" w:hAnsi="Times New Roman" w:cs="Times New Roman"/>
          <w:sz w:val="24"/>
          <w:szCs w:val="24"/>
          <w:lang w:val="id-ID"/>
        </w:rPr>
        <w:t>Sektor Property dan Real Estate</w:t>
      </w:r>
      <w:r>
        <w:rPr>
          <w:rFonts w:ascii="Times New Roman" w:hAnsi="Times New Roman" w:cs="Times New Roman"/>
          <w:sz w:val="24"/>
          <w:szCs w:val="24"/>
        </w:rPr>
        <w:t xml:space="preserve"> yang terdaftar di Bursa Efek Indonesia selama tahun </w:t>
      </w:r>
      <w:r w:rsidRPr="00B85E99">
        <w:rPr>
          <w:rFonts w:ascii="Times New Roman" w:hAnsi="Times New Roman" w:cs="Times New Roman"/>
          <w:sz w:val="24"/>
          <w:szCs w:val="24"/>
        </w:rPr>
        <w:t>2018-2020</w:t>
      </w:r>
      <w:r>
        <w:rPr>
          <w:rFonts w:ascii="Times New Roman" w:hAnsi="Times New Roman" w:cs="Times New Roman"/>
          <w:sz w:val="24"/>
          <w:szCs w:val="24"/>
        </w:rPr>
        <w:t>.</w:t>
      </w:r>
    </w:p>
    <w:p w:rsidR="00C0493D" w:rsidRPr="000D452B" w:rsidRDefault="00C0493D" w:rsidP="00C0493D">
      <w:pPr>
        <w:pStyle w:val="ListParagraph"/>
        <w:numPr>
          <w:ilvl w:val="1"/>
          <w:numId w:val="1"/>
        </w:numPr>
        <w:rPr>
          <w:rFonts w:ascii="Times New Roman" w:hAnsi="Times New Roman" w:cs="Times New Roman"/>
          <w:b/>
          <w:sz w:val="24"/>
          <w:szCs w:val="24"/>
        </w:rPr>
      </w:pPr>
      <w:r w:rsidRPr="000D452B">
        <w:rPr>
          <w:rFonts w:ascii="Times New Roman" w:hAnsi="Times New Roman" w:cs="Times New Roman"/>
          <w:b/>
          <w:sz w:val="24"/>
          <w:szCs w:val="24"/>
        </w:rPr>
        <w:t xml:space="preserve">  </w:t>
      </w:r>
      <w:r w:rsidR="003762BD">
        <w:rPr>
          <w:rFonts w:ascii="Times New Roman" w:hAnsi="Times New Roman" w:cs="Times New Roman"/>
          <w:b/>
          <w:sz w:val="24"/>
          <w:szCs w:val="24"/>
        </w:rPr>
        <w:tab/>
      </w:r>
      <w:r w:rsidRPr="000D452B">
        <w:rPr>
          <w:rFonts w:ascii="Times New Roman" w:hAnsi="Times New Roman" w:cs="Times New Roman"/>
          <w:b/>
          <w:sz w:val="24"/>
          <w:szCs w:val="24"/>
        </w:rPr>
        <w:t>Batasan Masalah</w:t>
      </w:r>
    </w:p>
    <w:p w:rsidR="00C0493D" w:rsidRPr="00A71A40" w:rsidRDefault="00B26C9E" w:rsidP="00C0493D">
      <w:pPr>
        <w:ind w:firstLine="720"/>
        <w:rPr>
          <w:rFonts w:ascii="Times New Roman" w:hAnsi="Times New Roman" w:cs="Times New Roman"/>
          <w:sz w:val="24"/>
          <w:szCs w:val="24"/>
        </w:rPr>
      </w:pPr>
      <w:r>
        <w:rPr>
          <w:rFonts w:asciiTheme="majorBidi" w:hAnsiTheme="majorBidi" w:cstheme="majorBidi"/>
          <w:sz w:val="24"/>
          <w:szCs w:val="24"/>
        </w:rPr>
        <w:t>Usman (2017:33) “</w:t>
      </w:r>
      <w:r w:rsidR="00C0493D" w:rsidRPr="003852E2">
        <w:rPr>
          <w:rFonts w:asciiTheme="majorBidi" w:hAnsiTheme="majorBidi" w:cstheme="majorBidi"/>
          <w:sz w:val="24"/>
          <w:szCs w:val="24"/>
        </w:rPr>
        <w:t xml:space="preserve">Pembatasan Masalah adalah usaha untuk menetapkan batasan dari masalah </w:t>
      </w:r>
      <w:r>
        <w:rPr>
          <w:rFonts w:asciiTheme="majorBidi" w:hAnsiTheme="majorBidi" w:cstheme="majorBidi"/>
          <w:sz w:val="24"/>
          <w:szCs w:val="24"/>
        </w:rPr>
        <w:t>penelitian yang akan diteliti”</w:t>
      </w:r>
      <w:r w:rsidR="00C0493D" w:rsidRPr="003852E2">
        <w:rPr>
          <w:rFonts w:asciiTheme="majorBidi" w:hAnsiTheme="majorBidi" w:cstheme="majorBidi"/>
          <w:sz w:val="24"/>
          <w:szCs w:val="24"/>
        </w:rPr>
        <w:t xml:space="preserve">. Batasan masalah ini bertujuan </w:t>
      </w:r>
      <w:r w:rsidR="00C0493D" w:rsidRPr="003852E2">
        <w:rPr>
          <w:rFonts w:asciiTheme="majorBidi" w:hAnsiTheme="majorBidi" w:cstheme="majorBidi"/>
          <w:sz w:val="24"/>
          <w:szCs w:val="24"/>
        </w:rPr>
        <w:lastRenderedPageBreak/>
        <w:t>untuk mengidentifikasi faktor mana saja yang termasuk dalam ruang lingkup masalah penelitian dan faktor mana saja yang tidak termasuk dalam ruang lingkup masalah penelitian.</w:t>
      </w:r>
      <w:r w:rsidR="00C0493D">
        <w:rPr>
          <w:rFonts w:ascii="Times New Roman" w:hAnsi="Times New Roman" w:cs="Times New Roman"/>
          <w:sz w:val="24"/>
          <w:szCs w:val="24"/>
        </w:rPr>
        <w:tab/>
      </w:r>
    </w:p>
    <w:p w:rsidR="00C0493D" w:rsidRDefault="00C0493D" w:rsidP="00132A08">
      <w:pPr>
        <w:ind w:firstLine="720"/>
        <w:rPr>
          <w:rFonts w:ascii="Times New Roman" w:hAnsi="Times New Roman" w:cs="Times New Roman"/>
          <w:sz w:val="24"/>
          <w:szCs w:val="24"/>
        </w:rPr>
      </w:pPr>
      <w:r w:rsidRPr="003852E2">
        <w:rPr>
          <w:rFonts w:ascii="Times New Roman" w:hAnsi="Times New Roman" w:cs="Times New Roman"/>
          <w:sz w:val="24"/>
          <w:szCs w:val="24"/>
        </w:rPr>
        <w:t>Berdasarkan identifikasi permasalahan yang ada diatas, maka diperlukan adanya pembatasan masalah untuk menghindari berbagai kesalahan persepsi yang muncul berkaitan dengan penelitian ini. Agar pembahasan menjadi spesifik dan lebih fokus sehingga kesimpulan akan terarah pada aspek yang diteliti. Penelitian ini akan dibata</w:t>
      </w:r>
      <w:r w:rsidR="00354BA2">
        <w:rPr>
          <w:rFonts w:ascii="Times New Roman" w:hAnsi="Times New Roman" w:cs="Times New Roman"/>
          <w:sz w:val="24"/>
          <w:szCs w:val="24"/>
        </w:rPr>
        <w:t>si lebih spesifik lagi mengenai</w:t>
      </w:r>
      <w:r w:rsidR="00132A08">
        <w:rPr>
          <w:rFonts w:ascii="Times New Roman" w:hAnsi="Times New Roman" w:cs="Times New Roman"/>
          <w:sz w:val="24"/>
          <w:szCs w:val="24"/>
        </w:rPr>
        <w:t>:</w:t>
      </w:r>
    </w:p>
    <w:p w:rsidR="00132A08" w:rsidRDefault="00132A08" w:rsidP="00132A08">
      <w:pPr>
        <w:pStyle w:val="ListParagraph"/>
        <w:numPr>
          <w:ilvl w:val="0"/>
          <w:numId w:val="41"/>
        </w:numPr>
        <w:ind w:left="426" w:hanging="426"/>
        <w:rPr>
          <w:rFonts w:ascii="Times New Roman" w:hAnsi="Times New Roman" w:cs="Times New Roman"/>
          <w:sz w:val="24"/>
          <w:szCs w:val="24"/>
        </w:rPr>
      </w:pPr>
      <w:r w:rsidRPr="00132A08">
        <w:rPr>
          <w:rFonts w:ascii="Times New Roman" w:hAnsi="Times New Roman" w:cs="Times New Roman"/>
          <w:sz w:val="24"/>
          <w:szCs w:val="24"/>
        </w:rPr>
        <w:t xml:space="preserve">Faktor-Faktor yang mempengaruhi Auditor Switching seperti </w:t>
      </w:r>
      <w:r w:rsidRPr="00132A08">
        <w:rPr>
          <w:rFonts w:ascii="Times New Roman" w:hAnsi="Times New Roman" w:cs="Times New Roman"/>
          <w:i/>
          <w:sz w:val="24"/>
          <w:szCs w:val="24"/>
        </w:rPr>
        <w:t>Financial Distres</w:t>
      </w:r>
      <w:r w:rsidRPr="00132A08">
        <w:rPr>
          <w:rFonts w:ascii="Times New Roman" w:hAnsi="Times New Roman" w:cs="Times New Roman"/>
          <w:sz w:val="24"/>
          <w:szCs w:val="24"/>
        </w:rPr>
        <w:t>, Ukuran Perusahaan, Profitabilitas, Opini Audit, Pertumbuhan Perusahaan dan Pergantian Manajemen</w:t>
      </w:r>
    </w:p>
    <w:p w:rsidR="00132A08" w:rsidRPr="00132A08" w:rsidRDefault="00132A08" w:rsidP="00132A08">
      <w:pPr>
        <w:pStyle w:val="ListParagraph"/>
        <w:numPr>
          <w:ilvl w:val="0"/>
          <w:numId w:val="41"/>
        </w:numPr>
        <w:ind w:left="426" w:hanging="426"/>
        <w:rPr>
          <w:rFonts w:ascii="Times New Roman" w:hAnsi="Times New Roman" w:cs="Times New Roman"/>
          <w:sz w:val="24"/>
          <w:szCs w:val="24"/>
        </w:rPr>
      </w:pPr>
      <w:r>
        <w:rPr>
          <w:rFonts w:ascii="Times New Roman" w:hAnsi="Times New Roman" w:cs="Times New Roman"/>
          <w:sz w:val="24"/>
          <w:szCs w:val="24"/>
        </w:rPr>
        <w:t xml:space="preserve">Perusahaan Manufaktur Sub </w:t>
      </w:r>
      <w:r>
        <w:rPr>
          <w:rFonts w:ascii="Times New Roman" w:hAnsi="Times New Roman" w:cs="Times New Roman"/>
          <w:sz w:val="24"/>
          <w:szCs w:val="24"/>
          <w:lang w:val="id-ID"/>
        </w:rPr>
        <w:t>Sektor Property dan Real Estate</w:t>
      </w:r>
      <w:r>
        <w:rPr>
          <w:rFonts w:ascii="Times New Roman" w:hAnsi="Times New Roman" w:cs="Times New Roman"/>
          <w:sz w:val="24"/>
          <w:szCs w:val="24"/>
        </w:rPr>
        <w:t>.</w:t>
      </w:r>
    </w:p>
    <w:p w:rsidR="00132A08" w:rsidRPr="00132A08" w:rsidRDefault="00132A08" w:rsidP="00132A08">
      <w:pPr>
        <w:pStyle w:val="ListParagraph"/>
        <w:numPr>
          <w:ilvl w:val="0"/>
          <w:numId w:val="41"/>
        </w:numPr>
        <w:spacing w:after="240"/>
        <w:ind w:left="426" w:hanging="426"/>
        <w:rPr>
          <w:rFonts w:ascii="Times New Roman" w:hAnsi="Times New Roman" w:cs="Times New Roman"/>
          <w:sz w:val="24"/>
          <w:szCs w:val="24"/>
        </w:rPr>
      </w:pPr>
      <w:r w:rsidRPr="00132A08">
        <w:rPr>
          <w:rFonts w:ascii="Times New Roman" w:hAnsi="Times New Roman" w:cs="Times New Roman"/>
          <w:sz w:val="24"/>
          <w:szCs w:val="24"/>
        </w:rPr>
        <w:t xml:space="preserve">Laporan Keuangan Perusahaan Manufaktur Sub </w:t>
      </w:r>
      <w:r w:rsidRPr="00132A08">
        <w:rPr>
          <w:rFonts w:ascii="Times New Roman" w:hAnsi="Times New Roman" w:cs="Times New Roman"/>
          <w:sz w:val="24"/>
          <w:szCs w:val="24"/>
          <w:lang w:val="id-ID"/>
        </w:rPr>
        <w:t>Sektor Property dan Real Estate</w:t>
      </w:r>
      <w:r w:rsidRPr="00132A08">
        <w:rPr>
          <w:rFonts w:ascii="Times New Roman" w:hAnsi="Times New Roman" w:cs="Times New Roman"/>
          <w:sz w:val="24"/>
          <w:szCs w:val="24"/>
        </w:rPr>
        <w:t xml:space="preserve"> tahun2018-2020.</w:t>
      </w:r>
    </w:p>
    <w:p w:rsidR="00C0493D" w:rsidRPr="00163818" w:rsidRDefault="00C0493D" w:rsidP="00C0493D">
      <w:pPr>
        <w:pStyle w:val="ListParagraph"/>
        <w:numPr>
          <w:ilvl w:val="1"/>
          <w:numId w:val="1"/>
        </w:numPr>
        <w:rPr>
          <w:rFonts w:ascii="Times New Roman" w:hAnsi="Times New Roman" w:cs="Times New Roman"/>
          <w:b/>
          <w:sz w:val="24"/>
          <w:szCs w:val="24"/>
        </w:rPr>
      </w:pPr>
      <w:r w:rsidRPr="00163818">
        <w:rPr>
          <w:rFonts w:ascii="Times New Roman" w:hAnsi="Times New Roman" w:cs="Times New Roman"/>
          <w:b/>
          <w:sz w:val="24"/>
          <w:szCs w:val="24"/>
        </w:rPr>
        <w:t xml:space="preserve"> </w:t>
      </w:r>
      <w:r w:rsidR="003762BD">
        <w:rPr>
          <w:rFonts w:ascii="Times New Roman" w:hAnsi="Times New Roman" w:cs="Times New Roman"/>
          <w:b/>
          <w:sz w:val="24"/>
          <w:szCs w:val="24"/>
        </w:rPr>
        <w:tab/>
      </w:r>
      <w:r w:rsidRPr="00163818">
        <w:rPr>
          <w:rFonts w:ascii="Times New Roman" w:hAnsi="Times New Roman" w:cs="Times New Roman"/>
          <w:b/>
          <w:sz w:val="24"/>
          <w:szCs w:val="24"/>
        </w:rPr>
        <w:t>Rumusan Masalah</w:t>
      </w:r>
    </w:p>
    <w:p w:rsidR="00C0493D" w:rsidRPr="003852E2" w:rsidRDefault="00354BA2" w:rsidP="00C0493D">
      <w:pPr>
        <w:ind w:firstLine="720"/>
        <w:rPr>
          <w:rFonts w:asciiTheme="majorBidi" w:hAnsiTheme="majorBidi" w:cstheme="majorBidi"/>
          <w:sz w:val="24"/>
          <w:szCs w:val="24"/>
        </w:rPr>
      </w:pPr>
      <w:r>
        <w:rPr>
          <w:rFonts w:asciiTheme="majorBidi" w:hAnsiTheme="majorBidi" w:cstheme="majorBidi"/>
          <w:sz w:val="24"/>
          <w:szCs w:val="24"/>
        </w:rPr>
        <w:t>Menurut Umar (2018</w:t>
      </w:r>
      <w:r w:rsidR="00C0493D">
        <w:rPr>
          <w:rFonts w:asciiTheme="majorBidi" w:hAnsiTheme="majorBidi" w:cstheme="majorBidi"/>
          <w:sz w:val="24"/>
          <w:szCs w:val="24"/>
        </w:rPr>
        <w:t>:43</w:t>
      </w:r>
      <w:r w:rsidR="00C0493D" w:rsidRPr="003852E2">
        <w:rPr>
          <w:rFonts w:asciiTheme="majorBidi" w:hAnsiTheme="majorBidi" w:cstheme="majorBidi"/>
          <w:sz w:val="24"/>
          <w:szCs w:val="24"/>
        </w:rPr>
        <w:t>) bahwa “Suatu masalah yang terjadi apabila seseorang berusaha mencoba suatu tujuan atau percobaannya yang pertama untuk mencapai tujuan itu hingga berhasil.”</w:t>
      </w:r>
    </w:p>
    <w:p w:rsidR="00C0493D" w:rsidRPr="003852E2" w:rsidRDefault="00C0493D" w:rsidP="00C0493D">
      <w:pPr>
        <w:ind w:firstLine="720"/>
        <w:rPr>
          <w:rFonts w:asciiTheme="majorBidi" w:hAnsiTheme="majorBidi" w:cstheme="majorBidi"/>
          <w:sz w:val="24"/>
          <w:szCs w:val="24"/>
        </w:rPr>
      </w:pPr>
      <w:r w:rsidRPr="003852E2">
        <w:rPr>
          <w:rFonts w:asciiTheme="majorBidi" w:hAnsiTheme="majorBidi" w:cstheme="majorBidi"/>
          <w:sz w:val="24"/>
          <w:szCs w:val="24"/>
        </w:rPr>
        <w:t>Berdasarkan uraian latar belakang maka permasalahan yang akan dibahas dalam penelitian ini adalah :</w:t>
      </w:r>
    </w:p>
    <w:p w:rsidR="00C0493D" w:rsidRDefault="00C0493D" w:rsidP="00C0493D">
      <w:pPr>
        <w:pStyle w:val="ListParagraph"/>
        <w:numPr>
          <w:ilvl w:val="0"/>
          <w:numId w:val="4"/>
        </w:numPr>
        <w:ind w:left="360" w:hanging="360"/>
        <w:rPr>
          <w:rFonts w:asciiTheme="majorBidi" w:hAnsiTheme="majorBidi" w:cstheme="majorBidi"/>
          <w:sz w:val="24"/>
          <w:szCs w:val="24"/>
        </w:rPr>
      </w:pPr>
      <w:r w:rsidRPr="00F970CF">
        <w:rPr>
          <w:rFonts w:ascii="Times New Roman" w:hAnsi="Times New Roman" w:cs="Times New Roman"/>
          <w:sz w:val="24"/>
          <w:szCs w:val="24"/>
        </w:rPr>
        <w:t xml:space="preserve">Apakah </w:t>
      </w:r>
      <w:r w:rsidR="00354BA2">
        <w:rPr>
          <w:rFonts w:ascii="Times New Roman" w:hAnsi="Times New Roman" w:cs="Times New Roman"/>
          <w:i/>
          <w:sz w:val="24"/>
          <w:szCs w:val="24"/>
        </w:rPr>
        <w:t>Financial Distres</w:t>
      </w:r>
      <w:r w:rsidRPr="00F970CF">
        <w:rPr>
          <w:rFonts w:ascii="Times New Roman" w:hAnsi="Times New Roman" w:cs="Times New Roman"/>
          <w:sz w:val="24"/>
          <w:szCs w:val="24"/>
        </w:rPr>
        <w:t xml:space="preserve"> berpengaruh terhadap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00354BA2" w:rsidRPr="00354BA2">
        <w:rPr>
          <w:rFonts w:ascii="Times New Roman" w:hAnsi="Times New Roman" w:cs="Times New Roman"/>
          <w:sz w:val="24"/>
          <w:szCs w:val="24"/>
        </w:rPr>
        <w:t xml:space="preserve"> </w:t>
      </w:r>
      <w:r w:rsidR="00354BA2">
        <w:rPr>
          <w:rFonts w:ascii="Times New Roman" w:hAnsi="Times New Roman" w:cs="Times New Roman"/>
          <w:sz w:val="24"/>
          <w:szCs w:val="24"/>
        </w:rPr>
        <w:t xml:space="preserve">pada </w:t>
      </w:r>
      <w:r w:rsidR="00354BA2" w:rsidRPr="00354BA2">
        <w:rPr>
          <w:rFonts w:ascii="Times New Roman" w:hAnsi="Times New Roman" w:cs="Times New Roman"/>
          <w:sz w:val="24"/>
          <w:szCs w:val="24"/>
        </w:rPr>
        <w:t>Perusahaan Manufaktur Yang Terdaftar di Bursa</w:t>
      </w:r>
      <w:r w:rsidR="002A5FC8">
        <w:rPr>
          <w:rFonts w:ascii="Times New Roman" w:hAnsi="Times New Roman" w:cs="Times New Roman"/>
          <w:sz w:val="24"/>
          <w:szCs w:val="24"/>
        </w:rPr>
        <w:t xml:space="preserve"> Efek Indonesia Tahun 2018-2020 </w:t>
      </w:r>
      <w:r w:rsidRPr="009A5B0F">
        <w:rPr>
          <w:rFonts w:asciiTheme="majorBidi" w:hAnsiTheme="majorBidi" w:cstheme="majorBidi"/>
          <w:sz w:val="24"/>
          <w:szCs w:val="24"/>
        </w:rPr>
        <w:t>?</w:t>
      </w:r>
    </w:p>
    <w:p w:rsidR="00C0493D" w:rsidRDefault="00C0493D" w:rsidP="00C0493D">
      <w:pPr>
        <w:pStyle w:val="ListParagraph"/>
        <w:numPr>
          <w:ilvl w:val="0"/>
          <w:numId w:val="4"/>
        </w:numPr>
        <w:ind w:left="360" w:hanging="360"/>
        <w:rPr>
          <w:rFonts w:asciiTheme="majorBidi" w:hAnsiTheme="majorBidi" w:cstheme="majorBidi"/>
          <w:sz w:val="24"/>
          <w:szCs w:val="24"/>
        </w:rPr>
      </w:pPr>
      <w:r w:rsidRPr="00F970CF">
        <w:rPr>
          <w:rFonts w:ascii="Times New Roman" w:hAnsi="Times New Roman" w:cs="Times New Roman"/>
          <w:sz w:val="24"/>
          <w:szCs w:val="24"/>
        </w:rPr>
        <w:lastRenderedPageBreak/>
        <w:t xml:space="preserve">Apakah </w:t>
      </w:r>
      <w:r>
        <w:rPr>
          <w:rFonts w:ascii="Times New Roman" w:hAnsi="Times New Roman" w:cs="Times New Roman"/>
          <w:sz w:val="24"/>
          <w:szCs w:val="24"/>
        </w:rPr>
        <w:t xml:space="preserve">Ukuran Perusahaan </w:t>
      </w:r>
      <w:r w:rsidRPr="00F970CF">
        <w:rPr>
          <w:rFonts w:ascii="Times New Roman" w:hAnsi="Times New Roman" w:cs="Times New Roman"/>
          <w:sz w:val="24"/>
          <w:szCs w:val="24"/>
        </w:rPr>
        <w:t xml:space="preserve">berpengaruh terhadap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002A5FC8" w:rsidRPr="00354BA2">
        <w:rPr>
          <w:rFonts w:ascii="Times New Roman" w:hAnsi="Times New Roman" w:cs="Times New Roman"/>
          <w:sz w:val="24"/>
          <w:szCs w:val="24"/>
        </w:rPr>
        <w:t xml:space="preserve"> </w:t>
      </w:r>
      <w:r w:rsidR="002A5FC8">
        <w:rPr>
          <w:rFonts w:ascii="Times New Roman" w:hAnsi="Times New Roman" w:cs="Times New Roman"/>
          <w:sz w:val="24"/>
          <w:szCs w:val="24"/>
        </w:rPr>
        <w:t xml:space="preserve">pada </w:t>
      </w:r>
      <w:r w:rsidR="002A5FC8" w:rsidRPr="00354BA2">
        <w:rPr>
          <w:rFonts w:ascii="Times New Roman" w:hAnsi="Times New Roman" w:cs="Times New Roman"/>
          <w:sz w:val="24"/>
          <w:szCs w:val="24"/>
        </w:rPr>
        <w:t>Perusahaan Manufaktur Yang Terdaftar di Bursa</w:t>
      </w:r>
      <w:r w:rsidR="002A5FC8">
        <w:rPr>
          <w:rFonts w:ascii="Times New Roman" w:hAnsi="Times New Roman" w:cs="Times New Roman"/>
          <w:sz w:val="24"/>
          <w:szCs w:val="24"/>
        </w:rPr>
        <w:t xml:space="preserve"> Efek Indonesia Tahun 2018-2020</w:t>
      </w:r>
      <w:r>
        <w:rPr>
          <w:rFonts w:ascii="Times New Roman" w:hAnsi="Times New Roman" w:cs="Times New Roman"/>
          <w:sz w:val="24"/>
          <w:szCs w:val="24"/>
        </w:rPr>
        <w:t xml:space="preserve"> </w:t>
      </w:r>
      <w:r w:rsidRPr="00F970CF">
        <w:rPr>
          <w:rFonts w:asciiTheme="majorBidi" w:hAnsiTheme="majorBidi" w:cstheme="majorBidi"/>
          <w:sz w:val="24"/>
          <w:szCs w:val="24"/>
        </w:rPr>
        <w:t>?</w:t>
      </w:r>
    </w:p>
    <w:p w:rsidR="00C0493D" w:rsidRDefault="00C0493D" w:rsidP="00C0493D">
      <w:pPr>
        <w:pStyle w:val="ListParagraph"/>
        <w:numPr>
          <w:ilvl w:val="0"/>
          <w:numId w:val="4"/>
        </w:numPr>
        <w:ind w:left="360" w:hanging="360"/>
        <w:rPr>
          <w:rFonts w:asciiTheme="majorBidi" w:hAnsiTheme="majorBidi" w:cstheme="majorBidi"/>
          <w:sz w:val="24"/>
          <w:szCs w:val="24"/>
        </w:rPr>
      </w:pPr>
      <w:r w:rsidRPr="00F970CF">
        <w:rPr>
          <w:rFonts w:ascii="Times New Roman" w:hAnsi="Times New Roman" w:cs="Times New Roman"/>
          <w:sz w:val="24"/>
          <w:szCs w:val="24"/>
        </w:rPr>
        <w:t xml:space="preserve">Apakah </w:t>
      </w:r>
      <w:r>
        <w:rPr>
          <w:rFonts w:ascii="Times New Roman" w:hAnsi="Times New Roman" w:cs="Times New Roman"/>
          <w:sz w:val="24"/>
          <w:szCs w:val="24"/>
        </w:rPr>
        <w:t>Profitabilitas</w:t>
      </w:r>
      <w:r w:rsidRPr="00F970CF">
        <w:rPr>
          <w:rFonts w:ascii="Times New Roman" w:hAnsi="Times New Roman" w:cs="Times New Roman"/>
          <w:sz w:val="24"/>
          <w:szCs w:val="24"/>
        </w:rPr>
        <w:t xml:space="preserve"> berpengaruh terhadap </w:t>
      </w:r>
      <w:r w:rsidR="00F81078" w:rsidRPr="00F81078">
        <w:rPr>
          <w:rFonts w:ascii="Times New Roman" w:hAnsi="Times New Roman" w:cs="Times New Roman"/>
          <w:i/>
          <w:sz w:val="24"/>
          <w:szCs w:val="24"/>
        </w:rPr>
        <w:t>Auditor switching</w:t>
      </w:r>
      <w:r w:rsidR="00301BB5">
        <w:rPr>
          <w:rFonts w:ascii="Times New Roman" w:hAnsi="Times New Roman" w:cs="Times New Roman"/>
          <w:i/>
          <w:sz w:val="24"/>
          <w:szCs w:val="24"/>
        </w:rPr>
        <w:t xml:space="preserve"> </w:t>
      </w:r>
      <w:r w:rsidR="002A5FC8">
        <w:rPr>
          <w:rFonts w:ascii="Times New Roman" w:hAnsi="Times New Roman" w:cs="Times New Roman"/>
          <w:sz w:val="24"/>
          <w:szCs w:val="24"/>
        </w:rPr>
        <w:t xml:space="preserve">pada </w:t>
      </w:r>
      <w:r w:rsidR="002A5FC8" w:rsidRPr="00354BA2">
        <w:rPr>
          <w:rFonts w:ascii="Times New Roman" w:hAnsi="Times New Roman" w:cs="Times New Roman"/>
          <w:sz w:val="24"/>
          <w:szCs w:val="24"/>
        </w:rPr>
        <w:t>Perusahaan Manufaktur Yang Terdaftar di Bursa</w:t>
      </w:r>
      <w:r w:rsidR="002A5FC8">
        <w:rPr>
          <w:rFonts w:ascii="Times New Roman" w:hAnsi="Times New Roman" w:cs="Times New Roman"/>
          <w:sz w:val="24"/>
          <w:szCs w:val="24"/>
        </w:rPr>
        <w:t xml:space="preserve"> Efek Indonesia Tahun 2018-2020</w:t>
      </w:r>
      <w:r>
        <w:rPr>
          <w:rFonts w:ascii="Times New Roman" w:hAnsi="Times New Roman" w:cs="Times New Roman"/>
          <w:b/>
          <w:i/>
          <w:sz w:val="24"/>
          <w:szCs w:val="24"/>
        </w:rPr>
        <w:t xml:space="preserve"> </w:t>
      </w:r>
      <w:r w:rsidRPr="00F970CF">
        <w:rPr>
          <w:rFonts w:asciiTheme="majorBidi" w:hAnsiTheme="majorBidi" w:cstheme="majorBidi"/>
          <w:sz w:val="24"/>
          <w:szCs w:val="24"/>
        </w:rPr>
        <w:t>?</w:t>
      </w:r>
    </w:p>
    <w:p w:rsidR="00B357DE" w:rsidRDefault="00B357DE" w:rsidP="00C0493D">
      <w:pPr>
        <w:pStyle w:val="ListParagraph"/>
        <w:numPr>
          <w:ilvl w:val="0"/>
          <w:numId w:val="4"/>
        </w:numPr>
        <w:ind w:left="360" w:hanging="360"/>
        <w:rPr>
          <w:rFonts w:asciiTheme="majorBidi" w:hAnsiTheme="majorBidi" w:cstheme="majorBidi"/>
          <w:sz w:val="24"/>
          <w:szCs w:val="24"/>
        </w:rPr>
      </w:pPr>
      <w:r w:rsidRPr="00F970CF">
        <w:rPr>
          <w:rFonts w:ascii="Times New Roman" w:hAnsi="Times New Roman" w:cs="Times New Roman"/>
          <w:sz w:val="24"/>
          <w:szCs w:val="24"/>
        </w:rPr>
        <w:t xml:space="preserve">Apakah </w:t>
      </w:r>
      <w:r>
        <w:rPr>
          <w:rFonts w:ascii="Times New Roman" w:hAnsi="Times New Roman" w:cs="Times New Roman"/>
          <w:sz w:val="24"/>
          <w:szCs w:val="24"/>
        </w:rPr>
        <w:t>Opini Audit</w:t>
      </w:r>
      <w:r w:rsidRPr="00F970CF">
        <w:rPr>
          <w:rFonts w:ascii="Times New Roman" w:hAnsi="Times New Roman" w:cs="Times New Roman"/>
          <w:sz w:val="24"/>
          <w:szCs w:val="24"/>
        </w:rPr>
        <w:t xml:space="preserve"> berpengaruh terhadap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Pr="00354B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354BA2">
        <w:rPr>
          <w:rFonts w:ascii="Times New Roman" w:hAnsi="Times New Roman" w:cs="Times New Roman"/>
          <w:sz w:val="24"/>
          <w:szCs w:val="24"/>
        </w:rPr>
        <w:t>Perusahaan Manufaktur Yang Terdaftar di Bursa</w:t>
      </w:r>
      <w:r>
        <w:rPr>
          <w:rFonts w:ascii="Times New Roman" w:hAnsi="Times New Roman" w:cs="Times New Roman"/>
          <w:sz w:val="24"/>
          <w:szCs w:val="24"/>
        </w:rPr>
        <w:t xml:space="preserve"> Efek Indonesia Tahun 2018-2020</w:t>
      </w:r>
      <w:r>
        <w:rPr>
          <w:rFonts w:ascii="Times New Roman" w:hAnsi="Times New Roman" w:cs="Times New Roman"/>
          <w:b/>
          <w:i/>
          <w:sz w:val="24"/>
          <w:szCs w:val="24"/>
        </w:rPr>
        <w:t xml:space="preserve"> </w:t>
      </w:r>
      <w:r w:rsidRPr="00F970CF">
        <w:rPr>
          <w:rFonts w:asciiTheme="majorBidi" w:hAnsiTheme="majorBidi" w:cstheme="majorBidi"/>
          <w:sz w:val="24"/>
          <w:szCs w:val="24"/>
        </w:rPr>
        <w:t>?</w:t>
      </w:r>
    </w:p>
    <w:p w:rsidR="00B357DE" w:rsidRDefault="00B357DE" w:rsidP="00C0493D">
      <w:pPr>
        <w:pStyle w:val="ListParagraph"/>
        <w:numPr>
          <w:ilvl w:val="0"/>
          <w:numId w:val="4"/>
        </w:numPr>
        <w:ind w:left="360" w:hanging="360"/>
        <w:rPr>
          <w:rFonts w:asciiTheme="majorBidi" w:hAnsiTheme="majorBidi" w:cstheme="majorBidi"/>
          <w:sz w:val="24"/>
          <w:szCs w:val="24"/>
        </w:rPr>
      </w:pPr>
      <w:r w:rsidRPr="00F970CF">
        <w:rPr>
          <w:rFonts w:ascii="Times New Roman" w:hAnsi="Times New Roman" w:cs="Times New Roman"/>
          <w:sz w:val="24"/>
          <w:szCs w:val="24"/>
        </w:rPr>
        <w:t xml:space="preserve">Apakah </w:t>
      </w:r>
      <w:r>
        <w:rPr>
          <w:rFonts w:ascii="Times New Roman" w:hAnsi="Times New Roman" w:cs="Times New Roman"/>
          <w:sz w:val="24"/>
          <w:szCs w:val="24"/>
        </w:rPr>
        <w:t>Pertumbuhan Perusahaan</w:t>
      </w:r>
      <w:r w:rsidRPr="00F970CF">
        <w:rPr>
          <w:rFonts w:ascii="Times New Roman" w:hAnsi="Times New Roman" w:cs="Times New Roman"/>
          <w:sz w:val="24"/>
          <w:szCs w:val="24"/>
        </w:rPr>
        <w:t xml:space="preserve"> berpengaruh terhadap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Pr="00354B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354BA2">
        <w:rPr>
          <w:rFonts w:ascii="Times New Roman" w:hAnsi="Times New Roman" w:cs="Times New Roman"/>
          <w:sz w:val="24"/>
          <w:szCs w:val="24"/>
        </w:rPr>
        <w:t>Perusahaan Manufaktur Yang Terdaftar di Bursa</w:t>
      </w:r>
      <w:r>
        <w:rPr>
          <w:rFonts w:ascii="Times New Roman" w:hAnsi="Times New Roman" w:cs="Times New Roman"/>
          <w:sz w:val="24"/>
          <w:szCs w:val="24"/>
        </w:rPr>
        <w:t xml:space="preserve"> Efek Indonesia Tahun 2018-2020</w:t>
      </w:r>
      <w:r>
        <w:rPr>
          <w:rFonts w:ascii="Times New Roman" w:hAnsi="Times New Roman" w:cs="Times New Roman"/>
          <w:b/>
          <w:i/>
          <w:sz w:val="24"/>
          <w:szCs w:val="24"/>
        </w:rPr>
        <w:t xml:space="preserve"> </w:t>
      </w:r>
      <w:r w:rsidRPr="00F970CF">
        <w:rPr>
          <w:rFonts w:asciiTheme="majorBidi" w:hAnsiTheme="majorBidi" w:cstheme="majorBidi"/>
          <w:sz w:val="24"/>
          <w:szCs w:val="24"/>
        </w:rPr>
        <w:t>?</w:t>
      </w:r>
    </w:p>
    <w:p w:rsidR="00B357DE" w:rsidRDefault="00B357DE" w:rsidP="00C0493D">
      <w:pPr>
        <w:pStyle w:val="ListParagraph"/>
        <w:numPr>
          <w:ilvl w:val="0"/>
          <w:numId w:val="4"/>
        </w:numPr>
        <w:ind w:left="360" w:hanging="360"/>
        <w:rPr>
          <w:rFonts w:asciiTheme="majorBidi" w:hAnsiTheme="majorBidi" w:cstheme="majorBidi"/>
          <w:sz w:val="24"/>
          <w:szCs w:val="24"/>
        </w:rPr>
      </w:pPr>
      <w:r w:rsidRPr="00F970CF">
        <w:rPr>
          <w:rFonts w:ascii="Times New Roman" w:hAnsi="Times New Roman" w:cs="Times New Roman"/>
          <w:sz w:val="24"/>
          <w:szCs w:val="24"/>
        </w:rPr>
        <w:t xml:space="preserve">Apakah </w:t>
      </w:r>
      <w:r w:rsidR="00B1567C">
        <w:rPr>
          <w:rFonts w:ascii="Times New Roman" w:hAnsi="Times New Roman" w:cs="Times New Roman"/>
          <w:sz w:val="24"/>
          <w:szCs w:val="24"/>
        </w:rPr>
        <w:t>Pergantian Manajemen</w:t>
      </w:r>
      <w:r w:rsidRPr="00F970CF">
        <w:rPr>
          <w:rFonts w:ascii="Times New Roman" w:hAnsi="Times New Roman" w:cs="Times New Roman"/>
          <w:sz w:val="24"/>
          <w:szCs w:val="24"/>
        </w:rPr>
        <w:t xml:space="preserve"> berpengaruh terhadap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Pr="00354B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354BA2">
        <w:rPr>
          <w:rFonts w:ascii="Times New Roman" w:hAnsi="Times New Roman" w:cs="Times New Roman"/>
          <w:sz w:val="24"/>
          <w:szCs w:val="24"/>
        </w:rPr>
        <w:t>Perusahaan Manufaktur Yang Terdaftar di Bursa</w:t>
      </w:r>
      <w:r>
        <w:rPr>
          <w:rFonts w:ascii="Times New Roman" w:hAnsi="Times New Roman" w:cs="Times New Roman"/>
          <w:sz w:val="24"/>
          <w:szCs w:val="24"/>
        </w:rPr>
        <w:t xml:space="preserve"> Efek Indonesia Tahun 2018-2020</w:t>
      </w:r>
      <w:r>
        <w:rPr>
          <w:rFonts w:ascii="Times New Roman" w:hAnsi="Times New Roman" w:cs="Times New Roman"/>
          <w:b/>
          <w:i/>
          <w:sz w:val="24"/>
          <w:szCs w:val="24"/>
        </w:rPr>
        <w:t xml:space="preserve"> </w:t>
      </w:r>
      <w:r w:rsidRPr="00F970CF">
        <w:rPr>
          <w:rFonts w:asciiTheme="majorBidi" w:hAnsiTheme="majorBidi" w:cstheme="majorBidi"/>
          <w:sz w:val="24"/>
          <w:szCs w:val="24"/>
        </w:rPr>
        <w:t>?</w:t>
      </w:r>
    </w:p>
    <w:p w:rsidR="002E1941" w:rsidRPr="00265ADF" w:rsidRDefault="00C0493D" w:rsidP="00265ADF">
      <w:pPr>
        <w:pStyle w:val="ListParagraph"/>
        <w:numPr>
          <w:ilvl w:val="0"/>
          <w:numId w:val="4"/>
        </w:numPr>
        <w:spacing w:after="240"/>
        <w:ind w:left="357" w:hanging="357"/>
        <w:contextualSpacing w:val="0"/>
        <w:rPr>
          <w:rFonts w:asciiTheme="majorBidi" w:hAnsiTheme="majorBidi" w:cstheme="majorBidi"/>
          <w:sz w:val="24"/>
          <w:szCs w:val="24"/>
        </w:rPr>
      </w:pPr>
      <w:r w:rsidRPr="00F970CF">
        <w:rPr>
          <w:rFonts w:ascii="Times New Roman" w:hAnsi="Times New Roman" w:cs="Times New Roman"/>
          <w:sz w:val="24"/>
          <w:szCs w:val="24"/>
        </w:rPr>
        <w:t xml:space="preserve">Apakah </w:t>
      </w:r>
      <w:r w:rsidR="002A5FC8">
        <w:rPr>
          <w:rFonts w:ascii="Times New Roman" w:hAnsi="Times New Roman" w:cs="Times New Roman"/>
          <w:i/>
          <w:sz w:val="24"/>
          <w:szCs w:val="24"/>
        </w:rPr>
        <w:t>Financial Distres</w:t>
      </w:r>
      <w:r w:rsidR="00B1567C">
        <w:rPr>
          <w:rFonts w:ascii="Times New Roman" w:hAnsi="Times New Roman" w:cs="Times New Roman"/>
          <w:sz w:val="24"/>
          <w:szCs w:val="24"/>
        </w:rPr>
        <w:t xml:space="preserve">, Ukuran Perusahaan, </w:t>
      </w:r>
      <w:r>
        <w:rPr>
          <w:rFonts w:ascii="Times New Roman" w:hAnsi="Times New Roman" w:cs="Times New Roman"/>
          <w:sz w:val="24"/>
          <w:szCs w:val="24"/>
        </w:rPr>
        <w:t>Profitabilitas</w:t>
      </w:r>
      <w:r w:rsidR="00B1567C">
        <w:rPr>
          <w:rFonts w:ascii="Times New Roman" w:hAnsi="Times New Roman" w:cs="Times New Roman"/>
          <w:sz w:val="24"/>
          <w:szCs w:val="24"/>
        </w:rPr>
        <w:t xml:space="preserve">, Opini Audit, Pertumbuhan Perusahaan dan Pergantian Manajemen </w:t>
      </w:r>
      <w:r w:rsidRPr="00F970CF">
        <w:rPr>
          <w:rFonts w:ascii="Times New Roman" w:hAnsi="Times New Roman" w:cs="Times New Roman"/>
          <w:sz w:val="24"/>
          <w:szCs w:val="24"/>
        </w:rPr>
        <w:t xml:space="preserve">berpengaruh terhadap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002A5FC8" w:rsidRPr="00354BA2">
        <w:rPr>
          <w:rFonts w:ascii="Times New Roman" w:hAnsi="Times New Roman" w:cs="Times New Roman"/>
          <w:sz w:val="24"/>
          <w:szCs w:val="24"/>
        </w:rPr>
        <w:t xml:space="preserve"> </w:t>
      </w:r>
      <w:r w:rsidR="002A5FC8">
        <w:rPr>
          <w:rFonts w:ascii="Times New Roman" w:hAnsi="Times New Roman" w:cs="Times New Roman"/>
          <w:sz w:val="24"/>
          <w:szCs w:val="24"/>
        </w:rPr>
        <w:t xml:space="preserve">pada </w:t>
      </w:r>
      <w:r w:rsidR="002A5FC8" w:rsidRPr="00354BA2">
        <w:rPr>
          <w:rFonts w:ascii="Times New Roman" w:hAnsi="Times New Roman" w:cs="Times New Roman"/>
          <w:sz w:val="24"/>
          <w:szCs w:val="24"/>
        </w:rPr>
        <w:t>Perusahaan Manufaktur Yang Terdaftar di Bursa</w:t>
      </w:r>
      <w:r w:rsidR="002A5FC8">
        <w:rPr>
          <w:rFonts w:ascii="Times New Roman" w:hAnsi="Times New Roman" w:cs="Times New Roman"/>
          <w:sz w:val="24"/>
          <w:szCs w:val="24"/>
        </w:rPr>
        <w:t xml:space="preserve"> Efek Indonesia Tahun 2018-2020 </w:t>
      </w:r>
      <w:r>
        <w:rPr>
          <w:rFonts w:ascii="Times New Roman" w:hAnsi="Times New Roman" w:cs="Times New Roman"/>
          <w:sz w:val="24"/>
          <w:szCs w:val="24"/>
        </w:rPr>
        <w:t>?</w:t>
      </w:r>
    </w:p>
    <w:p w:rsidR="00C0493D" w:rsidRPr="002E1941" w:rsidRDefault="00C0493D" w:rsidP="00C0493D">
      <w:pPr>
        <w:pStyle w:val="ListParagraph"/>
        <w:numPr>
          <w:ilvl w:val="1"/>
          <w:numId w:val="1"/>
        </w:numPr>
        <w:rPr>
          <w:rFonts w:asciiTheme="majorBidi" w:hAnsiTheme="majorBidi" w:cstheme="majorBidi"/>
          <w:b/>
          <w:sz w:val="24"/>
          <w:szCs w:val="24"/>
        </w:rPr>
      </w:pPr>
      <w:r w:rsidRPr="001E4BC5">
        <w:rPr>
          <w:rFonts w:asciiTheme="majorBidi" w:hAnsiTheme="majorBidi" w:cstheme="majorBidi"/>
          <w:b/>
          <w:sz w:val="24"/>
          <w:szCs w:val="24"/>
        </w:rPr>
        <w:t xml:space="preserve"> </w:t>
      </w:r>
      <w:r w:rsidR="003762BD">
        <w:rPr>
          <w:rFonts w:asciiTheme="majorBidi" w:hAnsiTheme="majorBidi" w:cstheme="majorBidi"/>
          <w:b/>
          <w:sz w:val="24"/>
          <w:szCs w:val="24"/>
        </w:rPr>
        <w:tab/>
      </w:r>
      <w:r w:rsidRPr="001E4BC5">
        <w:rPr>
          <w:rFonts w:asciiTheme="majorBidi" w:hAnsiTheme="majorBidi" w:cstheme="majorBidi"/>
          <w:b/>
          <w:sz w:val="24"/>
          <w:szCs w:val="24"/>
        </w:rPr>
        <w:t>Tujuan Penelitian</w:t>
      </w:r>
    </w:p>
    <w:p w:rsidR="00C0493D" w:rsidRPr="00D16F14" w:rsidRDefault="00C0493D" w:rsidP="00C0493D">
      <w:pPr>
        <w:ind w:firstLine="720"/>
        <w:rPr>
          <w:rFonts w:ascii="Times New Roman" w:hAnsi="Times New Roman" w:cs="Times New Roman"/>
          <w:sz w:val="24"/>
          <w:szCs w:val="24"/>
        </w:rPr>
      </w:pPr>
      <w:r w:rsidRPr="00D16F14">
        <w:rPr>
          <w:rFonts w:ascii="Times New Roman" w:hAnsi="Times New Roman" w:cs="Times New Roman"/>
          <w:sz w:val="24"/>
          <w:szCs w:val="24"/>
        </w:rPr>
        <w:t>Menurut Sugiyono (201</w:t>
      </w:r>
      <w:r w:rsidRPr="00D16F14">
        <w:rPr>
          <w:rFonts w:ascii="Times New Roman" w:hAnsi="Times New Roman" w:cs="Times New Roman"/>
          <w:sz w:val="24"/>
          <w:szCs w:val="24"/>
          <w:lang w:val="id-ID"/>
        </w:rPr>
        <w:t>8:55</w:t>
      </w:r>
      <w:r w:rsidRPr="00D16F14">
        <w:rPr>
          <w:rFonts w:ascii="Times New Roman" w:hAnsi="Times New Roman" w:cs="Times New Roman"/>
          <w:sz w:val="24"/>
          <w:szCs w:val="24"/>
        </w:rPr>
        <w:t>) “ Tujuan penelitian adalah untuk menemukan, membuktikan dan mengembangkan suatu persoalan atau pengetahuan dengan menggunakan prosedur-prosedur ilmiah”.</w:t>
      </w:r>
      <w:r>
        <w:rPr>
          <w:rFonts w:ascii="Times New Roman" w:hAnsi="Times New Roman" w:cs="Times New Roman"/>
          <w:sz w:val="24"/>
          <w:szCs w:val="24"/>
        </w:rPr>
        <w:t xml:space="preserve"> </w:t>
      </w:r>
      <w:r w:rsidRPr="00D16F14">
        <w:rPr>
          <w:rFonts w:ascii="Times New Roman" w:hAnsi="Times New Roman" w:cs="Times New Roman"/>
          <w:sz w:val="24"/>
          <w:szCs w:val="24"/>
        </w:rPr>
        <w:t>Tujuan yang ingin dicapai dari penelitian ini adalah</w:t>
      </w:r>
    </w:p>
    <w:p w:rsidR="00C0493D" w:rsidRDefault="00C0493D" w:rsidP="00C0493D">
      <w:pPr>
        <w:pStyle w:val="ListParagraph"/>
        <w:numPr>
          <w:ilvl w:val="0"/>
          <w:numId w:val="5"/>
        </w:numPr>
        <w:ind w:left="360"/>
        <w:rPr>
          <w:rFonts w:asciiTheme="majorBidi" w:hAnsiTheme="majorBidi" w:cstheme="majorBidi"/>
          <w:sz w:val="24"/>
          <w:szCs w:val="24"/>
        </w:rPr>
      </w:pPr>
      <w:r>
        <w:rPr>
          <w:rFonts w:ascii="Times New Roman" w:hAnsi="Times New Roman" w:cs="Times New Roman"/>
          <w:sz w:val="24"/>
          <w:szCs w:val="24"/>
        </w:rPr>
        <w:lastRenderedPageBreak/>
        <w:t xml:space="preserve">Untuk mengetahui </w:t>
      </w:r>
      <w:r w:rsidR="002A5FC8">
        <w:rPr>
          <w:rFonts w:ascii="Times New Roman" w:hAnsi="Times New Roman" w:cs="Times New Roman"/>
          <w:i/>
          <w:sz w:val="24"/>
          <w:szCs w:val="24"/>
        </w:rPr>
        <w:t>Financial Distres</w:t>
      </w:r>
      <w:r w:rsidR="002A5FC8" w:rsidRPr="00F970CF">
        <w:rPr>
          <w:rFonts w:ascii="Times New Roman" w:hAnsi="Times New Roman" w:cs="Times New Roman"/>
          <w:sz w:val="24"/>
          <w:szCs w:val="24"/>
        </w:rPr>
        <w:t xml:space="preserve"> berpengaruh terhadap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002A5FC8" w:rsidRPr="00354BA2">
        <w:rPr>
          <w:rFonts w:ascii="Times New Roman" w:hAnsi="Times New Roman" w:cs="Times New Roman"/>
          <w:sz w:val="24"/>
          <w:szCs w:val="24"/>
        </w:rPr>
        <w:t xml:space="preserve"> </w:t>
      </w:r>
      <w:r w:rsidR="002A5FC8">
        <w:rPr>
          <w:rFonts w:ascii="Times New Roman" w:hAnsi="Times New Roman" w:cs="Times New Roman"/>
          <w:sz w:val="24"/>
          <w:szCs w:val="24"/>
        </w:rPr>
        <w:t xml:space="preserve">pada </w:t>
      </w:r>
      <w:r w:rsidR="002A5FC8" w:rsidRPr="00354BA2">
        <w:rPr>
          <w:rFonts w:ascii="Times New Roman" w:hAnsi="Times New Roman" w:cs="Times New Roman"/>
          <w:sz w:val="24"/>
          <w:szCs w:val="24"/>
        </w:rPr>
        <w:t>Perusahaan Manufaktur Yang Terdaftar di Bursa</w:t>
      </w:r>
      <w:r w:rsidR="002A5FC8">
        <w:rPr>
          <w:rFonts w:ascii="Times New Roman" w:hAnsi="Times New Roman" w:cs="Times New Roman"/>
          <w:sz w:val="24"/>
          <w:szCs w:val="24"/>
        </w:rPr>
        <w:t xml:space="preserve"> Efek Indonesia Tahun 2018-2020</w:t>
      </w:r>
      <w:r w:rsidRPr="001C6952">
        <w:rPr>
          <w:rFonts w:ascii="Times New Roman" w:hAnsi="Times New Roman" w:cs="Times New Roman"/>
          <w:sz w:val="24"/>
          <w:szCs w:val="24"/>
        </w:rPr>
        <w:t>.</w:t>
      </w:r>
    </w:p>
    <w:p w:rsidR="00C0493D" w:rsidRDefault="00C0493D" w:rsidP="00C0493D">
      <w:pPr>
        <w:pStyle w:val="ListParagraph"/>
        <w:numPr>
          <w:ilvl w:val="0"/>
          <w:numId w:val="5"/>
        </w:numPr>
        <w:ind w:left="360"/>
        <w:rPr>
          <w:rFonts w:asciiTheme="majorBidi" w:hAnsiTheme="majorBidi" w:cstheme="majorBidi"/>
          <w:sz w:val="24"/>
          <w:szCs w:val="24"/>
        </w:rPr>
      </w:pPr>
      <w:r>
        <w:rPr>
          <w:rFonts w:ascii="Times New Roman" w:hAnsi="Times New Roman" w:cs="Times New Roman"/>
          <w:sz w:val="24"/>
          <w:szCs w:val="24"/>
        </w:rPr>
        <w:t xml:space="preserve">Untuk mengetahui </w:t>
      </w:r>
      <w:r w:rsidR="002A5FC8">
        <w:rPr>
          <w:rFonts w:ascii="Times New Roman" w:hAnsi="Times New Roman" w:cs="Times New Roman"/>
          <w:sz w:val="24"/>
          <w:szCs w:val="24"/>
        </w:rPr>
        <w:t xml:space="preserve">Ukuran Perusahaan </w:t>
      </w:r>
      <w:r w:rsidR="002A5FC8" w:rsidRPr="00F970CF">
        <w:rPr>
          <w:rFonts w:ascii="Times New Roman" w:hAnsi="Times New Roman" w:cs="Times New Roman"/>
          <w:sz w:val="24"/>
          <w:szCs w:val="24"/>
        </w:rPr>
        <w:t xml:space="preserve">berpengaruh terhadap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002A5FC8" w:rsidRPr="00354BA2">
        <w:rPr>
          <w:rFonts w:ascii="Times New Roman" w:hAnsi="Times New Roman" w:cs="Times New Roman"/>
          <w:sz w:val="24"/>
          <w:szCs w:val="24"/>
        </w:rPr>
        <w:t xml:space="preserve"> </w:t>
      </w:r>
      <w:r w:rsidR="002A5FC8">
        <w:rPr>
          <w:rFonts w:ascii="Times New Roman" w:hAnsi="Times New Roman" w:cs="Times New Roman"/>
          <w:sz w:val="24"/>
          <w:szCs w:val="24"/>
        </w:rPr>
        <w:t xml:space="preserve">pada </w:t>
      </w:r>
      <w:r w:rsidR="002A5FC8" w:rsidRPr="00354BA2">
        <w:rPr>
          <w:rFonts w:ascii="Times New Roman" w:hAnsi="Times New Roman" w:cs="Times New Roman"/>
          <w:sz w:val="24"/>
          <w:szCs w:val="24"/>
        </w:rPr>
        <w:t>Perusahaan Manufaktur Yang Terdaftar di Bursa</w:t>
      </w:r>
      <w:r w:rsidR="002A5FC8">
        <w:rPr>
          <w:rFonts w:ascii="Times New Roman" w:hAnsi="Times New Roman" w:cs="Times New Roman"/>
          <w:sz w:val="24"/>
          <w:szCs w:val="24"/>
        </w:rPr>
        <w:t xml:space="preserve"> Efek Indonesia Tahun 2018-2020</w:t>
      </w:r>
      <w:r>
        <w:rPr>
          <w:rFonts w:ascii="Times New Roman" w:hAnsi="Times New Roman" w:cs="Times New Roman"/>
          <w:sz w:val="24"/>
          <w:szCs w:val="24"/>
        </w:rPr>
        <w:t>.</w:t>
      </w:r>
    </w:p>
    <w:p w:rsidR="00C0493D" w:rsidRPr="00B1567C" w:rsidRDefault="00C0493D" w:rsidP="00C0493D">
      <w:pPr>
        <w:pStyle w:val="ListParagraph"/>
        <w:numPr>
          <w:ilvl w:val="0"/>
          <w:numId w:val="5"/>
        </w:numPr>
        <w:ind w:left="360"/>
        <w:rPr>
          <w:rFonts w:asciiTheme="majorBidi" w:hAnsiTheme="majorBidi" w:cstheme="majorBidi"/>
          <w:sz w:val="24"/>
          <w:szCs w:val="24"/>
        </w:rPr>
      </w:pPr>
      <w:r>
        <w:rPr>
          <w:rFonts w:ascii="Times New Roman" w:hAnsi="Times New Roman" w:cs="Times New Roman"/>
          <w:sz w:val="24"/>
          <w:szCs w:val="24"/>
        </w:rPr>
        <w:t xml:space="preserve">Untuk mengetahui </w:t>
      </w:r>
      <w:r w:rsidR="004206C5">
        <w:rPr>
          <w:rFonts w:ascii="Times New Roman" w:hAnsi="Times New Roman" w:cs="Times New Roman"/>
          <w:sz w:val="24"/>
          <w:szCs w:val="24"/>
        </w:rPr>
        <w:t>Profitabilitas</w:t>
      </w:r>
      <w:r w:rsidR="004206C5" w:rsidRPr="00F970CF">
        <w:rPr>
          <w:rFonts w:ascii="Times New Roman" w:hAnsi="Times New Roman" w:cs="Times New Roman"/>
          <w:sz w:val="24"/>
          <w:szCs w:val="24"/>
        </w:rPr>
        <w:t xml:space="preserve"> berpengaruh terhadap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004206C5" w:rsidRPr="00354BA2">
        <w:rPr>
          <w:rFonts w:ascii="Times New Roman" w:hAnsi="Times New Roman" w:cs="Times New Roman"/>
          <w:sz w:val="24"/>
          <w:szCs w:val="24"/>
        </w:rPr>
        <w:t xml:space="preserve"> </w:t>
      </w:r>
      <w:r w:rsidR="004206C5">
        <w:rPr>
          <w:rFonts w:ascii="Times New Roman" w:hAnsi="Times New Roman" w:cs="Times New Roman"/>
          <w:sz w:val="24"/>
          <w:szCs w:val="24"/>
        </w:rPr>
        <w:t xml:space="preserve">pada </w:t>
      </w:r>
      <w:r w:rsidR="004206C5" w:rsidRPr="00354BA2">
        <w:rPr>
          <w:rFonts w:ascii="Times New Roman" w:hAnsi="Times New Roman" w:cs="Times New Roman"/>
          <w:sz w:val="24"/>
          <w:szCs w:val="24"/>
        </w:rPr>
        <w:t>Perusahaan Manufaktur Yang Terdaftar di Bursa</w:t>
      </w:r>
      <w:r w:rsidR="004206C5">
        <w:rPr>
          <w:rFonts w:ascii="Times New Roman" w:hAnsi="Times New Roman" w:cs="Times New Roman"/>
          <w:sz w:val="24"/>
          <w:szCs w:val="24"/>
        </w:rPr>
        <w:t xml:space="preserve"> Efek Indonesia Tahun 2018-2020</w:t>
      </w:r>
      <w:r w:rsidRPr="001C6952">
        <w:rPr>
          <w:rFonts w:ascii="Times New Roman" w:hAnsi="Times New Roman" w:cs="Times New Roman"/>
          <w:sz w:val="24"/>
          <w:szCs w:val="24"/>
        </w:rPr>
        <w:t>.</w:t>
      </w:r>
    </w:p>
    <w:p w:rsidR="00B1567C" w:rsidRPr="005945FD" w:rsidRDefault="00B1567C" w:rsidP="00C0493D">
      <w:pPr>
        <w:pStyle w:val="ListParagraph"/>
        <w:numPr>
          <w:ilvl w:val="0"/>
          <w:numId w:val="5"/>
        </w:numPr>
        <w:ind w:left="360"/>
        <w:rPr>
          <w:rFonts w:asciiTheme="majorBidi" w:hAnsiTheme="majorBidi" w:cstheme="majorBidi"/>
          <w:sz w:val="24"/>
          <w:szCs w:val="24"/>
        </w:rPr>
      </w:pPr>
      <w:r>
        <w:rPr>
          <w:rFonts w:ascii="Times New Roman" w:hAnsi="Times New Roman" w:cs="Times New Roman"/>
          <w:sz w:val="24"/>
          <w:szCs w:val="24"/>
        </w:rPr>
        <w:t xml:space="preserve">Untuk mengetahui </w:t>
      </w:r>
      <w:r w:rsidR="005945FD">
        <w:rPr>
          <w:rFonts w:ascii="Times New Roman" w:hAnsi="Times New Roman" w:cs="Times New Roman"/>
          <w:sz w:val="24"/>
          <w:szCs w:val="24"/>
        </w:rPr>
        <w:t>Opini Audit</w:t>
      </w:r>
      <w:r w:rsidRPr="00F970CF">
        <w:rPr>
          <w:rFonts w:ascii="Times New Roman" w:hAnsi="Times New Roman" w:cs="Times New Roman"/>
          <w:sz w:val="24"/>
          <w:szCs w:val="24"/>
        </w:rPr>
        <w:t xml:space="preserve"> berpengaruh terhadap </w:t>
      </w:r>
      <w:r w:rsidR="00F81078" w:rsidRPr="00F81078">
        <w:rPr>
          <w:rFonts w:ascii="Times New Roman" w:hAnsi="Times New Roman" w:cs="Times New Roman"/>
          <w:i/>
          <w:sz w:val="24"/>
          <w:szCs w:val="24"/>
        </w:rPr>
        <w:t>Auditor switching</w:t>
      </w:r>
      <w:r w:rsidRPr="00B1567C">
        <w:rPr>
          <w:rFonts w:ascii="Times New Roman" w:hAnsi="Times New Roman" w:cs="Times New Roman"/>
          <w:i/>
          <w:sz w:val="24"/>
          <w:szCs w:val="24"/>
        </w:rPr>
        <w:t xml:space="preserve"> </w:t>
      </w:r>
      <w:r w:rsidRPr="00354B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354BA2">
        <w:rPr>
          <w:rFonts w:ascii="Times New Roman" w:hAnsi="Times New Roman" w:cs="Times New Roman"/>
          <w:sz w:val="24"/>
          <w:szCs w:val="24"/>
        </w:rPr>
        <w:t>Perusahaan Manufaktur Yang Terdaftar di Bursa</w:t>
      </w:r>
      <w:r>
        <w:rPr>
          <w:rFonts w:ascii="Times New Roman" w:hAnsi="Times New Roman" w:cs="Times New Roman"/>
          <w:sz w:val="24"/>
          <w:szCs w:val="24"/>
        </w:rPr>
        <w:t xml:space="preserve"> Efek Indonesia Tahun 2018-2020</w:t>
      </w:r>
      <w:r w:rsidR="005945FD">
        <w:rPr>
          <w:rFonts w:ascii="Times New Roman" w:hAnsi="Times New Roman" w:cs="Times New Roman"/>
          <w:sz w:val="24"/>
          <w:szCs w:val="24"/>
        </w:rPr>
        <w:t>.</w:t>
      </w:r>
    </w:p>
    <w:p w:rsidR="005945FD" w:rsidRPr="005945FD" w:rsidRDefault="005945FD" w:rsidP="00C0493D">
      <w:pPr>
        <w:pStyle w:val="ListParagraph"/>
        <w:numPr>
          <w:ilvl w:val="0"/>
          <w:numId w:val="5"/>
        </w:numPr>
        <w:ind w:left="360"/>
        <w:rPr>
          <w:rFonts w:asciiTheme="majorBidi" w:hAnsiTheme="majorBidi" w:cstheme="majorBidi"/>
          <w:sz w:val="24"/>
          <w:szCs w:val="24"/>
        </w:rPr>
      </w:pPr>
      <w:r>
        <w:rPr>
          <w:rFonts w:ascii="Times New Roman" w:hAnsi="Times New Roman" w:cs="Times New Roman"/>
          <w:sz w:val="24"/>
          <w:szCs w:val="24"/>
        </w:rPr>
        <w:t>Untuk mengetahui Pertumbuhan Perusahaan</w:t>
      </w:r>
      <w:r w:rsidRPr="00F970CF">
        <w:rPr>
          <w:rFonts w:ascii="Times New Roman" w:hAnsi="Times New Roman" w:cs="Times New Roman"/>
          <w:sz w:val="24"/>
          <w:szCs w:val="24"/>
        </w:rPr>
        <w:t xml:space="preserve"> berpengaruh terhadap </w:t>
      </w:r>
      <w:r w:rsidR="00F81078" w:rsidRPr="00F81078">
        <w:rPr>
          <w:rFonts w:ascii="Times New Roman" w:hAnsi="Times New Roman" w:cs="Times New Roman"/>
          <w:i/>
          <w:sz w:val="24"/>
          <w:szCs w:val="24"/>
        </w:rPr>
        <w:t>Auditor switching</w:t>
      </w:r>
      <w:r w:rsidRPr="00B1567C">
        <w:rPr>
          <w:rFonts w:ascii="Times New Roman" w:hAnsi="Times New Roman" w:cs="Times New Roman"/>
          <w:i/>
          <w:sz w:val="24"/>
          <w:szCs w:val="24"/>
        </w:rPr>
        <w:t xml:space="preserve"> </w:t>
      </w:r>
      <w:r w:rsidRPr="00354B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354BA2">
        <w:rPr>
          <w:rFonts w:ascii="Times New Roman" w:hAnsi="Times New Roman" w:cs="Times New Roman"/>
          <w:sz w:val="24"/>
          <w:szCs w:val="24"/>
        </w:rPr>
        <w:t>Perusahaan Manufaktur Yang Terdaftar di Bursa</w:t>
      </w:r>
      <w:r>
        <w:rPr>
          <w:rFonts w:ascii="Times New Roman" w:hAnsi="Times New Roman" w:cs="Times New Roman"/>
          <w:sz w:val="24"/>
          <w:szCs w:val="24"/>
        </w:rPr>
        <w:t xml:space="preserve"> Efek Indonesia Tahun 2018-2020.</w:t>
      </w:r>
    </w:p>
    <w:p w:rsidR="005945FD" w:rsidRDefault="005945FD" w:rsidP="00C0493D">
      <w:pPr>
        <w:pStyle w:val="ListParagraph"/>
        <w:numPr>
          <w:ilvl w:val="0"/>
          <w:numId w:val="5"/>
        </w:numPr>
        <w:ind w:left="360"/>
        <w:rPr>
          <w:rFonts w:asciiTheme="majorBidi" w:hAnsiTheme="majorBidi" w:cstheme="majorBidi"/>
          <w:sz w:val="24"/>
          <w:szCs w:val="24"/>
        </w:rPr>
      </w:pPr>
      <w:r>
        <w:rPr>
          <w:rFonts w:ascii="Times New Roman" w:hAnsi="Times New Roman" w:cs="Times New Roman"/>
          <w:sz w:val="24"/>
          <w:szCs w:val="24"/>
        </w:rPr>
        <w:t>Untuk mengetahui Pergantian Manajemen</w:t>
      </w:r>
      <w:r w:rsidRPr="00F970CF">
        <w:rPr>
          <w:rFonts w:ascii="Times New Roman" w:hAnsi="Times New Roman" w:cs="Times New Roman"/>
          <w:sz w:val="24"/>
          <w:szCs w:val="24"/>
        </w:rPr>
        <w:t xml:space="preserve"> berpengaruh terhadap </w:t>
      </w:r>
      <w:r w:rsidR="00F81078" w:rsidRPr="00F81078">
        <w:rPr>
          <w:rFonts w:ascii="Times New Roman" w:hAnsi="Times New Roman" w:cs="Times New Roman"/>
          <w:i/>
          <w:sz w:val="24"/>
          <w:szCs w:val="24"/>
        </w:rPr>
        <w:t>Auditor switching</w:t>
      </w:r>
      <w:r w:rsidRPr="00B1567C">
        <w:rPr>
          <w:rFonts w:ascii="Times New Roman" w:hAnsi="Times New Roman" w:cs="Times New Roman"/>
          <w:i/>
          <w:sz w:val="24"/>
          <w:szCs w:val="24"/>
        </w:rPr>
        <w:t xml:space="preserve"> </w:t>
      </w:r>
      <w:r w:rsidRPr="00354B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354BA2">
        <w:rPr>
          <w:rFonts w:ascii="Times New Roman" w:hAnsi="Times New Roman" w:cs="Times New Roman"/>
          <w:sz w:val="24"/>
          <w:szCs w:val="24"/>
        </w:rPr>
        <w:t>Perusahaan Manufaktur Yang Terdaftar di Bursa</w:t>
      </w:r>
      <w:r>
        <w:rPr>
          <w:rFonts w:ascii="Times New Roman" w:hAnsi="Times New Roman" w:cs="Times New Roman"/>
          <w:sz w:val="24"/>
          <w:szCs w:val="24"/>
        </w:rPr>
        <w:t xml:space="preserve"> Efek Indonesia Tahun 2018-2020.</w:t>
      </w:r>
    </w:p>
    <w:p w:rsidR="002E1941" w:rsidRPr="00893F79" w:rsidRDefault="00C0493D" w:rsidP="002E1941">
      <w:pPr>
        <w:pStyle w:val="ListParagraph"/>
        <w:numPr>
          <w:ilvl w:val="0"/>
          <w:numId w:val="5"/>
        </w:numPr>
        <w:spacing w:after="240"/>
        <w:ind w:left="360"/>
        <w:contextualSpacing w:val="0"/>
        <w:rPr>
          <w:rFonts w:asciiTheme="majorBidi" w:hAnsiTheme="majorBidi" w:cstheme="majorBidi"/>
          <w:sz w:val="24"/>
          <w:szCs w:val="24"/>
        </w:rPr>
      </w:pPr>
      <w:r>
        <w:rPr>
          <w:rFonts w:ascii="Times New Roman" w:hAnsi="Times New Roman" w:cs="Times New Roman"/>
          <w:sz w:val="24"/>
          <w:szCs w:val="24"/>
        </w:rPr>
        <w:t xml:space="preserve">Untuk mengetahui </w:t>
      </w:r>
      <w:r w:rsidR="004206C5">
        <w:rPr>
          <w:rFonts w:ascii="Times New Roman" w:hAnsi="Times New Roman" w:cs="Times New Roman"/>
          <w:i/>
          <w:sz w:val="24"/>
          <w:szCs w:val="24"/>
        </w:rPr>
        <w:t>Financial Distres</w:t>
      </w:r>
      <w:r w:rsidR="005945FD">
        <w:rPr>
          <w:rFonts w:ascii="Times New Roman" w:hAnsi="Times New Roman" w:cs="Times New Roman"/>
          <w:sz w:val="24"/>
          <w:szCs w:val="24"/>
        </w:rPr>
        <w:t xml:space="preserve">, Ukuran Perusahaan, </w:t>
      </w:r>
      <w:r w:rsidR="004206C5">
        <w:rPr>
          <w:rFonts w:ascii="Times New Roman" w:hAnsi="Times New Roman" w:cs="Times New Roman"/>
          <w:sz w:val="24"/>
          <w:szCs w:val="24"/>
        </w:rPr>
        <w:t>Profitabilitas</w:t>
      </w:r>
      <w:r w:rsidR="00C46501">
        <w:rPr>
          <w:rFonts w:ascii="Times New Roman" w:hAnsi="Times New Roman" w:cs="Times New Roman"/>
          <w:sz w:val="24"/>
          <w:szCs w:val="24"/>
        </w:rPr>
        <w:t>, Opini Audit, Pertumbuhan Perusahaan dan Pergantian Manajemen</w:t>
      </w:r>
      <w:r w:rsidR="004206C5" w:rsidRPr="00F970CF">
        <w:rPr>
          <w:rFonts w:ascii="Times New Roman" w:hAnsi="Times New Roman" w:cs="Times New Roman"/>
          <w:sz w:val="24"/>
          <w:szCs w:val="24"/>
        </w:rPr>
        <w:t xml:space="preserve"> berpengaruh terhadap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004206C5" w:rsidRPr="00354BA2">
        <w:rPr>
          <w:rFonts w:ascii="Times New Roman" w:hAnsi="Times New Roman" w:cs="Times New Roman"/>
          <w:sz w:val="24"/>
          <w:szCs w:val="24"/>
        </w:rPr>
        <w:t xml:space="preserve"> </w:t>
      </w:r>
      <w:r w:rsidR="004206C5">
        <w:rPr>
          <w:rFonts w:ascii="Times New Roman" w:hAnsi="Times New Roman" w:cs="Times New Roman"/>
          <w:sz w:val="24"/>
          <w:szCs w:val="24"/>
        </w:rPr>
        <w:t xml:space="preserve">pada </w:t>
      </w:r>
      <w:r w:rsidR="004206C5" w:rsidRPr="00354BA2">
        <w:rPr>
          <w:rFonts w:ascii="Times New Roman" w:hAnsi="Times New Roman" w:cs="Times New Roman"/>
          <w:sz w:val="24"/>
          <w:szCs w:val="24"/>
        </w:rPr>
        <w:t>Perusahaan Manufaktur Yang Terdaftar di Bursa</w:t>
      </w:r>
      <w:r w:rsidR="004206C5">
        <w:rPr>
          <w:rFonts w:ascii="Times New Roman" w:hAnsi="Times New Roman" w:cs="Times New Roman"/>
          <w:sz w:val="24"/>
          <w:szCs w:val="24"/>
        </w:rPr>
        <w:t xml:space="preserve"> Efek Indonesia Tahun 2018-2020</w:t>
      </w:r>
      <w:r w:rsidR="00265ADF">
        <w:rPr>
          <w:rFonts w:ascii="Times New Roman" w:hAnsi="Times New Roman" w:cs="Times New Roman"/>
          <w:sz w:val="24"/>
          <w:szCs w:val="24"/>
        </w:rPr>
        <w:t>.</w:t>
      </w:r>
    </w:p>
    <w:p w:rsidR="00893F79" w:rsidRPr="00265ADF" w:rsidRDefault="00893F79" w:rsidP="00893F79">
      <w:pPr>
        <w:pStyle w:val="ListParagraph"/>
        <w:spacing w:after="240"/>
        <w:ind w:left="360"/>
        <w:contextualSpacing w:val="0"/>
        <w:rPr>
          <w:rFonts w:asciiTheme="majorBidi" w:hAnsiTheme="majorBidi" w:cstheme="majorBidi"/>
          <w:sz w:val="24"/>
          <w:szCs w:val="24"/>
        </w:rPr>
      </w:pPr>
    </w:p>
    <w:p w:rsidR="00C0493D" w:rsidRPr="00D16F14" w:rsidRDefault="00C0493D" w:rsidP="00C0493D">
      <w:pPr>
        <w:rPr>
          <w:rFonts w:asciiTheme="majorBidi" w:hAnsiTheme="majorBidi" w:cstheme="majorBidi"/>
          <w:b/>
          <w:sz w:val="24"/>
          <w:szCs w:val="24"/>
        </w:rPr>
      </w:pPr>
      <w:r>
        <w:rPr>
          <w:rFonts w:asciiTheme="majorBidi" w:hAnsiTheme="majorBidi" w:cstheme="majorBidi"/>
          <w:b/>
          <w:sz w:val="24"/>
          <w:szCs w:val="24"/>
        </w:rPr>
        <w:lastRenderedPageBreak/>
        <w:t xml:space="preserve">1.6 </w:t>
      </w:r>
      <w:r w:rsidR="003762BD">
        <w:rPr>
          <w:rFonts w:asciiTheme="majorBidi" w:hAnsiTheme="majorBidi" w:cstheme="majorBidi"/>
          <w:b/>
          <w:sz w:val="24"/>
          <w:szCs w:val="24"/>
        </w:rPr>
        <w:tab/>
      </w:r>
      <w:r w:rsidRPr="00D16F14">
        <w:rPr>
          <w:rFonts w:asciiTheme="majorBidi" w:hAnsiTheme="majorBidi" w:cstheme="majorBidi"/>
          <w:b/>
          <w:sz w:val="24"/>
          <w:szCs w:val="24"/>
        </w:rPr>
        <w:t>Manfaat Penelitian</w:t>
      </w:r>
    </w:p>
    <w:p w:rsidR="00C46501" w:rsidRPr="003852E2" w:rsidRDefault="00C0493D" w:rsidP="00A92D0A">
      <w:pPr>
        <w:ind w:firstLine="720"/>
        <w:rPr>
          <w:rFonts w:ascii="Times New Roman" w:hAnsi="Times New Roman" w:cs="Times New Roman"/>
          <w:sz w:val="24"/>
          <w:szCs w:val="24"/>
        </w:rPr>
      </w:pPr>
      <w:r w:rsidRPr="003852E2">
        <w:rPr>
          <w:rFonts w:ascii="Times New Roman" w:hAnsi="Times New Roman" w:cs="Times New Roman"/>
          <w:sz w:val="24"/>
          <w:szCs w:val="24"/>
        </w:rPr>
        <w:t>Adapun manfaat yang diharapkan dalam penelitian ini adalah bagi :</w:t>
      </w:r>
    </w:p>
    <w:p w:rsidR="002A08A7" w:rsidRPr="003852E2" w:rsidRDefault="002A08A7" w:rsidP="002A08A7">
      <w:pPr>
        <w:pStyle w:val="ListParagraph"/>
        <w:numPr>
          <w:ilvl w:val="0"/>
          <w:numId w:val="2"/>
        </w:numPr>
        <w:ind w:left="360" w:hanging="360"/>
        <w:rPr>
          <w:rFonts w:ascii="Times New Roman" w:hAnsi="Times New Roman" w:cs="Times New Roman"/>
          <w:sz w:val="24"/>
          <w:szCs w:val="24"/>
        </w:rPr>
      </w:pPr>
      <w:r>
        <w:rPr>
          <w:rFonts w:ascii="Times New Roman" w:hAnsi="Times New Roman" w:cs="Times New Roman"/>
          <w:sz w:val="24"/>
          <w:szCs w:val="24"/>
        </w:rPr>
        <w:t>Peneliti</w:t>
      </w:r>
    </w:p>
    <w:p w:rsidR="002A08A7" w:rsidRPr="002A08A7" w:rsidRDefault="002A08A7" w:rsidP="002A08A7">
      <w:pPr>
        <w:ind w:firstLine="720"/>
        <w:rPr>
          <w:rFonts w:ascii="Times New Roman" w:hAnsi="Times New Roman" w:cs="Times New Roman"/>
          <w:sz w:val="24"/>
          <w:szCs w:val="24"/>
        </w:rPr>
      </w:pPr>
      <w:r w:rsidRPr="00D16F14">
        <w:rPr>
          <w:rFonts w:ascii="Times New Roman" w:hAnsi="Times New Roman" w:cs="Times New Roman"/>
          <w:sz w:val="24"/>
          <w:szCs w:val="24"/>
        </w:rPr>
        <w:t>Hasil dari penelitian ini diharapkan sebagai sarana untuk menambah pengetahuan, pengalaman dan wawasan secara nyata tentang usaha garment serta latihan bagi penulis dalam menerapkan teori-teori yang telah didapatkan selama perkuliahan yang akan dimanfaatkan sebagai bekal meniti karir dimasa yang akan datang.</w:t>
      </w:r>
    </w:p>
    <w:p w:rsidR="00C0493D" w:rsidRPr="003852E2" w:rsidRDefault="00C0493D" w:rsidP="00C0493D">
      <w:pPr>
        <w:pStyle w:val="ListParagraph"/>
        <w:numPr>
          <w:ilvl w:val="0"/>
          <w:numId w:val="2"/>
        </w:numPr>
        <w:ind w:left="360" w:hanging="360"/>
        <w:rPr>
          <w:rFonts w:ascii="Times New Roman" w:hAnsi="Times New Roman" w:cs="Times New Roman"/>
          <w:sz w:val="24"/>
          <w:szCs w:val="24"/>
        </w:rPr>
      </w:pPr>
      <w:r w:rsidRPr="003852E2">
        <w:rPr>
          <w:rFonts w:ascii="Times New Roman" w:hAnsi="Times New Roman" w:cs="Times New Roman"/>
          <w:sz w:val="24"/>
          <w:szCs w:val="24"/>
        </w:rPr>
        <w:t>Perusahaan</w:t>
      </w:r>
    </w:p>
    <w:p w:rsidR="004206C5" w:rsidRPr="00D16F14" w:rsidRDefault="00C0493D" w:rsidP="000A6A70">
      <w:pPr>
        <w:ind w:firstLine="720"/>
        <w:rPr>
          <w:rFonts w:ascii="Times New Roman" w:hAnsi="Times New Roman" w:cs="Times New Roman"/>
          <w:sz w:val="24"/>
          <w:szCs w:val="24"/>
        </w:rPr>
      </w:pPr>
      <w:r w:rsidRPr="00D16F14">
        <w:rPr>
          <w:rFonts w:ascii="Times New Roman" w:hAnsi="Times New Roman" w:cs="Times New Roman"/>
          <w:sz w:val="24"/>
          <w:szCs w:val="24"/>
        </w:rPr>
        <w:t>Hasil penelitian ini dapat digunakan sebagai tambahan informasi dan referensi bagi perusahaan dalam menerapkan strategi distribusi yang lebih efektif. Serta memberikan manfaat bagi perusahaan dalam upaya peningkatan pencapaian tujuan perusahaan.</w:t>
      </w:r>
    </w:p>
    <w:p w:rsidR="00C0493D" w:rsidRPr="003852E2" w:rsidRDefault="002A08A7" w:rsidP="00C0493D">
      <w:pPr>
        <w:pStyle w:val="ListParagraph"/>
        <w:numPr>
          <w:ilvl w:val="0"/>
          <w:numId w:val="2"/>
        </w:numPr>
        <w:ind w:left="360" w:hanging="360"/>
        <w:rPr>
          <w:rFonts w:ascii="Times New Roman" w:hAnsi="Times New Roman" w:cs="Times New Roman"/>
          <w:sz w:val="24"/>
          <w:szCs w:val="24"/>
        </w:rPr>
      </w:pPr>
      <w:r>
        <w:rPr>
          <w:rFonts w:ascii="Times New Roman" w:hAnsi="Times New Roman" w:cs="Times New Roman"/>
          <w:sz w:val="24"/>
          <w:szCs w:val="24"/>
        </w:rPr>
        <w:t>Peneliti Selanjutnya</w:t>
      </w:r>
      <w:r w:rsidR="00C0493D" w:rsidRPr="003852E2">
        <w:rPr>
          <w:rFonts w:ascii="Times New Roman" w:hAnsi="Times New Roman" w:cs="Times New Roman"/>
          <w:sz w:val="24"/>
          <w:szCs w:val="24"/>
        </w:rPr>
        <w:t xml:space="preserve"> </w:t>
      </w:r>
    </w:p>
    <w:p w:rsidR="00C0493D" w:rsidRPr="00D16F14" w:rsidRDefault="00C0493D" w:rsidP="00C0493D">
      <w:pPr>
        <w:ind w:firstLine="720"/>
        <w:rPr>
          <w:rFonts w:ascii="Times New Roman" w:hAnsi="Times New Roman" w:cs="Times New Roman"/>
          <w:sz w:val="24"/>
          <w:szCs w:val="24"/>
        </w:rPr>
      </w:pPr>
      <w:r w:rsidRPr="00D16F14">
        <w:rPr>
          <w:rFonts w:ascii="Times New Roman" w:hAnsi="Times New Roman" w:cs="Times New Roman"/>
          <w:sz w:val="24"/>
          <w:szCs w:val="24"/>
        </w:rPr>
        <w:t>Hasil penelitian ini diharapkan dapat menambah informasi dan pengetahuan kepustakaan dan agar dapat dipergunakan sebagai dasar penelitian selanjutnya.</w:t>
      </w:r>
    </w:p>
    <w:p w:rsidR="00C0493D" w:rsidRDefault="00C0493D" w:rsidP="00C0493D">
      <w:pPr>
        <w:ind w:left="540" w:hanging="540"/>
        <w:rPr>
          <w:rFonts w:ascii="Times New Roman" w:hAnsi="Times New Roman" w:cs="Times New Roman"/>
          <w:sz w:val="24"/>
          <w:szCs w:val="24"/>
        </w:rPr>
      </w:pPr>
    </w:p>
    <w:p w:rsidR="00C0493D" w:rsidRPr="004546C3" w:rsidRDefault="00C0493D" w:rsidP="00C0493D">
      <w:pPr>
        <w:rPr>
          <w:rFonts w:ascii="Times New Roman" w:hAnsi="Times New Roman" w:cs="Times New Roman"/>
          <w:sz w:val="24"/>
          <w:szCs w:val="24"/>
        </w:rPr>
      </w:pPr>
    </w:p>
    <w:p w:rsidR="00C0493D" w:rsidRPr="002307DF" w:rsidRDefault="00C0493D" w:rsidP="00C0493D">
      <w:pPr>
        <w:pStyle w:val="ListParagraph"/>
        <w:rPr>
          <w:rFonts w:ascii="Times New Roman" w:hAnsi="Times New Roman" w:cs="Times New Roman"/>
          <w:sz w:val="24"/>
          <w:szCs w:val="24"/>
        </w:rPr>
      </w:pPr>
    </w:p>
    <w:p w:rsidR="00C0493D" w:rsidRDefault="00C0493D" w:rsidP="00C0493D">
      <w:pPr>
        <w:rPr>
          <w:rFonts w:ascii="Times New Roman" w:hAnsi="Times New Roman" w:cs="Times New Roman"/>
          <w:sz w:val="24"/>
          <w:szCs w:val="24"/>
        </w:rPr>
        <w:sectPr w:rsidR="00C0493D" w:rsidSect="00C0493D">
          <w:pgSz w:w="11907" w:h="16839" w:code="9"/>
          <w:pgMar w:top="2275" w:right="1701" w:bottom="1701" w:left="2275" w:header="720" w:footer="720" w:gutter="0"/>
          <w:pgNumType w:start="1"/>
          <w:cols w:space="720"/>
          <w:titlePg/>
          <w:docGrid w:linePitch="360"/>
        </w:sectPr>
      </w:pPr>
    </w:p>
    <w:p w:rsidR="00C0493D" w:rsidRPr="000077D9" w:rsidRDefault="00C0493D" w:rsidP="00C0493D">
      <w:pPr>
        <w:jc w:val="center"/>
        <w:rPr>
          <w:rFonts w:ascii="Times New Roman" w:hAnsi="Times New Roman" w:cs="Times New Roman"/>
          <w:b/>
          <w:sz w:val="24"/>
          <w:szCs w:val="24"/>
        </w:rPr>
      </w:pPr>
      <w:r w:rsidRPr="000077D9">
        <w:rPr>
          <w:rFonts w:ascii="Times New Roman" w:hAnsi="Times New Roman" w:cs="Times New Roman"/>
          <w:b/>
          <w:sz w:val="24"/>
          <w:szCs w:val="24"/>
        </w:rPr>
        <w:lastRenderedPageBreak/>
        <w:t>BAB II</w:t>
      </w:r>
    </w:p>
    <w:p w:rsidR="00C0493D" w:rsidRPr="006F4AFC" w:rsidRDefault="00C0493D" w:rsidP="00C0493D">
      <w:pPr>
        <w:jc w:val="center"/>
        <w:rPr>
          <w:rFonts w:ascii="Times New Roman" w:hAnsi="Times New Roman" w:cs="Times New Roman"/>
          <w:b/>
          <w:sz w:val="24"/>
          <w:szCs w:val="24"/>
        </w:rPr>
      </w:pPr>
      <w:r w:rsidRPr="000077D9">
        <w:rPr>
          <w:rFonts w:ascii="Times New Roman" w:hAnsi="Times New Roman" w:cs="Times New Roman"/>
          <w:b/>
          <w:sz w:val="24"/>
          <w:szCs w:val="24"/>
        </w:rPr>
        <w:t>TINJAU PUSTAKA</w:t>
      </w:r>
    </w:p>
    <w:p w:rsidR="008233D7" w:rsidRPr="00B26C9E" w:rsidRDefault="00B26C9E" w:rsidP="00B26C9E">
      <w:pPr>
        <w:rPr>
          <w:rFonts w:ascii="Times New Roman" w:hAnsi="Times New Roman" w:cs="Times New Roman"/>
          <w:b/>
          <w:sz w:val="24"/>
          <w:szCs w:val="24"/>
        </w:rPr>
      </w:pPr>
      <w:r>
        <w:rPr>
          <w:rFonts w:ascii="Times New Roman" w:hAnsi="Times New Roman" w:cs="Times New Roman"/>
          <w:b/>
          <w:sz w:val="24"/>
          <w:szCs w:val="24"/>
        </w:rPr>
        <w:t xml:space="preserve">2.1 </w:t>
      </w:r>
      <w:r w:rsidR="003762BD">
        <w:rPr>
          <w:rFonts w:ascii="Times New Roman" w:hAnsi="Times New Roman" w:cs="Times New Roman"/>
          <w:b/>
          <w:sz w:val="24"/>
          <w:szCs w:val="24"/>
        </w:rPr>
        <w:tab/>
      </w:r>
      <w:r w:rsidR="00740DD7">
        <w:rPr>
          <w:rFonts w:ascii="Times New Roman" w:hAnsi="Times New Roman" w:cs="Times New Roman"/>
          <w:b/>
          <w:sz w:val="24"/>
          <w:szCs w:val="24"/>
        </w:rPr>
        <w:t>Kerangka</w:t>
      </w:r>
      <w:r>
        <w:rPr>
          <w:rFonts w:ascii="Times New Roman" w:hAnsi="Times New Roman" w:cs="Times New Roman"/>
          <w:b/>
          <w:sz w:val="24"/>
          <w:szCs w:val="24"/>
        </w:rPr>
        <w:t xml:space="preserve"> Teori</w:t>
      </w:r>
    </w:p>
    <w:p w:rsidR="00C0493D" w:rsidRDefault="00C11734" w:rsidP="00C0493D">
      <w:pPr>
        <w:rPr>
          <w:rFonts w:ascii="Times New Roman" w:hAnsi="Times New Roman" w:cs="Times New Roman"/>
          <w:b/>
          <w:sz w:val="24"/>
          <w:szCs w:val="24"/>
        </w:rPr>
      </w:pPr>
      <w:r>
        <w:rPr>
          <w:rFonts w:ascii="Times New Roman" w:hAnsi="Times New Roman" w:cs="Times New Roman"/>
          <w:b/>
          <w:sz w:val="24"/>
          <w:szCs w:val="24"/>
        </w:rPr>
        <w:t xml:space="preserve">2.1.1 </w:t>
      </w:r>
      <w:r w:rsidR="003762BD">
        <w:rPr>
          <w:rFonts w:ascii="Times New Roman" w:hAnsi="Times New Roman" w:cs="Times New Roman"/>
          <w:b/>
          <w:sz w:val="24"/>
          <w:szCs w:val="24"/>
        </w:rPr>
        <w:tab/>
      </w:r>
      <w:r w:rsidR="00F81078" w:rsidRPr="00F81078">
        <w:rPr>
          <w:rFonts w:ascii="Times New Roman" w:hAnsi="Times New Roman" w:cs="Times New Roman"/>
          <w:b/>
          <w:i/>
          <w:sz w:val="24"/>
          <w:szCs w:val="24"/>
        </w:rPr>
        <w:t>Auditor switching</w:t>
      </w:r>
    </w:p>
    <w:p w:rsidR="00D41EB0" w:rsidRDefault="008C21E0" w:rsidP="0060707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8C21E0">
        <w:rPr>
          <w:rFonts w:ascii="Times New Roman" w:eastAsia="Times New Roman" w:hAnsi="Times New Roman" w:cs="Times New Roman"/>
          <w:sz w:val="24"/>
          <w:szCs w:val="24"/>
        </w:rPr>
        <w:t>Sin (2018</w:t>
      </w:r>
      <w:r>
        <w:rPr>
          <w:rFonts w:ascii="Times New Roman" w:eastAsia="Times New Roman" w:hAnsi="Times New Roman" w:cs="Times New Roman"/>
          <w:sz w:val="24"/>
          <w:szCs w:val="24"/>
        </w:rPr>
        <w:t>:45</w:t>
      </w:r>
      <w:r w:rsidRPr="008C21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81078" w:rsidRPr="00F81078">
        <w:rPr>
          <w:rFonts w:ascii="Times New Roman" w:eastAsia="Times New Roman" w:hAnsi="Times New Roman" w:cs="Times New Roman"/>
          <w:i/>
          <w:sz w:val="24"/>
          <w:szCs w:val="24"/>
        </w:rPr>
        <w:t>auditor switching</w:t>
      </w:r>
      <w:r>
        <w:rPr>
          <w:rFonts w:ascii="Times New Roman" w:eastAsia="Times New Roman" w:hAnsi="Times New Roman" w:cs="Times New Roman"/>
          <w:sz w:val="24"/>
          <w:szCs w:val="24"/>
        </w:rPr>
        <w:t xml:space="preserve"> </w:t>
      </w:r>
      <w:r w:rsidRPr="008C21E0">
        <w:rPr>
          <w:rFonts w:ascii="Times New Roman" w:eastAsia="Times New Roman" w:hAnsi="Times New Roman" w:cs="Times New Roman"/>
          <w:sz w:val="24"/>
          <w:szCs w:val="24"/>
        </w:rPr>
        <w:t xml:space="preserve">adalah tindakan perpindahan auditor yang dilakukan oleh perusahaan sebagai salah satu upaya dalam menjaga independensi dan objektivitas auditordan menjaga kepercayaan publik dalam fungsi audit akibat masa perikatan yang lama. </w:t>
      </w:r>
    </w:p>
    <w:p w:rsidR="00D41EB0" w:rsidRDefault="00D41EB0" w:rsidP="0060707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8C21E0">
        <w:rPr>
          <w:rFonts w:ascii="Times New Roman" w:eastAsia="Times New Roman" w:hAnsi="Times New Roman" w:cs="Times New Roman"/>
          <w:sz w:val="24"/>
          <w:szCs w:val="24"/>
        </w:rPr>
        <w:t>Alansari dan Badera (2016</w:t>
      </w:r>
      <w:r>
        <w:rPr>
          <w:rFonts w:ascii="Times New Roman" w:eastAsia="Times New Roman" w:hAnsi="Times New Roman" w:cs="Times New Roman"/>
          <w:sz w:val="24"/>
          <w:szCs w:val="24"/>
        </w:rPr>
        <w:t xml:space="preserve">:76) </w:t>
      </w:r>
      <w:r w:rsidR="00F81078" w:rsidRPr="00F81078">
        <w:rPr>
          <w:rFonts w:ascii="Times New Roman" w:eastAsia="Times New Roman" w:hAnsi="Times New Roman" w:cs="Times New Roman"/>
          <w:i/>
          <w:sz w:val="24"/>
          <w:szCs w:val="24"/>
        </w:rPr>
        <w:t>auditor switching</w:t>
      </w:r>
      <w:r w:rsidR="00607070">
        <w:rPr>
          <w:rFonts w:ascii="Times New Roman" w:eastAsia="Times New Roman" w:hAnsi="Times New Roman" w:cs="Times New Roman"/>
          <w:sz w:val="24"/>
          <w:szCs w:val="24"/>
        </w:rPr>
        <w:t xml:space="preserve"> </w:t>
      </w:r>
      <w:r w:rsidR="008C21E0" w:rsidRPr="008C21E0">
        <w:rPr>
          <w:rFonts w:ascii="Times New Roman" w:eastAsia="Times New Roman" w:hAnsi="Times New Roman" w:cs="Times New Roman"/>
          <w:sz w:val="24"/>
          <w:szCs w:val="24"/>
        </w:rPr>
        <w:t>merupakan perpindahan auditor atau KAP dalam sebuah entitas yang dikarenakan dua hal yakni keharusan berdasarkan aturankementerian keuangan atau atas kemauan dari</w:t>
      </w:r>
      <w:r>
        <w:rPr>
          <w:rFonts w:ascii="Times New Roman" w:eastAsia="Times New Roman" w:hAnsi="Times New Roman" w:cs="Times New Roman"/>
          <w:sz w:val="24"/>
          <w:szCs w:val="24"/>
        </w:rPr>
        <w:t xml:space="preserve"> pihak internalentitas tersebut.</w:t>
      </w:r>
    </w:p>
    <w:p w:rsidR="00607070" w:rsidRDefault="008C21E0" w:rsidP="00607070">
      <w:pPr>
        <w:ind w:firstLine="720"/>
        <w:rPr>
          <w:rFonts w:ascii="Times New Roman" w:eastAsia="Times New Roman" w:hAnsi="Times New Roman" w:cs="Times New Roman"/>
          <w:sz w:val="24"/>
          <w:szCs w:val="24"/>
        </w:rPr>
      </w:pPr>
      <w:r w:rsidRPr="008C21E0">
        <w:rPr>
          <w:rFonts w:ascii="Times New Roman" w:eastAsia="Times New Roman" w:hAnsi="Times New Roman" w:cs="Times New Roman"/>
          <w:sz w:val="24"/>
          <w:szCs w:val="24"/>
        </w:rPr>
        <w:t>Menurut</w:t>
      </w:r>
      <w:r w:rsidR="00607070">
        <w:rPr>
          <w:rFonts w:ascii="Times New Roman" w:eastAsia="Times New Roman" w:hAnsi="Times New Roman" w:cs="Times New Roman"/>
          <w:sz w:val="24"/>
          <w:szCs w:val="24"/>
        </w:rPr>
        <w:t xml:space="preserve"> </w:t>
      </w:r>
      <w:r w:rsidRPr="008C21E0">
        <w:rPr>
          <w:rFonts w:ascii="Times New Roman" w:eastAsia="Times New Roman" w:hAnsi="Times New Roman" w:cs="Times New Roman"/>
          <w:sz w:val="24"/>
          <w:szCs w:val="24"/>
        </w:rPr>
        <w:t>Salim dan Rahayu (2014</w:t>
      </w:r>
      <w:r w:rsidR="00607070">
        <w:rPr>
          <w:rFonts w:ascii="Times New Roman" w:eastAsia="Times New Roman" w:hAnsi="Times New Roman" w:cs="Times New Roman"/>
          <w:sz w:val="24"/>
          <w:szCs w:val="24"/>
        </w:rPr>
        <w:t>:43</w:t>
      </w:r>
      <w:r w:rsidRPr="008C21E0">
        <w:rPr>
          <w:rFonts w:ascii="Times New Roman" w:eastAsia="Times New Roman" w:hAnsi="Times New Roman" w:cs="Times New Roman"/>
          <w:sz w:val="24"/>
          <w:szCs w:val="24"/>
        </w:rPr>
        <w:t xml:space="preserve">) </w:t>
      </w:r>
      <w:r w:rsidR="00F81078" w:rsidRPr="00F81078">
        <w:rPr>
          <w:rFonts w:ascii="Times New Roman" w:eastAsia="Times New Roman" w:hAnsi="Times New Roman" w:cs="Times New Roman"/>
          <w:i/>
          <w:sz w:val="24"/>
          <w:szCs w:val="24"/>
        </w:rPr>
        <w:t>auditor switching</w:t>
      </w:r>
      <w:r w:rsidR="00607070">
        <w:rPr>
          <w:rFonts w:ascii="Times New Roman" w:eastAsia="Times New Roman" w:hAnsi="Times New Roman" w:cs="Times New Roman"/>
          <w:sz w:val="24"/>
          <w:szCs w:val="24"/>
        </w:rPr>
        <w:t xml:space="preserve"> </w:t>
      </w:r>
      <w:r w:rsidRPr="008C21E0">
        <w:rPr>
          <w:rFonts w:ascii="Times New Roman" w:eastAsia="Times New Roman" w:hAnsi="Times New Roman" w:cs="Times New Roman"/>
          <w:sz w:val="24"/>
          <w:szCs w:val="24"/>
        </w:rPr>
        <w:t>merupakan pergantian auditor atau Kantor Akuntan Publik (KAP) yang dilakukan oleh perusahaan klien.</w:t>
      </w:r>
    </w:p>
    <w:p w:rsidR="00D41EB0" w:rsidRPr="000F06A3" w:rsidRDefault="000F06A3" w:rsidP="00607070">
      <w:pPr>
        <w:ind w:firstLine="720"/>
        <w:rPr>
          <w:rFonts w:ascii="Times New Roman" w:eastAsia="Times New Roman" w:hAnsi="Times New Roman" w:cs="Times New Roman"/>
          <w:sz w:val="24"/>
          <w:szCs w:val="24"/>
        </w:rPr>
      </w:pPr>
      <w:r w:rsidRPr="000F06A3">
        <w:rPr>
          <w:rFonts w:ascii="Times New Roman" w:eastAsia="Times New Roman" w:hAnsi="Times New Roman" w:cs="Times New Roman"/>
          <w:sz w:val="24"/>
          <w:szCs w:val="24"/>
        </w:rPr>
        <w:t xml:space="preserve">Berdasarkan pengertian di atas dapat disimpulkan bahwa </w:t>
      </w:r>
      <w:r w:rsidR="00F81078" w:rsidRPr="00F81078">
        <w:rPr>
          <w:rFonts w:ascii="Times New Roman" w:eastAsia="Times New Roman" w:hAnsi="Times New Roman" w:cs="Times New Roman"/>
          <w:i/>
          <w:sz w:val="24"/>
          <w:szCs w:val="24"/>
        </w:rPr>
        <w:t>auditor switching</w:t>
      </w:r>
      <w:r w:rsidRPr="000F06A3">
        <w:rPr>
          <w:rFonts w:ascii="Times New Roman" w:eastAsia="Times New Roman" w:hAnsi="Times New Roman" w:cs="Times New Roman"/>
          <w:sz w:val="24"/>
          <w:szCs w:val="24"/>
        </w:rPr>
        <w:t xml:space="preserve"> adalah </w:t>
      </w:r>
      <w:r w:rsidRPr="000F06A3">
        <w:rPr>
          <w:rFonts w:ascii="Times New Roman" w:hAnsi="Times New Roman" w:cs="Times New Roman"/>
          <w:sz w:val="24"/>
          <w:szCs w:val="24"/>
        </w:rPr>
        <w:t>pergantian auditor atau pergantian kantor akuntan publik yang dilakukan oleh sebuah perusahaan.</w:t>
      </w:r>
    </w:p>
    <w:p w:rsidR="00C0493D" w:rsidRPr="00607070" w:rsidRDefault="008C21E0" w:rsidP="000A6A70">
      <w:pPr>
        <w:spacing w:after="240"/>
        <w:ind w:firstLine="720"/>
        <w:rPr>
          <w:rFonts w:ascii="Times New Roman" w:eastAsia="Times New Roman" w:hAnsi="Times New Roman" w:cs="Times New Roman"/>
          <w:sz w:val="24"/>
          <w:szCs w:val="24"/>
        </w:rPr>
      </w:pPr>
      <w:r w:rsidRPr="008C21E0">
        <w:rPr>
          <w:rFonts w:ascii="Times New Roman" w:eastAsia="Times New Roman" w:hAnsi="Times New Roman" w:cs="Times New Roman"/>
          <w:sz w:val="24"/>
          <w:szCs w:val="24"/>
        </w:rPr>
        <w:t>Di Indonesia sendiri</w:t>
      </w:r>
      <w:r w:rsidR="002B61F7">
        <w:rPr>
          <w:rFonts w:ascii="Times New Roman" w:eastAsia="Times New Roman" w:hAnsi="Times New Roman" w:cs="Times New Roman"/>
          <w:sz w:val="24"/>
          <w:szCs w:val="24"/>
        </w:rPr>
        <w:t xml:space="preserve"> </w:t>
      </w:r>
      <w:r w:rsidR="00F81078" w:rsidRPr="00F81078">
        <w:rPr>
          <w:rFonts w:ascii="Times New Roman" w:eastAsia="Times New Roman" w:hAnsi="Times New Roman" w:cs="Times New Roman"/>
          <w:i/>
          <w:sz w:val="24"/>
          <w:szCs w:val="24"/>
        </w:rPr>
        <w:t>auditor switching</w:t>
      </w:r>
      <w:r w:rsidR="002B61F7">
        <w:rPr>
          <w:rFonts w:ascii="Times New Roman" w:eastAsia="Times New Roman" w:hAnsi="Times New Roman" w:cs="Times New Roman"/>
          <w:sz w:val="24"/>
          <w:szCs w:val="24"/>
        </w:rPr>
        <w:t xml:space="preserve"> </w:t>
      </w:r>
      <w:r w:rsidRPr="008C21E0">
        <w:rPr>
          <w:rFonts w:ascii="Times New Roman" w:eastAsia="Times New Roman" w:hAnsi="Times New Roman" w:cs="Times New Roman"/>
          <w:sz w:val="24"/>
          <w:szCs w:val="24"/>
        </w:rPr>
        <w:t xml:space="preserve">telah diatur dalam Keputusan Menteri Keuangan Nomor 359/KMK.06/2003 pasal 2. Peraturan ini mengatur tentang pemberian jasa audit umum oleh Kantor Akuntan Publik (KAP) atas laporan keuangan dari suatu entitas dapat dilakukan paling lama lima tahun berturut-turut dan pemberian jasa audit umum oleh seorang akuntan publik </w:t>
      </w:r>
      <w:r w:rsidRPr="008C21E0">
        <w:rPr>
          <w:rFonts w:ascii="Times New Roman" w:eastAsia="Times New Roman" w:hAnsi="Times New Roman" w:cs="Times New Roman"/>
          <w:sz w:val="24"/>
          <w:szCs w:val="24"/>
        </w:rPr>
        <w:lastRenderedPageBreak/>
        <w:t>palinglama tiga tahun berturut-turut. Kemudian peraturan tersebut diperbaharui dengan Peraturan Menteri Keuangan Republik Indonesia Nomor 17/PMK.01/2008 Pasal 3</w:t>
      </w:r>
      <w:r w:rsidR="002B61F7">
        <w:rPr>
          <w:rFonts w:ascii="Times New Roman" w:eastAsia="Times New Roman" w:hAnsi="Times New Roman" w:cs="Times New Roman"/>
          <w:sz w:val="24"/>
          <w:szCs w:val="24"/>
        </w:rPr>
        <w:t xml:space="preserve"> </w:t>
      </w:r>
      <w:r w:rsidRPr="008C21E0">
        <w:rPr>
          <w:rFonts w:ascii="Times New Roman" w:eastAsia="Times New Roman" w:hAnsi="Times New Roman" w:cs="Times New Roman"/>
          <w:sz w:val="24"/>
          <w:szCs w:val="24"/>
        </w:rPr>
        <w:t>mengenai Pembatasan Masa Pemberian Jasa yangdapat disimpulkan bahwa tentang pemberian jasa audit umum atas laporan keuangan dari suatu entitas dilakukan oleh KAP paling lama untuk 6 (enam) tahun buku berturut-turut dan oleh seorang akuntan</w:t>
      </w:r>
      <w:r w:rsidR="002B61F7">
        <w:rPr>
          <w:rFonts w:ascii="Times New Roman" w:eastAsia="Times New Roman" w:hAnsi="Times New Roman" w:cs="Times New Roman"/>
          <w:sz w:val="24"/>
          <w:szCs w:val="24"/>
        </w:rPr>
        <w:t xml:space="preserve"> </w:t>
      </w:r>
      <w:r w:rsidRPr="008C21E0">
        <w:rPr>
          <w:rFonts w:ascii="Times New Roman" w:eastAsia="Times New Roman" w:hAnsi="Times New Roman" w:cs="Times New Roman"/>
          <w:sz w:val="24"/>
          <w:szCs w:val="24"/>
        </w:rPr>
        <w:t>publik paling lama untuk 3</w:t>
      </w:r>
      <w:r w:rsidR="002B61F7">
        <w:rPr>
          <w:rFonts w:ascii="Times New Roman" w:eastAsia="Times New Roman" w:hAnsi="Times New Roman" w:cs="Times New Roman"/>
          <w:sz w:val="24"/>
          <w:szCs w:val="24"/>
        </w:rPr>
        <w:t xml:space="preserve"> </w:t>
      </w:r>
      <w:r w:rsidRPr="008C21E0">
        <w:rPr>
          <w:rFonts w:ascii="Times New Roman" w:eastAsia="Times New Roman" w:hAnsi="Times New Roman" w:cs="Times New Roman"/>
          <w:sz w:val="24"/>
          <w:szCs w:val="24"/>
        </w:rPr>
        <w:t>(tiga) tahun buku berturut-turut. Akuntan publik dan kantor akuntan boleh menerima kembali penugasan setelah satu tahun buku tidak memberikan jasa audit kepada klien yang lain.</w:t>
      </w:r>
      <w:r w:rsidR="00A92D0A">
        <w:rPr>
          <w:rFonts w:ascii="Times New Roman" w:eastAsia="Times New Roman" w:hAnsi="Times New Roman" w:cs="Times New Roman"/>
          <w:sz w:val="24"/>
          <w:szCs w:val="24"/>
        </w:rPr>
        <w:t xml:space="preserve"> </w:t>
      </w:r>
      <w:r w:rsidR="00F81078" w:rsidRPr="00F81078">
        <w:rPr>
          <w:rFonts w:ascii="Times New Roman" w:eastAsia="Times New Roman" w:hAnsi="Times New Roman" w:cs="Times New Roman"/>
          <w:i/>
          <w:sz w:val="24"/>
          <w:szCs w:val="24"/>
        </w:rPr>
        <w:t>Auditor switching</w:t>
      </w:r>
      <w:r w:rsidRPr="008C21E0">
        <w:rPr>
          <w:rFonts w:ascii="Times New Roman" w:eastAsia="Times New Roman" w:hAnsi="Times New Roman" w:cs="Times New Roman"/>
          <w:sz w:val="24"/>
          <w:szCs w:val="24"/>
        </w:rPr>
        <w:t>dapat dibedakan menjadi dua yaitu, pergantian KAP secara wajib</w:t>
      </w:r>
      <w:r w:rsidR="002B61F7">
        <w:rPr>
          <w:rFonts w:ascii="Times New Roman" w:eastAsia="Times New Roman" w:hAnsi="Times New Roman" w:cs="Times New Roman"/>
          <w:sz w:val="24"/>
          <w:szCs w:val="24"/>
        </w:rPr>
        <w:t xml:space="preserve"> </w:t>
      </w:r>
      <w:r w:rsidRPr="008C21E0">
        <w:rPr>
          <w:rFonts w:ascii="Times New Roman" w:eastAsia="Times New Roman" w:hAnsi="Times New Roman" w:cs="Times New Roman"/>
          <w:sz w:val="24"/>
          <w:szCs w:val="24"/>
        </w:rPr>
        <w:t>(</w:t>
      </w:r>
      <w:r w:rsidRPr="002B61F7">
        <w:rPr>
          <w:rFonts w:ascii="Times New Roman" w:eastAsia="Times New Roman" w:hAnsi="Times New Roman" w:cs="Times New Roman"/>
          <w:i/>
          <w:sz w:val="24"/>
          <w:szCs w:val="24"/>
        </w:rPr>
        <w:t>mandatory</w:t>
      </w:r>
      <w:r w:rsidRPr="008C21E0">
        <w:rPr>
          <w:rFonts w:ascii="Times New Roman" w:eastAsia="Times New Roman" w:hAnsi="Times New Roman" w:cs="Times New Roman"/>
          <w:sz w:val="24"/>
          <w:szCs w:val="24"/>
        </w:rPr>
        <w:t>) dan pergantian KAP secara sukarela (</w:t>
      </w:r>
      <w:r w:rsidRPr="002B61F7">
        <w:rPr>
          <w:rFonts w:ascii="Times New Roman" w:eastAsia="Times New Roman" w:hAnsi="Times New Roman" w:cs="Times New Roman"/>
          <w:i/>
          <w:sz w:val="24"/>
          <w:szCs w:val="24"/>
        </w:rPr>
        <w:t>voluntary</w:t>
      </w:r>
      <w:r w:rsidRPr="008C21E0">
        <w:rPr>
          <w:rFonts w:ascii="Times New Roman" w:eastAsia="Times New Roman" w:hAnsi="Times New Roman" w:cs="Times New Roman"/>
          <w:sz w:val="24"/>
          <w:szCs w:val="24"/>
        </w:rPr>
        <w:t xml:space="preserve">). </w:t>
      </w:r>
      <w:r w:rsidR="00F81078" w:rsidRPr="00F81078">
        <w:rPr>
          <w:rFonts w:ascii="Times New Roman" w:eastAsia="Times New Roman" w:hAnsi="Times New Roman" w:cs="Times New Roman"/>
          <w:i/>
          <w:sz w:val="24"/>
          <w:szCs w:val="24"/>
        </w:rPr>
        <w:t>Auditor switching</w:t>
      </w:r>
      <w:r w:rsidR="002B61F7">
        <w:rPr>
          <w:rFonts w:ascii="Times New Roman" w:eastAsia="Times New Roman" w:hAnsi="Times New Roman" w:cs="Times New Roman"/>
          <w:sz w:val="24"/>
          <w:szCs w:val="24"/>
        </w:rPr>
        <w:t xml:space="preserve"> </w:t>
      </w:r>
      <w:r w:rsidRPr="008C21E0">
        <w:rPr>
          <w:rFonts w:ascii="Times New Roman" w:eastAsia="Times New Roman" w:hAnsi="Times New Roman" w:cs="Times New Roman"/>
          <w:sz w:val="24"/>
          <w:szCs w:val="24"/>
        </w:rPr>
        <w:t>secara wajib (</w:t>
      </w:r>
      <w:r w:rsidRPr="002B61F7">
        <w:rPr>
          <w:rFonts w:ascii="Times New Roman" w:eastAsia="Times New Roman" w:hAnsi="Times New Roman" w:cs="Times New Roman"/>
          <w:i/>
          <w:sz w:val="24"/>
          <w:szCs w:val="24"/>
        </w:rPr>
        <w:t>mandatory</w:t>
      </w:r>
      <w:r w:rsidRPr="008C21E0">
        <w:rPr>
          <w:rFonts w:ascii="Times New Roman" w:eastAsia="Times New Roman" w:hAnsi="Times New Roman" w:cs="Times New Roman"/>
          <w:sz w:val="24"/>
          <w:szCs w:val="24"/>
        </w:rPr>
        <w:t>)</w:t>
      </w:r>
      <w:r w:rsidR="002B61F7">
        <w:rPr>
          <w:rFonts w:ascii="Times New Roman" w:eastAsia="Times New Roman" w:hAnsi="Times New Roman" w:cs="Times New Roman"/>
          <w:sz w:val="24"/>
          <w:szCs w:val="24"/>
        </w:rPr>
        <w:t xml:space="preserve"> </w:t>
      </w:r>
      <w:r w:rsidRPr="008C21E0">
        <w:rPr>
          <w:rFonts w:ascii="Times New Roman" w:eastAsia="Times New Roman" w:hAnsi="Times New Roman" w:cs="Times New Roman"/>
          <w:sz w:val="24"/>
          <w:szCs w:val="24"/>
        </w:rPr>
        <w:t>merupakan pergantian KAP yang dilakukan oleh perusahaan karena adanya peraturan berlaku yang mewajibkan perusahaan</w:t>
      </w:r>
      <w:r w:rsidR="002B61F7">
        <w:rPr>
          <w:rFonts w:ascii="Times New Roman" w:eastAsia="Times New Roman" w:hAnsi="Times New Roman" w:cs="Times New Roman"/>
          <w:sz w:val="24"/>
          <w:szCs w:val="24"/>
        </w:rPr>
        <w:t xml:space="preserve"> </w:t>
      </w:r>
      <w:r w:rsidRPr="008C21E0">
        <w:rPr>
          <w:rFonts w:ascii="Times New Roman" w:eastAsia="Times New Roman" w:hAnsi="Times New Roman" w:cs="Times New Roman"/>
          <w:sz w:val="24"/>
          <w:szCs w:val="24"/>
        </w:rPr>
        <w:t>melakukan pergantian KAP secara berkala. Sedangkan</w:t>
      </w:r>
      <w:r w:rsidR="00A92D0A">
        <w:rPr>
          <w:rFonts w:ascii="Times New Roman" w:eastAsia="Times New Roman" w:hAnsi="Times New Roman" w:cs="Times New Roman"/>
          <w:sz w:val="24"/>
          <w:szCs w:val="24"/>
        </w:rPr>
        <w:t xml:space="preserve"> </w:t>
      </w:r>
      <w:r w:rsidR="00F81078" w:rsidRPr="00F81078">
        <w:rPr>
          <w:rFonts w:ascii="Times New Roman" w:eastAsia="Times New Roman" w:hAnsi="Times New Roman" w:cs="Times New Roman"/>
          <w:i/>
          <w:sz w:val="24"/>
          <w:szCs w:val="24"/>
        </w:rPr>
        <w:t>auditor switching</w:t>
      </w:r>
      <w:r w:rsidRPr="008C21E0">
        <w:rPr>
          <w:rFonts w:ascii="Times New Roman" w:eastAsia="Times New Roman" w:hAnsi="Times New Roman" w:cs="Times New Roman"/>
          <w:sz w:val="24"/>
          <w:szCs w:val="24"/>
        </w:rPr>
        <w:t>secara sukarela (</w:t>
      </w:r>
      <w:r w:rsidRPr="002B61F7">
        <w:rPr>
          <w:rFonts w:ascii="Times New Roman" w:eastAsia="Times New Roman" w:hAnsi="Times New Roman" w:cs="Times New Roman"/>
          <w:i/>
          <w:sz w:val="24"/>
          <w:szCs w:val="24"/>
        </w:rPr>
        <w:t>voluntary</w:t>
      </w:r>
      <w:r w:rsidRPr="008C21E0">
        <w:rPr>
          <w:rFonts w:ascii="Times New Roman" w:eastAsia="Times New Roman" w:hAnsi="Times New Roman" w:cs="Times New Roman"/>
          <w:sz w:val="24"/>
          <w:szCs w:val="24"/>
        </w:rPr>
        <w:t>) yaitu pergantian KAP yang dilakukan oleh perusahaan dikarenakan keputusan manajemen di luar ketentuan yang berlaku</w:t>
      </w:r>
      <w:r w:rsidR="004A05B8">
        <w:rPr>
          <w:rFonts w:ascii="Times New Roman" w:eastAsia="Times New Roman" w:hAnsi="Times New Roman" w:cs="Times New Roman"/>
          <w:sz w:val="24"/>
          <w:szCs w:val="24"/>
        </w:rPr>
        <w:t xml:space="preserve">. </w:t>
      </w:r>
      <w:r w:rsidR="004A05B8" w:rsidRPr="008C21E0">
        <w:rPr>
          <w:rFonts w:ascii="Times New Roman" w:eastAsia="Times New Roman" w:hAnsi="Times New Roman" w:cs="Times New Roman"/>
          <w:sz w:val="24"/>
          <w:szCs w:val="24"/>
        </w:rPr>
        <w:t>(</w:t>
      </w:r>
      <w:r w:rsidR="004A05B8">
        <w:rPr>
          <w:rFonts w:ascii="Times New Roman" w:eastAsia="Times New Roman" w:hAnsi="Times New Roman" w:cs="Times New Roman"/>
          <w:sz w:val="24"/>
          <w:szCs w:val="24"/>
        </w:rPr>
        <w:t xml:space="preserve">Dwiyanti dan Sabeni, </w:t>
      </w:r>
      <w:r w:rsidRPr="008C21E0">
        <w:rPr>
          <w:rFonts w:ascii="Times New Roman" w:eastAsia="Times New Roman" w:hAnsi="Times New Roman" w:cs="Times New Roman"/>
          <w:sz w:val="24"/>
          <w:szCs w:val="24"/>
        </w:rPr>
        <w:t>2014)</w:t>
      </w:r>
    </w:p>
    <w:p w:rsidR="004F54DF" w:rsidRPr="005602A9" w:rsidRDefault="00083656" w:rsidP="005602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5602A9" w:rsidRPr="005602A9">
        <w:rPr>
          <w:rFonts w:ascii="Times New Roman" w:eastAsia="Times New Roman" w:hAnsi="Times New Roman" w:cs="Times New Roman"/>
          <w:b/>
          <w:sz w:val="24"/>
          <w:szCs w:val="24"/>
        </w:rPr>
        <w:t xml:space="preserve">.2 </w:t>
      </w:r>
      <w:r w:rsidR="003762BD">
        <w:rPr>
          <w:rFonts w:ascii="Times New Roman" w:eastAsia="Times New Roman" w:hAnsi="Times New Roman" w:cs="Times New Roman"/>
          <w:b/>
          <w:sz w:val="24"/>
          <w:szCs w:val="24"/>
        </w:rPr>
        <w:tab/>
      </w:r>
      <w:r w:rsidR="007327F8" w:rsidRPr="005602A9">
        <w:rPr>
          <w:rFonts w:ascii="Times New Roman" w:eastAsia="Times New Roman" w:hAnsi="Times New Roman" w:cs="Times New Roman"/>
          <w:b/>
          <w:i/>
          <w:sz w:val="24"/>
          <w:szCs w:val="24"/>
        </w:rPr>
        <w:t>Fenancial Distress</w:t>
      </w:r>
    </w:p>
    <w:p w:rsidR="004D394D" w:rsidRDefault="00C12676" w:rsidP="00C12676">
      <w:pPr>
        <w:ind w:firstLine="720"/>
        <w:rPr>
          <w:rFonts w:ascii="Times New Roman" w:eastAsia="Times New Roman" w:hAnsi="Times New Roman" w:cs="Times New Roman"/>
          <w:sz w:val="24"/>
          <w:szCs w:val="24"/>
        </w:rPr>
      </w:pPr>
      <w:r w:rsidRPr="00C12676">
        <w:rPr>
          <w:rFonts w:ascii="Times New Roman" w:eastAsia="Times New Roman" w:hAnsi="Times New Roman" w:cs="Times New Roman"/>
          <w:sz w:val="24"/>
          <w:szCs w:val="24"/>
        </w:rPr>
        <w:t>Menurut</w:t>
      </w:r>
      <w:r>
        <w:rPr>
          <w:rFonts w:ascii="Times New Roman" w:eastAsia="Times New Roman" w:hAnsi="Times New Roman" w:cs="Times New Roman"/>
          <w:sz w:val="24"/>
          <w:szCs w:val="24"/>
        </w:rPr>
        <w:t xml:space="preserve"> Hery (2017</w:t>
      </w:r>
      <w:r w:rsidRPr="00C12676">
        <w:rPr>
          <w:rFonts w:ascii="Times New Roman" w:eastAsia="Times New Roman" w:hAnsi="Times New Roman" w:cs="Times New Roman"/>
          <w:sz w:val="24"/>
          <w:szCs w:val="24"/>
        </w:rPr>
        <w:t>:33) kesulitan keuangan adalah suatu keadaan di mana sebuah perusahaan mengalami kesulitan untuk memenuhi kewajibannya, keadaan di mana pendapatan perusahaan tidak dapat menutupi total biaya dan mengalami kerugian. Bagi kreditor, keadaan ini merupakan gejala awal kegagalan debitor.</w:t>
      </w:r>
      <w:r w:rsidR="007327F8" w:rsidRPr="00C12676">
        <w:rPr>
          <w:rFonts w:ascii="Times New Roman" w:eastAsia="Times New Roman" w:hAnsi="Times New Roman" w:cs="Times New Roman"/>
          <w:sz w:val="24"/>
          <w:szCs w:val="24"/>
        </w:rPr>
        <w:t xml:space="preserve"> </w:t>
      </w:r>
    </w:p>
    <w:p w:rsidR="003F76B0" w:rsidRDefault="004D394D" w:rsidP="00C1267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Manto dan Manda </w:t>
      </w:r>
      <w:r w:rsidRPr="00C126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2018:43) </w:t>
      </w:r>
      <w:r w:rsidR="004F54DF" w:rsidRPr="00C12676">
        <w:rPr>
          <w:rFonts w:ascii="Times New Roman" w:eastAsia="Times New Roman" w:hAnsi="Times New Roman" w:cs="Times New Roman"/>
          <w:sz w:val="24"/>
          <w:szCs w:val="24"/>
        </w:rPr>
        <w:t>Kesulitan keuangan</w:t>
      </w:r>
      <w:r w:rsidR="007327F8" w:rsidRPr="00C12676">
        <w:rPr>
          <w:rFonts w:ascii="Times New Roman" w:eastAsia="Times New Roman" w:hAnsi="Times New Roman" w:cs="Times New Roman"/>
          <w:sz w:val="24"/>
          <w:szCs w:val="24"/>
        </w:rPr>
        <w:t xml:space="preserve"> </w:t>
      </w:r>
      <w:r w:rsidR="004F54DF" w:rsidRPr="00C12676">
        <w:rPr>
          <w:rFonts w:ascii="Times New Roman" w:eastAsia="Times New Roman" w:hAnsi="Times New Roman" w:cs="Times New Roman"/>
          <w:sz w:val="24"/>
          <w:szCs w:val="24"/>
        </w:rPr>
        <w:t xml:space="preserve">memiliki pengaruh dalam pergantian auditor dikarenakan turunya kemampuan keuangan </w:t>
      </w:r>
      <w:r w:rsidR="004F54DF" w:rsidRPr="00C12676">
        <w:rPr>
          <w:rFonts w:ascii="Times New Roman" w:eastAsia="Times New Roman" w:hAnsi="Times New Roman" w:cs="Times New Roman"/>
          <w:sz w:val="24"/>
          <w:szCs w:val="24"/>
        </w:rPr>
        <w:lastRenderedPageBreak/>
        <w:t>perusahaan mengakibatkan perusahaan tidak lagi memiliki kemampuan untuk membayar biaya audit yang dibebankan oleh Kantor Akuntan Pub</w:t>
      </w:r>
      <w:r>
        <w:rPr>
          <w:rFonts w:ascii="Times New Roman" w:eastAsia="Times New Roman" w:hAnsi="Times New Roman" w:cs="Times New Roman"/>
          <w:sz w:val="24"/>
          <w:szCs w:val="24"/>
        </w:rPr>
        <w:t>lik.</w:t>
      </w:r>
    </w:p>
    <w:p w:rsidR="004D394D" w:rsidRDefault="004D394D" w:rsidP="00C12676">
      <w:pPr>
        <w:ind w:firstLine="720"/>
        <w:rPr>
          <w:rFonts w:ascii="Times New Roman" w:hAnsi="Times New Roman" w:cs="Times New Roman"/>
          <w:sz w:val="24"/>
          <w:szCs w:val="24"/>
        </w:rPr>
      </w:pPr>
      <w:r w:rsidRPr="004D394D">
        <w:rPr>
          <w:rFonts w:ascii="Times New Roman" w:hAnsi="Times New Roman" w:cs="Times New Roman"/>
          <w:sz w:val="24"/>
          <w:szCs w:val="24"/>
        </w:rPr>
        <w:t>Menurut Brigham dan Daves (2014:964) Kesulitan keuangan (</w:t>
      </w:r>
      <w:r w:rsidRPr="004D394D">
        <w:rPr>
          <w:rFonts w:ascii="Times New Roman" w:hAnsi="Times New Roman" w:cs="Times New Roman"/>
          <w:i/>
          <w:sz w:val="24"/>
          <w:szCs w:val="24"/>
        </w:rPr>
        <w:t>financial distress</w:t>
      </w:r>
      <w:r w:rsidRPr="004D394D">
        <w:rPr>
          <w:rFonts w:ascii="Times New Roman" w:hAnsi="Times New Roman" w:cs="Times New Roman"/>
          <w:sz w:val="24"/>
          <w:szCs w:val="24"/>
        </w:rPr>
        <w:t>) pada perusahaan terjadi ketika perusahaan tidak dapat memenuhi jadwal pembayaran atau ketika proyeksi arus kas mengindikasikan bahwa perusahaan tersebut akan segera tidak dapat memenuhi kewajibannya.</w:t>
      </w:r>
    </w:p>
    <w:p w:rsidR="00CB0A33" w:rsidRPr="00CB0A33" w:rsidRDefault="00CB0A33" w:rsidP="00C12676">
      <w:pPr>
        <w:ind w:firstLine="720"/>
        <w:rPr>
          <w:rFonts w:ascii="Times New Roman" w:eastAsia="Times New Roman" w:hAnsi="Times New Roman" w:cs="Times New Roman"/>
          <w:sz w:val="24"/>
          <w:szCs w:val="24"/>
        </w:rPr>
      </w:pPr>
      <w:r w:rsidRPr="00CB0A33">
        <w:rPr>
          <w:rFonts w:ascii="Times New Roman" w:hAnsi="Times New Roman" w:cs="Times New Roman"/>
          <w:sz w:val="24"/>
          <w:szCs w:val="24"/>
        </w:rPr>
        <w:t xml:space="preserve">Berdasarkan pengertian di atas dapat disimpulkan bahwa </w:t>
      </w:r>
      <w:r w:rsidRPr="00CB0A33">
        <w:rPr>
          <w:rFonts w:ascii="Times New Roman" w:hAnsi="Times New Roman" w:cs="Times New Roman"/>
          <w:i/>
          <w:sz w:val="24"/>
          <w:szCs w:val="24"/>
        </w:rPr>
        <w:t>financial distress</w:t>
      </w:r>
      <w:r w:rsidRPr="00CB0A33">
        <w:rPr>
          <w:rFonts w:ascii="Times New Roman" w:hAnsi="Times New Roman" w:cs="Times New Roman"/>
          <w:sz w:val="24"/>
          <w:szCs w:val="24"/>
        </w:rPr>
        <w:t xml:space="preserve"> adalah suatu kondisi dimana keuangan perusahaan dalam keadaan tidak sehat atau sedang krisis. Dengan kata lain financial distress merupakan suatu kondisi dimana perusahaan mengalami kesulitan keuangan untuk memenuhi kewajiban-kewajibannya. Sedangkan kesulitan keuangan merupakan kesulitan likuiditas sehingga perusahaan tidak mampu menjalankan kegiatan operasinya dengan baik</w:t>
      </w:r>
      <w:r>
        <w:rPr>
          <w:rFonts w:ascii="Times New Roman" w:hAnsi="Times New Roman" w:cs="Times New Roman"/>
          <w:sz w:val="24"/>
          <w:szCs w:val="24"/>
        </w:rPr>
        <w:t>.</w:t>
      </w:r>
    </w:p>
    <w:p w:rsidR="00F94EF1" w:rsidRDefault="004F54DF" w:rsidP="005602A9">
      <w:pPr>
        <w:spacing w:after="240"/>
        <w:ind w:firstLine="720"/>
        <w:rPr>
          <w:rFonts w:ascii="Times New Roman" w:eastAsia="Times New Roman" w:hAnsi="Times New Roman" w:cs="Times New Roman"/>
          <w:sz w:val="24"/>
          <w:szCs w:val="24"/>
        </w:rPr>
      </w:pPr>
      <w:r w:rsidRPr="004F54DF">
        <w:rPr>
          <w:rFonts w:ascii="Times New Roman" w:eastAsia="Times New Roman" w:hAnsi="Times New Roman" w:cs="Times New Roman"/>
          <w:sz w:val="24"/>
          <w:szCs w:val="24"/>
        </w:rPr>
        <w:t>Perusahaan yang sedang mengalami</w:t>
      </w:r>
      <w:r w:rsidR="003F76B0">
        <w:rPr>
          <w:rFonts w:ascii="Times New Roman" w:eastAsia="Times New Roman" w:hAnsi="Times New Roman" w:cs="Times New Roman"/>
          <w:sz w:val="24"/>
          <w:szCs w:val="24"/>
        </w:rPr>
        <w:t xml:space="preserve"> </w:t>
      </w:r>
      <w:r w:rsidRPr="004F54DF">
        <w:rPr>
          <w:rFonts w:ascii="Times New Roman" w:eastAsia="Times New Roman" w:hAnsi="Times New Roman" w:cs="Times New Roman"/>
          <w:sz w:val="24"/>
          <w:szCs w:val="24"/>
        </w:rPr>
        <w:t>kesulitan keuanganakan melakukan pergantian auditor dengan harapan auditor baru dapat memberiakan opini yang sesuai dengan harapan perusahaan. Perusahaan yang mengalami kesulitan keuangan</w:t>
      </w:r>
      <w:r w:rsidR="00F94EF1">
        <w:rPr>
          <w:rFonts w:ascii="Times New Roman" w:eastAsia="Times New Roman" w:hAnsi="Times New Roman" w:cs="Times New Roman"/>
          <w:sz w:val="24"/>
          <w:szCs w:val="24"/>
        </w:rPr>
        <w:t xml:space="preserve"> </w:t>
      </w:r>
      <w:r w:rsidRPr="004F54DF">
        <w:rPr>
          <w:rFonts w:ascii="Times New Roman" w:eastAsia="Times New Roman" w:hAnsi="Times New Roman" w:cs="Times New Roman"/>
          <w:sz w:val="24"/>
          <w:szCs w:val="24"/>
        </w:rPr>
        <w:t>memiliki audit tenure yang lebih pendek dibandingkan auditor pada perusahaan yang keuangannya lebih sehat.</w:t>
      </w:r>
      <w:r w:rsidR="00F94EF1">
        <w:rPr>
          <w:rFonts w:ascii="Times New Roman" w:eastAsia="Times New Roman" w:hAnsi="Times New Roman" w:cs="Times New Roman"/>
          <w:sz w:val="24"/>
          <w:szCs w:val="24"/>
        </w:rPr>
        <w:t xml:space="preserve"> </w:t>
      </w:r>
      <w:r w:rsidRPr="004F54DF">
        <w:rPr>
          <w:rFonts w:ascii="Times New Roman" w:eastAsia="Times New Roman" w:hAnsi="Times New Roman" w:cs="Times New Roman"/>
          <w:sz w:val="24"/>
          <w:szCs w:val="24"/>
        </w:rPr>
        <w:t>Perusahaan mengharapkan auditor dalam KAP membantu memperbaiki kondisi perusahaan yang sedang dalam masalah agar kondisi perusahaan dapat membaik.</w:t>
      </w:r>
      <w:r w:rsidR="00F94EF1">
        <w:rPr>
          <w:rFonts w:ascii="Times New Roman" w:eastAsia="Times New Roman" w:hAnsi="Times New Roman" w:cs="Times New Roman"/>
          <w:sz w:val="24"/>
          <w:szCs w:val="24"/>
        </w:rPr>
        <w:t xml:space="preserve"> </w:t>
      </w:r>
      <w:r w:rsidRPr="004F54DF">
        <w:rPr>
          <w:rFonts w:ascii="Times New Roman" w:eastAsia="Times New Roman" w:hAnsi="Times New Roman" w:cs="Times New Roman"/>
          <w:sz w:val="24"/>
          <w:szCs w:val="24"/>
        </w:rPr>
        <w:t>Perusahaan yang mengalami kesulitan keuangan cenderung berpindah auditor. Kondisi keuangan perusahaan yang bangkrut dan mengalami posisi keuangan yang tidak sehat memungkinkan perusahaan mencari auditor yang memiliki independensi yang tinggi untuk meningkatkan kepercayaan terhadap para pemegang saham dan kreditur</w:t>
      </w:r>
      <w:r w:rsidR="00453CB3">
        <w:rPr>
          <w:rFonts w:ascii="Times New Roman" w:eastAsia="Times New Roman" w:hAnsi="Times New Roman" w:cs="Times New Roman"/>
          <w:sz w:val="24"/>
          <w:szCs w:val="24"/>
        </w:rPr>
        <w:t>.</w:t>
      </w:r>
    </w:p>
    <w:p w:rsidR="00F94EF1" w:rsidRPr="005602A9" w:rsidRDefault="00083656" w:rsidP="005602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w:t>
      </w:r>
      <w:r w:rsidR="005602A9" w:rsidRPr="005602A9">
        <w:rPr>
          <w:rFonts w:ascii="Times New Roman" w:eastAsia="Times New Roman" w:hAnsi="Times New Roman" w:cs="Times New Roman"/>
          <w:b/>
          <w:sz w:val="24"/>
          <w:szCs w:val="24"/>
        </w:rPr>
        <w:t xml:space="preserve">.3 </w:t>
      </w:r>
      <w:r w:rsidR="003762BD">
        <w:rPr>
          <w:rFonts w:ascii="Times New Roman" w:eastAsia="Times New Roman" w:hAnsi="Times New Roman" w:cs="Times New Roman"/>
          <w:b/>
          <w:sz w:val="24"/>
          <w:szCs w:val="24"/>
        </w:rPr>
        <w:tab/>
      </w:r>
      <w:r w:rsidR="004F54DF" w:rsidRPr="005602A9">
        <w:rPr>
          <w:rFonts w:ascii="Times New Roman" w:eastAsia="Times New Roman" w:hAnsi="Times New Roman" w:cs="Times New Roman"/>
          <w:b/>
          <w:sz w:val="24"/>
          <w:szCs w:val="24"/>
        </w:rPr>
        <w:t>Ukuran</w:t>
      </w:r>
      <w:r w:rsidR="00F94EF1" w:rsidRPr="005602A9">
        <w:rPr>
          <w:rFonts w:ascii="Times New Roman" w:eastAsia="Times New Roman" w:hAnsi="Times New Roman" w:cs="Times New Roman"/>
          <w:b/>
          <w:sz w:val="24"/>
          <w:szCs w:val="24"/>
        </w:rPr>
        <w:t xml:space="preserve"> Perusahaan</w:t>
      </w:r>
    </w:p>
    <w:p w:rsidR="00285765" w:rsidRDefault="00F94EF1" w:rsidP="00AD48B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F94EF1">
        <w:rPr>
          <w:rFonts w:ascii="Times New Roman" w:eastAsia="Times New Roman" w:hAnsi="Times New Roman" w:cs="Times New Roman"/>
          <w:sz w:val="24"/>
          <w:szCs w:val="24"/>
        </w:rPr>
        <w:t>Juliantari dan</w:t>
      </w:r>
      <w:r>
        <w:rPr>
          <w:rFonts w:ascii="Times New Roman" w:eastAsia="Times New Roman" w:hAnsi="Times New Roman" w:cs="Times New Roman"/>
          <w:sz w:val="24"/>
          <w:szCs w:val="24"/>
        </w:rPr>
        <w:t xml:space="preserve"> Rasmini (2016:76</w:t>
      </w:r>
      <w:r w:rsidRPr="00F94E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F54DF" w:rsidRPr="00F94EF1">
        <w:rPr>
          <w:rFonts w:ascii="Times New Roman" w:eastAsia="Times New Roman" w:hAnsi="Times New Roman" w:cs="Times New Roman"/>
          <w:sz w:val="24"/>
          <w:szCs w:val="24"/>
        </w:rPr>
        <w:t xml:space="preserve">Ukuran </w:t>
      </w:r>
      <w:r>
        <w:rPr>
          <w:rFonts w:ascii="Times New Roman" w:eastAsia="Times New Roman" w:hAnsi="Times New Roman" w:cs="Times New Roman"/>
          <w:sz w:val="24"/>
          <w:szCs w:val="24"/>
        </w:rPr>
        <w:t>Perusahaan</w:t>
      </w:r>
      <w:r w:rsidR="004F54DF" w:rsidRPr="00F94EF1">
        <w:rPr>
          <w:rFonts w:ascii="Times New Roman" w:eastAsia="Times New Roman" w:hAnsi="Times New Roman" w:cs="Times New Roman"/>
          <w:sz w:val="24"/>
          <w:szCs w:val="24"/>
        </w:rPr>
        <w:t xml:space="preserve"> merupakan ukuran yang digunakan untuk menentukan besar kecilnya suatu </w:t>
      </w:r>
      <w:r>
        <w:rPr>
          <w:rFonts w:ascii="Times New Roman" w:eastAsia="Times New Roman" w:hAnsi="Times New Roman" w:cs="Times New Roman"/>
          <w:sz w:val="24"/>
          <w:szCs w:val="24"/>
        </w:rPr>
        <w:t>perusahaan</w:t>
      </w:r>
      <w:r w:rsidR="004F54DF" w:rsidRPr="00F94EF1">
        <w:rPr>
          <w:rFonts w:ascii="Times New Roman" w:eastAsia="Times New Roman" w:hAnsi="Times New Roman" w:cs="Times New Roman"/>
          <w:sz w:val="24"/>
          <w:szCs w:val="24"/>
        </w:rPr>
        <w:t xml:space="preserve">. </w:t>
      </w:r>
    </w:p>
    <w:p w:rsidR="00285765" w:rsidRDefault="00167D6E" w:rsidP="00AD48B7">
      <w:pPr>
        <w:ind w:firstLine="720"/>
        <w:rPr>
          <w:rFonts w:ascii="Times New Roman" w:hAnsi="Times New Roman" w:cs="Times New Roman"/>
          <w:sz w:val="24"/>
          <w:szCs w:val="24"/>
        </w:rPr>
      </w:pPr>
      <w:r>
        <w:rPr>
          <w:rFonts w:ascii="Times New Roman" w:hAnsi="Times New Roman" w:cs="Times New Roman"/>
          <w:sz w:val="24"/>
          <w:szCs w:val="24"/>
        </w:rPr>
        <w:t>Menurut Brigham &amp; Houston (2016</w:t>
      </w:r>
      <w:r w:rsidRPr="00167D6E">
        <w:rPr>
          <w:rFonts w:ascii="Times New Roman" w:hAnsi="Times New Roman" w:cs="Times New Roman"/>
          <w:sz w:val="24"/>
          <w:szCs w:val="24"/>
        </w:rPr>
        <w:t>:4) Ukuran perusahaan merupakan ukuran besar kecilnya sebuah perusahaan yang ditunjukan atau dinilai oleh total asset, total penjualan, jumlah laba, beban pajak dan lain-</w:t>
      </w:r>
      <w:r>
        <w:rPr>
          <w:rFonts w:ascii="Times New Roman" w:hAnsi="Times New Roman" w:cs="Times New Roman"/>
          <w:sz w:val="24"/>
          <w:szCs w:val="24"/>
        </w:rPr>
        <w:t>lain</w:t>
      </w:r>
      <w:r w:rsidRPr="00167D6E">
        <w:rPr>
          <w:rFonts w:ascii="Times New Roman" w:hAnsi="Times New Roman" w:cs="Times New Roman"/>
          <w:sz w:val="24"/>
          <w:szCs w:val="24"/>
        </w:rPr>
        <w:t>.</w:t>
      </w:r>
      <w:r>
        <w:rPr>
          <w:rFonts w:ascii="Times New Roman" w:hAnsi="Times New Roman" w:cs="Times New Roman"/>
          <w:sz w:val="24"/>
          <w:szCs w:val="24"/>
        </w:rPr>
        <w:t xml:space="preserve"> </w:t>
      </w:r>
    </w:p>
    <w:p w:rsidR="00285765" w:rsidRDefault="00167D6E" w:rsidP="00AD48B7">
      <w:pPr>
        <w:ind w:firstLine="720"/>
        <w:rPr>
          <w:rFonts w:ascii="Times New Roman" w:hAnsi="Times New Roman" w:cs="Times New Roman"/>
          <w:sz w:val="24"/>
          <w:szCs w:val="24"/>
        </w:rPr>
      </w:pPr>
      <w:r>
        <w:rPr>
          <w:rFonts w:ascii="Times New Roman" w:hAnsi="Times New Roman" w:cs="Times New Roman"/>
          <w:sz w:val="24"/>
          <w:szCs w:val="24"/>
        </w:rPr>
        <w:t>Menurut Hartono (201</w:t>
      </w:r>
      <w:r w:rsidRPr="00167D6E">
        <w:rPr>
          <w:rFonts w:ascii="Times New Roman" w:hAnsi="Times New Roman" w:cs="Times New Roman"/>
          <w:sz w:val="24"/>
          <w:szCs w:val="24"/>
        </w:rPr>
        <w:t>8:14) ukuran perusahaan (</w:t>
      </w:r>
      <w:r w:rsidRPr="00167D6E">
        <w:rPr>
          <w:rFonts w:ascii="Times New Roman" w:hAnsi="Times New Roman" w:cs="Times New Roman"/>
          <w:i/>
          <w:sz w:val="24"/>
          <w:szCs w:val="24"/>
        </w:rPr>
        <w:t>firm size</w:t>
      </w:r>
      <w:r w:rsidRPr="00167D6E">
        <w:rPr>
          <w:rFonts w:ascii="Times New Roman" w:hAnsi="Times New Roman" w:cs="Times New Roman"/>
          <w:sz w:val="24"/>
          <w:szCs w:val="24"/>
        </w:rPr>
        <w:t>) adalah sebagai berikut besar kecilnya perusahaan dapat diukur dengan total aktiva/ besar harta perusahaan dengan menggunakan perhitung</w:t>
      </w:r>
      <w:r w:rsidR="007E3F0E">
        <w:rPr>
          <w:rFonts w:ascii="Times New Roman" w:hAnsi="Times New Roman" w:cs="Times New Roman"/>
          <w:sz w:val="24"/>
          <w:szCs w:val="24"/>
        </w:rPr>
        <w:t>an nilai logaritma total aktiva</w:t>
      </w:r>
      <w:r w:rsidRPr="00167D6E">
        <w:rPr>
          <w:rFonts w:ascii="Times New Roman" w:hAnsi="Times New Roman" w:cs="Times New Roman"/>
          <w:sz w:val="24"/>
          <w:szCs w:val="24"/>
        </w:rPr>
        <w:t>.</w:t>
      </w:r>
    </w:p>
    <w:p w:rsidR="00F910AA" w:rsidRDefault="00167D6E" w:rsidP="00AD48B7">
      <w:pPr>
        <w:ind w:firstLine="720"/>
        <w:rPr>
          <w:rFonts w:ascii="Times New Roman" w:hAnsi="Times New Roman" w:cs="Times New Roman"/>
          <w:sz w:val="24"/>
          <w:szCs w:val="24"/>
        </w:rPr>
      </w:pPr>
      <w:r w:rsidRPr="00167D6E">
        <w:rPr>
          <w:rFonts w:ascii="Times New Roman" w:hAnsi="Times New Roman" w:cs="Times New Roman"/>
          <w:sz w:val="24"/>
          <w:szCs w:val="24"/>
        </w:rPr>
        <w:t xml:space="preserve">Kemudian menurut </w:t>
      </w:r>
      <w:r w:rsidR="007E3F0E">
        <w:rPr>
          <w:rFonts w:ascii="Times New Roman" w:hAnsi="Times New Roman" w:cs="Times New Roman"/>
          <w:sz w:val="24"/>
          <w:szCs w:val="24"/>
        </w:rPr>
        <w:t>Torang (2016</w:t>
      </w:r>
      <w:r w:rsidRPr="00167D6E">
        <w:rPr>
          <w:rFonts w:ascii="Times New Roman" w:hAnsi="Times New Roman" w:cs="Times New Roman"/>
          <w:sz w:val="24"/>
          <w:szCs w:val="24"/>
        </w:rPr>
        <w:t>:93) Ukuran organisasi adalah menentukan jumlah anggota yang berhubungan dengan pemilihan cara pengendalian kegiatan dalam usaha men</w:t>
      </w:r>
      <w:r w:rsidR="007E3F0E">
        <w:rPr>
          <w:rFonts w:ascii="Times New Roman" w:hAnsi="Times New Roman" w:cs="Times New Roman"/>
          <w:sz w:val="24"/>
          <w:szCs w:val="24"/>
        </w:rPr>
        <w:t>capai tujuan</w:t>
      </w:r>
      <w:r w:rsidRPr="00167D6E">
        <w:rPr>
          <w:rFonts w:ascii="Times New Roman" w:hAnsi="Times New Roman" w:cs="Times New Roman"/>
          <w:sz w:val="24"/>
          <w:szCs w:val="24"/>
        </w:rPr>
        <w:t>.</w:t>
      </w:r>
      <w:r w:rsidR="00F910AA">
        <w:rPr>
          <w:rFonts w:ascii="Times New Roman" w:hAnsi="Times New Roman" w:cs="Times New Roman"/>
          <w:sz w:val="24"/>
          <w:szCs w:val="24"/>
        </w:rPr>
        <w:t xml:space="preserve"> </w:t>
      </w:r>
    </w:p>
    <w:p w:rsidR="00285765" w:rsidRDefault="00285765" w:rsidP="00AD48B7">
      <w:pPr>
        <w:ind w:firstLine="720"/>
        <w:rPr>
          <w:rFonts w:ascii="Times New Roman" w:hAnsi="Times New Roman" w:cs="Times New Roman"/>
          <w:sz w:val="24"/>
          <w:szCs w:val="24"/>
        </w:rPr>
      </w:pPr>
      <w:r w:rsidRPr="00CB0A33">
        <w:rPr>
          <w:rFonts w:ascii="Times New Roman" w:hAnsi="Times New Roman" w:cs="Times New Roman"/>
          <w:sz w:val="24"/>
          <w:szCs w:val="24"/>
        </w:rPr>
        <w:t xml:space="preserve">Berdasarkan pengertian di atas </w:t>
      </w:r>
      <w:r w:rsidRPr="00285765">
        <w:rPr>
          <w:rFonts w:ascii="Times New Roman" w:hAnsi="Times New Roman" w:cs="Times New Roman"/>
          <w:sz w:val="24"/>
          <w:szCs w:val="24"/>
        </w:rPr>
        <w:t>dapat disimpulkan bahwa ukuran perusahaan merupakan nilai besar kecilnya perusahaan yang ditunjukan oleh</w:t>
      </w:r>
      <w:r w:rsidR="00061474">
        <w:rPr>
          <w:rFonts w:ascii="Times New Roman" w:hAnsi="Times New Roman" w:cs="Times New Roman"/>
          <w:sz w:val="24"/>
          <w:szCs w:val="24"/>
        </w:rPr>
        <w:t xml:space="preserve"> </w:t>
      </w:r>
      <w:r w:rsidRPr="00285765">
        <w:rPr>
          <w:rFonts w:ascii="Times New Roman" w:hAnsi="Times New Roman" w:cs="Times New Roman"/>
          <w:sz w:val="24"/>
          <w:szCs w:val="24"/>
        </w:rPr>
        <w:t>total aset, total penjualan, jumlah laba, sehingga mempengaruhi kinerja sosial perusahaan dan menyebabkan tercapainya tujuan perusahaan.</w:t>
      </w:r>
    </w:p>
    <w:p w:rsidR="00F910AA" w:rsidRDefault="00F910AA" w:rsidP="00AD48B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Ukuran perusahaan</w:t>
      </w:r>
      <w:r w:rsidRPr="00F910AA">
        <w:rPr>
          <w:rFonts w:ascii="Times New Roman" w:eastAsia="Times New Roman" w:hAnsi="Times New Roman" w:cs="Times New Roman"/>
          <w:sz w:val="24"/>
          <w:szCs w:val="24"/>
        </w:rPr>
        <w:t xml:space="preserve"> ini menunjukkan besar kecilnya perusahaan klien. Ukuran</w:t>
      </w:r>
      <w:r>
        <w:rPr>
          <w:rFonts w:ascii="Times New Roman" w:eastAsia="Times New Roman" w:hAnsi="Times New Roman" w:cs="Times New Roman"/>
          <w:sz w:val="24"/>
          <w:szCs w:val="24"/>
        </w:rPr>
        <w:t xml:space="preserve"> </w:t>
      </w:r>
      <w:r w:rsidRPr="00F910AA">
        <w:rPr>
          <w:rFonts w:ascii="Times New Roman" w:eastAsia="Times New Roman" w:hAnsi="Times New Roman" w:cs="Times New Roman"/>
          <w:sz w:val="24"/>
          <w:szCs w:val="24"/>
        </w:rPr>
        <w:t>perusahaan dapat diukur dengan menggunakan total aktiva, nilai pasar saham,</w:t>
      </w:r>
      <w:r>
        <w:rPr>
          <w:rFonts w:ascii="Times New Roman" w:eastAsia="Times New Roman" w:hAnsi="Times New Roman" w:cs="Times New Roman"/>
          <w:sz w:val="24"/>
          <w:szCs w:val="24"/>
        </w:rPr>
        <w:t xml:space="preserve"> nilai penjualan</w:t>
      </w:r>
      <w:r w:rsidRPr="00F910AA">
        <w:rPr>
          <w:rFonts w:ascii="Times New Roman" w:eastAsia="Times New Roman" w:hAnsi="Times New Roman" w:cs="Times New Roman"/>
          <w:sz w:val="24"/>
          <w:szCs w:val="24"/>
        </w:rPr>
        <w:t xml:space="preserve"> dan lain-lain. Umumnya, perusahaan dikategorikan menjadi tiga</w:t>
      </w:r>
      <w:r>
        <w:rPr>
          <w:rFonts w:ascii="Times New Roman" w:eastAsia="Times New Roman" w:hAnsi="Times New Roman" w:cs="Times New Roman"/>
          <w:sz w:val="24"/>
          <w:szCs w:val="24"/>
        </w:rPr>
        <w:t xml:space="preserve"> </w:t>
      </w:r>
      <w:r w:rsidRPr="00F910AA">
        <w:rPr>
          <w:rFonts w:ascii="Times New Roman" w:eastAsia="Times New Roman" w:hAnsi="Times New Roman" w:cs="Times New Roman"/>
          <w:sz w:val="24"/>
          <w:szCs w:val="24"/>
        </w:rPr>
        <w:t>kelompok berdasarkan total aset perusahaan, yaitu perusahaan besar, perusahaan</w:t>
      </w:r>
      <w:r>
        <w:rPr>
          <w:rFonts w:ascii="Times New Roman" w:eastAsia="Times New Roman" w:hAnsi="Times New Roman" w:cs="Times New Roman"/>
          <w:sz w:val="24"/>
          <w:szCs w:val="24"/>
        </w:rPr>
        <w:t xml:space="preserve"> </w:t>
      </w:r>
      <w:r w:rsidRPr="00F910AA">
        <w:rPr>
          <w:rFonts w:ascii="Times New Roman" w:eastAsia="Times New Roman" w:hAnsi="Times New Roman" w:cs="Times New Roman"/>
          <w:sz w:val="24"/>
          <w:szCs w:val="24"/>
        </w:rPr>
        <w:t xml:space="preserve">menengah, dan perusahaan kecil. </w:t>
      </w:r>
    </w:p>
    <w:p w:rsidR="00C44FC4" w:rsidRDefault="00F910AA" w:rsidP="00C44FC4">
      <w:pPr>
        <w:ind w:firstLine="720"/>
        <w:rPr>
          <w:rFonts w:ascii="Times New Roman" w:eastAsia="Times New Roman" w:hAnsi="Times New Roman" w:cs="Times New Roman"/>
          <w:sz w:val="24"/>
          <w:szCs w:val="24"/>
        </w:rPr>
      </w:pPr>
      <w:r w:rsidRPr="00F910AA">
        <w:rPr>
          <w:rFonts w:ascii="Times New Roman" w:eastAsia="Times New Roman" w:hAnsi="Times New Roman" w:cs="Times New Roman"/>
          <w:sz w:val="24"/>
          <w:szCs w:val="24"/>
        </w:rPr>
        <w:lastRenderedPageBreak/>
        <w:t>Menurut Febrianty</w:t>
      </w:r>
      <w:r>
        <w:rPr>
          <w:rFonts w:ascii="Times New Roman" w:eastAsia="Times New Roman" w:hAnsi="Times New Roman" w:cs="Times New Roman"/>
          <w:sz w:val="24"/>
          <w:szCs w:val="24"/>
        </w:rPr>
        <w:t xml:space="preserve"> (2017</w:t>
      </w:r>
      <w:r w:rsidRPr="00F910AA">
        <w:rPr>
          <w:rFonts w:ascii="Times New Roman" w:eastAsia="Times New Roman" w:hAnsi="Times New Roman" w:cs="Times New Roman"/>
          <w:sz w:val="24"/>
          <w:szCs w:val="24"/>
        </w:rPr>
        <w:t>:297) mengemukakan bahwa penentuan perusahaan ini didasarkan padatotal aset perusahaan. Berikut disajik</w:t>
      </w:r>
      <w:r w:rsidR="00C44FC4">
        <w:rPr>
          <w:rFonts w:ascii="Times New Roman" w:eastAsia="Times New Roman" w:hAnsi="Times New Roman" w:cs="Times New Roman"/>
          <w:sz w:val="24"/>
          <w:szCs w:val="24"/>
        </w:rPr>
        <w:t>an kategori ukuran perusahaan:</w:t>
      </w:r>
    </w:p>
    <w:p w:rsidR="00C44FC4" w:rsidRPr="00C44FC4" w:rsidRDefault="00F910AA" w:rsidP="00C44FC4">
      <w:pPr>
        <w:pStyle w:val="ListParagraph"/>
        <w:numPr>
          <w:ilvl w:val="0"/>
          <w:numId w:val="37"/>
        </w:numPr>
        <w:ind w:left="360"/>
        <w:rPr>
          <w:rFonts w:ascii="Times New Roman" w:hAnsi="Times New Roman" w:cs="Times New Roman"/>
          <w:sz w:val="24"/>
          <w:szCs w:val="24"/>
        </w:rPr>
      </w:pPr>
      <w:r w:rsidRPr="00C44FC4">
        <w:rPr>
          <w:rFonts w:ascii="Times New Roman" w:eastAsia="Times New Roman" w:hAnsi="Times New Roman" w:cs="Times New Roman"/>
          <w:sz w:val="24"/>
          <w:szCs w:val="24"/>
        </w:rPr>
        <w:t>Perusahaan Besar</w:t>
      </w:r>
    </w:p>
    <w:p w:rsidR="00C44FC4" w:rsidRDefault="00F910AA" w:rsidP="00C44FC4">
      <w:pPr>
        <w:ind w:firstLine="720"/>
        <w:rPr>
          <w:rFonts w:ascii="Times New Roman" w:eastAsia="Times New Roman" w:hAnsi="Times New Roman" w:cs="Times New Roman"/>
          <w:sz w:val="24"/>
          <w:szCs w:val="24"/>
        </w:rPr>
      </w:pPr>
      <w:r w:rsidRPr="00C44FC4">
        <w:rPr>
          <w:rFonts w:ascii="Times New Roman" w:eastAsia="Times New Roman" w:hAnsi="Times New Roman" w:cs="Times New Roman"/>
          <w:sz w:val="24"/>
          <w:szCs w:val="24"/>
        </w:rPr>
        <w:t>Perusahaan besar adalah perusahaan yang memiliki kekayaan bersih lebihbesar dari Rp 10 Milyar termasuk tanah dan bangunan. Memiliki penjualan</w:t>
      </w:r>
      <w:r w:rsidR="00C44FC4">
        <w:rPr>
          <w:rFonts w:ascii="Times New Roman" w:eastAsia="Times New Roman" w:hAnsi="Times New Roman" w:cs="Times New Roman"/>
          <w:sz w:val="24"/>
          <w:szCs w:val="24"/>
        </w:rPr>
        <w:t xml:space="preserve"> lebih dari Rp 50 Milyar/tahun.</w:t>
      </w:r>
    </w:p>
    <w:p w:rsidR="00C44FC4" w:rsidRPr="00C44FC4" w:rsidRDefault="00F910AA" w:rsidP="00C44FC4">
      <w:pPr>
        <w:pStyle w:val="ListParagraph"/>
        <w:numPr>
          <w:ilvl w:val="0"/>
          <w:numId w:val="37"/>
        </w:numPr>
        <w:ind w:left="360"/>
        <w:rPr>
          <w:rFonts w:ascii="Times New Roman" w:hAnsi="Times New Roman" w:cs="Times New Roman"/>
          <w:sz w:val="24"/>
          <w:szCs w:val="24"/>
        </w:rPr>
      </w:pPr>
      <w:r w:rsidRPr="00C44FC4">
        <w:rPr>
          <w:rFonts w:ascii="Times New Roman" w:eastAsia="Times New Roman" w:hAnsi="Times New Roman" w:cs="Times New Roman"/>
          <w:sz w:val="24"/>
          <w:szCs w:val="24"/>
        </w:rPr>
        <w:t>Perusahaan Menengah</w:t>
      </w:r>
    </w:p>
    <w:p w:rsidR="00C44FC4" w:rsidRDefault="00F910AA" w:rsidP="00C44FC4">
      <w:pPr>
        <w:ind w:firstLine="720"/>
        <w:rPr>
          <w:rFonts w:ascii="Times New Roman" w:eastAsia="Times New Roman" w:hAnsi="Times New Roman" w:cs="Times New Roman"/>
          <w:sz w:val="24"/>
          <w:szCs w:val="24"/>
        </w:rPr>
      </w:pPr>
      <w:r w:rsidRPr="00C44FC4">
        <w:rPr>
          <w:rFonts w:ascii="Times New Roman" w:eastAsia="Times New Roman" w:hAnsi="Times New Roman" w:cs="Times New Roman"/>
          <w:sz w:val="24"/>
          <w:szCs w:val="24"/>
        </w:rPr>
        <w:t>Perusahaan menengah adalah perusahaan yang memiliki kekayaan bersih Rp1-10 Milyar termasuk tanah dan bangunan. Memiliki hasil penjualan lebih</w:t>
      </w:r>
      <w:r w:rsidR="00C44FC4">
        <w:rPr>
          <w:rFonts w:ascii="Times New Roman" w:eastAsia="Times New Roman" w:hAnsi="Times New Roman" w:cs="Times New Roman"/>
          <w:sz w:val="24"/>
          <w:szCs w:val="24"/>
        </w:rPr>
        <w:t xml:space="preserve"> </w:t>
      </w:r>
      <w:r w:rsidRPr="00C44FC4">
        <w:rPr>
          <w:rFonts w:ascii="Times New Roman" w:eastAsia="Times New Roman" w:hAnsi="Times New Roman" w:cs="Times New Roman"/>
          <w:sz w:val="24"/>
          <w:szCs w:val="24"/>
        </w:rPr>
        <w:t>besar dari Rp 1 Milyar dan k</w:t>
      </w:r>
      <w:r w:rsidR="00C44FC4">
        <w:rPr>
          <w:rFonts w:ascii="Times New Roman" w:eastAsia="Times New Roman" w:hAnsi="Times New Roman" w:cs="Times New Roman"/>
          <w:sz w:val="24"/>
          <w:szCs w:val="24"/>
        </w:rPr>
        <w:t>urang dari Rp 50 Milyar/tahun.</w:t>
      </w:r>
    </w:p>
    <w:p w:rsidR="00C44FC4" w:rsidRPr="00C44FC4" w:rsidRDefault="00F910AA" w:rsidP="00C44FC4">
      <w:pPr>
        <w:pStyle w:val="ListParagraph"/>
        <w:numPr>
          <w:ilvl w:val="0"/>
          <w:numId w:val="37"/>
        </w:numPr>
        <w:ind w:left="360"/>
        <w:rPr>
          <w:rFonts w:ascii="Times New Roman" w:hAnsi="Times New Roman" w:cs="Times New Roman"/>
          <w:sz w:val="24"/>
          <w:szCs w:val="24"/>
        </w:rPr>
      </w:pPr>
      <w:r w:rsidRPr="00C44FC4">
        <w:rPr>
          <w:rFonts w:ascii="Times New Roman" w:eastAsia="Times New Roman" w:hAnsi="Times New Roman" w:cs="Times New Roman"/>
          <w:sz w:val="24"/>
          <w:szCs w:val="24"/>
        </w:rPr>
        <w:t>Perusahaan Kecil</w:t>
      </w:r>
      <w:r w:rsidR="00C44FC4" w:rsidRPr="00C44FC4">
        <w:rPr>
          <w:rFonts w:ascii="Times New Roman" w:eastAsia="Times New Roman" w:hAnsi="Times New Roman" w:cs="Times New Roman"/>
          <w:sz w:val="24"/>
          <w:szCs w:val="24"/>
        </w:rPr>
        <w:t xml:space="preserve"> </w:t>
      </w:r>
    </w:p>
    <w:p w:rsidR="00C44FC4" w:rsidRDefault="00F910AA" w:rsidP="00C44FC4">
      <w:pPr>
        <w:ind w:firstLine="720"/>
        <w:rPr>
          <w:rFonts w:ascii="Times New Roman" w:eastAsia="Times New Roman" w:hAnsi="Times New Roman" w:cs="Times New Roman"/>
          <w:sz w:val="24"/>
          <w:szCs w:val="24"/>
        </w:rPr>
      </w:pPr>
      <w:r w:rsidRPr="00C44FC4">
        <w:rPr>
          <w:rFonts w:ascii="Times New Roman" w:eastAsia="Times New Roman" w:hAnsi="Times New Roman" w:cs="Times New Roman"/>
          <w:sz w:val="24"/>
          <w:szCs w:val="24"/>
        </w:rPr>
        <w:t xml:space="preserve">Perusahaan kecil adalah perusahaan yang memiliki kekayaan bersih palingbanyak Rp 200 juta tidak termasuk tanah dan bangunan dan </w:t>
      </w:r>
      <w:r w:rsidRPr="00F910AA">
        <w:rPr>
          <w:rFonts w:ascii="Times New Roman" w:eastAsia="Times New Roman" w:hAnsi="Times New Roman" w:cs="Times New Roman"/>
          <w:sz w:val="24"/>
          <w:szCs w:val="24"/>
        </w:rPr>
        <w:t>memiliki hasilpenjualan minimal Rp 1 Milyar/tahun.</w:t>
      </w:r>
      <w:r w:rsidR="00C44FC4">
        <w:rPr>
          <w:rFonts w:ascii="Times New Roman" w:eastAsia="Times New Roman" w:hAnsi="Times New Roman" w:cs="Times New Roman"/>
          <w:sz w:val="24"/>
          <w:szCs w:val="24"/>
        </w:rPr>
        <w:t xml:space="preserve"> </w:t>
      </w:r>
    </w:p>
    <w:p w:rsidR="00F910AA" w:rsidRPr="00C44FC4" w:rsidRDefault="00F910AA" w:rsidP="00AD48B7">
      <w:pPr>
        <w:spacing w:after="240"/>
        <w:ind w:firstLine="720"/>
        <w:rPr>
          <w:rFonts w:ascii="Times New Roman" w:hAnsi="Times New Roman" w:cs="Times New Roman"/>
          <w:sz w:val="24"/>
          <w:szCs w:val="24"/>
        </w:rPr>
      </w:pPr>
      <w:r w:rsidRPr="00F910AA">
        <w:rPr>
          <w:rFonts w:ascii="Times New Roman" w:eastAsia="Times New Roman" w:hAnsi="Times New Roman" w:cs="Times New Roman"/>
          <w:sz w:val="24"/>
          <w:szCs w:val="24"/>
        </w:rPr>
        <w:t>Selain itu, ukuran perusahaan yang didasarkan pada total aset diaturdengan ketentuan BAPEPAM No. 11</w:t>
      </w:r>
      <w:r w:rsidR="00C44FC4">
        <w:rPr>
          <w:rFonts w:ascii="Times New Roman" w:eastAsia="Times New Roman" w:hAnsi="Times New Roman" w:cs="Times New Roman"/>
          <w:sz w:val="24"/>
          <w:szCs w:val="24"/>
        </w:rPr>
        <w:t xml:space="preserve">/PM/1997, yang menyatakan bahwa </w:t>
      </w:r>
      <w:r w:rsidRPr="00F910AA">
        <w:rPr>
          <w:rFonts w:ascii="Times New Roman" w:eastAsia="Times New Roman" w:hAnsi="Times New Roman" w:cs="Times New Roman"/>
          <w:sz w:val="24"/>
          <w:szCs w:val="24"/>
        </w:rPr>
        <w:t>Perusahaan menengah atau kecil adalah perusahaan yang memiliki jumlah total</w:t>
      </w:r>
      <w:r w:rsidR="00061474">
        <w:rPr>
          <w:rFonts w:ascii="Times New Roman" w:eastAsia="Times New Roman" w:hAnsi="Times New Roman" w:cs="Times New Roman"/>
          <w:sz w:val="24"/>
          <w:szCs w:val="24"/>
        </w:rPr>
        <w:t xml:space="preserve"> </w:t>
      </w:r>
      <w:r w:rsidRPr="00F910AA">
        <w:rPr>
          <w:rFonts w:ascii="Times New Roman" w:eastAsia="Times New Roman" w:hAnsi="Times New Roman" w:cs="Times New Roman"/>
          <w:sz w:val="24"/>
          <w:szCs w:val="24"/>
        </w:rPr>
        <w:t>aset tidak lebih dari 100 m</w:t>
      </w:r>
      <w:r w:rsidR="00C44FC4">
        <w:rPr>
          <w:rFonts w:ascii="Times New Roman" w:eastAsia="Times New Roman" w:hAnsi="Times New Roman" w:cs="Times New Roman"/>
          <w:sz w:val="24"/>
          <w:szCs w:val="24"/>
        </w:rPr>
        <w:t>ilyar rupiah</w:t>
      </w:r>
      <w:r w:rsidRPr="00F910AA">
        <w:rPr>
          <w:rFonts w:ascii="Times New Roman" w:eastAsia="Times New Roman" w:hAnsi="Times New Roman" w:cs="Times New Roman"/>
          <w:sz w:val="24"/>
          <w:szCs w:val="24"/>
        </w:rPr>
        <w:t xml:space="preserve">. </w:t>
      </w:r>
      <w:r w:rsidR="00C44FC4">
        <w:rPr>
          <w:rFonts w:ascii="Times New Roman" w:eastAsia="Times New Roman" w:hAnsi="Times New Roman" w:cs="Times New Roman"/>
          <w:sz w:val="24"/>
          <w:szCs w:val="24"/>
        </w:rPr>
        <w:t xml:space="preserve"> </w:t>
      </w:r>
      <w:r w:rsidRPr="00F910AA">
        <w:rPr>
          <w:rFonts w:ascii="Times New Roman" w:eastAsia="Times New Roman" w:hAnsi="Times New Roman" w:cs="Times New Roman"/>
          <w:sz w:val="24"/>
          <w:szCs w:val="24"/>
        </w:rPr>
        <w:t>Ukuran perusahaan dalam penelitian ini</w:t>
      </w:r>
      <w:r w:rsidR="00C44FC4">
        <w:rPr>
          <w:rFonts w:ascii="Times New Roman" w:eastAsia="Times New Roman" w:hAnsi="Times New Roman" w:cs="Times New Roman"/>
          <w:sz w:val="24"/>
          <w:szCs w:val="24"/>
        </w:rPr>
        <w:t xml:space="preserve"> </w:t>
      </w:r>
      <w:r w:rsidRPr="00F910AA">
        <w:rPr>
          <w:rFonts w:ascii="Times New Roman" w:eastAsia="Times New Roman" w:hAnsi="Times New Roman" w:cs="Times New Roman"/>
          <w:sz w:val="24"/>
          <w:szCs w:val="24"/>
        </w:rPr>
        <w:t>dilihat berdasarkan besarnya total aset yang dimiliki perusahaan karena nilai</w:t>
      </w:r>
      <w:r w:rsidR="00AD48B7">
        <w:rPr>
          <w:rFonts w:ascii="Times New Roman" w:eastAsia="Times New Roman" w:hAnsi="Times New Roman" w:cs="Times New Roman"/>
          <w:sz w:val="24"/>
          <w:szCs w:val="24"/>
        </w:rPr>
        <w:t xml:space="preserve"> </w:t>
      </w:r>
      <w:r w:rsidRPr="00F910AA">
        <w:rPr>
          <w:rFonts w:ascii="Times New Roman" w:eastAsia="Times New Roman" w:hAnsi="Times New Roman" w:cs="Times New Roman"/>
          <w:sz w:val="24"/>
          <w:szCs w:val="24"/>
        </w:rPr>
        <w:t xml:space="preserve">aktiva relatif lebih stabil dibandingkan dengan nilai kapitalisasi pasar danpenjualan dalam mengukur ukuran perusahaan. Ukuran perusahaan ini dihitungdengan menggunakan logaritma </w:t>
      </w:r>
      <w:r w:rsidRPr="00F910AA">
        <w:rPr>
          <w:rFonts w:ascii="Times New Roman" w:eastAsia="Times New Roman" w:hAnsi="Times New Roman" w:cs="Times New Roman"/>
          <w:sz w:val="24"/>
          <w:szCs w:val="24"/>
        </w:rPr>
        <w:lastRenderedPageBreak/>
        <w:t>natural (Ln) dari total aktiva. Semakin besar total</w:t>
      </w:r>
      <w:r w:rsidR="00AD48B7">
        <w:rPr>
          <w:rFonts w:ascii="Times New Roman" w:eastAsia="Times New Roman" w:hAnsi="Times New Roman" w:cs="Times New Roman"/>
          <w:sz w:val="24"/>
          <w:szCs w:val="24"/>
        </w:rPr>
        <w:t xml:space="preserve"> </w:t>
      </w:r>
      <w:r w:rsidRPr="00F910AA">
        <w:rPr>
          <w:rFonts w:ascii="Times New Roman" w:eastAsia="Times New Roman" w:hAnsi="Times New Roman" w:cs="Times New Roman"/>
          <w:sz w:val="24"/>
          <w:szCs w:val="24"/>
        </w:rPr>
        <w:t>aset yang dimiliki perusahaan, semakin besar pula ukuran perusahaan tersebut.</w:t>
      </w:r>
    </w:p>
    <w:p w:rsidR="000622F3" w:rsidRPr="005602A9" w:rsidRDefault="00083656" w:rsidP="005602A9">
      <w:pPr>
        <w:rPr>
          <w:rFonts w:ascii="Times New Roman" w:hAnsi="Times New Roman" w:cs="Times New Roman"/>
          <w:b/>
          <w:sz w:val="24"/>
          <w:szCs w:val="24"/>
        </w:rPr>
      </w:pPr>
      <w:r>
        <w:rPr>
          <w:rFonts w:ascii="Times New Roman" w:hAnsi="Times New Roman" w:cs="Times New Roman"/>
          <w:b/>
          <w:sz w:val="24"/>
          <w:szCs w:val="24"/>
        </w:rPr>
        <w:t>2.1</w:t>
      </w:r>
      <w:r w:rsidR="005602A9" w:rsidRPr="005602A9">
        <w:rPr>
          <w:rFonts w:ascii="Times New Roman" w:hAnsi="Times New Roman" w:cs="Times New Roman"/>
          <w:b/>
          <w:sz w:val="24"/>
          <w:szCs w:val="24"/>
        </w:rPr>
        <w:t xml:space="preserve">.4 </w:t>
      </w:r>
      <w:r w:rsidR="003762BD">
        <w:rPr>
          <w:rFonts w:ascii="Times New Roman" w:hAnsi="Times New Roman" w:cs="Times New Roman"/>
          <w:b/>
          <w:sz w:val="24"/>
          <w:szCs w:val="24"/>
        </w:rPr>
        <w:tab/>
      </w:r>
      <w:r w:rsidR="001E5DC3" w:rsidRPr="005602A9">
        <w:rPr>
          <w:rFonts w:ascii="Times New Roman" w:hAnsi="Times New Roman" w:cs="Times New Roman"/>
          <w:b/>
          <w:sz w:val="24"/>
          <w:szCs w:val="24"/>
        </w:rPr>
        <w:t>Profitabilitas</w:t>
      </w:r>
    </w:p>
    <w:p w:rsidR="005F0F1C" w:rsidRPr="000A2385" w:rsidRDefault="005F0F1C" w:rsidP="000A2385">
      <w:pPr>
        <w:ind w:firstLine="720"/>
        <w:rPr>
          <w:rFonts w:ascii="Times New Roman" w:hAnsi="Times New Roman" w:cs="Times New Roman"/>
          <w:sz w:val="24"/>
          <w:szCs w:val="24"/>
        </w:rPr>
      </w:pPr>
      <w:r w:rsidRPr="000A2385">
        <w:rPr>
          <w:rFonts w:ascii="Times New Roman" w:hAnsi="Times New Roman" w:cs="Times New Roman"/>
          <w:sz w:val="24"/>
          <w:szCs w:val="24"/>
        </w:rPr>
        <w:t xml:space="preserve">Menurut </w:t>
      </w:r>
      <w:r w:rsidR="00285765" w:rsidRPr="000A2385">
        <w:rPr>
          <w:rFonts w:ascii="Times New Roman" w:hAnsi="Times New Roman" w:cs="Times New Roman"/>
          <w:sz w:val="24"/>
          <w:szCs w:val="24"/>
        </w:rPr>
        <w:t>Adeng dan Adi (2017:54)</w:t>
      </w:r>
      <w:r w:rsidR="000A2385">
        <w:rPr>
          <w:rFonts w:ascii="Times New Roman" w:hAnsi="Times New Roman" w:cs="Times New Roman"/>
          <w:sz w:val="24"/>
          <w:szCs w:val="24"/>
        </w:rPr>
        <w:t xml:space="preserve"> p</w:t>
      </w:r>
      <w:r w:rsidR="001E5DC3" w:rsidRPr="000A2385">
        <w:rPr>
          <w:rFonts w:ascii="Times New Roman" w:hAnsi="Times New Roman" w:cs="Times New Roman"/>
          <w:sz w:val="24"/>
          <w:szCs w:val="24"/>
        </w:rPr>
        <w:t>rofitabilitas</w:t>
      </w:r>
      <w:r w:rsidR="000622F3" w:rsidRPr="000A2385">
        <w:rPr>
          <w:rFonts w:ascii="Times New Roman" w:hAnsi="Times New Roman" w:cs="Times New Roman"/>
          <w:sz w:val="24"/>
          <w:szCs w:val="24"/>
        </w:rPr>
        <w:t xml:space="preserve"> didefenisikan sebagai rentibilitas ekonomi yang mengukur kemampuan perusahaan dalam menghasilkan laba pada masa lalu, kemudian diproyeksikan kemasa depan untuk melihat kemampuan perusahaan untuk menghasilkan laba dimasa yang akan datang. </w:t>
      </w:r>
    </w:p>
    <w:p w:rsidR="00CD70C8" w:rsidRPr="000A2385" w:rsidRDefault="000A2385" w:rsidP="000A2385">
      <w:pPr>
        <w:ind w:firstLine="720"/>
        <w:rPr>
          <w:rFonts w:ascii="Times New Roman" w:hAnsi="Times New Roman" w:cs="Times New Roman"/>
          <w:sz w:val="24"/>
          <w:szCs w:val="24"/>
        </w:rPr>
      </w:pPr>
      <w:r>
        <w:rPr>
          <w:rFonts w:ascii="Times New Roman" w:hAnsi="Times New Roman" w:cs="Times New Roman"/>
          <w:sz w:val="24"/>
          <w:szCs w:val="24"/>
        </w:rPr>
        <w:t xml:space="preserve">Menurut Sutrisno (2016:16) </w:t>
      </w:r>
      <w:r w:rsidR="00CD70C8" w:rsidRPr="000A2385">
        <w:rPr>
          <w:rFonts w:ascii="Times New Roman" w:hAnsi="Times New Roman" w:cs="Times New Roman"/>
          <w:sz w:val="24"/>
          <w:szCs w:val="24"/>
        </w:rPr>
        <w:t>profitabilitas adalah kemampuan perusahaan dalam menghasilkan keuntungan dengan semua modal yang bekerja didalamnya.</w:t>
      </w:r>
    </w:p>
    <w:p w:rsidR="00CD70C8" w:rsidRDefault="00CD70C8" w:rsidP="000A2385">
      <w:pPr>
        <w:ind w:firstLine="720"/>
        <w:rPr>
          <w:rFonts w:ascii="Times New Roman" w:hAnsi="Times New Roman" w:cs="Times New Roman"/>
          <w:sz w:val="24"/>
          <w:szCs w:val="24"/>
        </w:rPr>
      </w:pPr>
      <w:r w:rsidRPr="000A2385">
        <w:rPr>
          <w:rFonts w:ascii="Times New Roman" w:hAnsi="Times New Roman" w:cs="Times New Roman"/>
          <w:sz w:val="24"/>
          <w:szCs w:val="24"/>
        </w:rPr>
        <w:t>Sedangkan m</w:t>
      </w:r>
      <w:r w:rsidR="000A2385" w:rsidRPr="000A2385">
        <w:rPr>
          <w:rFonts w:ascii="Times New Roman" w:hAnsi="Times New Roman" w:cs="Times New Roman"/>
          <w:sz w:val="24"/>
          <w:szCs w:val="24"/>
        </w:rPr>
        <w:t>enurut Brigham dan Houston (2016</w:t>
      </w:r>
      <w:r w:rsidRPr="000A2385">
        <w:rPr>
          <w:rFonts w:ascii="Times New Roman" w:hAnsi="Times New Roman" w:cs="Times New Roman"/>
          <w:sz w:val="24"/>
          <w:szCs w:val="24"/>
        </w:rPr>
        <w:t>:</w:t>
      </w:r>
      <w:r w:rsidR="000A2385">
        <w:rPr>
          <w:rFonts w:ascii="Times New Roman" w:hAnsi="Times New Roman" w:cs="Times New Roman"/>
          <w:sz w:val="24"/>
          <w:szCs w:val="24"/>
        </w:rPr>
        <w:t>109) p</w:t>
      </w:r>
      <w:r w:rsidRPr="000A2385">
        <w:rPr>
          <w:rFonts w:ascii="Times New Roman" w:hAnsi="Times New Roman" w:cs="Times New Roman"/>
          <w:sz w:val="24"/>
          <w:szCs w:val="24"/>
        </w:rPr>
        <w:t xml:space="preserve">rofitabilitas merupakan hasil akhir dari sejumlah kebijakan dan keputusan yang dilakukan oleh </w:t>
      </w:r>
      <w:r w:rsidR="000A2385">
        <w:rPr>
          <w:rFonts w:ascii="Times New Roman" w:hAnsi="Times New Roman" w:cs="Times New Roman"/>
          <w:sz w:val="24"/>
          <w:szCs w:val="24"/>
        </w:rPr>
        <w:t>perusahaan</w:t>
      </w:r>
      <w:r w:rsidRPr="000A2385">
        <w:rPr>
          <w:rFonts w:ascii="Times New Roman" w:hAnsi="Times New Roman" w:cs="Times New Roman"/>
          <w:sz w:val="24"/>
          <w:szCs w:val="24"/>
        </w:rPr>
        <w:t>.</w:t>
      </w:r>
    </w:p>
    <w:p w:rsidR="000A2385" w:rsidRPr="000A2385" w:rsidRDefault="000A2385" w:rsidP="000A2385">
      <w:pPr>
        <w:ind w:firstLine="720"/>
        <w:rPr>
          <w:rFonts w:ascii="Times New Roman" w:hAnsi="Times New Roman" w:cs="Times New Roman"/>
          <w:sz w:val="24"/>
          <w:szCs w:val="24"/>
        </w:rPr>
      </w:pPr>
      <w:r w:rsidRPr="000A2385">
        <w:rPr>
          <w:rFonts w:ascii="Times New Roman" w:hAnsi="Times New Roman" w:cs="Times New Roman"/>
          <w:sz w:val="24"/>
          <w:szCs w:val="24"/>
        </w:rPr>
        <w:t>Berdasarkan pengertian di atas dapat disimpulkan bahwa profitabilitas adalah kemampuan perusahaan dalam menghasilkan laba dengan menggunakan sumber daya yang ada didalam perusahaan itu sendiri.</w:t>
      </w:r>
    </w:p>
    <w:p w:rsidR="004A05B8" w:rsidRDefault="000622F3" w:rsidP="000A2385">
      <w:pPr>
        <w:ind w:firstLine="720"/>
        <w:rPr>
          <w:rFonts w:ascii="Times New Roman" w:eastAsia="Times New Roman" w:hAnsi="Times New Roman" w:cs="Times New Roman"/>
          <w:sz w:val="24"/>
          <w:szCs w:val="24"/>
        </w:rPr>
      </w:pPr>
      <w:r w:rsidRPr="000622F3">
        <w:rPr>
          <w:rFonts w:ascii="Times New Roman" w:hAnsi="Times New Roman" w:cs="Times New Roman"/>
          <w:sz w:val="24"/>
          <w:szCs w:val="24"/>
        </w:rPr>
        <w:t>Semakin tinggi ROA</w:t>
      </w:r>
      <w:r>
        <w:rPr>
          <w:rFonts w:ascii="Times New Roman" w:hAnsi="Times New Roman" w:cs="Times New Roman"/>
          <w:sz w:val="24"/>
          <w:szCs w:val="24"/>
        </w:rPr>
        <w:t xml:space="preserve"> </w:t>
      </w:r>
      <w:r w:rsidRPr="000622F3">
        <w:rPr>
          <w:rFonts w:ascii="Times New Roman" w:hAnsi="Times New Roman" w:cs="Times New Roman"/>
          <w:sz w:val="24"/>
          <w:szCs w:val="24"/>
        </w:rPr>
        <w:t>berarti semakin efektif pengelolahan aktiva yang dimiliki oleh perusahaan dan menunjukkan bahwa prospek</w:t>
      </w:r>
      <w:r>
        <w:rPr>
          <w:rFonts w:ascii="Times New Roman" w:hAnsi="Times New Roman" w:cs="Times New Roman"/>
          <w:sz w:val="24"/>
          <w:szCs w:val="24"/>
        </w:rPr>
        <w:t xml:space="preserve"> bisnis perusahaan semakin baik </w:t>
      </w:r>
      <w:r w:rsidRPr="000622F3">
        <w:rPr>
          <w:rFonts w:ascii="Times New Roman" w:hAnsi="Times New Roman" w:cs="Times New Roman"/>
          <w:sz w:val="24"/>
          <w:szCs w:val="24"/>
        </w:rPr>
        <w:t>dan</w:t>
      </w:r>
      <w:r>
        <w:rPr>
          <w:rFonts w:ascii="Times New Roman" w:hAnsi="Times New Roman" w:cs="Times New Roman"/>
          <w:sz w:val="24"/>
          <w:szCs w:val="24"/>
        </w:rPr>
        <w:t xml:space="preserve"> </w:t>
      </w:r>
      <w:r w:rsidRPr="000622F3">
        <w:rPr>
          <w:rFonts w:ascii="Times New Roman" w:hAnsi="Times New Roman" w:cs="Times New Roman"/>
          <w:sz w:val="24"/>
          <w:szCs w:val="24"/>
        </w:rPr>
        <w:t>sebaliknya.</w:t>
      </w:r>
      <w:r w:rsidR="008D64A2">
        <w:rPr>
          <w:rFonts w:ascii="Times New Roman" w:hAnsi="Times New Roman" w:cs="Times New Roman"/>
          <w:sz w:val="24"/>
          <w:szCs w:val="24"/>
        </w:rPr>
        <w:t xml:space="preserve"> </w:t>
      </w:r>
      <w:r w:rsidR="008D64A2" w:rsidRPr="008D64A2">
        <w:rPr>
          <w:rFonts w:ascii="Times New Roman" w:eastAsia="Times New Roman" w:hAnsi="Times New Roman" w:cs="Times New Roman"/>
          <w:sz w:val="24"/>
          <w:szCs w:val="24"/>
        </w:rPr>
        <w:t>Profitabilitas merupakan kemampuan atau kinerja perusahaan dalam mendapatkan laba melalui semua sumber tertentu yang ada padaperusahaan, seperti kegiatan penjualan, kas, modal, jumlah karyawan, jumlah cabang dan sebagainya, pada suatu</w:t>
      </w:r>
      <w:r w:rsidR="00B73515">
        <w:rPr>
          <w:rFonts w:ascii="Times New Roman" w:eastAsia="Times New Roman" w:hAnsi="Times New Roman" w:cs="Times New Roman"/>
          <w:sz w:val="24"/>
          <w:szCs w:val="24"/>
        </w:rPr>
        <w:t xml:space="preserve"> periode tertentu, Harahap (2016</w:t>
      </w:r>
      <w:r w:rsidR="008D64A2" w:rsidRPr="008D64A2">
        <w:rPr>
          <w:rFonts w:ascii="Times New Roman" w:eastAsia="Times New Roman" w:hAnsi="Times New Roman" w:cs="Times New Roman"/>
          <w:sz w:val="24"/>
          <w:szCs w:val="24"/>
        </w:rPr>
        <w:t>). Tingkat Profitabilitas suatu perusahaan akan mempengaruhi kebijakan para investor atas investasiyang dilakukan.</w:t>
      </w:r>
      <w:r w:rsidR="00B73515">
        <w:rPr>
          <w:rFonts w:ascii="Times New Roman" w:eastAsia="Times New Roman" w:hAnsi="Times New Roman" w:cs="Times New Roman"/>
          <w:sz w:val="24"/>
          <w:szCs w:val="24"/>
        </w:rPr>
        <w:t xml:space="preserve"> </w:t>
      </w:r>
      <w:r w:rsidR="008D64A2" w:rsidRPr="008D64A2">
        <w:rPr>
          <w:rFonts w:ascii="Times New Roman" w:eastAsia="Times New Roman" w:hAnsi="Times New Roman" w:cs="Times New Roman"/>
          <w:sz w:val="24"/>
          <w:szCs w:val="24"/>
        </w:rPr>
        <w:t xml:space="preserve">Apabila perusahaan memiliki tingkat profitabilitas yang </w:t>
      </w:r>
      <w:r w:rsidR="008D64A2" w:rsidRPr="008D64A2">
        <w:rPr>
          <w:rFonts w:ascii="Times New Roman" w:eastAsia="Times New Roman" w:hAnsi="Times New Roman" w:cs="Times New Roman"/>
          <w:sz w:val="24"/>
          <w:szCs w:val="24"/>
        </w:rPr>
        <w:lastRenderedPageBreak/>
        <w:t>tinggi atau perusahaan memiliki kemampuan untuk menghasilkan laba dengan baik, maka hal itu akan dapat menarik minat para</w:t>
      </w:r>
      <w:r w:rsidR="00B73515">
        <w:rPr>
          <w:rFonts w:ascii="Times New Roman" w:eastAsia="Times New Roman" w:hAnsi="Times New Roman" w:cs="Times New Roman"/>
          <w:sz w:val="24"/>
          <w:szCs w:val="24"/>
        </w:rPr>
        <w:t xml:space="preserve"> </w:t>
      </w:r>
      <w:r w:rsidR="008D64A2" w:rsidRPr="008D64A2">
        <w:rPr>
          <w:rFonts w:ascii="Times New Roman" w:eastAsia="Times New Roman" w:hAnsi="Times New Roman" w:cs="Times New Roman"/>
          <w:sz w:val="24"/>
          <w:szCs w:val="24"/>
        </w:rPr>
        <w:t>investor untuk menanamkan dananya pada perusahaan tersebut untuk memperluas usahanya, sebaliknya tingkat</w:t>
      </w:r>
      <w:r w:rsidR="00B73515">
        <w:rPr>
          <w:rFonts w:ascii="Times New Roman" w:eastAsia="Times New Roman" w:hAnsi="Times New Roman" w:cs="Times New Roman"/>
          <w:sz w:val="24"/>
          <w:szCs w:val="24"/>
        </w:rPr>
        <w:t xml:space="preserve"> </w:t>
      </w:r>
      <w:r w:rsidR="008D64A2" w:rsidRPr="008D64A2">
        <w:rPr>
          <w:rFonts w:ascii="Times New Roman" w:eastAsia="Times New Roman" w:hAnsi="Times New Roman" w:cs="Times New Roman"/>
          <w:sz w:val="24"/>
          <w:szCs w:val="24"/>
        </w:rPr>
        <w:t>profitabilitas yang rendah akan menyebabkan para investor menarik dananya karena ragu akan kemampuan perusahaan dalam menghasilkan laba untuknya. Sedangkan bagi</w:t>
      </w:r>
      <w:r w:rsidR="008D64A2">
        <w:rPr>
          <w:rFonts w:ascii="Times New Roman" w:eastAsia="Times New Roman" w:hAnsi="Times New Roman" w:cs="Times New Roman"/>
          <w:sz w:val="24"/>
          <w:szCs w:val="24"/>
        </w:rPr>
        <w:t xml:space="preserve"> </w:t>
      </w:r>
      <w:r w:rsidR="008D64A2" w:rsidRPr="008D64A2">
        <w:rPr>
          <w:rFonts w:ascii="Times New Roman" w:eastAsia="Times New Roman" w:hAnsi="Times New Roman" w:cs="Times New Roman"/>
          <w:sz w:val="24"/>
          <w:szCs w:val="24"/>
        </w:rPr>
        <w:t>perusahaan itu sendiri profitabilitas dapat digunakan sebagai evaluasiatas efektivitas</w:t>
      </w:r>
      <w:r w:rsidR="00B73515">
        <w:rPr>
          <w:rFonts w:ascii="Times New Roman" w:eastAsia="Times New Roman" w:hAnsi="Times New Roman" w:cs="Times New Roman"/>
          <w:sz w:val="24"/>
          <w:szCs w:val="24"/>
        </w:rPr>
        <w:t xml:space="preserve"> </w:t>
      </w:r>
      <w:r w:rsidR="008D64A2" w:rsidRPr="008D64A2">
        <w:rPr>
          <w:rFonts w:ascii="Times New Roman" w:eastAsia="Times New Roman" w:hAnsi="Times New Roman" w:cs="Times New Roman"/>
          <w:sz w:val="24"/>
          <w:szCs w:val="24"/>
        </w:rPr>
        <w:t>pengelolaan badan usaha tersebut.</w:t>
      </w:r>
      <w:r w:rsidR="008D64A2">
        <w:rPr>
          <w:rFonts w:ascii="Times New Roman" w:eastAsia="Times New Roman" w:hAnsi="Times New Roman" w:cs="Times New Roman"/>
          <w:sz w:val="24"/>
          <w:szCs w:val="24"/>
        </w:rPr>
        <w:t xml:space="preserve"> </w:t>
      </w:r>
      <w:r w:rsidR="008D64A2" w:rsidRPr="008D64A2">
        <w:rPr>
          <w:rFonts w:ascii="Times New Roman" w:eastAsia="Times New Roman" w:hAnsi="Times New Roman" w:cs="Times New Roman"/>
          <w:sz w:val="24"/>
          <w:szCs w:val="24"/>
        </w:rPr>
        <w:t>Pengukuran profitabilitas dap</w:t>
      </w:r>
      <w:r w:rsidR="00B73515">
        <w:rPr>
          <w:rFonts w:ascii="Times New Roman" w:eastAsia="Times New Roman" w:hAnsi="Times New Roman" w:cs="Times New Roman"/>
          <w:sz w:val="24"/>
          <w:szCs w:val="24"/>
        </w:rPr>
        <w:t xml:space="preserve">at berbagai macam cara seperti </w:t>
      </w:r>
      <w:r w:rsidR="008D64A2" w:rsidRPr="008D64A2">
        <w:rPr>
          <w:rFonts w:ascii="Times New Roman" w:eastAsia="Times New Roman" w:hAnsi="Times New Roman" w:cs="Times New Roman"/>
          <w:sz w:val="24"/>
          <w:szCs w:val="24"/>
        </w:rPr>
        <w:t>laba operasi, laba bersih, tingkat pengembalian investasi, tingkat pengembalian aktiva, dan tingkat pengembalian ekuitas pemilik. Di dalam penelitian ini, pengukuran profitabilitas akan dilakukan dengan menghitung tingkat pengembalian aktiva, atau biasa disebut Return of Asset</w:t>
      </w:r>
      <w:r w:rsidR="00B73515">
        <w:rPr>
          <w:rFonts w:ascii="Times New Roman" w:eastAsia="Times New Roman" w:hAnsi="Times New Roman" w:cs="Times New Roman"/>
          <w:sz w:val="24"/>
          <w:szCs w:val="24"/>
        </w:rPr>
        <w:t xml:space="preserve"> </w:t>
      </w:r>
      <w:r w:rsidR="008D64A2" w:rsidRPr="008D64A2">
        <w:rPr>
          <w:rFonts w:ascii="Times New Roman" w:eastAsia="Times New Roman" w:hAnsi="Times New Roman" w:cs="Times New Roman"/>
          <w:sz w:val="24"/>
          <w:szCs w:val="24"/>
        </w:rPr>
        <w:t>(ROA).</w:t>
      </w:r>
      <w:r w:rsidR="00B73515">
        <w:rPr>
          <w:rFonts w:ascii="Times New Roman" w:eastAsia="Times New Roman" w:hAnsi="Times New Roman" w:cs="Times New Roman"/>
          <w:sz w:val="24"/>
          <w:szCs w:val="24"/>
        </w:rPr>
        <w:t xml:space="preserve"> </w:t>
      </w:r>
      <w:r w:rsidR="008D64A2" w:rsidRPr="008D64A2">
        <w:rPr>
          <w:rFonts w:ascii="Times New Roman" w:eastAsia="Times New Roman" w:hAnsi="Times New Roman" w:cs="Times New Roman"/>
          <w:sz w:val="24"/>
          <w:szCs w:val="24"/>
        </w:rPr>
        <w:t>Pemilihan penggunaan ROA dalam melakukan pengukuran profitabilitas dikarenakan ROA dinilai dapat menunjukan bagaimana kemampuan perusahaan dalam menghasilkan laba bersih berdasarkan tingkat asset tertentu.Semakin tinggi rasio yang diperoleh maka semakin efisien manajemen mampu untuk mengelola asset perusahaan.</w:t>
      </w:r>
    </w:p>
    <w:p w:rsidR="00F82385" w:rsidRPr="000A2385" w:rsidRDefault="00083656" w:rsidP="000D63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996702" w:rsidRPr="000A2385">
        <w:rPr>
          <w:rFonts w:ascii="Times New Roman" w:eastAsia="Times New Roman" w:hAnsi="Times New Roman" w:cs="Times New Roman"/>
          <w:b/>
          <w:sz w:val="24"/>
          <w:szCs w:val="24"/>
        </w:rPr>
        <w:t>.5</w:t>
      </w:r>
      <w:r w:rsidR="00996702" w:rsidRPr="000A2385">
        <w:rPr>
          <w:rFonts w:ascii="Times New Roman" w:eastAsia="Times New Roman" w:hAnsi="Times New Roman" w:cs="Times New Roman"/>
          <w:b/>
          <w:sz w:val="24"/>
          <w:szCs w:val="24"/>
        </w:rPr>
        <w:tab/>
        <w:t>Opini Audit</w:t>
      </w:r>
    </w:p>
    <w:p w:rsidR="008E62B1" w:rsidRDefault="000D6380" w:rsidP="000D6380">
      <w:pPr>
        <w:ind w:firstLine="720"/>
        <w:rPr>
          <w:rFonts w:ascii="Times New Roman" w:hAnsi="Times New Roman" w:cs="Times New Roman"/>
          <w:sz w:val="24"/>
          <w:szCs w:val="24"/>
        </w:rPr>
      </w:pPr>
      <w:r w:rsidRPr="000D6380">
        <w:rPr>
          <w:rFonts w:ascii="Times New Roman" w:hAnsi="Times New Roman" w:cs="Times New Roman"/>
          <w:sz w:val="24"/>
          <w:szCs w:val="24"/>
        </w:rPr>
        <w:t>Menurut Halim</w:t>
      </w:r>
      <w:r>
        <w:rPr>
          <w:rFonts w:ascii="Times New Roman" w:hAnsi="Times New Roman" w:cs="Times New Roman"/>
          <w:sz w:val="24"/>
          <w:szCs w:val="24"/>
        </w:rPr>
        <w:t xml:space="preserve"> </w:t>
      </w:r>
      <w:r w:rsidRPr="000D6380">
        <w:rPr>
          <w:rFonts w:ascii="Times New Roman" w:hAnsi="Times New Roman" w:cs="Times New Roman"/>
          <w:sz w:val="24"/>
          <w:szCs w:val="24"/>
        </w:rPr>
        <w:t>(201</w:t>
      </w:r>
      <w:r w:rsidR="008E62B1">
        <w:rPr>
          <w:rFonts w:ascii="Times New Roman" w:hAnsi="Times New Roman" w:cs="Times New Roman"/>
          <w:sz w:val="24"/>
          <w:szCs w:val="24"/>
        </w:rPr>
        <w:t>7</w:t>
      </w:r>
      <w:r>
        <w:rPr>
          <w:rFonts w:ascii="Times New Roman" w:hAnsi="Times New Roman" w:cs="Times New Roman"/>
          <w:sz w:val="24"/>
          <w:szCs w:val="24"/>
        </w:rPr>
        <w:t>:</w:t>
      </w:r>
      <w:r w:rsidR="008E62B1">
        <w:rPr>
          <w:rFonts w:ascii="Times New Roman" w:hAnsi="Times New Roman" w:cs="Times New Roman"/>
          <w:sz w:val="24"/>
          <w:szCs w:val="24"/>
        </w:rPr>
        <w:t xml:space="preserve">73) </w:t>
      </w:r>
      <w:r w:rsidRPr="000D6380">
        <w:rPr>
          <w:rFonts w:ascii="Times New Roman" w:hAnsi="Times New Roman" w:cs="Times New Roman"/>
          <w:sz w:val="24"/>
          <w:szCs w:val="24"/>
        </w:rPr>
        <w:t>Opini audit</w:t>
      </w:r>
      <w:r w:rsidR="008E62B1">
        <w:rPr>
          <w:rFonts w:ascii="Times New Roman" w:hAnsi="Times New Roman" w:cs="Times New Roman"/>
          <w:sz w:val="24"/>
          <w:szCs w:val="24"/>
        </w:rPr>
        <w:t xml:space="preserve"> </w:t>
      </w:r>
      <w:r w:rsidRPr="000D6380">
        <w:rPr>
          <w:rFonts w:ascii="Times New Roman" w:hAnsi="Times New Roman" w:cs="Times New Roman"/>
          <w:sz w:val="24"/>
          <w:szCs w:val="24"/>
        </w:rPr>
        <w:t>merupakan kesimpulan kewajaran atas informasi yang telah diaudit. Dikatakan</w:t>
      </w:r>
      <w:r w:rsidR="008E62B1">
        <w:rPr>
          <w:rFonts w:ascii="Times New Roman" w:hAnsi="Times New Roman" w:cs="Times New Roman"/>
          <w:sz w:val="24"/>
          <w:szCs w:val="24"/>
        </w:rPr>
        <w:t xml:space="preserve"> </w:t>
      </w:r>
      <w:r w:rsidRPr="000D6380">
        <w:rPr>
          <w:rFonts w:ascii="Times New Roman" w:hAnsi="Times New Roman" w:cs="Times New Roman"/>
          <w:sz w:val="24"/>
          <w:szCs w:val="24"/>
        </w:rPr>
        <w:t>wajar dibidang auditing apabila bebas dari keraguan-keraguan dan ketidakjujuran (</w:t>
      </w:r>
      <w:r w:rsidRPr="008E62B1">
        <w:rPr>
          <w:rFonts w:ascii="Times New Roman" w:hAnsi="Times New Roman" w:cs="Times New Roman"/>
          <w:i/>
          <w:sz w:val="24"/>
          <w:szCs w:val="24"/>
        </w:rPr>
        <w:t>free from bias and dishonesty</w:t>
      </w:r>
      <w:r w:rsidRPr="000D6380">
        <w:rPr>
          <w:rFonts w:ascii="Times New Roman" w:hAnsi="Times New Roman" w:cs="Times New Roman"/>
          <w:sz w:val="24"/>
          <w:szCs w:val="24"/>
        </w:rPr>
        <w:t>), dan</w:t>
      </w:r>
      <w:r w:rsidR="008E62B1">
        <w:rPr>
          <w:rFonts w:ascii="Times New Roman" w:hAnsi="Times New Roman" w:cs="Times New Roman"/>
          <w:sz w:val="24"/>
          <w:szCs w:val="24"/>
        </w:rPr>
        <w:t xml:space="preserve"> </w:t>
      </w:r>
      <w:r w:rsidRPr="000D6380">
        <w:rPr>
          <w:rFonts w:ascii="Times New Roman" w:hAnsi="Times New Roman" w:cs="Times New Roman"/>
          <w:sz w:val="24"/>
          <w:szCs w:val="24"/>
        </w:rPr>
        <w:t>lengkap informasinya (</w:t>
      </w:r>
      <w:r w:rsidRPr="008E62B1">
        <w:rPr>
          <w:rFonts w:ascii="Times New Roman" w:hAnsi="Times New Roman" w:cs="Times New Roman"/>
          <w:i/>
          <w:sz w:val="24"/>
          <w:szCs w:val="24"/>
        </w:rPr>
        <w:t>full disclosure</w:t>
      </w:r>
      <w:r w:rsidRPr="000D6380">
        <w:rPr>
          <w:rFonts w:ascii="Times New Roman" w:hAnsi="Times New Roman" w:cs="Times New Roman"/>
          <w:sz w:val="24"/>
          <w:szCs w:val="24"/>
        </w:rPr>
        <w:t>).</w:t>
      </w:r>
      <w:r w:rsidR="008E62B1">
        <w:rPr>
          <w:rFonts w:ascii="Times New Roman" w:hAnsi="Times New Roman" w:cs="Times New Roman"/>
          <w:sz w:val="24"/>
          <w:szCs w:val="24"/>
        </w:rPr>
        <w:t xml:space="preserve"> </w:t>
      </w:r>
      <w:r w:rsidRPr="000D6380">
        <w:rPr>
          <w:rFonts w:ascii="Times New Roman" w:hAnsi="Times New Roman" w:cs="Times New Roman"/>
          <w:sz w:val="24"/>
          <w:szCs w:val="24"/>
        </w:rPr>
        <w:t>Hal ini tentu saja masih dibatasi oleh konsep materialitas”.</w:t>
      </w:r>
    </w:p>
    <w:p w:rsidR="000D6380" w:rsidRDefault="000D6380" w:rsidP="000D6380">
      <w:pPr>
        <w:ind w:firstLine="720"/>
        <w:rPr>
          <w:rFonts w:ascii="Times New Roman" w:hAnsi="Times New Roman" w:cs="Times New Roman"/>
          <w:sz w:val="24"/>
          <w:szCs w:val="24"/>
        </w:rPr>
      </w:pPr>
      <w:r w:rsidRPr="000D6380">
        <w:rPr>
          <w:rFonts w:ascii="Times New Roman" w:hAnsi="Times New Roman" w:cs="Times New Roman"/>
          <w:sz w:val="24"/>
          <w:szCs w:val="24"/>
        </w:rPr>
        <w:lastRenderedPageBreak/>
        <w:t>S</w:t>
      </w:r>
      <w:r w:rsidR="008E62B1">
        <w:rPr>
          <w:rFonts w:ascii="Times New Roman" w:hAnsi="Times New Roman" w:cs="Times New Roman"/>
          <w:sz w:val="24"/>
          <w:szCs w:val="24"/>
        </w:rPr>
        <w:t>edangkan menurut Mulyadi (2016:</w:t>
      </w:r>
      <w:r w:rsidRPr="000D6380">
        <w:rPr>
          <w:rFonts w:ascii="Times New Roman" w:hAnsi="Times New Roman" w:cs="Times New Roman"/>
          <w:sz w:val="24"/>
          <w:szCs w:val="24"/>
        </w:rPr>
        <w:t>19) Opini audit merupakan opini yang diberikan auditor tentang kewajaran penyajian laporan keuangan perusahaan</w:t>
      </w:r>
      <w:r w:rsidR="008E62B1">
        <w:rPr>
          <w:rFonts w:ascii="Times New Roman" w:hAnsi="Times New Roman" w:cs="Times New Roman"/>
          <w:sz w:val="24"/>
          <w:szCs w:val="24"/>
        </w:rPr>
        <w:t xml:space="preserve"> tempat auditor melakukan audit</w:t>
      </w:r>
      <w:r w:rsidRPr="000D6380">
        <w:rPr>
          <w:rFonts w:ascii="Times New Roman" w:hAnsi="Times New Roman" w:cs="Times New Roman"/>
          <w:sz w:val="24"/>
          <w:szCs w:val="24"/>
        </w:rPr>
        <w:t>.</w:t>
      </w:r>
    </w:p>
    <w:p w:rsidR="00AA6A70" w:rsidRDefault="00AA6A70" w:rsidP="000D6380">
      <w:pPr>
        <w:ind w:firstLine="720"/>
        <w:rPr>
          <w:rFonts w:ascii="Times New Roman" w:hAnsi="Times New Roman" w:cs="Times New Roman"/>
          <w:sz w:val="24"/>
          <w:szCs w:val="24"/>
        </w:rPr>
      </w:pPr>
      <w:r>
        <w:rPr>
          <w:rFonts w:ascii="Times New Roman" w:hAnsi="Times New Roman" w:cs="Times New Roman"/>
          <w:sz w:val="24"/>
          <w:szCs w:val="24"/>
        </w:rPr>
        <w:t xml:space="preserve">Menurut Buchari dan Marita </w:t>
      </w:r>
      <w:r w:rsidRPr="00AA6A70">
        <w:rPr>
          <w:rFonts w:ascii="Times New Roman" w:hAnsi="Times New Roman" w:cs="Times New Roman"/>
          <w:sz w:val="24"/>
          <w:szCs w:val="24"/>
        </w:rPr>
        <w:t>(2014</w:t>
      </w:r>
      <w:r>
        <w:rPr>
          <w:rFonts w:ascii="Times New Roman" w:hAnsi="Times New Roman" w:cs="Times New Roman"/>
          <w:sz w:val="24"/>
          <w:szCs w:val="24"/>
        </w:rPr>
        <w:t>:72</w:t>
      </w:r>
      <w:r w:rsidRPr="00AA6A70">
        <w:rPr>
          <w:rFonts w:ascii="Times New Roman" w:hAnsi="Times New Roman" w:cs="Times New Roman"/>
          <w:sz w:val="24"/>
          <w:szCs w:val="24"/>
        </w:rPr>
        <w:t>)</w:t>
      </w:r>
      <w:r>
        <w:rPr>
          <w:rFonts w:ascii="Times New Roman" w:hAnsi="Times New Roman" w:cs="Times New Roman"/>
          <w:sz w:val="24"/>
          <w:szCs w:val="24"/>
        </w:rPr>
        <w:t xml:space="preserve"> </w:t>
      </w:r>
      <w:r w:rsidRPr="00AA6A70">
        <w:rPr>
          <w:rFonts w:ascii="Times New Roman" w:hAnsi="Times New Roman" w:cs="Times New Roman"/>
          <w:sz w:val="24"/>
          <w:szCs w:val="24"/>
        </w:rPr>
        <w:t>Opini audit didefinisikan sebagai pernyataan pendapat yang diberikan oleh auditor dalam menilai kewajaran penyajian laporan keuangan perusahaan yang diauditnya</w:t>
      </w:r>
      <w:r>
        <w:rPr>
          <w:rFonts w:ascii="Times New Roman" w:hAnsi="Times New Roman" w:cs="Times New Roman"/>
          <w:sz w:val="24"/>
          <w:szCs w:val="24"/>
        </w:rPr>
        <w:t>.</w:t>
      </w:r>
    </w:p>
    <w:p w:rsidR="009957DD" w:rsidRDefault="006C18FD" w:rsidP="009957DD">
      <w:pPr>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Berdasarkan pengertian di atas dapat disimpulkan bahwa opini audit adalah </w:t>
      </w:r>
      <w:r w:rsidRPr="006C18FD">
        <w:rPr>
          <w:rFonts w:ascii="Times New Roman" w:hAnsi="Times New Roman" w:cs="Times New Roman"/>
          <w:sz w:val="24"/>
          <w:szCs w:val="24"/>
        </w:rPr>
        <w:t>pendapat akuntan atas laporan keuangan tahunan perusahaan yang telah diaudit. Auditor sebagai pihak yang independen dalam pemeriksaan laporan keuangan suatu perusahaan akan memberikan opini terhadaplaporan keuangan yang diauditnya. Standar Profesional Akuntan Publik (SPAP) mengharuskan pembuatan laporan setiap kali kantor akuntan publikdikaitkan dengan laporan keuangan.</w:t>
      </w:r>
    </w:p>
    <w:p w:rsidR="0005494F" w:rsidRDefault="009957DD" w:rsidP="009957DD">
      <w:pPr>
        <w:ind w:firstLine="720"/>
        <w:rPr>
          <w:rFonts w:ascii="Times New Roman" w:eastAsia="Times New Roman" w:hAnsi="Times New Roman" w:cs="Times New Roman"/>
          <w:sz w:val="24"/>
          <w:szCs w:val="24"/>
        </w:rPr>
      </w:pPr>
      <w:r w:rsidRPr="009957DD">
        <w:rPr>
          <w:rFonts w:ascii="Times New Roman" w:eastAsia="Times New Roman" w:hAnsi="Times New Roman" w:cs="Times New Roman"/>
          <w:sz w:val="24"/>
          <w:szCs w:val="24"/>
        </w:rPr>
        <w:t xml:space="preserve">Dalam </w:t>
      </w:r>
      <w:r w:rsidR="0005494F" w:rsidRPr="0005494F">
        <w:rPr>
          <w:rFonts w:ascii="Times New Roman" w:hAnsi="Times New Roman" w:cs="Times New Roman"/>
          <w:sz w:val="24"/>
          <w:szCs w:val="24"/>
        </w:rPr>
        <w:t>Institut Akuntan Publik Indonesia</w:t>
      </w:r>
      <w:r w:rsidR="0005494F">
        <w:rPr>
          <w:rFonts w:ascii="Times New Roman" w:eastAsia="Times New Roman" w:hAnsi="Times New Roman" w:cs="Times New Roman"/>
          <w:sz w:val="24"/>
          <w:szCs w:val="24"/>
        </w:rPr>
        <w:t xml:space="preserve"> (2016</w:t>
      </w:r>
      <w:r w:rsidRPr="009957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957DD">
        <w:rPr>
          <w:rFonts w:ascii="Times New Roman" w:eastAsia="Times New Roman" w:hAnsi="Times New Roman" w:cs="Times New Roman"/>
          <w:sz w:val="24"/>
          <w:szCs w:val="24"/>
        </w:rPr>
        <w:t>SA 508 (PSA No.29) terdapat beberapa tipe pendapat yang akan dinyatakan oleh auditor terhadap laporan keuangan klien. Penjelasan berbagai tipe pendap</w:t>
      </w:r>
      <w:r w:rsidR="0005494F">
        <w:rPr>
          <w:rFonts w:ascii="Times New Roman" w:eastAsia="Times New Roman" w:hAnsi="Times New Roman" w:cs="Times New Roman"/>
          <w:sz w:val="24"/>
          <w:szCs w:val="24"/>
        </w:rPr>
        <w:t>at dijelaskan sebagai berikut:</w:t>
      </w:r>
    </w:p>
    <w:p w:rsidR="0005494F" w:rsidRPr="0005494F" w:rsidRDefault="009957DD" w:rsidP="0005494F">
      <w:pPr>
        <w:pStyle w:val="ListParagraph"/>
        <w:numPr>
          <w:ilvl w:val="0"/>
          <w:numId w:val="39"/>
        </w:numPr>
        <w:ind w:left="426" w:hanging="426"/>
        <w:rPr>
          <w:rFonts w:ascii="Times New Roman" w:hAnsi="Times New Roman" w:cs="Times New Roman"/>
          <w:sz w:val="24"/>
          <w:szCs w:val="24"/>
        </w:rPr>
      </w:pPr>
      <w:r w:rsidRPr="0005494F">
        <w:rPr>
          <w:rFonts w:ascii="Times New Roman" w:eastAsia="Times New Roman" w:hAnsi="Times New Roman" w:cs="Times New Roman"/>
          <w:sz w:val="24"/>
          <w:szCs w:val="24"/>
        </w:rPr>
        <w:t>Pendapat Wajar Tanpa Pengecualian</w:t>
      </w:r>
    </w:p>
    <w:p w:rsidR="0005494F" w:rsidRDefault="009957DD" w:rsidP="0005494F">
      <w:pPr>
        <w:pStyle w:val="ListParagraph"/>
        <w:ind w:left="0" w:firstLine="720"/>
        <w:rPr>
          <w:rFonts w:ascii="Times New Roman" w:eastAsia="Times New Roman" w:hAnsi="Times New Roman" w:cs="Times New Roman"/>
          <w:sz w:val="24"/>
          <w:szCs w:val="24"/>
        </w:rPr>
      </w:pPr>
      <w:r w:rsidRPr="0005494F">
        <w:rPr>
          <w:rFonts w:ascii="Times New Roman" w:eastAsia="Times New Roman" w:hAnsi="Times New Roman" w:cs="Times New Roman"/>
          <w:sz w:val="24"/>
          <w:szCs w:val="24"/>
        </w:rPr>
        <w:t>Pendapat yang menyatakan laporan keungan disajikan secara wajar, dalam semua hal yang material, posisi keuangan, hasil usaha, dan arus kas entitas tertentu sesuai dengan standar ak</w:t>
      </w:r>
      <w:r w:rsidR="0005494F">
        <w:rPr>
          <w:rFonts w:ascii="Times New Roman" w:eastAsia="Times New Roman" w:hAnsi="Times New Roman" w:cs="Times New Roman"/>
          <w:sz w:val="24"/>
          <w:szCs w:val="24"/>
        </w:rPr>
        <w:t>untansi keuangan di Indonesia.</w:t>
      </w:r>
    </w:p>
    <w:p w:rsidR="0005494F" w:rsidRPr="0005494F" w:rsidRDefault="009957DD" w:rsidP="0005494F">
      <w:pPr>
        <w:pStyle w:val="ListParagraph"/>
        <w:numPr>
          <w:ilvl w:val="0"/>
          <w:numId w:val="39"/>
        </w:numPr>
        <w:ind w:left="426" w:hanging="426"/>
        <w:rPr>
          <w:rFonts w:ascii="Times New Roman" w:hAnsi="Times New Roman" w:cs="Times New Roman"/>
          <w:sz w:val="24"/>
          <w:szCs w:val="24"/>
        </w:rPr>
      </w:pPr>
      <w:r w:rsidRPr="0005494F">
        <w:rPr>
          <w:rFonts w:ascii="Times New Roman" w:eastAsia="Times New Roman" w:hAnsi="Times New Roman" w:cs="Times New Roman"/>
          <w:sz w:val="24"/>
          <w:szCs w:val="24"/>
        </w:rPr>
        <w:t>Pendapat Wajar Tanpa Pegecualian Dengan Bahasa Penjelas</w:t>
      </w:r>
    </w:p>
    <w:p w:rsidR="0005494F" w:rsidRDefault="009957DD" w:rsidP="0005494F">
      <w:pPr>
        <w:ind w:firstLine="720"/>
        <w:rPr>
          <w:rFonts w:ascii="Times New Roman" w:eastAsia="Times New Roman" w:hAnsi="Times New Roman" w:cs="Times New Roman"/>
          <w:sz w:val="24"/>
          <w:szCs w:val="24"/>
        </w:rPr>
      </w:pPr>
      <w:r w:rsidRPr="0005494F">
        <w:rPr>
          <w:rFonts w:ascii="Times New Roman" w:eastAsia="Times New Roman" w:hAnsi="Times New Roman" w:cs="Times New Roman"/>
          <w:sz w:val="24"/>
          <w:szCs w:val="24"/>
        </w:rPr>
        <w:t xml:space="preserve">Diberikan dengan keadaan tertentu yang dimungkinkan auditoruntuk menambahkan suatu paragraf penjelasan dalam laporan auditnya, seperti ketidakkonsistenan penggunaan prinsip akuntansi yang mempunyai akibat material </w:t>
      </w:r>
      <w:r w:rsidRPr="0005494F">
        <w:rPr>
          <w:rFonts w:ascii="Times New Roman" w:eastAsia="Times New Roman" w:hAnsi="Times New Roman" w:cs="Times New Roman"/>
          <w:sz w:val="24"/>
          <w:szCs w:val="24"/>
        </w:rPr>
        <w:lastRenderedPageBreak/>
        <w:t>terhadap daya banding laporan keungan serta penekanan atas suatu hal yang berk</w:t>
      </w:r>
      <w:r w:rsidR="0005494F">
        <w:rPr>
          <w:rFonts w:ascii="Times New Roman" w:eastAsia="Times New Roman" w:hAnsi="Times New Roman" w:cs="Times New Roman"/>
          <w:sz w:val="24"/>
          <w:szCs w:val="24"/>
        </w:rPr>
        <w:t>aitan dengan laporan keuangan.</w:t>
      </w:r>
    </w:p>
    <w:p w:rsidR="0005494F" w:rsidRDefault="009957DD" w:rsidP="0005494F">
      <w:pPr>
        <w:pStyle w:val="ListParagraph"/>
        <w:numPr>
          <w:ilvl w:val="0"/>
          <w:numId w:val="39"/>
        </w:numPr>
        <w:ind w:left="426" w:hanging="426"/>
        <w:rPr>
          <w:rFonts w:ascii="Times New Roman" w:eastAsia="Times New Roman" w:hAnsi="Times New Roman" w:cs="Times New Roman"/>
          <w:sz w:val="24"/>
          <w:szCs w:val="24"/>
        </w:rPr>
      </w:pPr>
      <w:r w:rsidRPr="0005494F">
        <w:rPr>
          <w:rFonts w:ascii="Times New Roman" w:eastAsia="Times New Roman" w:hAnsi="Times New Roman" w:cs="Times New Roman"/>
          <w:sz w:val="24"/>
          <w:szCs w:val="24"/>
        </w:rPr>
        <w:t>Pendapat Wajar Dengan Pengecualian</w:t>
      </w:r>
    </w:p>
    <w:p w:rsidR="00D536A1" w:rsidRDefault="009957DD" w:rsidP="00D536A1">
      <w:pPr>
        <w:ind w:firstLine="720"/>
        <w:rPr>
          <w:rFonts w:ascii="Times New Roman" w:eastAsia="Times New Roman" w:hAnsi="Times New Roman" w:cs="Times New Roman"/>
          <w:sz w:val="24"/>
          <w:szCs w:val="24"/>
        </w:rPr>
      </w:pPr>
      <w:r w:rsidRPr="0005494F">
        <w:rPr>
          <w:rFonts w:ascii="Times New Roman" w:eastAsia="Times New Roman" w:hAnsi="Times New Roman" w:cs="Times New Roman"/>
          <w:sz w:val="24"/>
          <w:szCs w:val="24"/>
        </w:rPr>
        <w:t>Laporan keuangan menyajikan secara wajar, dalam</w:t>
      </w:r>
      <w:r w:rsidR="0005494F">
        <w:rPr>
          <w:rFonts w:ascii="Times New Roman" w:eastAsia="Times New Roman" w:hAnsi="Times New Roman" w:cs="Times New Roman"/>
          <w:sz w:val="24"/>
          <w:szCs w:val="24"/>
        </w:rPr>
        <w:t xml:space="preserve"> </w:t>
      </w:r>
      <w:r w:rsidRPr="0005494F">
        <w:rPr>
          <w:rFonts w:ascii="Times New Roman" w:eastAsia="Times New Roman" w:hAnsi="Times New Roman" w:cs="Times New Roman"/>
          <w:sz w:val="24"/>
          <w:szCs w:val="24"/>
        </w:rPr>
        <w:t>semua hal yang material, posisi keuangan, hasil usaha, dan arus kasentitas tertentu sesuai dengan standar akuntansi keuangan di Indonesia, kecualiuntuk dampakyang halyang berhubungan dengan yang dikecualikan.</w:t>
      </w:r>
      <w:r w:rsidR="00D536A1">
        <w:rPr>
          <w:rFonts w:ascii="Times New Roman" w:eastAsia="Times New Roman" w:hAnsi="Times New Roman" w:cs="Times New Roman"/>
          <w:sz w:val="24"/>
          <w:szCs w:val="24"/>
        </w:rPr>
        <w:t xml:space="preserve"> </w:t>
      </w:r>
      <w:r w:rsidRPr="0005494F">
        <w:rPr>
          <w:rFonts w:ascii="Times New Roman" w:eastAsia="Times New Roman" w:hAnsi="Times New Roman" w:cs="Times New Roman"/>
          <w:sz w:val="24"/>
          <w:szCs w:val="24"/>
        </w:rPr>
        <w:t xml:space="preserve">Pendapat ini diberikan bilamana ketiadaan bukti yang kompeten atau adanya pembatasan lingkup audit serta adanya penyimpangan yang berdampak material.Jika auditor menyatakan pendapat wajar dengan pengecualian, </w:t>
      </w:r>
      <w:r w:rsidRPr="009957DD">
        <w:rPr>
          <w:rFonts w:ascii="Times New Roman" w:eastAsia="Times New Roman" w:hAnsi="Times New Roman" w:cs="Times New Roman"/>
          <w:sz w:val="24"/>
          <w:szCs w:val="24"/>
        </w:rPr>
        <w:t>ia</w:t>
      </w:r>
      <w:r w:rsidR="00D536A1">
        <w:rPr>
          <w:rFonts w:ascii="Times New Roman" w:eastAsia="Times New Roman" w:hAnsi="Times New Roman" w:cs="Times New Roman"/>
          <w:sz w:val="24"/>
          <w:szCs w:val="24"/>
        </w:rPr>
        <w:t xml:space="preserve"> </w:t>
      </w:r>
      <w:r w:rsidRPr="009957DD">
        <w:rPr>
          <w:rFonts w:ascii="Times New Roman" w:eastAsia="Times New Roman" w:hAnsi="Times New Roman" w:cs="Times New Roman"/>
          <w:sz w:val="24"/>
          <w:szCs w:val="24"/>
        </w:rPr>
        <w:t>harus menjelaskan semua alasan yang menguatkan dalam paragraf terpisah yang dicantum</w:t>
      </w:r>
      <w:r w:rsidR="00D536A1">
        <w:rPr>
          <w:rFonts w:ascii="Times New Roman" w:eastAsia="Times New Roman" w:hAnsi="Times New Roman" w:cs="Times New Roman"/>
          <w:sz w:val="24"/>
          <w:szCs w:val="24"/>
        </w:rPr>
        <w:t>kan sebelum paragraf pendapat.</w:t>
      </w:r>
    </w:p>
    <w:p w:rsidR="00D536A1" w:rsidRDefault="009957DD" w:rsidP="00D536A1">
      <w:pPr>
        <w:pStyle w:val="ListParagraph"/>
        <w:numPr>
          <w:ilvl w:val="0"/>
          <w:numId w:val="39"/>
        </w:numPr>
        <w:ind w:left="426" w:hanging="426"/>
        <w:rPr>
          <w:rFonts w:ascii="Times New Roman" w:eastAsia="Times New Roman" w:hAnsi="Times New Roman" w:cs="Times New Roman"/>
          <w:sz w:val="24"/>
          <w:szCs w:val="24"/>
        </w:rPr>
      </w:pPr>
      <w:r w:rsidRPr="00D536A1">
        <w:rPr>
          <w:rFonts w:ascii="Times New Roman" w:eastAsia="Times New Roman" w:hAnsi="Times New Roman" w:cs="Times New Roman"/>
          <w:sz w:val="24"/>
          <w:szCs w:val="24"/>
        </w:rPr>
        <w:t>Pendapat Tidak Wajar</w:t>
      </w:r>
    </w:p>
    <w:p w:rsidR="00D536A1" w:rsidRDefault="009957DD" w:rsidP="00D536A1">
      <w:pPr>
        <w:ind w:firstLine="720"/>
        <w:rPr>
          <w:rFonts w:ascii="Times New Roman" w:eastAsia="Times New Roman" w:hAnsi="Times New Roman" w:cs="Times New Roman"/>
          <w:sz w:val="24"/>
          <w:szCs w:val="24"/>
        </w:rPr>
      </w:pPr>
      <w:r w:rsidRPr="00D536A1">
        <w:rPr>
          <w:rFonts w:ascii="Times New Roman" w:eastAsia="Times New Roman" w:hAnsi="Times New Roman" w:cs="Times New Roman"/>
          <w:sz w:val="24"/>
          <w:szCs w:val="24"/>
        </w:rPr>
        <w:t>Pendapat ini dikeluarkan oleh auditor jika menurut pertimbangan auditor laporan keuangan secara keseluruhan tidak disajikan secara wajar sesuai dengan standar akuntansi keuangan di Indonesia. Bila auditor menyatakan pendapat tidak wajar, ia harus menjelaskan semua alasan yang mendukung pendapat tidak wajar dan dampak utama hal yang menyebabkan pemberian pendapat tidak wajar te</w:t>
      </w:r>
      <w:r w:rsidR="00D536A1">
        <w:rPr>
          <w:rFonts w:ascii="Times New Roman" w:eastAsia="Times New Roman" w:hAnsi="Times New Roman" w:cs="Times New Roman"/>
          <w:sz w:val="24"/>
          <w:szCs w:val="24"/>
        </w:rPr>
        <w:t>rhadap laporan keuangan klien.</w:t>
      </w:r>
    </w:p>
    <w:p w:rsidR="00D536A1" w:rsidRDefault="009957DD" w:rsidP="00D536A1">
      <w:pPr>
        <w:pStyle w:val="ListParagraph"/>
        <w:numPr>
          <w:ilvl w:val="0"/>
          <w:numId w:val="39"/>
        </w:numPr>
        <w:ind w:left="426" w:hanging="426"/>
        <w:rPr>
          <w:rFonts w:ascii="Times New Roman" w:eastAsia="Times New Roman" w:hAnsi="Times New Roman" w:cs="Times New Roman"/>
          <w:sz w:val="24"/>
          <w:szCs w:val="24"/>
        </w:rPr>
      </w:pPr>
      <w:r w:rsidRPr="00D536A1">
        <w:rPr>
          <w:rFonts w:ascii="Times New Roman" w:eastAsia="Times New Roman" w:hAnsi="Times New Roman" w:cs="Times New Roman"/>
          <w:sz w:val="24"/>
          <w:szCs w:val="24"/>
        </w:rPr>
        <w:t>Pernyataan Tidak Memberikan Pendapat</w:t>
      </w:r>
    </w:p>
    <w:p w:rsidR="000A2385" w:rsidRPr="00D536A1" w:rsidRDefault="009957DD" w:rsidP="00D536A1">
      <w:pPr>
        <w:ind w:firstLine="720"/>
        <w:rPr>
          <w:rFonts w:ascii="Times New Roman" w:eastAsia="Times New Roman" w:hAnsi="Times New Roman" w:cs="Times New Roman"/>
          <w:sz w:val="24"/>
          <w:szCs w:val="24"/>
        </w:rPr>
      </w:pPr>
      <w:r w:rsidRPr="00D536A1">
        <w:rPr>
          <w:rFonts w:ascii="Times New Roman" w:eastAsia="Times New Roman" w:hAnsi="Times New Roman" w:cs="Times New Roman"/>
          <w:sz w:val="24"/>
          <w:szCs w:val="24"/>
        </w:rPr>
        <w:t>Auditor menyatakan tidak menyatakan pendapat atas laporan keuangan.</w:t>
      </w:r>
      <w:r w:rsidR="00D536A1">
        <w:rPr>
          <w:rFonts w:ascii="Times New Roman" w:eastAsia="Times New Roman" w:hAnsi="Times New Roman" w:cs="Times New Roman"/>
          <w:sz w:val="24"/>
          <w:szCs w:val="24"/>
        </w:rPr>
        <w:t xml:space="preserve"> </w:t>
      </w:r>
      <w:r w:rsidRPr="00D536A1">
        <w:rPr>
          <w:rFonts w:ascii="Times New Roman" w:eastAsia="Times New Roman" w:hAnsi="Times New Roman" w:cs="Times New Roman"/>
          <w:sz w:val="24"/>
          <w:szCs w:val="24"/>
        </w:rPr>
        <w:t>Pendapat ini diberikan ketika auditor tidak dapat merumuskan atau tidak merumuskan suatu pendapat tentang kewajaran</w:t>
      </w:r>
      <w:r w:rsidR="00D536A1">
        <w:rPr>
          <w:rFonts w:ascii="Times New Roman" w:eastAsia="Times New Roman" w:hAnsi="Times New Roman" w:cs="Times New Roman"/>
          <w:sz w:val="24"/>
          <w:szCs w:val="24"/>
        </w:rPr>
        <w:t xml:space="preserve"> </w:t>
      </w:r>
      <w:r w:rsidRPr="00D536A1">
        <w:rPr>
          <w:rFonts w:ascii="Times New Roman" w:eastAsia="Times New Roman" w:hAnsi="Times New Roman" w:cs="Times New Roman"/>
          <w:sz w:val="24"/>
          <w:szCs w:val="24"/>
        </w:rPr>
        <w:t xml:space="preserve">laporan keuangan sesuai dengan standar akuntansi keuangan. Pernyataan ini cocok jika auditor tidak melaksanakan </w:t>
      </w:r>
      <w:r w:rsidRPr="00D536A1">
        <w:rPr>
          <w:rFonts w:ascii="Times New Roman" w:eastAsia="Times New Roman" w:hAnsi="Times New Roman" w:cs="Times New Roman"/>
          <w:sz w:val="24"/>
          <w:szCs w:val="24"/>
        </w:rPr>
        <w:lastRenderedPageBreak/>
        <w:t>audit yang lingkupnya memadai untuk memberikan pendapat atas laporan keuangan. Pernyataan tidak memberikan pendapat tidak boleh diberikan ketika auditor yakin terdapat penyimpangan material dari standar keuangan di Indonesia.</w:t>
      </w:r>
    </w:p>
    <w:p w:rsidR="00996702" w:rsidRPr="000A2385" w:rsidRDefault="00083656" w:rsidP="000D63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8C7D5B" w:rsidRPr="000A2385">
        <w:rPr>
          <w:rFonts w:ascii="Times New Roman" w:eastAsia="Times New Roman" w:hAnsi="Times New Roman" w:cs="Times New Roman"/>
          <w:b/>
          <w:sz w:val="24"/>
          <w:szCs w:val="24"/>
        </w:rPr>
        <w:t>.6</w:t>
      </w:r>
      <w:r w:rsidR="008C7D5B" w:rsidRPr="000A2385">
        <w:rPr>
          <w:rFonts w:ascii="Times New Roman" w:eastAsia="Times New Roman" w:hAnsi="Times New Roman" w:cs="Times New Roman"/>
          <w:b/>
          <w:sz w:val="24"/>
          <w:szCs w:val="24"/>
        </w:rPr>
        <w:tab/>
        <w:t>Pertumbuhan Perusahaan</w:t>
      </w:r>
    </w:p>
    <w:p w:rsidR="00575B43" w:rsidRDefault="00BA37DE" w:rsidP="000D6380">
      <w:pPr>
        <w:ind w:firstLine="720"/>
        <w:rPr>
          <w:rFonts w:ascii="Times New Roman" w:hAnsi="Times New Roman" w:cs="Times New Roman"/>
          <w:sz w:val="24"/>
          <w:szCs w:val="24"/>
        </w:rPr>
      </w:pPr>
      <w:r>
        <w:rPr>
          <w:rFonts w:ascii="Times New Roman" w:hAnsi="Times New Roman" w:cs="Times New Roman"/>
          <w:sz w:val="24"/>
          <w:szCs w:val="24"/>
        </w:rPr>
        <w:t xml:space="preserve">Menurut Safrida </w:t>
      </w:r>
      <w:r w:rsidR="00575B43">
        <w:rPr>
          <w:rFonts w:ascii="Times New Roman" w:hAnsi="Times New Roman" w:cs="Times New Roman"/>
          <w:sz w:val="24"/>
          <w:szCs w:val="24"/>
        </w:rPr>
        <w:t>(</w:t>
      </w:r>
      <w:r>
        <w:rPr>
          <w:rFonts w:ascii="Times New Roman" w:hAnsi="Times New Roman" w:cs="Times New Roman"/>
          <w:sz w:val="24"/>
          <w:szCs w:val="24"/>
        </w:rPr>
        <w:t xml:space="preserve">2017:45) </w:t>
      </w:r>
      <w:r w:rsidRPr="00BA37DE">
        <w:rPr>
          <w:rFonts w:ascii="Times New Roman" w:hAnsi="Times New Roman" w:cs="Times New Roman"/>
          <w:sz w:val="24"/>
          <w:szCs w:val="24"/>
        </w:rPr>
        <w:t>Pertumbuhan adalah dampak atas arus dana perusahaan dari perubahan operasional yang disebabkan oleh pe</w:t>
      </w:r>
      <w:r>
        <w:rPr>
          <w:rFonts w:ascii="Times New Roman" w:hAnsi="Times New Roman" w:cs="Times New Roman"/>
          <w:sz w:val="24"/>
          <w:szCs w:val="24"/>
        </w:rPr>
        <w:t xml:space="preserve">rtumbuhan atau penurunan volume. </w:t>
      </w:r>
      <w:r w:rsidRPr="00BA37DE">
        <w:rPr>
          <w:rFonts w:ascii="Times New Roman" w:hAnsi="Times New Roman" w:cs="Times New Roman"/>
          <w:sz w:val="24"/>
          <w:szCs w:val="24"/>
        </w:rPr>
        <w:t>Pertumbuhan perusahaan sangat diharapkan oleh pihak internal maupun eksternal perusahaan, karena pertumbuhan yang baik memberi tanda bagi perkembangan perusahaan. Dari sudut pandang investor, pertumbuhan suatu perusahaan merupakan tanda perusahaan memiliki aspek yang menguntungkan, daninvestor pun akan mengharapkan tingkat pengembalian (</w:t>
      </w:r>
      <w:r w:rsidRPr="00575B43">
        <w:rPr>
          <w:rFonts w:ascii="Times New Roman" w:hAnsi="Times New Roman" w:cs="Times New Roman"/>
          <w:i/>
          <w:sz w:val="24"/>
          <w:szCs w:val="24"/>
        </w:rPr>
        <w:t>rate of return</w:t>
      </w:r>
      <w:r w:rsidRPr="00BA37DE">
        <w:rPr>
          <w:rFonts w:ascii="Times New Roman" w:hAnsi="Times New Roman" w:cs="Times New Roman"/>
          <w:sz w:val="24"/>
          <w:szCs w:val="24"/>
        </w:rPr>
        <w:t>) dari investasi yang dilakukan menunjukkan perkembangan yang baik</w:t>
      </w:r>
      <w:r w:rsidR="00575B43">
        <w:rPr>
          <w:rFonts w:ascii="Times New Roman" w:hAnsi="Times New Roman" w:cs="Times New Roman"/>
          <w:sz w:val="24"/>
          <w:szCs w:val="24"/>
        </w:rPr>
        <w:t>.</w:t>
      </w:r>
    </w:p>
    <w:p w:rsidR="00BA37DE" w:rsidRDefault="00575B43" w:rsidP="00A659B1">
      <w:pPr>
        <w:ind w:firstLine="720"/>
        <w:rPr>
          <w:rFonts w:ascii="Times New Roman" w:eastAsia="Times New Roman" w:hAnsi="Times New Roman" w:cs="Times New Roman"/>
          <w:sz w:val="24"/>
          <w:szCs w:val="24"/>
        </w:rPr>
      </w:pPr>
      <w:r w:rsidRPr="00575B43">
        <w:rPr>
          <w:rFonts w:ascii="Times New Roman" w:eastAsia="Times New Roman" w:hAnsi="Times New Roman" w:cs="Times New Roman"/>
          <w:sz w:val="24"/>
          <w:szCs w:val="24"/>
        </w:rPr>
        <w:t xml:space="preserve">Menurut Priyo (2013:34) </w:t>
      </w:r>
      <w:r w:rsidR="00BA37DE" w:rsidRPr="00BA37DE">
        <w:rPr>
          <w:rFonts w:ascii="Times New Roman" w:eastAsia="Times New Roman" w:hAnsi="Times New Roman" w:cs="Times New Roman"/>
          <w:sz w:val="24"/>
          <w:szCs w:val="24"/>
        </w:rPr>
        <w:t>Pertumbuhan</w:t>
      </w:r>
      <w:r w:rsidRPr="00575B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perusahaan </w:t>
      </w:r>
      <w:r w:rsidR="00BA37DE" w:rsidRPr="00BA37DE">
        <w:rPr>
          <w:rFonts w:ascii="Times New Roman" w:eastAsia="Times New Roman" w:hAnsi="Times New Roman" w:cs="Times New Roman"/>
          <w:sz w:val="24"/>
          <w:szCs w:val="24"/>
        </w:rPr>
        <w:t>merupakan aset perusahaan dimana aset merupakan aktiva yang digunakan untuk aktivitas operasional perusahaan. Pertumbuhan perusahaan (</w:t>
      </w:r>
      <w:r w:rsidR="00BA37DE" w:rsidRPr="00BA37DE">
        <w:rPr>
          <w:rFonts w:ascii="Times New Roman" w:eastAsia="Times New Roman" w:hAnsi="Times New Roman" w:cs="Times New Roman"/>
          <w:i/>
          <w:sz w:val="24"/>
          <w:szCs w:val="24"/>
        </w:rPr>
        <w:t>Growth</w:t>
      </w:r>
      <w:r w:rsidR="00BA37DE" w:rsidRPr="00BA37DE">
        <w:rPr>
          <w:rFonts w:ascii="Times New Roman" w:eastAsia="Times New Roman" w:hAnsi="Times New Roman" w:cs="Times New Roman"/>
          <w:sz w:val="24"/>
          <w:szCs w:val="24"/>
        </w:rPr>
        <w:t xml:space="preserve">) yang semakin cepat dalam menghasilkan laba, maka akan semakin besar pengeluaran yang dibutuhkan untuk membiayai pertumbuhan perusahaan tersebut, sehingga harus membatasi dividen supaya dapat menyimpan dana dalam </w:t>
      </w:r>
      <w:r w:rsidR="00BA37DE" w:rsidRPr="00575B43">
        <w:rPr>
          <w:rFonts w:ascii="Times New Roman" w:eastAsia="Times New Roman" w:hAnsi="Times New Roman" w:cs="Times New Roman"/>
          <w:sz w:val="24"/>
          <w:szCs w:val="24"/>
        </w:rPr>
        <w:t>perusah</w:t>
      </w:r>
      <w:r w:rsidRPr="00575B43">
        <w:rPr>
          <w:rFonts w:ascii="Times New Roman" w:eastAsia="Times New Roman" w:hAnsi="Times New Roman" w:cs="Times New Roman"/>
          <w:sz w:val="24"/>
          <w:szCs w:val="24"/>
        </w:rPr>
        <w:t>aan untuk investasi pertumbuhan.</w:t>
      </w:r>
    </w:p>
    <w:p w:rsidR="00A659B1" w:rsidRDefault="00A659B1" w:rsidP="00A659B1">
      <w:pPr>
        <w:ind w:firstLine="720"/>
        <w:rPr>
          <w:rFonts w:ascii="Times New Roman" w:hAnsi="Times New Roman" w:cs="Times New Roman"/>
          <w:sz w:val="24"/>
          <w:szCs w:val="24"/>
        </w:rPr>
      </w:pPr>
      <w:r>
        <w:rPr>
          <w:rFonts w:ascii="Times New Roman" w:hAnsi="Times New Roman" w:cs="Times New Roman"/>
          <w:sz w:val="24"/>
          <w:szCs w:val="24"/>
        </w:rPr>
        <w:t xml:space="preserve">Menurut </w:t>
      </w:r>
      <w:r w:rsidRPr="00A659B1">
        <w:rPr>
          <w:rFonts w:ascii="Times New Roman" w:hAnsi="Times New Roman" w:cs="Times New Roman"/>
          <w:sz w:val="24"/>
          <w:szCs w:val="24"/>
        </w:rPr>
        <w:t>Sugihen (</w:t>
      </w:r>
      <w:r>
        <w:rPr>
          <w:rFonts w:ascii="Times New Roman" w:hAnsi="Times New Roman" w:cs="Times New Roman"/>
          <w:sz w:val="24"/>
          <w:szCs w:val="24"/>
        </w:rPr>
        <w:t>2016:54</w:t>
      </w:r>
      <w:r w:rsidRPr="00A659B1">
        <w:rPr>
          <w:rFonts w:ascii="Times New Roman" w:hAnsi="Times New Roman" w:cs="Times New Roman"/>
          <w:sz w:val="24"/>
          <w:szCs w:val="24"/>
        </w:rPr>
        <w:t>)</w:t>
      </w:r>
      <w:r>
        <w:rPr>
          <w:rFonts w:ascii="Times New Roman" w:hAnsi="Times New Roman" w:cs="Times New Roman"/>
          <w:sz w:val="24"/>
          <w:szCs w:val="24"/>
        </w:rPr>
        <w:t xml:space="preserve"> </w:t>
      </w:r>
      <w:r w:rsidRPr="00A659B1">
        <w:rPr>
          <w:rFonts w:ascii="Times New Roman" w:hAnsi="Times New Roman" w:cs="Times New Roman"/>
          <w:sz w:val="24"/>
          <w:szCs w:val="24"/>
        </w:rPr>
        <w:t xml:space="preserve">Pertumbuhan perusahaan </w:t>
      </w:r>
      <w:r w:rsidR="001029C0">
        <w:rPr>
          <w:rFonts w:ascii="Times New Roman" w:hAnsi="Times New Roman" w:cs="Times New Roman"/>
          <w:sz w:val="24"/>
          <w:szCs w:val="24"/>
        </w:rPr>
        <w:t>merupakan</w:t>
      </w:r>
      <w:r w:rsidRPr="00A659B1">
        <w:rPr>
          <w:rFonts w:ascii="Times New Roman" w:hAnsi="Times New Roman" w:cs="Times New Roman"/>
          <w:sz w:val="24"/>
          <w:szCs w:val="24"/>
        </w:rPr>
        <w:t xml:space="preserve"> indikator dari profitabilitas dan keberhasilan perusahaan. Dalam hal ini, pertumbuhan perusahaan merupakan perwakilan untuk ketersediaan dana internal. Jika </w:t>
      </w:r>
      <w:r w:rsidRPr="00A659B1">
        <w:rPr>
          <w:rFonts w:ascii="Times New Roman" w:hAnsi="Times New Roman" w:cs="Times New Roman"/>
          <w:sz w:val="24"/>
          <w:szCs w:val="24"/>
        </w:rPr>
        <w:lastRenderedPageBreak/>
        <w:t xml:space="preserve">perusahaan berhasil dan memperoleh laba, maka tersedia dana internal yang cukup untuk kebutuhan </w:t>
      </w:r>
      <w:r>
        <w:rPr>
          <w:rFonts w:ascii="Times New Roman" w:hAnsi="Times New Roman" w:cs="Times New Roman"/>
          <w:sz w:val="24"/>
          <w:szCs w:val="24"/>
        </w:rPr>
        <w:t>investasi.</w:t>
      </w:r>
    </w:p>
    <w:p w:rsidR="001029C0" w:rsidRDefault="001029C0" w:rsidP="00A659B1">
      <w:pPr>
        <w:ind w:firstLine="720"/>
        <w:rPr>
          <w:rFonts w:ascii="Times New Roman" w:hAnsi="Times New Roman" w:cs="Times New Roman"/>
          <w:sz w:val="24"/>
          <w:szCs w:val="24"/>
        </w:rPr>
      </w:pPr>
      <w:r w:rsidRPr="001029C0">
        <w:rPr>
          <w:rFonts w:ascii="Times New Roman" w:hAnsi="Times New Roman" w:cs="Times New Roman"/>
          <w:sz w:val="24"/>
          <w:szCs w:val="24"/>
        </w:rPr>
        <w:t>Dari beberapa pendapat diatas dapat disimpulkan bahwa</w:t>
      </w:r>
      <w:r>
        <w:rPr>
          <w:rFonts w:ascii="Times New Roman" w:hAnsi="Times New Roman" w:cs="Times New Roman"/>
          <w:sz w:val="24"/>
          <w:szCs w:val="24"/>
        </w:rPr>
        <w:t xml:space="preserve"> p</w:t>
      </w:r>
      <w:r w:rsidRPr="001029C0">
        <w:rPr>
          <w:rFonts w:ascii="Times New Roman" w:hAnsi="Times New Roman" w:cs="Times New Roman"/>
          <w:sz w:val="24"/>
          <w:szCs w:val="24"/>
        </w:rPr>
        <w:t>ertumbuhan</w:t>
      </w:r>
      <w:r>
        <w:rPr>
          <w:rFonts w:ascii="Times New Roman" w:hAnsi="Times New Roman" w:cs="Times New Roman"/>
          <w:sz w:val="24"/>
          <w:szCs w:val="24"/>
        </w:rPr>
        <w:t xml:space="preserve"> perusahaan</w:t>
      </w:r>
      <w:r w:rsidRPr="001029C0">
        <w:rPr>
          <w:rFonts w:ascii="Times New Roman" w:hAnsi="Times New Roman" w:cs="Times New Roman"/>
          <w:sz w:val="24"/>
          <w:szCs w:val="24"/>
        </w:rPr>
        <w:t xml:space="preserve"> adalah seberapa jauh perusahaan menempatkan diri dalam sistem ekonomi secara keseluruhan atau sistem ekonomi untuk industri yang sama. Pada umumnya, perusahaan yang tumbuh dengan cepat memperoleh hasil positif dalam artian pemantapan posisi di dunia persaingan usaha, menikmati penjualan yang meningkat secara signifikan dan diiringi oleh adanya peningkatan pangsa pasar. Perusahaan yang tumbuh cepat juga</w:t>
      </w:r>
      <w:r w:rsidR="000D6380">
        <w:rPr>
          <w:rFonts w:ascii="Times New Roman" w:hAnsi="Times New Roman" w:cs="Times New Roman"/>
          <w:sz w:val="24"/>
          <w:szCs w:val="24"/>
        </w:rPr>
        <w:t xml:space="preserve"> </w:t>
      </w:r>
      <w:r w:rsidRPr="001029C0">
        <w:rPr>
          <w:rFonts w:ascii="Times New Roman" w:hAnsi="Times New Roman" w:cs="Times New Roman"/>
          <w:sz w:val="24"/>
          <w:szCs w:val="24"/>
        </w:rPr>
        <w:t>menikmati keuntungan dari citra positif yang diperoleh, akan tetapi perusahaan harus ekstra hati-hati karena kesuksesan yang diperoleh menyebabkan perusahaan rentan terhadap isu-isu negatif. Pertumbuhan yang cepat memaksa sumber daya manusia yang dimiliki memberikan kontribusi secara optimal.</w:t>
      </w:r>
    </w:p>
    <w:p w:rsidR="00D536A1" w:rsidRDefault="00417BB7" w:rsidP="00A659B1">
      <w:pPr>
        <w:ind w:firstLine="720"/>
        <w:rPr>
          <w:rFonts w:ascii="Times New Roman" w:hAnsi="Times New Roman" w:cs="Times New Roman"/>
          <w:sz w:val="24"/>
          <w:szCs w:val="24"/>
        </w:rPr>
      </w:pPr>
      <w:r w:rsidRPr="00417BB7">
        <w:rPr>
          <w:rFonts w:ascii="Times New Roman" w:hAnsi="Times New Roman" w:cs="Times New Roman"/>
          <w:sz w:val="24"/>
          <w:szCs w:val="24"/>
        </w:rPr>
        <w:t>Pertumbuhan perusahaan dapat dilihat dari tingkat penjualan sebuah perusahaan. Pertumbuhan penjualan (</w:t>
      </w:r>
      <w:r w:rsidRPr="00417BB7">
        <w:rPr>
          <w:rFonts w:ascii="Times New Roman" w:hAnsi="Times New Roman" w:cs="Times New Roman"/>
          <w:i/>
          <w:sz w:val="24"/>
          <w:szCs w:val="24"/>
        </w:rPr>
        <w:t>sales growth</w:t>
      </w:r>
      <w:r w:rsidRPr="00417BB7">
        <w:rPr>
          <w:rFonts w:ascii="Times New Roman" w:hAnsi="Times New Roman" w:cs="Times New Roman"/>
          <w:sz w:val="24"/>
          <w:szCs w:val="24"/>
        </w:rPr>
        <w:t>) dapat mencerminkan kemampuan perusahaan dari waktu ke waktu. Tingkat pertumbuhan penjualan suatu perusahaan yang semakin tinggi menunjukkan perusahaan tersebut berhasil menjalankan strateginya (Utami 2015). Peningkatan pertumbuhan penjualan</w:t>
      </w:r>
      <w:r>
        <w:rPr>
          <w:rFonts w:ascii="Times New Roman" w:hAnsi="Times New Roman" w:cs="Times New Roman"/>
          <w:sz w:val="24"/>
          <w:szCs w:val="24"/>
        </w:rPr>
        <w:t xml:space="preserve"> </w:t>
      </w:r>
      <w:r w:rsidRPr="00417BB7">
        <w:rPr>
          <w:rFonts w:ascii="Times New Roman" w:hAnsi="Times New Roman" w:cs="Times New Roman"/>
          <w:sz w:val="24"/>
          <w:szCs w:val="24"/>
        </w:rPr>
        <w:t>menandakan perusahaan tersebut lebih dapat mempertahankan kelangsungan usahanya serta menurunkan potensi terjadinya kondisi kesulitan keuangan dibandingkan perusahaan dengan pertumbuhan penjualan yang negatif atau</w:t>
      </w:r>
      <w:r>
        <w:rPr>
          <w:rFonts w:ascii="Times New Roman" w:hAnsi="Times New Roman" w:cs="Times New Roman"/>
          <w:sz w:val="24"/>
          <w:szCs w:val="24"/>
        </w:rPr>
        <w:t xml:space="preserve"> </w:t>
      </w:r>
      <w:r w:rsidRPr="00417BB7">
        <w:rPr>
          <w:rFonts w:ascii="Times New Roman" w:hAnsi="Times New Roman" w:cs="Times New Roman"/>
          <w:sz w:val="24"/>
          <w:szCs w:val="24"/>
        </w:rPr>
        <w:t>rendah.</w:t>
      </w:r>
    </w:p>
    <w:p w:rsidR="00417BB7" w:rsidRDefault="00417BB7" w:rsidP="00A659B1">
      <w:pPr>
        <w:ind w:firstLine="720"/>
        <w:rPr>
          <w:rFonts w:ascii="Times New Roman" w:hAnsi="Times New Roman" w:cs="Times New Roman"/>
          <w:sz w:val="24"/>
          <w:szCs w:val="24"/>
        </w:rPr>
      </w:pPr>
    </w:p>
    <w:p w:rsidR="00417BB7" w:rsidRPr="00417BB7" w:rsidRDefault="00417BB7" w:rsidP="00A659B1">
      <w:pPr>
        <w:ind w:firstLine="720"/>
        <w:rPr>
          <w:rFonts w:ascii="Times New Roman" w:hAnsi="Times New Roman" w:cs="Times New Roman"/>
          <w:sz w:val="24"/>
          <w:szCs w:val="24"/>
        </w:rPr>
      </w:pPr>
    </w:p>
    <w:p w:rsidR="006C18FD" w:rsidRPr="00D536A1" w:rsidRDefault="00083656" w:rsidP="006C18FD">
      <w:pPr>
        <w:rPr>
          <w:rFonts w:ascii="Times New Roman" w:hAnsi="Times New Roman" w:cs="Times New Roman"/>
          <w:b/>
          <w:sz w:val="24"/>
          <w:szCs w:val="24"/>
        </w:rPr>
      </w:pPr>
      <w:r>
        <w:rPr>
          <w:rFonts w:ascii="Times New Roman" w:hAnsi="Times New Roman" w:cs="Times New Roman"/>
          <w:b/>
          <w:sz w:val="24"/>
          <w:szCs w:val="24"/>
        </w:rPr>
        <w:lastRenderedPageBreak/>
        <w:t>2.1</w:t>
      </w:r>
      <w:r w:rsidR="006C18FD" w:rsidRPr="00D536A1">
        <w:rPr>
          <w:rFonts w:ascii="Times New Roman" w:hAnsi="Times New Roman" w:cs="Times New Roman"/>
          <w:b/>
          <w:sz w:val="24"/>
          <w:szCs w:val="24"/>
        </w:rPr>
        <w:t xml:space="preserve">.7 </w:t>
      </w:r>
      <w:r w:rsidR="00D536A1" w:rsidRPr="00D536A1">
        <w:rPr>
          <w:rFonts w:ascii="Times New Roman" w:hAnsi="Times New Roman" w:cs="Times New Roman"/>
          <w:b/>
          <w:sz w:val="24"/>
          <w:szCs w:val="24"/>
        </w:rPr>
        <w:tab/>
      </w:r>
      <w:r w:rsidR="006C18FD" w:rsidRPr="00D536A1">
        <w:rPr>
          <w:rFonts w:ascii="Times New Roman" w:hAnsi="Times New Roman" w:cs="Times New Roman"/>
          <w:b/>
          <w:sz w:val="24"/>
          <w:szCs w:val="24"/>
        </w:rPr>
        <w:t>Pergantian Manajemen</w:t>
      </w:r>
    </w:p>
    <w:p w:rsidR="00A22D64" w:rsidRPr="00D41EB0" w:rsidRDefault="00A22D64" w:rsidP="00A22D64">
      <w:pPr>
        <w:ind w:firstLine="720"/>
        <w:rPr>
          <w:rFonts w:ascii="Times New Roman" w:hAnsi="Times New Roman" w:cs="Times New Roman"/>
          <w:sz w:val="24"/>
          <w:szCs w:val="24"/>
        </w:rPr>
      </w:pPr>
      <w:r w:rsidRPr="00D41EB0">
        <w:rPr>
          <w:rFonts w:ascii="Times New Roman" w:hAnsi="Times New Roman" w:cs="Times New Roman"/>
          <w:sz w:val="24"/>
          <w:szCs w:val="24"/>
        </w:rPr>
        <w:t xml:space="preserve">Menurut Undang-Undang Perseroan Terbatas Pasal 108 ayat 1 </w:t>
      </w:r>
      <w:r w:rsidR="009E6F8A" w:rsidRPr="00D41EB0">
        <w:rPr>
          <w:rFonts w:ascii="Times New Roman" w:hAnsi="Times New Roman" w:cs="Times New Roman"/>
          <w:sz w:val="24"/>
          <w:szCs w:val="24"/>
        </w:rPr>
        <w:t>Pergantian manajemen adalah adanya perubahan komposisi manajerial pada perusahaan. Perubahan komposisimanajerial dapat terjadi pada dewan direksi maupun dewan komisaris perusahaanuntuk melakukan pengawasan terhadap kinerja Perseroan dan usaha Perseroan termasuk</w:t>
      </w:r>
      <w:r w:rsidR="004E40EB" w:rsidRPr="00D41EB0">
        <w:rPr>
          <w:rFonts w:ascii="Times New Roman" w:hAnsi="Times New Roman" w:cs="Times New Roman"/>
          <w:sz w:val="24"/>
          <w:szCs w:val="24"/>
        </w:rPr>
        <w:t xml:space="preserve"> </w:t>
      </w:r>
      <w:r w:rsidR="009E6F8A" w:rsidRPr="00D41EB0">
        <w:rPr>
          <w:rFonts w:ascii="Times New Roman" w:hAnsi="Times New Roman" w:cs="Times New Roman"/>
          <w:sz w:val="24"/>
          <w:szCs w:val="24"/>
        </w:rPr>
        <w:t>memberikan nasihat kepada Dire</w:t>
      </w:r>
      <w:r w:rsidRPr="00D41EB0">
        <w:rPr>
          <w:rFonts w:ascii="Times New Roman" w:hAnsi="Times New Roman" w:cs="Times New Roman"/>
          <w:sz w:val="24"/>
          <w:szCs w:val="24"/>
        </w:rPr>
        <w:t>ksi.</w:t>
      </w:r>
    </w:p>
    <w:p w:rsidR="00AC6BF3" w:rsidRPr="00D41EB0" w:rsidRDefault="00A22D64" w:rsidP="00A22D64">
      <w:pPr>
        <w:ind w:firstLine="720"/>
        <w:rPr>
          <w:rFonts w:ascii="Times New Roman" w:hAnsi="Times New Roman" w:cs="Times New Roman"/>
          <w:sz w:val="24"/>
          <w:szCs w:val="24"/>
        </w:rPr>
      </w:pPr>
      <w:r w:rsidRPr="00D41EB0">
        <w:rPr>
          <w:rFonts w:ascii="Times New Roman" w:hAnsi="Times New Roman" w:cs="Times New Roman"/>
          <w:sz w:val="24"/>
          <w:szCs w:val="24"/>
        </w:rPr>
        <w:t>Menurut Ni Kadek (2015:23</w:t>
      </w:r>
      <w:r w:rsidR="00AC6BF3" w:rsidRPr="00D41EB0">
        <w:rPr>
          <w:rFonts w:ascii="Times New Roman" w:hAnsi="Times New Roman" w:cs="Times New Roman"/>
          <w:sz w:val="24"/>
          <w:szCs w:val="24"/>
        </w:rPr>
        <w:t>) pergantian</w:t>
      </w:r>
      <w:r w:rsidRPr="00D41EB0">
        <w:rPr>
          <w:rFonts w:ascii="Times New Roman" w:hAnsi="Times New Roman" w:cs="Times New Roman"/>
          <w:sz w:val="24"/>
          <w:szCs w:val="24"/>
        </w:rPr>
        <w:t xml:space="preserve"> </w:t>
      </w:r>
      <w:r w:rsidR="00AC6BF3" w:rsidRPr="00D41EB0">
        <w:rPr>
          <w:rFonts w:ascii="Times New Roman" w:hAnsi="Times New Roman" w:cs="Times New Roman"/>
          <w:sz w:val="24"/>
          <w:szCs w:val="24"/>
        </w:rPr>
        <w:t>manajemen adalah adanya perubahan</w:t>
      </w:r>
      <w:r w:rsidRPr="00D41EB0">
        <w:rPr>
          <w:rFonts w:ascii="Times New Roman" w:hAnsi="Times New Roman" w:cs="Times New Roman"/>
          <w:sz w:val="24"/>
          <w:szCs w:val="24"/>
        </w:rPr>
        <w:t xml:space="preserve"> </w:t>
      </w:r>
      <w:r w:rsidR="00AC6BF3" w:rsidRPr="00D41EB0">
        <w:rPr>
          <w:rFonts w:ascii="Times New Roman" w:hAnsi="Times New Roman" w:cs="Times New Roman"/>
          <w:sz w:val="24"/>
          <w:szCs w:val="24"/>
        </w:rPr>
        <w:t>komposisi manajerial pada perusahaan,</w:t>
      </w:r>
      <w:r w:rsidRPr="00D41EB0">
        <w:rPr>
          <w:rFonts w:ascii="Times New Roman" w:hAnsi="Times New Roman" w:cs="Times New Roman"/>
          <w:sz w:val="24"/>
          <w:szCs w:val="24"/>
        </w:rPr>
        <w:t xml:space="preserve"> </w:t>
      </w:r>
      <w:r w:rsidR="00AC6BF3" w:rsidRPr="00D41EB0">
        <w:rPr>
          <w:rFonts w:ascii="Times New Roman" w:hAnsi="Times New Roman" w:cs="Times New Roman"/>
          <w:sz w:val="24"/>
          <w:szCs w:val="24"/>
        </w:rPr>
        <w:t>perubahan yang terjadi dapat berupa</w:t>
      </w:r>
      <w:r w:rsidRPr="00D41EB0">
        <w:rPr>
          <w:rFonts w:ascii="Times New Roman" w:hAnsi="Times New Roman" w:cs="Times New Roman"/>
          <w:sz w:val="24"/>
          <w:szCs w:val="24"/>
        </w:rPr>
        <w:t xml:space="preserve"> </w:t>
      </w:r>
      <w:r w:rsidR="00AC6BF3" w:rsidRPr="00D41EB0">
        <w:rPr>
          <w:rFonts w:ascii="Times New Roman" w:hAnsi="Times New Roman" w:cs="Times New Roman"/>
          <w:sz w:val="24"/>
          <w:szCs w:val="24"/>
        </w:rPr>
        <w:t>perubahan dewan direksi maupun dewan</w:t>
      </w:r>
      <w:r w:rsidRPr="00D41EB0">
        <w:rPr>
          <w:rFonts w:ascii="Times New Roman" w:hAnsi="Times New Roman" w:cs="Times New Roman"/>
          <w:sz w:val="24"/>
          <w:szCs w:val="24"/>
        </w:rPr>
        <w:t xml:space="preserve"> </w:t>
      </w:r>
      <w:r w:rsidR="00AC6BF3" w:rsidRPr="00D41EB0">
        <w:rPr>
          <w:rFonts w:ascii="Times New Roman" w:hAnsi="Times New Roman" w:cs="Times New Roman"/>
          <w:sz w:val="24"/>
          <w:szCs w:val="24"/>
        </w:rPr>
        <w:t>komisaris.</w:t>
      </w:r>
    </w:p>
    <w:p w:rsidR="00961055" w:rsidRPr="00D41EB0" w:rsidRDefault="00961055" w:rsidP="00A22D64">
      <w:pPr>
        <w:ind w:firstLine="720"/>
        <w:rPr>
          <w:rFonts w:ascii="Times New Roman" w:hAnsi="Times New Roman" w:cs="Times New Roman"/>
          <w:sz w:val="24"/>
          <w:szCs w:val="24"/>
        </w:rPr>
      </w:pPr>
      <w:r w:rsidRPr="00D41EB0">
        <w:rPr>
          <w:rFonts w:ascii="Times New Roman" w:hAnsi="Times New Roman" w:cs="Times New Roman"/>
          <w:sz w:val="24"/>
          <w:szCs w:val="24"/>
        </w:rPr>
        <w:t>Dwiyanti (2014:65) mengatakan pergantian manajemen merupakan perubahan yang dapat disebabkan karena manajemen berhenti karena keinginan sendiri dan yang kedua karena adanya keputusan RUPS.</w:t>
      </w:r>
    </w:p>
    <w:p w:rsidR="00417BB7" w:rsidRDefault="005821B0" w:rsidP="00417BB7">
      <w:pPr>
        <w:ind w:firstLine="720"/>
        <w:rPr>
          <w:rFonts w:ascii="Times New Roman" w:hAnsi="Times New Roman" w:cs="Times New Roman"/>
          <w:sz w:val="24"/>
          <w:szCs w:val="24"/>
        </w:rPr>
      </w:pPr>
      <w:r w:rsidRPr="00D41EB0">
        <w:rPr>
          <w:rFonts w:ascii="Times New Roman" w:hAnsi="Times New Roman" w:cs="Times New Roman"/>
          <w:sz w:val="24"/>
          <w:szCs w:val="24"/>
        </w:rPr>
        <w:t>Berdasarkan pengertian diatas dappat disimpulkan bahwa pergantian manajemen adalah perubahan komposisi manajerial yang terdiri atas dewan direksi, direktur, struktur komite audit, dan pengawas keuangan yang akan diiringi dengan kebijakan baru baik dalam bidang keuangan, akuntansi, maupun pemilihan KAP atau auditor publik akibat adanya ketidaksepakatan yang terjadi.</w:t>
      </w:r>
    </w:p>
    <w:p w:rsidR="009E6F8A" w:rsidRPr="00417BB7" w:rsidRDefault="00417BB7" w:rsidP="00417BB7">
      <w:pPr>
        <w:ind w:firstLine="720"/>
        <w:rPr>
          <w:rFonts w:ascii="Times New Roman" w:hAnsi="Times New Roman" w:cs="Times New Roman"/>
          <w:sz w:val="24"/>
          <w:szCs w:val="24"/>
        </w:rPr>
      </w:pPr>
      <w:r w:rsidRPr="00417BB7">
        <w:rPr>
          <w:rFonts w:ascii="Times New Roman" w:hAnsi="Times New Roman" w:cs="Times New Roman"/>
          <w:sz w:val="24"/>
          <w:szCs w:val="24"/>
        </w:rPr>
        <w:t>Pergantian manajemen disebabkan karena keputusan rapat umum pemegang saham atau pihak manajemen berhenti karena kemauan sendiri sehingga pemegang saham harus mengganti manajemen yang baru yaitu direktur utama atau CEO (</w:t>
      </w:r>
      <w:r w:rsidRPr="00376C56">
        <w:rPr>
          <w:rFonts w:ascii="Times New Roman" w:hAnsi="Times New Roman" w:cs="Times New Roman"/>
          <w:i/>
          <w:sz w:val="24"/>
          <w:szCs w:val="24"/>
        </w:rPr>
        <w:t>Chief Executive Officer</w:t>
      </w:r>
      <w:r w:rsidRPr="00417BB7">
        <w:rPr>
          <w:rFonts w:ascii="Times New Roman" w:hAnsi="Times New Roman" w:cs="Times New Roman"/>
          <w:sz w:val="24"/>
          <w:szCs w:val="24"/>
        </w:rPr>
        <w:t>). Adanya CEO yang baru mungkin akan</w:t>
      </w:r>
      <w:r w:rsidR="00376C56">
        <w:rPr>
          <w:rFonts w:ascii="Times New Roman" w:hAnsi="Times New Roman" w:cs="Times New Roman"/>
          <w:sz w:val="24"/>
          <w:szCs w:val="24"/>
        </w:rPr>
        <w:t xml:space="preserve"> </w:t>
      </w:r>
      <w:r w:rsidRPr="00417BB7">
        <w:rPr>
          <w:rFonts w:ascii="Times New Roman" w:hAnsi="Times New Roman" w:cs="Times New Roman"/>
          <w:sz w:val="24"/>
          <w:szCs w:val="24"/>
        </w:rPr>
        <w:t>menyebabkan adanya perubahan kebijakan dalam bidang akuntansi, keuangan, dan pemilihan KAP.</w:t>
      </w:r>
      <w:r w:rsidR="00376C56">
        <w:rPr>
          <w:rFonts w:ascii="Times New Roman" w:hAnsi="Times New Roman" w:cs="Times New Roman"/>
          <w:sz w:val="24"/>
          <w:szCs w:val="24"/>
        </w:rPr>
        <w:t xml:space="preserve"> P</w:t>
      </w:r>
      <w:r w:rsidRPr="00417BB7">
        <w:rPr>
          <w:rFonts w:ascii="Times New Roman" w:hAnsi="Times New Roman" w:cs="Times New Roman"/>
          <w:sz w:val="24"/>
          <w:szCs w:val="24"/>
        </w:rPr>
        <w:t xml:space="preserve">ergantian manajemen dalam perusahaan sering kali diikuti oleh </w:t>
      </w:r>
      <w:r w:rsidRPr="00417BB7">
        <w:rPr>
          <w:rFonts w:ascii="Times New Roman" w:hAnsi="Times New Roman" w:cs="Times New Roman"/>
          <w:sz w:val="24"/>
          <w:szCs w:val="24"/>
        </w:rPr>
        <w:lastRenderedPageBreak/>
        <w:t xml:space="preserve">perubahan kebijakan dalam perusahaan. Begitu pula dalam hal pemilihan KAP. Jika manajemen baru berharap bahwa KAP baru lebih bisa diajak bekerjasama dan lebih bisa memberikan opini seperti yang diharapkan oleh manajemen, disertai dengan adanya preferensi tersendiri tentang auditor yang akan digunakannya, pergantian KAP dapat terjadi dalam perusahaan. Perusahaan akan mencari KAP yang selaras dengan kebijakan dan pelaporan akuntansinya. </w:t>
      </w:r>
      <w:r w:rsidR="00376C56">
        <w:rPr>
          <w:rFonts w:ascii="Times New Roman" w:hAnsi="Times New Roman" w:cs="Times New Roman"/>
          <w:sz w:val="24"/>
          <w:szCs w:val="24"/>
        </w:rPr>
        <w:t>M</w:t>
      </w:r>
      <w:r w:rsidRPr="00417BB7">
        <w:rPr>
          <w:rFonts w:ascii="Times New Roman" w:hAnsi="Times New Roman" w:cs="Times New Roman"/>
          <w:sz w:val="24"/>
          <w:szCs w:val="24"/>
        </w:rPr>
        <w:t>anajemen memerlukan auditor yang lebih berkualitas dan mampu memenuhi tuntutan pertumbuhan perusahaan yang cepat. Jika hal ini tidak terpenuhi, kemungkinan besar perusahaan akan mengganti auditornya.</w:t>
      </w:r>
      <w:r w:rsidR="00376C56">
        <w:rPr>
          <w:rFonts w:ascii="Times New Roman" w:hAnsi="Times New Roman" w:cs="Times New Roman"/>
          <w:sz w:val="24"/>
          <w:szCs w:val="24"/>
        </w:rPr>
        <w:t xml:space="preserve"> </w:t>
      </w:r>
    </w:p>
    <w:p w:rsidR="00C0493D" w:rsidRPr="003223A0" w:rsidRDefault="000622F3" w:rsidP="00C0493D">
      <w:pPr>
        <w:rPr>
          <w:rFonts w:ascii="Times New Roman" w:hAnsi="Times New Roman" w:cs="Times New Roman"/>
          <w:b/>
          <w:sz w:val="24"/>
          <w:szCs w:val="24"/>
          <w:lang w:val="id-ID"/>
        </w:rPr>
      </w:pPr>
      <w:r>
        <w:rPr>
          <w:rFonts w:ascii="Times New Roman" w:hAnsi="Times New Roman" w:cs="Times New Roman"/>
          <w:b/>
          <w:sz w:val="24"/>
          <w:szCs w:val="24"/>
        </w:rPr>
        <w:t>2.2</w:t>
      </w:r>
      <w:r w:rsidR="00C0493D">
        <w:rPr>
          <w:rFonts w:ascii="Times New Roman" w:hAnsi="Times New Roman" w:cs="Times New Roman"/>
          <w:b/>
          <w:sz w:val="24"/>
          <w:szCs w:val="24"/>
        </w:rPr>
        <w:t xml:space="preserve"> </w:t>
      </w:r>
      <w:r w:rsidR="003762BD">
        <w:rPr>
          <w:rFonts w:ascii="Times New Roman" w:hAnsi="Times New Roman" w:cs="Times New Roman"/>
          <w:b/>
          <w:sz w:val="24"/>
          <w:szCs w:val="24"/>
        </w:rPr>
        <w:tab/>
      </w:r>
      <w:r w:rsidR="00C0493D" w:rsidRPr="003223A0">
        <w:rPr>
          <w:rFonts w:ascii="Times New Roman" w:hAnsi="Times New Roman" w:cs="Times New Roman"/>
          <w:b/>
          <w:sz w:val="24"/>
          <w:szCs w:val="24"/>
        </w:rPr>
        <w:t>Penelitian Terdahulu</w:t>
      </w:r>
    </w:p>
    <w:p w:rsidR="00C0493D" w:rsidRPr="00C23423" w:rsidRDefault="00C0493D" w:rsidP="00C0493D">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00A9368C">
        <w:rPr>
          <w:rFonts w:ascii="Times New Roman" w:hAnsi="Times New Roman" w:cs="Times New Roman"/>
          <w:b/>
          <w:sz w:val="24"/>
          <w:szCs w:val="24"/>
        </w:rPr>
        <w:t>Tabel 2.1</w:t>
      </w:r>
    </w:p>
    <w:p w:rsidR="00C0493D" w:rsidRPr="00C23423" w:rsidRDefault="00C0493D" w:rsidP="00C0493D">
      <w:pPr>
        <w:pStyle w:val="ListParagraph"/>
        <w:jc w:val="center"/>
        <w:rPr>
          <w:rFonts w:ascii="Times New Roman" w:hAnsi="Times New Roman" w:cs="Times New Roman"/>
          <w:b/>
          <w:sz w:val="24"/>
          <w:szCs w:val="24"/>
          <w:lang w:val="id-ID"/>
        </w:rPr>
      </w:pPr>
      <w:r>
        <w:rPr>
          <w:rFonts w:ascii="Times New Roman" w:hAnsi="Times New Roman" w:cs="Times New Roman"/>
          <w:b/>
          <w:sz w:val="24"/>
          <w:szCs w:val="24"/>
        </w:rPr>
        <w:t>Penelitian Terdahul</w:t>
      </w:r>
      <w:r>
        <w:rPr>
          <w:rFonts w:ascii="Times New Roman" w:hAnsi="Times New Roman" w:cs="Times New Roman"/>
          <w:b/>
          <w:sz w:val="24"/>
          <w:szCs w:val="24"/>
          <w:lang w:val="id-ID"/>
        </w:rPr>
        <w:t>u</w:t>
      </w:r>
    </w:p>
    <w:tbl>
      <w:tblPr>
        <w:tblStyle w:val="TableGrid"/>
        <w:tblW w:w="8280" w:type="dxa"/>
        <w:tblInd w:w="-5" w:type="dxa"/>
        <w:tblLook w:val="04A0" w:firstRow="1" w:lastRow="0" w:firstColumn="1" w:lastColumn="0" w:noHBand="0" w:noVBand="1"/>
      </w:tblPr>
      <w:tblGrid>
        <w:gridCol w:w="561"/>
        <w:gridCol w:w="1323"/>
        <w:gridCol w:w="1999"/>
        <w:gridCol w:w="1949"/>
        <w:gridCol w:w="2448"/>
      </w:tblGrid>
      <w:tr w:rsidR="00E76D7B" w:rsidRPr="003852E2" w:rsidTr="00AD48B7">
        <w:tc>
          <w:tcPr>
            <w:tcW w:w="562" w:type="dxa"/>
          </w:tcPr>
          <w:p w:rsidR="00C0493D" w:rsidRPr="00296790" w:rsidRDefault="00C0493D" w:rsidP="00296790">
            <w:pPr>
              <w:pStyle w:val="ListParagraph"/>
              <w:spacing w:line="240" w:lineRule="auto"/>
              <w:ind w:left="0"/>
              <w:jc w:val="center"/>
              <w:rPr>
                <w:rFonts w:ascii="Times New Roman" w:hAnsi="Times New Roman" w:cs="Times New Roman"/>
                <w:b/>
                <w:sz w:val="24"/>
                <w:szCs w:val="24"/>
              </w:rPr>
            </w:pPr>
            <w:r w:rsidRPr="00296790">
              <w:rPr>
                <w:rFonts w:ascii="Times New Roman" w:hAnsi="Times New Roman" w:cs="Times New Roman"/>
                <w:b/>
                <w:sz w:val="24"/>
                <w:szCs w:val="24"/>
              </w:rPr>
              <w:t>No</w:t>
            </w:r>
          </w:p>
        </w:tc>
        <w:tc>
          <w:tcPr>
            <w:tcW w:w="1323" w:type="dxa"/>
          </w:tcPr>
          <w:p w:rsidR="00C0493D" w:rsidRPr="00296790" w:rsidRDefault="00C0493D" w:rsidP="00296790">
            <w:pPr>
              <w:pStyle w:val="ListParagraph"/>
              <w:spacing w:line="240" w:lineRule="auto"/>
              <w:ind w:left="0"/>
              <w:jc w:val="center"/>
              <w:rPr>
                <w:rFonts w:ascii="Times New Roman" w:hAnsi="Times New Roman" w:cs="Times New Roman"/>
                <w:b/>
                <w:sz w:val="24"/>
                <w:szCs w:val="24"/>
              </w:rPr>
            </w:pPr>
            <w:r w:rsidRPr="00296790">
              <w:rPr>
                <w:rFonts w:ascii="Times New Roman" w:hAnsi="Times New Roman" w:cs="Times New Roman"/>
                <w:b/>
                <w:sz w:val="24"/>
                <w:szCs w:val="24"/>
              </w:rPr>
              <w:t>Nama</w:t>
            </w:r>
          </w:p>
        </w:tc>
        <w:tc>
          <w:tcPr>
            <w:tcW w:w="2003" w:type="dxa"/>
          </w:tcPr>
          <w:p w:rsidR="00C0493D" w:rsidRPr="00296790" w:rsidRDefault="00C0493D" w:rsidP="00296790">
            <w:pPr>
              <w:pStyle w:val="ListParagraph"/>
              <w:spacing w:line="240" w:lineRule="auto"/>
              <w:ind w:left="0"/>
              <w:jc w:val="center"/>
              <w:rPr>
                <w:rFonts w:ascii="Times New Roman" w:hAnsi="Times New Roman" w:cs="Times New Roman"/>
                <w:b/>
                <w:sz w:val="24"/>
                <w:szCs w:val="24"/>
              </w:rPr>
            </w:pPr>
            <w:r w:rsidRPr="00296790">
              <w:rPr>
                <w:rFonts w:ascii="Times New Roman" w:hAnsi="Times New Roman" w:cs="Times New Roman"/>
                <w:b/>
                <w:sz w:val="24"/>
                <w:szCs w:val="24"/>
              </w:rPr>
              <w:t>Judul</w:t>
            </w:r>
          </w:p>
        </w:tc>
        <w:tc>
          <w:tcPr>
            <w:tcW w:w="1940" w:type="dxa"/>
          </w:tcPr>
          <w:p w:rsidR="00C0493D" w:rsidRPr="00296790" w:rsidRDefault="00C0493D" w:rsidP="00296790">
            <w:pPr>
              <w:pStyle w:val="ListParagraph"/>
              <w:spacing w:line="240" w:lineRule="auto"/>
              <w:ind w:left="0"/>
              <w:jc w:val="center"/>
              <w:rPr>
                <w:rFonts w:ascii="Times New Roman" w:hAnsi="Times New Roman" w:cs="Times New Roman"/>
                <w:b/>
                <w:sz w:val="24"/>
                <w:szCs w:val="24"/>
              </w:rPr>
            </w:pPr>
            <w:r w:rsidRPr="00296790">
              <w:rPr>
                <w:rFonts w:ascii="Times New Roman" w:hAnsi="Times New Roman" w:cs="Times New Roman"/>
                <w:b/>
                <w:sz w:val="24"/>
                <w:szCs w:val="24"/>
              </w:rPr>
              <w:t>Variabel</w:t>
            </w:r>
          </w:p>
        </w:tc>
        <w:tc>
          <w:tcPr>
            <w:tcW w:w="2452" w:type="dxa"/>
          </w:tcPr>
          <w:p w:rsidR="00C0493D" w:rsidRPr="00296790" w:rsidRDefault="00C0493D" w:rsidP="00296790">
            <w:pPr>
              <w:pStyle w:val="ListParagraph"/>
              <w:spacing w:line="240" w:lineRule="auto"/>
              <w:ind w:left="0"/>
              <w:jc w:val="center"/>
              <w:rPr>
                <w:rFonts w:ascii="Times New Roman" w:hAnsi="Times New Roman" w:cs="Times New Roman"/>
                <w:b/>
                <w:sz w:val="24"/>
                <w:szCs w:val="24"/>
              </w:rPr>
            </w:pPr>
            <w:r w:rsidRPr="00296790">
              <w:rPr>
                <w:rFonts w:ascii="Times New Roman" w:hAnsi="Times New Roman" w:cs="Times New Roman"/>
                <w:b/>
                <w:sz w:val="24"/>
                <w:szCs w:val="24"/>
              </w:rPr>
              <w:t>Hasil</w:t>
            </w:r>
          </w:p>
        </w:tc>
      </w:tr>
      <w:tr w:rsidR="00E76D7B" w:rsidRPr="003852E2" w:rsidTr="00AD48B7">
        <w:tc>
          <w:tcPr>
            <w:tcW w:w="562" w:type="dxa"/>
          </w:tcPr>
          <w:p w:rsidR="00C0493D" w:rsidRPr="003852E2" w:rsidRDefault="00C0493D" w:rsidP="00296790">
            <w:pPr>
              <w:pStyle w:val="ListParagraph"/>
              <w:spacing w:line="240" w:lineRule="auto"/>
              <w:ind w:left="0"/>
              <w:rPr>
                <w:rFonts w:ascii="Times New Roman" w:hAnsi="Times New Roman" w:cs="Times New Roman"/>
                <w:sz w:val="24"/>
                <w:szCs w:val="24"/>
              </w:rPr>
            </w:pPr>
            <w:r w:rsidRPr="003852E2">
              <w:rPr>
                <w:rFonts w:ascii="Times New Roman" w:hAnsi="Times New Roman" w:cs="Times New Roman"/>
                <w:sz w:val="24"/>
                <w:szCs w:val="24"/>
              </w:rPr>
              <w:t>1</w:t>
            </w:r>
          </w:p>
        </w:tc>
        <w:tc>
          <w:tcPr>
            <w:tcW w:w="1323" w:type="dxa"/>
          </w:tcPr>
          <w:p w:rsidR="00C0493D" w:rsidRPr="003852E2" w:rsidRDefault="00E32624" w:rsidP="00296790">
            <w:pPr>
              <w:pStyle w:val="ListParagraph"/>
              <w:spacing w:line="240" w:lineRule="auto"/>
              <w:ind w:left="0"/>
              <w:rPr>
                <w:rFonts w:ascii="Times New Roman" w:hAnsi="Times New Roman" w:cs="Times New Roman"/>
                <w:sz w:val="24"/>
                <w:szCs w:val="24"/>
              </w:rPr>
            </w:pPr>
            <w:r w:rsidRPr="00E32624">
              <w:rPr>
                <w:rFonts w:ascii="Times New Roman" w:hAnsi="Times New Roman" w:cs="Times New Roman"/>
                <w:sz w:val="24"/>
                <w:szCs w:val="24"/>
              </w:rPr>
              <w:t>Alexandros</w:t>
            </w:r>
            <w:r w:rsidR="00C0493D" w:rsidRPr="003852E2">
              <w:rPr>
                <w:rFonts w:ascii="Times New Roman" w:hAnsi="Times New Roman" w:cs="Times New Roman"/>
                <w:sz w:val="24"/>
                <w:szCs w:val="24"/>
              </w:rPr>
              <w:t xml:space="preserve"> </w:t>
            </w:r>
            <w:r>
              <w:rPr>
                <w:rFonts w:ascii="Times New Roman" w:hAnsi="Times New Roman" w:cs="Times New Roman"/>
                <w:sz w:val="24"/>
                <w:szCs w:val="24"/>
              </w:rPr>
              <w:t>(2015</w:t>
            </w:r>
            <w:r w:rsidR="00C0493D" w:rsidRPr="003852E2">
              <w:rPr>
                <w:rFonts w:ascii="Times New Roman" w:hAnsi="Times New Roman" w:cs="Times New Roman"/>
                <w:sz w:val="24"/>
                <w:szCs w:val="24"/>
              </w:rPr>
              <w:t>)</w:t>
            </w:r>
          </w:p>
        </w:tc>
        <w:tc>
          <w:tcPr>
            <w:tcW w:w="2003" w:type="dxa"/>
          </w:tcPr>
          <w:p w:rsidR="00C0493D" w:rsidRPr="00296790" w:rsidRDefault="00296790" w:rsidP="00296790">
            <w:pPr>
              <w:pStyle w:val="ListParagraph"/>
              <w:spacing w:line="240" w:lineRule="auto"/>
              <w:ind w:left="0"/>
              <w:jc w:val="left"/>
              <w:rPr>
                <w:rFonts w:ascii="Times New Roman" w:hAnsi="Times New Roman" w:cs="Times New Roman"/>
                <w:sz w:val="24"/>
                <w:szCs w:val="24"/>
              </w:rPr>
            </w:pPr>
            <w:r w:rsidRPr="00296790">
              <w:rPr>
                <w:rFonts w:ascii="Times New Roman" w:hAnsi="Times New Roman" w:cs="Times New Roman"/>
                <w:sz w:val="24"/>
                <w:szCs w:val="24"/>
              </w:rPr>
              <w:t xml:space="preserve">Faktor-Faktor Yang Mempengaruhi </w:t>
            </w:r>
            <w:r w:rsidR="00F81078" w:rsidRPr="00F81078">
              <w:rPr>
                <w:rFonts w:ascii="Times New Roman" w:hAnsi="Times New Roman" w:cs="Times New Roman"/>
                <w:i/>
                <w:sz w:val="24"/>
                <w:szCs w:val="24"/>
              </w:rPr>
              <w:t>Auditor switching</w:t>
            </w:r>
            <w:r w:rsidRPr="00296790">
              <w:rPr>
                <w:rFonts w:ascii="Times New Roman" w:hAnsi="Times New Roman" w:cs="Times New Roman"/>
                <w:sz w:val="24"/>
                <w:szCs w:val="24"/>
              </w:rPr>
              <w:t xml:space="preserve"> Secara Voluntary</w:t>
            </w:r>
            <w:r>
              <w:rPr>
                <w:rFonts w:ascii="Times New Roman" w:hAnsi="Times New Roman" w:cs="Times New Roman"/>
                <w:sz w:val="24"/>
                <w:szCs w:val="24"/>
              </w:rPr>
              <w:t xml:space="preserve"> </w:t>
            </w:r>
            <w:r w:rsidRPr="00296790">
              <w:rPr>
                <w:rFonts w:ascii="Times New Roman" w:hAnsi="Times New Roman" w:cs="Times New Roman"/>
                <w:sz w:val="24"/>
                <w:szCs w:val="24"/>
              </w:rPr>
              <w:t>pada</w:t>
            </w:r>
            <w:r>
              <w:rPr>
                <w:rFonts w:ascii="Times New Roman" w:hAnsi="Times New Roman" w:cs="Times New Roman"/>
                <w:sz w:val="24"/>
                <w:szCs w:val="24"/>
              </w:rPr>
              <w:t xml:space="preserve"> </w:t>
            </w:r>
            <w:r w:rsidRPr="00296790">
              <w:rPr>
                <w:rFonts w:ascii="Times New Roman" w:hAnsi="Times New Roman" w:cs="Times New Roman"/>
                <w:sz w:val="24"/>
                <w:szCs w:val="24"/>
              </w:rPr>
              <w:t>perusahaan Manufaktur</w:t>
            </w:r>
          </w:p>
        </w:tc>
        <w:tc>
          <w:tcPr>
            <w:tcW w:w="1940" w:type="dxa"/>
          </w:tcPr>
          <w:p w:rsidR="00C0493D" w:rsidRDefault="00296790" w:rsidP="00296790">
            <w:pPr>
              <w:pStyle w:val="ListParagraph"/>
              <w:numPr>
                <w:ilvl w:val="0"/>
                <w:numId w:val="16"/>
              </w:numPr>
              <w:spacing w:line="240" w:lineRule="auto"/>
              <w:ind w:left="334"/>
              <w:rPr>
                <w:rFonts w:ascii="Times New Roman" w:hAnsi="Times New Roman" w:cs="Times New Roman"/>
                <w:sz w:val="24"/>
                <w:szCs w:val="24"/>
              </w:rPr>
            </w:pPr>
            <w:r>
              <w:rPr>
                <w:rFonts w:ascii="Times New Roman" w:hAnsi="Times New Roman" w:cs="Times New Roman"/>
                <w:sz w:val="24"/>
                <w:szCs w:val="24"/>
              </w:rPr>
              <w:t>Pergantian Manajemen</w:t>
            </w:r>
            <w:r w:rsidR="00C0493D">
              <w:rPr>
                <w:rFonts w:ascii="Times New Roman" w:hAnsi="Times New Roman" w:cs="Times New Roman"/>
                <w:sz w:val="24"/>
                <w:szCs w:val="24"/>
              </w:rPr>
              <w:t xml:space="preserve"> </w:t>
            </w:r>
            <w:r w:rsidR="00C0493D" w:rsidRPr="00C53959">
              <w:rPr>
                <w:rFonts w:ascii="Times New Roman" w:hAnsi="Times New Roman" w:cs="Times New Roman"/>
                <w:sz w:val="24"/>
                <w:szCs w:val="24"/>
              </w:rPr>
              <w:t xml:space="preserve"> X1</w:t>
            </w:r>
          </w:p>
          <w:p w:rsidR="00C0493D" w:rsidRDefault="00296790" w:rsidP="00296790">
            <w:pPr>
              <w:pStyle w:val="ListParagraph"/>
              <w:numPr>
                <w:ilvl w:val="0"/>
                <w:numId w:val="16"/>
              </w:numPr>
              <w:spacing w:line="240" w:lineRule="auto"/>
              <w:ind w:left="334"/>
              <w:rPr>
                <w:rFonts w:ascii="Times New Roman" w:hAnsi="Times New Roman" w:cs="Times New Roman"/>
                <w:sz w:val="24"/>
                <w:szCs w:val="24"/>
              </w:rPr>
            </w:pPr>
            <w:r>
              <w:rPr>
                <w:rFonts w:ascii="Times New Roman" w:hAnsi="Times New Roman" w:cs="Times New Roman"/>
                <w:sz w:val="24"/>
                <w:szCs w:val="24"/>
              </w:rPr>
              <w:t>Financial Distres</w:t>
            </w:r>
            <w:r w:rsidR="00C0493D">
              <w:rPr>
                <w:rFonts w:ascii="Times New Roman" w:hAnsi="Times New Roman" w:cs="Times New Roman"/>
                <w:sz w:val="24"/>
                <w:szCs w:val="24"/>
              </w:rPr>
              <w:t xml:space="preserve"> X2</w:t>
            </w:r>
          </w:p>
          <w:p w:rsidR="00C0493D" w:rsidRDefault="00296790" w:rsidP="00296790">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Ukuran KAP</w:t>
            </w:r>
            <w:r w:rsidR="00C0493D">
              <w:rPr>
                <w:rFonts w:ascii="Times New Roman" w:hAnsi="Times New Roman" w:cs="Times New Roman"/>
                <w:sz w:val="24"/>
                <w:szCs w:val="24"/>
              </w:rPr>
              <w:t xml:space="preserve"> X3</w:t>
            </w:r>
          </w:p>
          <w:p w:rsidR="00C0493D" w:rsidRDefault="00296790" w:rsidP="00296790">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Persentase Perubahan ROA</w:t>
            </w:r>
            <w:r w:rsidR="00C0493D">
              <w:rPr>
                <w:rFonts w:ascii="Times New Roman" w:hAnsi="Times New Roman" w:cs="Times New Roman"/>
                <w:sz w:val="24"/>
                <w:szCs w:val="24"/>
              </w:rPr>
              <w:t xml:space="preserve">  X4</w:t>
            </w:r>
          </w:p>
          <w:p w:rsidR="00296790" w:rsidRDefault="00296790" w:rsidP="00296790">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Ukuran Klien X5</w:t>
            </w:r>
          </w:p>
          <w:p w:rsidR="00296790" w:rsidRPr="00296790" w:rsidRDefault="00296790" w:rsidP="00296790">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Opini Audit X6</w:t>
            </w:r>
          </w:p>
          <w:p w:rsidR="00C0493D" w:rsidRPr="00182B43" w:rsidRDefault="00F81078" w:rsidP="00296790">
            <w:pPr>
              <w:pStyle w:val="ListParagraph"/>
              <w:numPr>
                <w:ilvl w:val="0"/>
                <w:numId w:val="16"/>
              </w:numPr>
              <w:spacing w:line="240" w:lineRule="auto"/>
              <w:ind w:left="334"/>
              <w:rPr>
                <w:rFonts w:ascii="Times New Roman" w:hAnsi="Times New Roman" w:cs="Times New Roman"/>
                <w:sz w:val="24"/>
                <w:szCs w:val="24"/>
              </w:rPr>
            </w:pPr>
            <w:r w:rsidRPr="00F81078">
              <w:rPr>
                <w:rFonts w:ascii="Times New Roman" w:hAnsi="Times New Roman" w:cs="Times New Roman"/>
                <w:i/>
                <w:sz w:val="24"/>
                <w:szCs w:val="24"/>
              </w:rPr>
              <w:t>Auditor switching</w:t>
            </w:r>
            <w:r w:rsidR="00C0493D">
              <w:rPr>
                <w:rFonts w:ascii="Times New Roman" w:hAnsi="Times New Roman" w:cs="Times New Roman"/>
                <w:sz w:val="24"/>
                <w:szCs w:val="24"/>
              </w:rPr>
              <w:t xml:space="preserve"> Y</w:t>
            </w:r>
          </w:p>
        </w:tc>
        <w:tc>
          <w:tcPr>
            <w:tcW w:w="2452" w:type="dxa"/>
          </w:tcPr>
          <w:p w:rsidR="00C0493D" w:rsidRPr="00E32624" w:rsidRDefault="00E32624" w:rsidP="00296790">
            <w:pPr>
              <w:pStyle w:val="ListParagraph"/>
              <w:spacing w:line="240" w:lineRule="auto"/>
              <w:ind w:left="0"/>
              <w:jc w:val="left"/>
              <w:rPr>
                <w:rFonts w:ascii="Times New Roman" w:hAnsi="Times New Roman" w:cs="Times New Roman"/>
                <w:sz w:val="24"/>
                <w:szCs w:val="24"/>
              </w:rPr>
            </w:pPr>
            <w:r w:rsidRPr="00E32624">
              <w:rPr>
                <w:rFonts w:ascii="Times New Roman" w:hAnsi="Times New Roman" w:cs="Times New Roman"/>
                <w:sz w:val="24"/>
                <w:szCs w:val="24"/>
              </w:rPr>
              <w:t>Berdasarkan analisis yang dilakukan, hasil penelitian menunjukkan bahwa variabel persentase perubahan ROA dan opini audit tidak mempengaruhi ukuran perusahaan sampel untuk melakukan beralih auditor,sedangkan perubahan manajemen, kesulitan keuangan,, ukuran klien akuntan perusahaan publik memiliki pengaruh yang signifikan pada sampel perusahaan untuk melakukan switching auditor.</w:t>
            </w:r>
          </w:p>
        </w:tc>
      </w:tr>
      <w:tr w:rsidR="00E76D7B" w:rsidRPr="003852E2" w:rsidTr="00AD48B7">
        <w:tc>
          <w:tcPr>
            <w:tcW w:w="562" w:type="dxa"/>
          </w:tcPr>
          <w:p w:rsidR="00C0493D" w:rsidRPr="003852E2" w:rsidRDefault="00C0493D" w:rsidP="00296790">
            <w:pPr>
              <w:pStyle w:val="ListParagraph"/>
              <w:spacing w:line="240" w:lineRule="auto"/>
              <w:ind w:left="0"/>
              <w:rPr>
                <w:rFonts w:ascii="Times New Roman" w:hAnsi="Times New Roman" w:cs="Times New Roman"/>
                <w:sz w:val="24"/>
                <w:szCs w:val="24"/>
              </w:rPr>
            </w:pPr>
            <w:r w:rsidRPr="003852E2">
              <w:rPr>
                <w:rFonts w:ascii="Times New Roman" w:hAnsi="Times New Roman" w:cs="Times New Roman"/>
                <w:sz w:val="24"/>
                <w:szCs w:val="24"/>
              </w:rPr>
              <w:lastRenderedPageBreak/>
              <w:t>2</w:t>
            </w:r>
          </w:p>
        </w:tc>
        <w:tc>
          <w:tcPr>
            <w:tcW w:w="1323" w:type="dxa"/>
          </w:tcPr>
          <w:p w:rsidR="00C0493D" w:rsidRPr="00CC4BB9" w:rsidRDefault="00B06470" w:rsidP="00296790">
            <w:pPr>
              <w:spacing w:line="240" w:lineRule="auto"/>
              <w:rPr>
                <w:rFonts w:ascii="Times New Roman" w:hAnsi="Times New Roman" w:cs="Times New Roman"/>
                <w:sz w:val="24"/>
                <w:szCs w:val="24"/>
              </w:rPr>
            </w:pPr>
            <w:r w:rsidRPr="00B06470">
              <w:rPr>
                <w:rFonts w:ascii="Times New Roman" w:hAnsi="Times New Roman" w:cs="Times New Roman"/>
                <w:sz w:val="24"/>
                <w:szCs w:val="24"/>
              </w:rPr>
              <w:t xml:space="preserve">Diana </w:t>
            </w:r>
            <w:r>
              <w:rPr>
                <w:rFonts w:ascii="Times New Roman" w:hAnsi="Times New Roman" w:cs="Times New Roman"/>
                <w:sz w:val="24"/>
                <w:szCs w:val="24"/>
              </w:rPr>
              <w:t>(2018</w:t>
            </w:r>
            <w:r w:rsidR="00C0493D">
              <w:rPr>
                <w:rFonts w:ascii="Times New Roman" w:hAnsi="Times New Roman" w:cs="Times New Roman"/>
                <w:sz w:val="24"/>
                <w:szCs w:val="24"/>
              </w:rPr>
              <w:t>)</w:t>
            </w:r>
          </w:p>
          <w:p w:rsidR="00C0493D" w:rsidRPr="003852E2" w:rsidRDefault="00C0493D" w:rsidP="00296790">
            <w:pPr>
              <w:spacing w:line="240" w:lineRule="auto"/>
              <w:rPr>
                <w:rFonts w:ascii="Times New Roman" w:hAnsi="Times New Roman" w:cs="Times New Roman"/>
                <w:sz w:val="24"/>
                <w:szCs w:val="24"/>
              </w:rPr>
            </w:pPr>
          </w:p>
        </w:tc>
        <w:tc>
          <w:tcPr>
            <w:tcW w:w="2003" w:type="dxa"/>
          </w:tcPr>
          <w:p w:rsidR="00C0493D" w:rsidRPr="00E32624" w:rsidRDefault="00E32624" w:rsidP="00296790">
            <w:pPr>
              <w:spacing w:before="100" w:beforeAutospacing="1" w:after="100" w:afterAutospacing="1" w:line="240" w:lineRule="auto"/>
              <w:jc w:val="left"/>
              <w:outlineLvl w:val="2"/>
              <w:rPr>
                <w:rFonts w:ascii="Times New Roman" w:eastAsia="Times New Roman" w:hAnsi="Times New Roman" w:cs="Times New Roman"/>
                <w:bCs/>
                <w:sz w:val="24"/>
                <w:szCs w:val="24"/>
              </w:rPr>
            </w:pPr>
            <w:r w:rsidRPr="00E32624">
              <w:rPr>
                <w:rFonts w:ascii="Times New Roman" w:hAnsi="Times New Roman" w:cs="Times New Roman"/>
                <w:sz w:val="24"/>
                <w:szCs w:val="24"/>
              </w:rPr>
              <w:t xml:space="preserve">Faktor-Faktor Yang Mempengaruhi </w:t>
            </w:r>
            <w:r w:rsidR="00F81078" w:rsidRPr="00F81078">
              <w:rPr>
                <w:rFonts w:ascii="Times New Roman" w:hAnsi="Times New Roman" w:cs="Times New Roman"/>
                <w:i/>
                <w:sz w:val="24"/>
                <w:szCs w:val="24"/>
              </w:rPr>
              <w:t>Auditor switching</w:t>
            </w:r>
            <w:r w:rsidRPr="00E32624">
              <w:rPr>
                <w:rFonts w:ascii="Times New Roman" w:hAnsi="Times New Roman" w:cs="Times New Roman"/>
                <w:sz w:val="24"/>
                <w:szCs w:val="24"/>
              </w:rPr>
              <w:t xml:space="preserve"> Pada Perusahaan Non Keuangan</w:t>
            </w:r>
          </w:p>
          <w:p w:rsidR="00C0493D" w:rsidRPr="003852E2" w:rsidRDefault="00C0493D" w:rsidP="00296790">
            <w:pPr>
              <w:spacing w:line="240" w:lineRule="auto"/>
              <w:rPr>
                <w:rFonts w:ascii="Times New Roman" w:hAnsi="Times New Roman" w:cs="Times New Roman"/>
                <w:sz w:val="24"/>
                <w:szCs w:val="24"/>
              </w:rPr>
            </w:pPr>
          </w:p>
        </w:tc>
        <w:tc>
          <w:tcPr>
            <w:tcW w:w="1940" w:type="dxa"/>
          </w:tcPr>
          <w:p w:rsidR="00C0493D" w:rsidRDefault="00785B45" w:rsidP="00785B45">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Opini Audit</w:t>
            </w:r>
            <w:r w:rsidR="00C0493D">
              <w:rPr>
                <w:rFonts w:ascii="Times New Roman" w:hAnsi="Times New Roman" w:cs="Times New Roman"/>
                <w:sz w:val="24"/>
                <w:szCs w:val="24"/>
              </w:rPr>
              <w:t xml:space="preserve"> </w:t>
            </w:r>
            <w:r w:rsidR="00C0493D" w:rsidRPr="00C53959">
              <w:rPr>
                <w:rFonts w:ascii="Times New Roman" w:hAnsi="Times New Roman" w:cs="Times New Roman"/>
                <w:sz w:val="24"/>
                <w:szCs w:val="24"/>
              </w:rPr>
              <w:t xml:space="preserve"> X1</w:t>
            </w:r>
          </w:p>
          <w:p w:rsidR="00C0493D" w:rsidRDefault="00C0493D" w:rsidP="00785B45">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 xml:space="preserve">Ukuran </w:t>
            </w:r>
            <w:r w:rsidR="00785B45">
              <w:rPr>
                <w:rFonts w:ascii="Times New Roman" w:hAnsi="Times New Roman" w:cs="Times New Roman"/>
                <w:sz w:val="24"/>
                <w:szCs w:val="24"/>
              </w:rPr>
              <w:t>KAP</w:t>
            </w:r>
            <w:r>
              <w:rPr>
                <w:rFonts w:ascii="Times New Roman" w:hAnsi="Times New Roman" w:cs="Times New Roman"/>
                <w:sz w:val="24"/>
                <w:szCs w:val="24"/>
              </w:rPr>
              <w:t xml:space="preserve"> X2</w:t>
            </w:r>
          </w:p>
          <w:p w:rsidR="00C0493D" w:rsidRDefault="00785B45" w:rsidP="00785B45">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Pergantian Manajemen</w:t>
            </w:r>
            <w:r w:rsidR="00C0493D">
              <w:rPr>
                <w:rFonts w:ascii="Times New Roman" w:hAnsi="Times New Roman" w:cs="Times New Roman"/>
                <w:sz w:val="24"/>
                <w:szCs w:val="24"/>
              </w:rPr>
              <w:t xml:space="preserve"> X3</w:t>
            </w:r>
          </w:p>
          <w:p w:rsidR="00785B45" w:rsidRDefault="00785B45" w:rsidP="00785B45">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ROA X4</w:t>
            </w:r>
          </w:p>
          <w:p w:rsidR="00785B45" w:rsidRDefault="00785B45" w:rsidP="00785B45">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Financial Distress X5</w:t>
            </w:r>
          </w:p>
          <w:p w:rsidR="00785B45" w:rsidRPr="00785B45" w:rsidRDefault="00785B45" w:rsidP="00785B45">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Kepemilikan Instutusional X6</w:t>
            </w:r>
          </w:p>
          <w:p w:rsidR="00C0493D" w:rsidRPr="00215698" w:rsidRDefault="00F81078" w:rsidP="00296790">
            <w:pPr>
              <w:pStyle w:val="ListParagraph"/>
              <w:numPr>
                <w:ilvl w:val="0"/>
                <w:numId w:val="16"/>
              </w:numPr>
              <w:spacing w:line="240" w:lineRule="auto"/>
              <w:ind w:left="334"/>
              <w:rPr>
                <w:rFonts w:ascii="Times New Roman" w:hAnsi="Times New Roman" w:cs="Times New Roman"/>
                <w:sz w:val="24"/>
                <w:szCs w:val="24"/>
              </w:rPr>
            </w:pPr>
            <w:r w:rsidRPr="00F81078">
              <w:rPr>
                <w:rFonts w:ascii="Times New Roman" w:hAnsi="Times New Roman" w:cs="Times New Roman"/>
                <w:i/>
                <w:sz w:val="24"/>
                <w:szCs w:val="24"/>
              </w:rPr>
              <w:t>Auditor switching</w:t>
            </w:r>
            <w:r w:rsidR="00C0493D" w:rsidRPr="00215698">
              <w:rPr>
                <w:rFonts w:ascii="Times New Roman" w:hAnsi="Times New Roman" w:cs="Times New Roman"/>
                <w:sz w:val="24"/>
                <w:szCs w:val="24"/>
              </w:rPr>
              <w:t xml:space="preserve"> Y</w:t>
            </w:r>
          </w:p>
        </w:tc>
        <w:tc>
          <w:tcPr>
            <w:tcW w:w="2452" w:type="dxa"/>
          </w:tcPr>
          <w:p w:rsidR="00C0493D" w:rsidRPr="00B06470" w:rsidRDefault="00B06470" w:rsidP="00296790">
            <w:pPr>
              <w:pStyle w:val="ListParagraph"/>
              <w:spacing w:line="240" w:lineRule="auto"/>
              <w:ind w:left="0"/>
              <w:jc w:val="left"/>
              <w:rPr>
                <w:rFonts w:ascii="Times New Roman" w:hAnsi="Times New Roman" w:cs="Times New Roman"/>
                <w:sz w:val="24"/>
                <w:szCs w:val="24"/>
              </w:rPr>
            </w:pPr>
            <w:r w:rsidRPr="00AD48B7">
              <w:rPr>
                <w:rFonts w:ascii="Times New Roman" w:hAnsi="Times New Roman" w:cs="Times New Roman"/>
                <w:sz w:val="24"/>
                <w:szCs w:val="24"/>
              </w:rPr>
              <w:t>Hasil penelitian ini menunjukan bahwa opini audit berpengaruh terhadap pergantian KAP secara sukarela. Sedangkan pergantian manajemen, kesulitan keuangan, presentase profitabilitas, kepemilikan institusional dan pertumbuhan perusahaan tidak berpengaruh terhadap pergantian KAP secara sukarela</w:t>
            </w:r>
          </w:p>
        </w:tc>
      </w:tr>
      <w:tr w:rsidR="00E76D7B" w:rsidRPr="003852E2" w:rsidTr="00E90D9D">
        <w:trPr>
          <w:trHeight w:val="6013"/>
        </w:trPr>
        <w:tc>
          <w:tcPr>
            <w:tcW w:w="562" w:type="dxa"/>
          </w:tcPr>
          <w:p w:rsidR="00C0493D" w:rsidRPr="003852E2" w:rsidRDefault="00C0493D" w:rsidP="00296790">
            <w:pPr>
              <w:pStyle w:val="ListParagraph"/>
              <w:spacing w:line="240" w:lineRule="auto"/>
              <w:ind w:left="0"/>
              <w:rPr>
                <w:rFonts w:ascii="Times New Roman" w:hAnsi="Times New Roman" w:cs="Times New Roman"/>
                <w:sz w:val="24"/>
                <w:szCs w:val="24"/>
              </w:rPr>
            </w:pPr>
            <w:r w:rsidRPr="003852E2">
              <w:rPr>
                <w:rFonts w:ascii="Times New Roman" w:hAnsi="Times New Roman" w:cs="Times New Roman"/>
                <w:sz w:val="24"/>
                <w:szCs w:val="24"/>
              </w:rPr>
              <w:t>3</w:t>
            </w:r>
          </w:p>
        </w:tc>
        <w:tc>
          <w:tcPr>
            <w:tcW w:w="1323" w:type="dxa"/>
          </w:tcPr>
          <w:p w:rsidR="00C0493D" w:rsidRDefault="00E90D9D" w:rsidP="00296790">
            <w:pPr>
              <w:spacing w:line="240" w:lineRule="auto"/>
              <w:rPr>
                <w:rFonts w:ascii="Times New Roman" w:hAnsi="Times New Roman" w:cs="Times New Roman"/>
                <w:sz w:val="24"/>
                <w:szCs w:val="24"/>
              </w:rPr>
            </w:pPr>
            <w:r>
              <w:rPr>
                <w:rFonts w:ascii="Times New Roman" w:hAnsi="Times New Roman" w:cs="Times New Roman"/>
                <w:sz w:val="24"/>
                <w:szCs w:val="24"/>
              </w:rPr>
              <w:t xml:space="preserve">Yulia </w:t>
            </w:r>
          </w:p>
          <w:p w:rsidR="00C0493D" w:rsidRPr="003852E2" w:rsidRDefault="00C0493D" w:rsidP="00296790">
            <w:pPr>
              <w:spacing w:line="240" w:lineRule="auto"/>
              <w:rPr>
                <w:rFonts w:ascii="Times New Roman" w:hAnsi="Times New Roman" w:cs="Times New Roman"/>
                <w:sz w:val="24"/>
                <w:szCs w:val="24"/>
              </w:rPr>
            </w:pPr>
            <w:r>
              <w:rPr>
                <w:rFonts w:ascii="Times New Roman" w:hAnsi="Times New Roman" w:cs="Times New Roman"/>
                <w:sz w:val="24"/>
                <w:szCs w:val="24"/>
              </w:rPr>
              <w:t>(2015)</w:t>
            </w:r>
          </w:p>
        </w:tc>
        <w:tc>
          <w:tcPr>
            <w:tcW w:w="2003" w:type="dxa"/>
          </w:tcPr>
          <w:p w:rsidR="00C0493D" w:rsidRPr="00971A7B" w:rsidRDefault="00971A7B" w:rsidP="00B06470">
            <w:pPr>
              <w:spacing w:line="240" w:lineRule="auto"/>
              <w:jc w:val="left"/>
              <w:rPr>
                <w:rFonts w:ascii="Times New Roman" w:hAnsi="Times New Roman" w:cs="Times New Roman"/>
                <w:sz w:val="24"/>
                <w:szCs w:val="24"/>
              </w:rPr>
            </w:pPr>
            <w:r w:rsidRPr="00971A7B">
              <w:rPr>
                <w:rFonts w:ascii="Times New Roman" w:hAnsi="Times New Roman" w:cs="Times New Roman"/>
                <w:sz w:val="24"/>
                <w:szCs w:val="24"/>
              </w:rPr>
              <w:t xml:space="preserve">Analisa Faktor-Faktor Yang Mempengaruhi </w:t>
            </w:r>
            <w:r w:rsidR="00F81078" w:rsidRPr="00F81078">
              <w:rPr>
                <w:rFonts w:ascii="Times New Roman" w:hAnsi="Times New Roman" w:cs="Times New Roman"/>
                <w:i/>
                <w:sz w:val="24"/>
                <w:szCs w:val="24"/>
              </w:rPr>
              <w:t>Auditor switching</w:t>
            </w:r>
            <w:r>
              <w:rPr>
                <w:rFonts w:ascii="Times New Roman" w:hAnsi="Times New Roman" w:cs="Times New Roman"/>
                <w:sz w:val="24"/>
                <w:szCs w:val="24"/>
              </w:rPr>
              <w:t xml:space="preserve"> </w:t>
            </w:r>
            <w:r w:rsidRPr="00971A7B">
              <w:rPr>
                <w:rFonts w:ascii="Times New Roman" w:hAnsi="Times New Roman" w:cs="Times New Roman"/>
                <w:sz w:val="24"/>
                <w:szCs w:val="24"/>
              </w:rPr>
              <w:t>pada Perusahaan Yang Terdaftar Di Bursa Efek Indonesia</w:t>
            </w:r>
          </w:p>
        </w:tc>
        <w:tc>
          <w:tcPr>
            <w:tcW w:w="1940" w:type="dxa"/>
          </w:tcPr>
          <w:p w:rsidR="00C0493D" w:rsidRDefault="00971A7B" w:rsidP="00971A7B">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Kualitas Opini Audit</w:t>
            </w:r>
            <w:r w:rsidR="00C0493D" w:rsidRPr="00C53959">
              <w:rPr>
                <w:rFonts w:ascii="Times New Roman" w:hAnsi="Times New Roman" w:cs="Times New Roman"/>
                <w:sz w:val="24"/>
                <w:szCs w:val="24"/>
              </w:rPr>
              <w:t xml:space="preserve"> X1</w:t>
            </w:r>
          </w:p>
          <w:p w:rsidR="00C0493D" w:rsidRDefault="00971A7B" w:rsidP="00971A7B">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Perubahan Fee Audit</w:t>
            </w:r>
            <w:r w:rsidR="00C0493D">
              <w:rPr>
                <w:rFonts w:ascii="Times New Roman" w:hAnsi="Times New Roman" w:cs="Times New Roman"/>
                <w:sz w:val="24"/>
                <w:szCs w:val="24"/>
              </w:rPr>
              <w:t xml:space="preserve"> X2</w:t>
            </w:r>
          </w:p>
          <w:p w:rsidR="00C0493D" w:rsidRDefault="00B06470" w:rsidP="00B06470">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Ukuran KAP</w:t>
            </w:r>
            <w:r w:rsidR="00C0493D">
              <w:rPr>
                <w:rFonts w:ascii="Times New Roman" w:hAnsi="Times New Roman" w:cs="Times New Roman"/>
                <w:sz w:val="24"/>
                <w:szCs w:val="24"/>
              </w:rPr>
              <w:t xml:space="preserve"> X3</w:t>
            </w:r>
          </w:p>
          <w:p w:rsidR="00C0493D" w:rsidRDefault="00971A7B" w:rsidP="00296790">
            <w:pPr>
              <w:pStyle w:val="ListParagraph"/>
              <w:numPr>
                <w:ilvl w:val="0"/>
                <w:numId w:val="16"/>
              </w:numPr>
              <w:spacing w:line="240" w:lineRule="auto"/>
              <w:ind w:left="334"/>
              <w:rPr>
                <w:rFonts w:ascii="Times New Roman" w:hAnsi="Times New Roman" w:cs="Times New Roman"/>
                <w:sz w:val="24"/>
                <w:szCs w:val="24"/>
              </w:rPr>
            </w:pPr>
            <w:r>
              <w:rPr>
                <w:rFonts w:ascii="Times New Roman" w:hAnsi="Times New Roman" w:cs="Times New Roman"/>
                <w:sz w:val="24"/>
                <w:szCs w:val="24"/>
              </w:rPr>
              <w:t>Pergantian Manajamen</w:t>
            </w:r>
            <w:r w:rsidR="00C0493D">
              <w:rPr>
                <w:rFonts w:ascii="Times New Roman" w:hAnsi="Times New Roman" w:cs="Times New Roman"/>
                <w:sz w:val="24"/>
                <w:szCs w:val="24"/>
              </w:rPr>
              <w:t xml:space="preserve"> X4</w:t>
            </w:r>
          </w:p>
          <w:p w:rsidR="00C0493D" w:rsidRDefault="00B06470" w:rsidP="00B06470">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Ukuran Klien</w:t>
            </w:r>
            <w:r w:rsidR="00C0493D">
              <w:rPr>
                <w:rFonts w:ascii="Times New Roman" w:hAnsi="Times New Roman" w:cs="Times New Roman"/>
                <w:sz w:val="24"/>
                <w:szCs w:val="24"/>
              </w:rPr>
              <w:t xml:space="preserve"> X5</w:t>
            </w:r>
          </w:p>
          <w:p w:rsidR="00C0493D" w:rsidRDefault="00E90D9D" w:rsidP="00B06470">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Financial Distress</w:t>
            </w:r>
            <w:r w:rsidR="00C0493D">
              <w:rPr>
                <w:rFonts w:ascii="Times New Roman" w:hAnsi="Times New Roman" w:cs="Times New Roman"/>
                <w:sz w:val="24"/>
                <w:szCs w:val="24"/>
              </w:rPr>
              <w:t xml:space="preserve"> X6</w:t>
            </w:r>
          </w:p>
          <w:p w:rsidR="00E90D9D" w:rsidRDefault="00E90D9D" w:rsidP="00B06470">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Pertumbuhan perushaan klien X7</w:t>
            </w:r>
          </w:p>
          <w:p w:rsidR="00C0493D" w:rsidRPr="000307D9" w:rsidRDefault="00F81078" w:rsidP="00296790">
            <w:pPr>
              <w:pStyle w:val="ListParagraph"/>
              <w:numPr>
                <w:ilvl w:val="0"/>
                <w:numId w:val="16"/>
              </w:numPr>
              <w:spacing w:line="240" w:lineRule="auto"/>
              <w:ind w:left="334"/>
              <w:rPr>
                <w:rFonts w:ascii="Times New Roman" w:hAnsi="Times New Roman" w:cs="Times New Roman"/>
                <w:sz w:val="24"/>
                <w:szCs w:val="24"/>
              </w:rPr>
            </w:pPr>
            <w:r w:rsidRPr="00F81078">
              <w:rPr>
                <w:rFonts w:ascii="Times New Roman" w:hAnsi="Times New Roman" w:cs="Times New Roman"/>
                <w:i/>
                <w:sz w:val="24"/>
                <w:szCs w:val="24"/>
              </w:rPr>
              <w:t>Auditor switching</w:t>
            </w:r>
            <w:r w:rsidR="00C0493D" w:rsidRPr="000307D9">
              <w:rPr>
                <w:rFonts w:ascii="Times New Roman" w:hAnsi="Times New Roman" w:cs="Times New Roman"/>
                <w:sz w:val="24"/>
                <w:szCs w:val="24"/>
              </w:rPr>
              <w:t xml:space="preserve"> Y</w:t>
            </w:r>
          </w:p>
        </w:tc>
        <w:tc>
          <w:tcPr>
            <w:tcW w:w="2452" w:type="dxa"/>
          </w:tcPr>
          <w:p w:rsidR="00C0493D" w:rsidRPr="00E90D9D" w:rsidRDefault="00E90D9D" w:rsidP="00296790">
            <w:pPr>
              <w:spacing w:line="240" w:lineRule="auto"/>
              <w:jc w:val="left"/>
              <w:rPr>
                <w:rFonts w:ascii="Times New Roman" w:hAnsi="Times New Roman" w:cs="Times New Roman"/>
                <w:sz w:val="24"/>
                <w:szCs w:val="24"/>
              </w:rPr>
            </w:pPr>
            <w:r w:rsidRPr="00E90D9D">
              <w:rPr>
                <w:rFonts w:ascii="Times New Roman" w:hAnsi="Times New Roman" w:cs="Times New Roman"/>
                <w:sz w:val="24"/>
                <w:szCs w:val="24"/>
              </w:rPr>
              <w:t xml:space="preserve">Hasil empiris penelitian ini menunjukkan bahwa ukuran KAPdan ukuran klien berpengaruh negatif dan signifikan terhadap </w:t>
            </w:r>
            <w:r w:rsidR="00F81078" w:rsidRPr="00F81078">
              <w:rPr>
                <w:rFonts w:ascii="Times New Roman" w:hAnsi="Times New Roman" w:cs="Times New Roman"/>
                <w:i/>
                <w:sz w:val="24"/>
                <w:szCs w:val="24"/>
              </w:rPr>
              <w:t>auditor switching</w:t>
            </w:r>
            <w:r w:rsidRPr="00E90D9D">
              <w:rPr>
                <w:rFonts w:ascii="Times New Roman" w:hAnsi="Times New Roman" w:cs="Times New Roman"/>
                <w:sz w:val="24"/>
                <w:szCs w:val="24"/>
              </w:rPr>
              <w:t xml:space="preserve">. Pergantian manajemen berpengaruh positif dan signifikan terhadap </w:t>
            </w:r>
            <w:r w:rsidR="00F81078" w:rsidRPr="00F81078">
              <w:rPr>
                <w:rFonts w:ascii="Times New Roman" w:hAnsi="Times New Roman" w:cs="Times New Roman"/>
                <w:i/>
                <w:sz w:val="24"/>
                <w:szCs w:val="24"/>
              </w:rPr>
              <w:t>auditor switching</w:t>
            </w:r>
            <w:r w:rsidRPr="00E90D9D">
              <w:rPr>
                <w:rFonts w:ascii="Times New Roman" w:hAnsi="Times New Roman" w:cs="Times New Roman"/>
                <w:sz w:val="24"/>
                <w:szCs w:val="24"/>
              </w:rPr>
              <w:t xml:space="preserve">. Sedangkan opini audit qualified, perubahan feeaudit, financial distressdan pertumbuhan perusahaan tidak berpengaruh signifikan terhadap </w:t>
            </w:r>
            <w:r w:rsidR="00F81078" w:rsidRPr="00F81078">
              <w:rPr>
                <w:rFonts w:ascii="Times New Roman" w:hAnsi="Times New Roman" w:cs="Times New Roman"/>
                <w:i/>
                <w:sz w:val="24"/>
                <w:szCs w:val="24"/>
              </w:rPr>
              <w:t>auditor switching</w:t>
            </w:r>
            <w:r w:rsidR="0006677F" w:rsidRPr="00E90D9D">
              <w:rPr>
                <w:rStyle w:val="jlqj4b"/>
                <w:rFonts w:ascii="Times New Roman" w:hAnsi="Times New Roman" w:cs="Times New Roman"/>
                <w:sz w:val="24"/>
                <w:szCs w:val="24"/>
                <w:lang w:val="id-ID"/>
              </w:rPr>
              <w:t>.</w:t>
            </w:r>
          </w:p>
        </w:tc>
      </w:tr>
      <w:tr w:rsidR="00E76D7B" w:rsidRPr="003852E2" w:rsidTr="006C444B">
        <w:trPr>
          <w:trHeight w:val="70"/>
        </w:trPr>
        <w:tc>
          <w:tcPr>
            <w:tcW w:w="562" w:type="dxa"/>
          </w:tcPr>
          <w:p w:rsidR="006C444B" w:rsidRPr="003852E2" w:rsidRDefault="004F77D6" w:rsidP="0029679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1323" w:type="dxa"/>
          </w:tcPr>
          <w:p w:rsidR="004F77D6" w:rsidRDefault="004F77D6" w:rsidP="004F77D6">
            <w:pPr>
              <w:spacing w:line="240" w:lineRule="auto"/>
              <w:rPr>
                <w:rFonts w:ascii="Times New Roman" w:hAnsi="Times New Roman" w:cs="Times New Roman"/>
                <w:sz w:val="24"/>
                <w:szCs w:val="24"/>
              </w:rPr>
            </w:pPr>
            <w:r>
              <w:rPr>
                <w:rFonts w:ascii="Times New Roman" w:hAnsi="Times New Roman" w:cs="Times New Roman"/>
                <w:sz w:val="24"/>
                <w:szCs w:val="24"/>
              </w:rPr>
              <w:t xml:space="preserve">Hernanto </w:t>
            </w:r>
          </w:p>
          <w:p w:rsidR="006C444B" w:rsidRDefault="004F77D6" w:rsidP="004F77D6">
            <w:pPr>
              <w:spacing w:line="240" w:lineRule="auto"/>
              <w:rPr>
                <w:rFonts w:ascii="Times New Roman" w:hAnsi="Times New Roman" w:cs="Times New Roman"/>
                <w:sz w:val="24"/>
                <w:szCs w:val="24"/>
              </w:rPr>
            </w:pPr>
            <w:r>
              <w:rPr>
                <w:rFonts w:ascii="Times New Roman" w:hAnsi="Times New Roman" w:cs="Times New Roman"/>
                <w:sz w:val="24"/>
                <w:szCs w:val="24"/>
              </w:rPr>
              <w:t>(2019)</w:t>
            </w:r>
          </w:p>
        </w:tc>
        <w:tc>
          <w:tcPr>
            <w:tcW w:w="2003" w:type="dxa"/>
          </w:tcPr>
          <w:p w:rsidR="006C444B" w:rsidRPr="004F77D6" w:rsidRDefault="004F77D6" w:rsidP="006C444B">
            <w:pPr>
              <w:pStyle w:val="Heading3"/>
              <w:outlineLvl w:val="2"/>
              <w:rPr>
                <w:b w:val="0"/>
                <w:sz w:val="24"/>
                <w:szCs w:val="24"/>
              </w:rPr>
            </w:pPr>
            <w:r w:rsidRPr="004F77D6">
              <w:rPr>
                <w:b w:val="0"/>
                <w:sz w:val="24"/>
                <w:szCs w:val="24"/>
              </w:rPr>
              <w:t xml:space="preserve">Faktor – Faktor Yang Mempengaruhi </w:t>
            </w:r>
            <w:r w:rsidR="00F81078" w:rsidRPr="00F81078">
              <w:rPr>
                <w:b w:val="0"/>
                <w:i/>
                <w:sz w:val="24"/>
                <w:szCs w:val="24"/>
              </w:rPr>
              <w:t>Auditor switching</w:t>
            </w:r>
            <w:r w:rsidRPr="004F77D6">
              <w:rPr>
                <w:b w:val="0"/>
                <w:sz w:val="24"/>
                <w:szCs w:val="24"/>
              </w:rPr>
              <w:t xml:space="preserve"> (Studi Empiris Perusahaan Perbankan Yang </w:t>
            </w:r>
            <w:r w:rsidRPr="004F77D6">
              <w:rPr>
                <w:b w:val="0"/>
                <w:sz w:val="24"/>
                <w:szCs w:val="24"/>
              </w:rPr>
              <w:lastRenderedPageBreak/>
              <w:t>Terdaftar Di Bei Periode 2014 – 2017)</w:t>
            </w:r>
          </w:p>
          <w:p w:rsidR="006C444B" w:rsidRPr="00971A7B" w:rsidRDefault="006C444B" w:rsidP="00B06470">
            <w:pPr>
              <w:spacing w:line="240" w:lineRule="auto"/>
              <w:jc w:val="left"/>
              <w:rPr>
                <w:rFonts w:ascii="Times New Roman" w:hAnsi="Times New Roman" w:cs="Times New Roman"/>
                <w:sz w:val="24"/>
                <w:szCs w:val="24"/>
              </w:rPr>
            </w:pPr>
          </w:p>
        </w:tc>
        <w:tc>
          <w:tcPr>
            <w:tcW w:w="1940" w:type="dxa"/>
          </w:tcPr>
          <w:p w:rsidR="006C444B" w:rsidRDefault="004F77D6" w:rsidP="00971A7B">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lastRenderedPageBreak/>
              <w:t>Opini Audit X1</w:t>
            </w:r>
          </w:p>
          <w:p w:rsidR="004F77D6" w:rsidRDefault="004F77D6" w:rsidP="00971A7B">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Financial Distress X2</w:t>
            </w:r>
          </w:p>
          <w:p w:rsidR="004F77D6" w:rsidRDefault="004F77D6" w:rsidP="00971A7B">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Ukuran KAP X3</w:t>
            </w:r>
          </w:p>
          <w:p w:rsidR="004F77D6" w:rsidRDefault="00F81078" w:rsidP="00971A7B">
            <w:pPr>
              <w:pStyle w:val="ListParagraph"/>
              <w:numPr>
                <w:ilvl w:val="0"/>
                <w:numId w:val="16"/>
              </w:numPr>
              <w:spacing w:line="240" w:lineRule="auto"/>
              <w:ind w:left="334"/>
              <w:jc w:val="left"/>
              <w:rPr>
                <w:rFonts w:ascii="Times New Roman" w:hAnsi="Times New Roman" w:cs="Times New Roman"/>
                <w:sz w:val="24"/>
                <w:szCs w:val="24"/>
              </w:rPr>
            </w:pPr>
            <w:r w:rsidRPr="00F81078">
              <w:rPr>
                <w:rFonts w:ascii="Times New Roman" w:hAnsi="Times New Roman" w:cs="Times New Roman"/>
                <w:i/>
                <w:sz w:val="24"/>
                <w:szCs w:val="24"/>
              </w:rPr>
              <w:lastRenderedPageBreak/>
              <w:t>Auditor switching</w:t>
            </w:r>
            <w:r w:rsidR="008D287F">
              <w:rPr>
                <w:rFonts w:ascii="Times New Roman" w:hAnsi="Times New Roman" w:cs="Times New Roman"/>
                <w:sz w:val="24"/>
                <w:szCs w:val="24"/>
              </w:rPr>
              <w:t xml:space="preserve"> Y</w:t>
            </w:r>
          </w:p>
          <w:p w:rsidR="004F77D6" w:rsidRPr="004F77D6" w:rsidRDefault="004F77D6" w:rsidP="004F77D6">
            <w:pPr>
              <w:spacing w:line="240" w:lineRule="auto"/>
              <w:jc w:val="left"/>
              <w:rPr>
                <w:rFonts w:ascii="Times New Roman" w:hAnsi="Times New Roman" w:cs="Times New Roman"/>
                <w:sz w:val="24"/>
                <w:szCs w:val="24"/>
              </w:rPr>
            </w:pPr>
          </w:p>
        </w:tc>
        <w:tc>
          <w:tcPr>
            <w:tcW w:w="2452" w:type="dxa"/>
          </w:tcPr>
          <w:p w:rsidR="006C444B" w:rsidRPr="008D287F" w:rsidRDefault="008D287F" w:rsidP="00296790">
            <w:pPr>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H</w:t>
            </w:r>
            <w:r w:rsidRPr="008D287F">
              <w:rPr>
                <w:rFonts w:ascii="Times New Roman" w:hAnsi="Times New Roman" w:cs="Times New Roman"/>
                <w:sz w:val="24"/>
                <w:szCs w:val="24"/>
              </w:rPr>
              <w:t>asil dari uji regresi logistik penelitian ini menunjukan opini audit tidak berpengaruh terhadap </w:t>
            </w:r>
            <w:r w:rsidR="00F81078" w:rsidRPr="00F81078">
              <w:rPr>
                <w:rStyle w:val="Emphasis"/>
                <w:rFonts w:ascii="Times New Roman" w:hAnsi="Times New Roman" w:cs="Times New Roman"/>
                <w:sz w:val="24"/>
                <w:szCs w:val="24"/>
              </w:rPr>
              <w:t>auditor switching</w:t>
            </w:r>
            <w:r w:rsidRPr="008D287F">
              <w:rPr>
                <w:rFonts w:ascii="Times New Roman" w:hAnsi="Times New Roman" w:cs="Times New Roman"/>
                <w:sz w:val="24"/>
                <w:szCs w:val="24"/>
              </w:rPr>
              <w:t>, </w:t>
            </w:r>
            <w:r w:rsidRPr="008D287F">
              <w:rPr>
                <w:rStyle w:val="Emphasis"/>
                <w:rFonts w:ascii="Times New Roman" w:hAnsi="Times New Roman" w:cs="Times New Roman"/>
                <w:sz w:val="24"/>
                <w:szCs w:val="24"/>
              </w:rPr>
              <w:t xml:space="preserve">financial </w:t>
            </w:r>
            <w:r w:rsidRPr="008D287F">
              <w:rPr>
                <w:rStyle w:val="Emphasis"/>
                <w:rFonts w:ascii="Times New Roman" w:hAnsi="Times New Roman" w:cs="Times New Roman"/>
                <w:sz w:val="24"/>
                <w:szCs w:val="24"/>
              </w:rPr>
              <w:lastRenderedPageBreak/>
              <w:t>distress</w:t>
            </w:r>
            <w:r w:rsidRPr="008D287F">
              <w:rPr>
                <w:rFonts w:ascii="Times New Roman" w:hAnsi="Times New Roman" w:cs="Times New Roman"/>
                <w:sz w:val="24"/>
                <w:szCs w:val="24"/>
              </w:rPr>
              <w:t>tidak berpengaruh terhadap </w:t>
            </w:r>
            <w:r w:rsidR="00F81078" w:rsidRPr="00F81078">
              <w:rPr>
                <w:rStyle w:val="Emphasis"/>
                <w:rFonts w:ascii="Times New Roman" w:hAnsi="Times New Roman" w:cs="Times New Roman"/>
                <w:sz w:val="24"/>
                <w:szCs w:val="24"/>
              </w:rPr>
              <w:t>auditor switching</w:t>
            </w:r>
            <w:r w:rsidRPr="008D287F">
              <w:rPr>
                <w:rFonts w:ascii="Times New Roman" w:hAnsi="Times New Roman" w:cs="Times New Roman"/>
                <w:sz w:val="24"/>
                <w:szCs w:val="24"/>
              </w:rPr>
              <w:t>, dan ukuran KAPberpengaruh terhadap </w:t>
            </w:r>
            <w:r w:rsidRPr="008D287F">
              <w:rPr>
                <w:rStyle w:val="Emphasis"/>
                <w:rFonts w:ascii="Times New Roman" w:hAnsi="Times New Roman" w:cs="Times New Roman"/>
                <w:sz w:val="24"/>
                <w:szCs w:val="24"/>
              </w:rPr>
              <w:t>audit switching</w:t>
            </w:r>
          </w:p>
        </w:tc>
      </w:tr>
      <w:tr w:rsidR="00E76D7B" w:rsidRPr="003852E2" w:rsidTr="006C444B">
        <w:trPr>
          <w:trHeight w:val="70"/>
        </w:trPr>
        <w:tc>
          <w:tcPr>
            <w:tcW w:w="562" w:type="dxa"/>
          </w:tcPr>
          <w:p w:rsidR="006C444B" w:rsidRPr="003852E2" w:rsidRDefault="008D287F" w:rsidP="0029679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1323" w:type="dxa"/>
          </w:tcPr>
          <w:p w:rsidR="006C444B" w:rsidRPr="00A54E87" w:rsidRDefault="00A54E87" w:rsidP="00296790">
            <w:pPr>
              <w:spacing w:line="240" w:lineRule="auto"/>
              <w:rPr>
                <w:rFonts w:ascii="Times New Roman" w:hAnsi="Times New Roman" w:cs="Times New Roman"/>
                <w:sz w:val="24"/>
                <w:szCs w:val="24"/>
              </w:rPr>
            </w:pPr>
            <w:r w:rsidRPr="00A54E87">
              <w:rPr>
                <w:rFonts w:ascii="Times New Roman" w:hAnsi="Times New Roman" w:cs="Times New Roman"/>
                <w:sz w:val="24"/>
                <w:szCs w:val="24"/>
              </w:rPr>
              <w:t>N</w:t>
            </w:r>
            <w:r w:rsidR="00EC49EE" w:rsidRPr="00A54E87">
              <w:rPr>
                <w:rFonts w:ascii="Times New Roman" w:hAnsi="Times New Roman" w:cs="Times New Roman"/>
                <w:sz w:val="24"/>
                <w:szCs w:val="24"/>
              </w:rPr>
              <w:t>etti</w:t>
            </w:r>
          </w:p>
          <w:p w:rsidR="00A54E87" w:rsidRDefault="00A54E87" w:rsidP="00296790">
            <w:pPr>
              <w:spacing w:line="240" w:lineRule="auto"/>
              <w:rPr>
                <w:rFonts w:ascii="Times New Roman" w:hAnsi="Times New Roman" w:cs="Times New Roman"/>
                <w:sz w:val="24"/>
                <w:szCs w:val="24"/>
              </w:rPr>
            </w:pPr>
            <w:r w:rsidRPr="00A54E87">
              <w:rPr>
                <w:rFonts w:ascii="Times New Roman" w:hAnsi="Times New Roman" w:cs="Times New Roman"/>
                <w:sz w:val="24"/>
                <w:szCs w:val="24"/>
              </w:rPr>
              <w:t>(2016)</w:t>
            </w:r>
          </w:p>
        </w:tc>
        <w:tc>
          <w:tcPr>
            <w:tcW w:w="2003" w:type="dxa"/>
          </w:tcPr>
          <w:p w:rsidR="006C444B" w:rsidRPr="00471374" w:rsidRDefault="00471374" w:rsidP="00B06470">
            <w:pPr>
              <w:spacing w:line="240" w:lineRule="auto"/>
              <w:jc w:val="left"/>
              <w:rPr>
                <w:rFonts w:ascii="Times New Roman" w:hAnsi="Times New Roman" w:cs="Times New Roman"/>
                <w:sz w:val="24"/>
                <w:szCs w:val="24"/>
              </w:rPr>
            </w:pPr>
            <w:r w:rsidRPr="00471374">
              <w:rPr>
                <w:rFonts w:ascii="Times New Roman" w:hAnsi="Times New Roman" w:cs="Times New Roman"/>
                <w:sz w:val="24"/>
                <w:szCs w:val="24"/>
              </w:rPr>
              <w:t xml:space="preserve">Analisa Faktor-Faktor Yang Mempengaruhi </w:t>
            </w:r>
            <w:r w:rsidR="00F81078" w:rsidRPr="00F81078">
              <w:rPr>
                <w:rFonts w:ascii="Times New Roman" w:hAnsi="Times New Roman" w:cs="Times New Roman"/>
                <w:i/>
                <w:sz w:val="24"/>
                <w:szCs w:val="24"/>
              </w:rPr>
              <w:t>Auditor switching</w:t>
            </w:r>
            <w:r w:rsidRPr="00471374">
              <w:rPr>
                <w:rFonts w:ascii="Times New Roman" w:hAnsi="Times New Roman" w:cs="Times New Roman"/>
                <w:sz w:val="24"/>
                <w:szCs w:val="24"/>
              </w:rPr>
              <w:t>pada Perusahaan Yang Terdaftar Di Bursa Efek Indonesia</w:t>
            </w:r>
          </w:p>
        </w:tc>
        <w:tc>
          <w:tcPr>
            <w:tcW w:w="1940" w:type="dxa"/>
          </w:tcPr>
          <w:p w:rsidR="006C444B" w:rsidRDefault="00471374" w:rsidP="00971A7B">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Ukuran KAP X1</w:t>
            </w:r>
          </w:p>
          <w:p w:rsidR="00471374" w:rsidRDefault="00471374" w:rsidP="00971A7B">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Ukuran Klien X2</w:t>
            </w:r>
          </w:p>
          <w:p w:rsidR="00471374" w:rsidRDefault="00E76D7B" w:rsidP="00971A7B">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Pergantian Manajemen X3</w:t>
            </w:r>
          </w:p>
          <w:p w:rsidR="00E76D7B" w:rsidRDefault="00E76D7B" w:rsidP="00971A7B">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Opini Audit Qulified X4</w:t>
            </w:r>
          </w:p>
          <w:p w:rsidR="00E76D7B" w:rsidRDefault="00B41A93" w:rsidP="00971A7B">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Perus</w:t>
            </w:r>
            <w:r w:rsidR="00E76D7B">
              <w:rPr>
                <w:rFonts w:ascii="Times New Roman" w:hAnsi="Times New Roman" w:cs="Times New Roman"/>
                <w:sz w:val="24"/>
                <w:szCs w:val="24"/>
              </w:rPr>
              <w:t>ahan Fee Audit</w:t>
            </w:r>
          </w:p>
          <w:p w:rsidR="00E76D7B" w:rsidRDefault="00E76D7B" w:rsidP="00971A7B">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Financial Distress X5</w:t>
            </w:r>
          </w:p>
          <w:p w:rsidR="00E76D7B" w:rsidRDefault="00E76D7B" w:rsidP="00971A7B">
            <w:pPr>
              <w:pStyle w:val="ListParagraph"/>
              <w:numPr>
                <w:ilvl w:val="0"/>
                <w:numId w:val="16"/>
              </w:numPr>
              <w:spacing w:line="240" w:lineRule="auto"/>
              <w:ind w:left="334"/>
              <w:jc w:val="left"/>
              <w:rPr>
                <w:rFonts w:ascii="Times New Roman" w:hAnsi="Times New Roman" w:cs="Times New Roman"/>
                <w:sz w:val="24"/>
                <w:szCs w:val="24"/>
              </w:rPr>
            </w:pPr>
            <w:r>
              <w:rPr>
                <w:rFonts w:ascii="Times New Roman" w:hAnsi="Times New Roman" w:cs="Times New Roman"/>
                <w:sz w:val="24"/>
                <w:szCs w:val="24"/>
              </w:rPr>
              <w:t>Pertumbuhan Perusahaan X6</w:t>
            </w:r>
          </w:p>
          <w:p w:rsidR="00471374" w:rsidRDefault="00F81078" w:rsidP="00971A7B">
            <w:pPr>
              <w:pStyle w:val="ListParagraph"/>
              <w:numPr>
                <w:ilvl w:val="0"/>
                <w:numId w:val="16"/>
              </w:numPr>
              <w:spacing w:line="240" w:lineRule="auto"/>
              <w:ind w:left="334"/>
              <w:jc w:val="left"/>
              <w:rPr>
                <w:rFonts w:ascii="Times New Roman" w:hAnsi="Times New Roman" w:cs="Times New Roman"/>
                <w:sz w:val="24"/>
                <w:szCs w:val="24"/>
              </w:rPr>
            </w:pPr>
            <w:r w:rsidRPr="00F81078">
              <w:rPr>
                <w:rFonts w:ascii="Times New Roman" w:hAnsi="Times New Roman" w:cs="Times New Roman"/>
                <w:i/>
                <w:sz w:val="24"/>
                <w:szCs w:val="24"/>
              </w:rPr>
              <w:t>Auditor switching</w:t>
            </w:r>
            <w:r w:rsidR="00A54E87">
              <w:rPr>
                <w:rFonts w:ascii="Times New Roman" w:hAnsi="Times New Roman" w:cs="Times New Roman"/>
                <w:sz w:val="24"/>
                <w:szCs w:val="24"/>
              </w:rPr>
              <w:t xml:space="preserve"> Y</w:t>
            </w:r>
          </w:p>
        </w:tc>
        <w:tc>
          <w:tcPr>
            <w:tcW w:w="2452" w:type="dxa"/>
          </w:tcPr>
          <w:p w:rsidR="006C444B" w:rsidRPr="00A54E87" w:rsidRDefault="00A54E87" w:rsidP="00296790">
            <w:pPr>
              <w:spacing w:line="240" w:lineRule="auto"/>
              <w:jc w:val="left"/>
              <w:rPr>
                <w:rFonts w:ascii="Times New Roman" w:hAnsi="Times New Roman" w:cs="Times New Roman"/>
                <w:sz w:val="24"/>
                <w:szCs w:val="24"/>
              </w:rPr>
            </w:pPr>
            <w:r>
              <w:rPr>
                <w:rFonts w:ascii="Times New Roman" w:hAnsi="Times New Roman" w:cs="Times New Roman"/>
                <w:sz w:val="24"/>
                <w:szCs w:val="24"/>
              </w:rPr>
              <w:t>H</w:t>
            </w:r>
            <w:r w:rsidRPr="00A54E87">
              <w:rPr>
                <w:rFonts w:ascii="Times New Roman" w:hAnsi="Times New Roman" w:cs="Times New Roman"/>
                <w:sz w:val="24"/>
                <w:szCs w:val="24"/>
              </w:rPr>
              <w:t>asil empiris penelitian ini menunjukkan bahwa ukuran KAP</w:t>
            </w:r>
            <w:r>
              <w:rPr>
                <w:rFonts w:ascii="Times New Roman" w:hAnsi="Times New Roman" w:cs="Times New Roman"/>
                <w:sz w:val="24"/>
                <w:szCs w:val="24"/>
              </w:rPr>
              <w:t xml:space="preserve"> </w:t>
            </w:r>
            <w:r w:rsidRPr="00A54E87">
              <w:rPr>
                <w:rFonts w:ascii="Times New Roman" w:hAnsi="Times New Roman" w:cs="Times New Roman"/>
                <w:sz w:val="24"/>
                <w:szCs w:val="24"/>
              </w:rPr>
              <w:t xml:space="preserve">dan ukuran klien berpengaruh negatif dan signifikan terhadap </w:t>
            </w:r>
            <w:r w:rsidR="00F81078" w:rsidRPr="00F81078">
              <w:rPr>
                <w:rFonts w:ascii="Times New Roman" w:hAnsi="Times New Roman" w:cs="Times New Roman"/>
                <w:i/>
                <w:sz w:val="24"/>
                <w:szCs w:val="24"/>
              </w:rPr>
              <w:t>auditor switching</w:t>
            </w:r>
            <w:r w:rsidRPr="00A54E87">
              <w:rPr>
                <w:rFonts w:ascii="Times New Roman" w:hAnsi="Times New Roman" w:cs="Times New Roman"/>
                <w:sz w:val="24"/>
                <w:szCs w:val="24"/>
              </w:rPr>
              <w:t xml:space="preserve">. Pergantian manajemen berpengaruh positif dan signifikan terhadap </w:t>
            </w:r>
            <w:r w:rsidR="00F81078" w:rsidRPr="00F81078">
              <w:rPr>
                <w:rFonts w:ascii="Times New Roman" w:hAnsi="Times New Roman" w:cs="Times New Roman"/>
                <w:i/>
                <w:sz w:val="24"/>
                <w:szCs w:val="24"/>
              </w:rPr>
              <w:t>auditor switching</w:t>
            </w:r>
            <w:r w:rsidRPr="00A54E87">
              <w:rPr>
                <w:rFonts w:ascii="Times New Roman" w:hAnsi="Times New Roman" w:cs="Times New Roman"/>
                <w:sz w:val="24"/>
                <w:szCs w:val="24"/>
              </w:rPr>
              <w:t>. Sedangkan opini audit qualified, perubahan fee</w:t>
            </w:r>
            <w:r>
              <w:rPr>
                <w:rFonts w:ascii="Times New Roman" w:hAnsi="Times New Roman" w:cs="Times New Roman"/>
                <w:sz w:val="24"/>
                <w:szCs w:val="24"/>
              </w:rPr>
              <w:t xml:space="preserve"> </w:t>
            </w:r>
            <w:r w:rsidRPr="00A54E87">
              <w:rPr>
                <w:rFonts w:ascii="Times New Roman" w:hAnsi="Times New Roman" w:cs="Times New Roman"/>
                <w:sz w:val="24"/>
                <w:szCs w:val="24"/>
              </w:rPr>
              <w:t xml:space="preserve">audit, financial distressdan pertumbuhan perusahaan tidak berpengaruh signifikan terhadap </w:t>
            </w:r>
            <w:r w:rsidR="00F81078" w:rsidRPr="00F81078">
              <w:rPr>
                <w:rFonts w:ascii="Times New Roman" w:hAnsi="Times New Roman" w:cs="Times New Roman"/>
                <w:i/>
                <w:sz w:val="24"/>
                <w:szCs w:val="24"/>
              </w:rPr>
              <w:t>auditor switching</w:t>
            </w:r>
            <w:r w:rsidRPr="00A54E87">
              <w:rPr>
                <w:rFonts w:ascii="Times New Roman" w:hAnsi="Times New Roman" w:cs="Times New Roman"/>
                <w:sz w:val="24"/>
                <w:szCs w:val="24"/>
              </w:rPr>
              <w:t>.</w:t>
            </w:r>
          </w:p>
        </w:tc>
      </w:tr>
      <w:tr w:rsidR="00A54E87" w:rsidRPr="003852E2" w:rsidTr="006C444B">
        <w:trPr>
          <w:trHeight w:val="70"/>
        </w:trPr>
        <w:tc>
          <w:tcPr>
            <w:tcW w:w="562" w:type="dxa"/>
          </w:tcPr>
          <w:p w:rsidR="00A54E87" w:rsidRDefault="00EC49EE" w:rsidP="0029679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1323" w:type="dxa"/>
          </w:tcPr>
          <w:p w:rsidR="00EC49EE" w:rsidRPr="00A54E87" w:rsidRDefault="00EC49EE" w:rsidP="00EC49EE">
            <w:pPr>
              <w:spacing w:line="240" w:lineRule="auto"/>
              <w:rPr>
                <w:rFonts w:ascii="Times New Roman" w:hAnsi="Times New Roman" w:cs="Times New Roman"/>
                <w:sz w:val="24"/>
                <w:szCs w:val="24"/>
              </w:rPr>
            </w:pPr>
            <w:r>
              <w:rPr>
                <w:rFonts w:ascii="Times New Roman" w:hAnsi="Times New Roman" w:cs="Times New Roman"/>
                <w:sz w:val="24"/>
                <w:szCs w:val="24"/>
              </w:rPr>
              <w:t xml:space="preserve">Winata </w:t>
            </w:r>
          </w:p>
          <w:p w:rsidR="00A54E87" w:rsidRPr="00A54E87" w:rsidRDefault="00EC49EE" w:rsidP="00EC49EE">
            <w:pPr>
              <w:spacing w:line="240" w:lineRule="auto"/>
              <w:rPr>
                <w:rFonts w:ascii="Times New Roman" w:hAnsi="Times New Roman" w:cs="Times New Roman"/>
                <w:sz w:val="24"/>
                <w:szCs w:val="24"/>
              </w:rPr>
            </w:pPr>
            <w:r>
              <w:rPr>
                <w:rFonts w:ascii="Times New Roman" w:hAnsi="Times New Roman" w:cs="Times New Roman"/>
                <w:sz w:val="24"/>
                <w:szCs w:val="24"/>
              </w:rPr>
              <w:t>(2017</w:t>
            </w:r>
            <w:r w:rsidRPr="00A54E87">
              <w:rPr>
                <w:rFonts w:ascii="Times New Roman" w:hAnsi="Times New Roman" w:cs="Times New Roman"/>
                <w:sz w:val="24"/>
                <w:szCs w:val="24"/>
              </w:rPr>
              <w:t>)</w:t>
            </w:r>
          </w:p>
        </w:tc>
        <w:tc>
          <w:tcPr>
            <w:tcW w:w="2003" w:type="dxa"/>
          </w:tcPr>
          <w:p w:rsidR="00BB7004" w:rsidRPr="00F86551" w:rsidRDefault="00BB7004" w:rsidP="00BB7004">
            <w:pPr>
              <w:pStyle w:val="Heading3"/>
              <w:outlineLvl w:val="2"/>
              <w:rPr>
                <w:b w:val="0"/>
                <w:i/>
                <w:sz w:val="24"/>
                <w:szCs w:val="24"/>
              </w:rPr>
            </w:pPr>
            <w:r w:rsidRPr="00F86551">
              <w:rPr>
                <w:b w:val="0"/>
                <w:i/>
                <w:sz w:val="24"/>
                <w:szCs w:val="24"/>
              </w:rPr>
              <w:t>Analysis of Factors Affecting Manufacturing Companies in Indonesia Performing a Switching Auditor</w:t>
            </w:r>
          </w:p>
          <w:p w:rsidR="00A54E87" w:rsidRPr="00471374" w:rsidRDefault="00A54E87" w:rsidP="00B06470">
            <w:pPr>
              <w:spacing w:line="240" w:lineRule="auto"/>
              <w:jc w:val="left"/>
              <w:rPr>
                <w:rFonts w:ascii="Times New Roman" w:hAnsi="Times New Roman" w:cs="Times New Roman"/>
                <w:sz w:val="24"/>
                <w:szCs w:val="24"/>
              </w:rPr>
            </w:pPr>
          </w:p>
        </w:tc>
        <w:tc>
          <w:tcPr>
            <w:tcW w:w="1940" w:type="dxa"/>
          </w:tcPr>
          <w:p w:rsidR="00C555F4" w:rsidRPr="00C555F4" w:rsidRDefault="00C555F4" w:rsidP="00C555F4">
            <w:pPr>
              <w:pStyle w:val="ListParagraph"/>
              <w:numPr>
                <w:ilvl w:val="0"/>
                <w:numId w:val="16"/>
              </w:numPr>
              <w:spacing w:line="240" w:lineRule="auto"/>
              <w:ind w:left="387"/>
              <w:jc w:val="left"/>
              <w:rPr>
                <w:rFonts w:ascii="Times New Roman" w:hAnsi="Times New Roman" w:cs="Times New Roman"/>
                <w:sz w:val="24"/>
                <w:szCs w:val="24"/>
              </w:rPr>
            </w:pPr>
            <w:r w:rsidRPr="00F86551">
              <w:rPr>
                <w:rFonts w:ascii="Times New Roman" w:hAnsi="Times New Roman" w:cs="Times New Roman"/>
                <w:i/>
                <w:sz w:val="24"/>
                <w:szCs w:val="24"/>
              </w:rPr>
              <w:t>Public Accountant Firms Size</w:t>
            </w:r>
            <w:r>
              <w:rPr>
                <w:rFonts w:ascii="Times New Roman" w:hAnsi="Times New Roman" w:cs="Times New Roman"/>
                <w:sz w:val="24"/>
                <w:szCs w:val="24"/>
              </w:rPr>
              <w:t xml:space="preserve"> X1</w:t>
            </w:r>
          </w:p>
          <w:p w:rsidR="00C555F4" w:rsidRDefault="00C555F4" w:rsidP="00C555F4">
            <w:pPr>
              <w:pStyle w:val="ListParagraph"/>
              <w:numPr>
                <w:ilvl w:val="0"/>
                <w:numId w:val="16"/>
              </w:numPr>
              <w:spacing w:line="240" w:lineRule="auto"/>
              <w:ind w:left="387"/>
              <w:jc w:val="left"/>
              <w:rPr>
                <w:rFonts w:ascii="Times New Roman" w:hAnsi="Times New Roman" w:cs="Times New Roman"/>
                <w:sz w:val="24"/>
                <w:szCs w:val="24"/>
              </w:rPr>
            </w:pPr>
            <w:r w:rsidRPr="00F86551">
              <w:rPr>
                <w:rFonts w:ascii="Times New Roman" w:hAnsi="Times New Roman" w:cs="Times New Roman"/>
                <w:i/>
                <w:sz w:val="24"/>
                <w:szCs w:val="24"/>
              </w:rPr>
              <w:t>Management Turnover</w:t>
            </w:r>
            <w:r>
              <w:rPr>
                <w:rFonts w:ascii="Times New Roman" w:hAnsi="Times New Roman" w:cs="Times New Roman"/>
                <w:sz w:val="24"/>
                <w:szCs w:val="24"/>
              </w:rPr>
              <w:t xml:space="preserve"> X2</w:t>
            </w:r>
          </w:p>
          <w:p w:rsidR="00EC49EE" w:rsidRDefault="00C555F4" w:rsidP="00EC49EE">
            <w:pPr>
              <w:pStyle w:val="ListParagraph"/>
              <w:numPr>
                <w:ilvl w:val="0"/>
                <w:numId w:val="16"/>
              </w:numPr>
              <w:spacing w:line="240" w:lineRule="auto"/>
              <w:ind w:left="387"/>
              <w:jc w:val="left"/>
              <w:rPr>
                <w:rFonts w:ascii="Times New Roman" w:hAnsi="Times New Roman" w:cs="Times New Roman"/>
                <w:sz w:val="24"/>
                <w:szCs w:val="24"/>
              </w:rPr>
            </w:pPr>
            <w:r w:rsidRPr="00F86551">
              <w:rPr>
                <w:rFonts w:ascii="Times New Roman" w:hAnsi="Times New Roman" w:cs="Times New Roman"/>
                <w:i/>
                <w:sz w:val="24"/>
                <w:szCs w:val="24"/>
              </w:rPr>
              <w:t>Financial distress</w:t>
            </w:r>
            <w:r>
              <w:rPr>
                <w:rFonts w:ascii="Times New Roman" w:hAnsi="Times New Roman" w:cs="Times New Roman"/>
                <w:sz w:val="24"/>
                <w:szCs w:val="24"/>
              </w:rPr>
              <w:t xml:space="preserve"> X3</w:t>
            </w:r>
          </w:p>
          <w:p w:rsidR="00C555F4" w:rsidRDefault="00EC49EE" w:rsidP="00EC49EE">
            <w:pPr>
              <w:pStyle w:val="ListParagraph"/>
              <w:numPr>
                <w:ilvl w:val="0"/>
                <w:numId w:val="16"/>
              </w:numPr>
              <w:spacing w:line="240" w:lineRule="auto"/>
              <w:ind w:left="387"/>
              <w:jc w:val="left"/>
              <w:rPr>
                <w:rFonts w:ascii="Times New Roman" w:hAnsi="Times New Roman" w:cs="Times New Roman"/>
                <w:sz w:val="24"/>
                <w:szCs w:val="24"/>
              </w:rPr>
            </w:pPr>
            <w:r w:rsidRPr="00F86551">
              <w:rPr>
                <w:rFonts w:ascii="Times New Roman" w:hAnsi="Times New Roman" w:cs="Times New Roman"/>
                <w:i/>
                <w:sz w:val="24"/>
                <w:szCs w:val="24"/>
              </w:rPr>
              <w:t>Audit Opinion</w:t>
            </w:r>
            <w:r>
              <w:rPr>
                <w:rFonts w:ascii="Times New Roman" w:hAnsi="Times New Roman" w:cs="Times New Roman"/>
                <w:sz w:val="24"/>
                <w:szCs w:val="24"/>
              </w:rPr>
              <w:t xml:space="preserve"> X4</w:t>
            </w:r>
          </w:p>
          <w:p w:rsidR="00EC49EE" w:rsidRPr="00EC49EE" w:rsidRDefault="00F81078" w:rsidP="00EC49EE">
            <w:pPr>
              <w:pStyle w:val="ListParagraph"/>
              <w:numPr>
                <w:ilvl w:val="0"/>
                <w:numId w:val="16"/>
              </w:numPr>
              <w:spacing w:line="240" w:lineRule="auto"/>
              <w:ind w:left="387"/>
              <w:jc w:val="left"/>
              <w:rPr>
                <w:rFonts w:ascii="Times New Roman" w:hAnsi="Times New Roman" w:cs="Times New Roman"/>
                <w:sz w:val="24"/>
                <w:szCs w:val="24"/>
              </w:rPr>
            </w:pPr>
            <w:r w:rsidRPr="00F81078">
              <w:rPr>
                <w:rFonts w:ascii="Times New Roman" w:hAnsi="Times New Roman" w:cs="Times New Roman"/>
                <w:i/>
                <w:sz w:val="24"/>
                <w:szCs w:val="24"/>
              </w:rPr>
              <w:t>Auditor switching</w:t>
            </w:r>
            <w:r w:rsidR="00EC49EE">
              <w:rPr>
                <w:rFonts w:ascii="Times New Roman" w:hAnsi="Times New Roman" w:cs="Times New Roman"/>
                <w:sz w:val="24"/>
                <w:szCs w:val="24"/>
              </w:rPr>
              <w:t xml:space="preserve"> Y</w:t>
            </w:r>
          </w:p>
        </w:tc>
        <w:tc>
          <w:tcPr>
            <w:tcW w:w="2452" w:type="dxa"/>
          </w:tcPr>
          <w:p w:rsidR="00A54E87" w:rsidRPr="00EC49EE" w:rsidRDefault="00EC49EE" w:rsidP="00296790">
            <w:pPr>
              <w:spacing w:line="240" w:lineRule="auto"/>
              <w:jc w:val="left"/>
              <w:rPr>
                <w:rFonts w:ascii="Times New Roman" w:hAnsi="Times New Roman" w:cs="Times New Roman"/>
                <w:i/>
                <w:sz w:val="24"/>
                <w:szCs w:val="24"/>
              </w:rPr>
            </w:pPr>
            <w:r w:rsidRPr="00EC49EE">
              <w:rPr>
                <w:rFonts w:ascii="Times New Roman" w:hAnsi="Times New Roman" w:cs="Times New Roman"/>
                <w:i/>
                <w:sz w:val="24"/>
                <w:szCs w:val="24"/>
              </w:rPr>
              <w:t xml:space="preserve">Results of this study shows that the Public Accountant Firms Size and Management Turnover have significant impact toward </w:t>
            </w:r>
            <w:r w:rsidR="00F81078" w:rsidRPr="00F81078">
              <w:rPr>
                <w:rFonts w:ascii="Times New Roman" w:hAnsi="Times New Roman" w:cs="Times New Roman"/>
                <w:i/>
                <w:sz w:val="24"/>
                <w:szCs w:val="24"/>
              </w:rPr>
              <w:t>auditor switching</w:t>
            </w:r>
            <w:r w:rsidRPr="00EC49EE">
              <w:rPr>
                <w:rFonts w:ascii="Times New Roman" w:hAnsi="Times New Roman" w:cs="Times New Roman"/>
                <w:i/>
                <w:sz w:val="24"/>
                <w:szCs w:val="24"/>
              </w:rPr>
              <w:t xml:space="preserve">, size of company have influence </w:t>
            </w:r>
            <w:r w:rsidR="00F81078" w:rsidRPr="00F81078">
              <w:rPr>
                <w:rFonts w:ascii="Times New Roman" w:hAnsi="Times New Roman" w:cs="Times New Roman"/>
                <w:i/>
                <w:sz w:val="24"/>
                <w:szCs w:val="24"/>
              </w:rPr>
              <w:t>auditor switching</w:t>
            </w:r>
            <w:r w:rsidRPr="00EC49EE">
              <w:rPr>
                <w:rFonts w:ascii="Times New Roman" w:hAnsi="Times New Roman" w:cs="Times New Roman"/>
                <w:i/>
                <w:sz w:val="24"/>
                <w:szCs w:val="24"/>
              </w:rPr>
              <w:t xml:space="preserve">. Financial distress and audit opinion did not effect </w:t>
            </w:r>
            <w:r w:rsidR="00F81078" w:rsidRPr="00F81078">
              <w:rPr>
                <w:rFonts w:ascii="Times New Roman" w:hAnsi="Times New Roman" w:cs="Times New Roman"/>
                <w:i/>
                <w:sz w:val="24"/>
                <w:szCs w:val="24"/>
              </w:rPr>
              <w:t>auditor switching</w:t>
            </w:r>
            <w:r w:rsidRPr="00EC49EE">
              <w:rPr>
                <w:rFonts w:ascii="Times New Roman" w:hAnsi="Times New Roman" w:cs="Times New Roman"/>
                <w:i/>
                <w:sz w:val="24"/>
                <w:szCs w:val="24"/>
              </w:rPr>
              <w:t xml:space="preserve"> significantly.</w:t>
            </w:r>
          </w:p>
        </w:tc>
      </w:tr>
      <w:tr w:rsidR="00A54E87" w:rsidRPr="003852E2" w:rsidTr="006C444B">
        <w:trPr>
          <w:trHeight w:val="70"/>
        </w:trPr>
        <w:tc>
          <w:tcPr>
            <w:tcW w:w="562" w:type="dxa"/>
          </w:tcPr>
          <w:p w:rsidR="00A54E87" w:rsidRDefault="00F86551" w:rsidP="0029679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1323" w:type="dxa"/>
          </w:tcPr>
          <w:p w:rsidR="00F86551" w:rsidRPr="00A54E87" w:rsidRDefault="00F86551" w:rsidP="00F86551">
            <w:pPr>
              <w:spacing w:line="240" w:lineRule="auto"/>
              <w:rPr>
                <w:rFonts w:ascii="Times New Roman" w:hAnsi="Times New Roman" w:cs="Times New Roman"/>
                <w:sz w:val="24"/>
                <w:szCs w:val="24"/>
              </w:rPr>
            </w:pPr>
            <w:r>
              <w:rPr>
                <w:rFonts w:ascii="Times New Roman" w:hAnsi="Times New Roman" w:cs="Times New Roman"/>
                <w:sz w:val="24"/>
                <w:szCs w:val="24"/>
              </w:rPr>
              <w:t xml:space="preserve">Wasito </w:t>
            </w:r>
          </w:p>
          <w:p w:rsidR="00A54E87" w:rsidRPr="00A54E87" w:rsidRDefault="00F86551" w:rsidP="00F86551">
            <w:pPr>
              <w:spacing w:line="240" w:lineRule="auto"/>
              <w:rPr>
                <w:rFonts w:ascii="Times New Roman" w:hAnsi="Times New Roman" w:cs="Times New Roman"/>
                <w:sz w:val="24"/>
                <w:szCs w:val="24"/>
              </w:rPr>
            </w:pPr>
            <w:r>
              <w:rPr>
                <w:rFonts w:ascii="Times New Roman" w:hAnsi="Times New Roman" w:cs="Times New Roman"/>
                <w:sz w:val="24"/>
                <w:szCs w:val="24"/>
              </w:rPr>
              <w:t>(2019</w:t>
            </w:r>
            <w:r w:rsidRPr="00A54E87">
              <w:rPr>
                <w:rFonts w:ascii="Times New Roman" w:hAnsi="Times New Roman" w:cs="Times New Roman"/>
                <w:sz w:val="24"/>
                <w:szCs w:val="24"/>
              </w:rPr>
              <w:t>)</w:t>
            </w:r>
          </w:p>
        </w:tc>
        <w:tc>
          <w:tcPr>
            <w:tcW w:w="2003" w:type="dxa"/>
          </w:tcPr>
          <w:p w:rsidR="00A54E87" w:rsidRPr="00F86551" w:rsidRDefault="00EC49EE" w:rsidP="00B06470">
            <w:pPr>
              <w:spacing w:line="240" w:lineRule="auto"/>
              <w:jc w:val="left"/>
              <w:rPr>
                <w:rFonts w:ascii="Times New Roman" w:hAnsi="Times New Roman" w:cs="Times New Roman"/>
                <w:i/>
                <w:sz w:val="24"/>
                <w:szCs w:val="24"/>
              </w:rPr>
            </w:pPr>
            <w:r w:rsidRPr="00F86551">
              <w:rPr>
                <w:rFonts w:ascii="Times New Roman" w:hAnsi="Times New Roman" w:cs="Times New Roman"/>
                <w:i/>
                <w:sz w:val="24"/>
                <w:szCs w:val="24"/>
              </w:rPr>
              <w:t xml:space="preserve">Analysis of Factors Affecting </w:t>
            </w:r>
            <w:r w:rsidR="00F81078" w:rsidRPr="00F81078">
              <w:rPr>
                <w:rFonts w:ascii="Times New Roman" w:hAnsi="Times New Roman" w:cs="Times New Roman"/>
                <w:i/>
                <w:sz w:val="24"/>
                <w:szCs w:val="24"/>
              </w:rPr>
              <w:lastRenderedPageBreak/>
              <w:t>Auditor switching</w:t>
            </w:r>
            <w:r w:rsidRPr="00F86551">
              <w:rPr>
                <w:rFonts w:ascii="Times New Roman" w:hAnsi="Times New Roman" w:cs="Times New Roman"/>
                <w:i/>
                <w:sz w:val="24"/>
                <w:szCs w:val="24"/>
              </w:rPr>
              <w:t xml:space="preserve"> on Manufacturing Issuers</w:t>
            </w:r>
          </w:p>
        </w:tc>
        <w:tc>
          <w:tcPr>
            <w:tcW w:w="1940" w:type="dxa"/>
          </w:tcPr>
          <w:p w:rsidR="00E36462" w:rsidRDefault="00CB124F" w:rsidP="00E36462">
            <w:pPr>
              <w:pStyle w:val="ListParagraph"/>
              <w:numPr>
                <w:ilvl w:val="0"/>
                <w:numId w:val="16"/>
              </w:numPr>
              <w:spacing w:line="240" w:lineRule="auto"/>
              <w:ind w:left="373"/>
              <w:jc w:val="left"/>
              <w:rPr>
                <w:rFonts w:ascii="Times New Roman" w:hAnsi="Times New Roman" w:cs="Times New Roman"/>
                <w:sz w:val="24"/>
                <w:szCs w:val="24"/>
              </w:rPr>
            </w:pPr>
            <w:r w:rsidRPr="00F86551">
              <w:rPr>
                <w:rFonts w:ascii="Times New Roman" w:hAnsi="Times New Roman" w:cs="Times New Roman"/>
                <w:i/>
                <w:sz w:val="24"/>
                <w:szCs w:val="24"/>
              </w:rPr>
              <w:lastRenderedPageBreak/>
              <w:t xml:space="preserve">Management Substitution </w:t>
            </w:r>
            <w:r w:rsidRPr="00F86551">
              <w:rPr>
                <w:rFonts w:ascii="Times New Roman" w:hAnsi="Times New Roman" w:cs="Times New Roman"/>
                <w:i/>
                <w:sz w:val="24"/>
                <w:szCs w:val="24"/>
              </w:rPr>
              <w:lastRenderedPageBreak/>
              <w:t>Company Size</w:t>
            </w:r>
            <w:r>
              <w:rPr>
                <w:rFonts w:ascii="Times New Roman" w:hAnsi="Times New Roman" w:cs="Times New Roman"/>
                <w:sz w:val="24"/>
                <w:szCs w:val="24"/>
              </w:rPr>
              <w:t xml:space="preserve"> X1</w:t>
            </w:r>
          </w:p>
          <w:p w:rsidR="00E36462" w:rsidRDefault="00E36462" w:rsidP="00E36462">
            <w:pPr>
              <w:pStyle w:val="ListParagraph"/>
              <w:numPr>
                <w:ilvl w:val="0"/>
                <w:numId w:val="16"/>
              </w:numPr>
              <w:spacing w:line="240" w:lineRule="auto"/>
              <w:ind w:left="373"/>
              <w:jc w:val="left"/>
              <w:rPr>
                <w:rFonts w:ascii="Times New Roman" w:hAnsi="Times New Roman" w:cs="Times New Roman"/>
                <w:sz w:val="24"/>
                <w:szCs w:val="24"/>
              </w:rPr>
            </w:pPr>
            <w:r w:rsidRPr="00F86551">
              <w:rPr>
                <w:rFonts w:ascii="Times New Roman" w:hAnsi="Times New Roman" w:cs="Times New Roman"/>
                <w:i/>
                <w:sz w:val="24"/>
                <w:szCs w:val="24"/>
              </w:rPr>
              <w:t>Public Accounting Firm Size</w:t>
            </w:r>
            <w:r>
              <w:rPr>
                <w:rFonts w:ascii="Times New Roman" w:hAnsi="Times New Roman" w:cs="Times New Roman"/>
                <w:sz w:val="24"/>
                <w:szCs w:val="24"/>
              </w:rPr>
              <w:t xml:space="preserve"> X2</w:t>
            </w:r>
          </w:p>
          <w:p w:rsidR="00E36462" w:rsidRDefault="00E36462" w:rsidP="00E36462">
            <w:pPr>
              <w:pStyle w:val="ListParagraph"/>
              <w:numPr>
                <w:ilvl w:val="0"/>
                <w:numId w:val="16"/>
              </w:numPr>
              <w:spacing w:line="240" w:lineRule="auto"/>
              <w:ind w:left="373"/>
              <w:jc w:val="left"/>
              <w:rPr>
                <w:rFonts w:ascii="Times New Roman" w:hAnsi="Times New Roman" w:cs="Times New Roman"/>
                <w:sz w:val="24"/>
                <w:szCs w:val="24"/>
              </w:rPr>
            </w:pPr>
            <w:r w:rsidRPr="00F86551">
              <w:rPr>
                <w:rFonts w:ascii="Times New Roman" w:hAnsi="Times New Roman" w:cs="Times New Roman"/>
                <w:i/>
                <w:sz w:val="24"/>
                <w:szCs w:val="24"/>
              </w:rPr>
              <w:t>Financial Distress</w:t>
            </w:r>
            <w:r>
              <w:rPr>
                <w:rFonts w:ascii="Times New Roman" w:hAnsi="Times New Roman" w:cs="Times New Roman"/>
                <w:sz w:val="24"/>
                <w:szCs w:val="24"/>
              </w:rPr>
              <w:t xml:space="preserve"> X3</w:t>
            </w:r>
          </w:p>
          <w:p w:rsidR="00E36462" w:rsidRPr="00E36462" w:rsidRDefault="00E36462" w:rsidP="00E36462">
            <w:pPr>
              <w:pStyle w:val="ListParagraph"/>
              <w:numPr>
                <w:ilvl w:val="0"/>
                <w:numId w:val="16"/>
              </w:numPr>
              <w:spacing w:line="240" w:lineRule="auto"/>
              <w:ind w:left="373"/>
              <w:jc w:val="left"/>
              <w:rPr>
                <w:rFonts w:ascii="Times New Roman" w:hAnsi="Times New Roman" w:cs="Times New Roman"/>
                <w:sz w:val="24"/>
                <w:szCs w:val="24"/>
              </w:rPr>
            </w:pPr>
            <w:r w:rsidRPr="00F86551">
              <w:rPr>
                <w:rFonts w:ascii="Times New Roman" w:hAnsi="Times New Roman" w:cs="Times New Roman"/>
                <w:i/>
                <w:sz w:val="24"/>
                <w:szCs w:val="24"/>
              </w:rPr>
              <w:t>Auditor Specialization</w:t>
            </w:r>
            <w:r>
              <w:rPr>
                <w:rFonts w:ascii="Times New Roman" w:hAnsi="Times New Roman" w:cs="Times New Roman"/>
                <w:sz w:val="24"/>
                <w:szCs w:val="24"/>
              </w:rPr>
              <w:t xml:space="preserve"> X4</w:t>
            </w:r>
          </w:p>
        </w:tc>
        <w:tc>
          <w:tcPr>
            <w:tcW w:w="2452" w:type="dxa"/>
          </w:tcPr>
          <w:p w:rsidR="00A54E87" w:rsidRPr="00F86551" w:rsidRDefault="00F86551" w:rsidP="00296790">
            <w:pPr>
              <w:spacing w:line="240" w:lineRule="auto"/>
              <w:jc w:val="left"/>
              <w:rPr>
                <w:rFonts w:ascii="Times New Roman" w:hAnsi="Times New Roman" w:cs="Times New Roman"/>
                <w:i/>
                <w:sz w:val="24"/>
                <w:szCs w:val="24"/>
              </w:rPr>
            </w:pPr>
            <w:r w:rsidRPr="00F86551">
              <w:rPr>
                <w:rFonts w:ascii="Times New Roman" w:hAnsi="Times New Roman" w:cs="Times New Roman"/>
                <w:i/>
                <w:sz w:val="24"/>
                <w:szCs w:val="24"/>
              </w:rPr>
              <w:lastRenderedPageBreak/>
              <w:t xml:space="preserve">The data that was successfully processed </w:t>
            </w:r>
            <w:r w:rsidRPr="00F86551">
              <w:rPr>
                <w:rFonts w:ascii="Times New Roman" w:hAnsi="Times New Roman" w:cs="Times New Roman"/>
                <w:i/>
                <w:sz w:val="24"/>
                <w:szCs w:val="24"/>
              </w:rPr>
              <w:lastRenderedPageBreak/>
              <w:t xml:space="preserve">showed that the variables of management substitution company size, public accounting firm size, financial distress, and auditor specialization did not support the occurrence of </w:t>
            </w:r>
            <w:r w:rsidR="00F81078" w:rsidRPr="00F81078">
              <w:rPr>
                <w:rFonts w:ascii="Times New Roman" w:hAnsi="Times New Roman" w:cs="Times New Roman"/>
                <w:i/>
                <w:sz w:val="24"/>
                <w:szCs w:val="24"/>
              </w:rPr>
              <w:t>auditor switching</w:t>
            </w:r>
          </w:p>
        </w:tc>
      </w:tr>
    </w:tbl>
    <w:p w:rsidR="00AD48B7" w:rsidRPr="00893F79" w:rsidRDefault="00893F79" w:rsidP="00C0493D">
      <w:pPr>
        <w:rPr>
          <w:rFonts w:ascii="Times New Roman" w:hAnsi="Times New Roman" w:cs="Times New Roman"/>
          <w:i/>
          <w:sz w:val="24"/>
          <w:szCs w:val="24"/>
        </w:rPr>
      </w:pPr>
      <w:r w:rsidRPr="00893F79">
        <w:rPr>
          <w:rFonts w:ascii="Times New Roman" w:hAnsi="Times New Roman" w:cs="Times New Roman"/>
          <w:i/>
          <w:sz w:val="24"/>
          <w:szCs w:val="24"/>
        </w:rPr>
        <w:lastRenderedPageBreak/>
        <w:t>Sumber: Peneliti, 2021</w:t>
      </w:r>
    </w:p>
    <w:p w:rsidR="00B6793D" w:rsidRDefault="00B6793D" w:rsidP="00B6793D">
      <w:pPr>
        <w:ind w:firstLine="720"/>
        <w:rPr>
          <w:rFonts w:ascii="Times New Roman" w:hAnsi="Times New Roman" w:cs="Times New Roman"/>
          <w:b/>
          <w:sz w:val="24"/>
          <w:szCs w:val="24"/>
        </w:rPr>
      </w:pPr>
      <w:r>
        <w:rPr>
          <w:rFonts w:ascii="Times New Roman" w:hAnsi="Times New Roman" w:cs="Times New Roman"/>
          <w:sz w:val="24"/>
          <w:szCs w:val="24"/>
        </w:rPr>
        <w:t xml:space="preserve">Penelitian ini merupakan replikasi dari Alexandros (2015) tentang </w:t>
      </w:r>
      <w:r w:rsidRPr="00296790">
        <w:rPr>
          <w:rFonts w:ascii="Times New Roman" w:hAnsi="Times New Roman" w:cs="Times New Roman"/>
          <w:sz w:val="24"/>
          <w:szCs w:val="24"/>
        </w:rPr>
        <w:t xml:space="preserve">Faktor-Faktor Yang Mempengaruhi </w:t>
      </w:r>
      <w:r w:rsidR="00F81078" w:rsidRPr="00F81078">
        <w:rPr>
          <w:rFonts w:ascii="Times New Roman" w:hAnsi="Times New Roman" w:cs="Times New Roman"/>
          <w:i/>
          <w:sz w:val="24"/>
          <w:szCs w:val="24"/>
        </w:rPr>
        <w:t>Auditor switching</w:t>
      </w:r>
      <w:r w:rsidRPr="00296790">
        <w:rPr>
          <w:rFonts w:ascii="Times New Roman" w:hAnsi="Times New Roman" w:cs="Times New Roman"/>
          <w:sz w:val="24"/>
          <w:szCs w:val="24"/>
        </w:rPr>
        <w:t xml:space="preserve"> Secara Voluntary</w:t>
      </w:r>
      <w:r>
        <w:rPr>
          <w:rFonts w:ascii="Times New Roman" w:hAnsi="Times New Roman" w:cs="Times New Roman"/>
          <w:sz w:val="24"/>
          <w:szCs w:val="24"/>
        </w:rPr>
        <w:t xml:space="preserve"> </w:t>
      </w:r>
      <w:r w:rsidRPr="00296790">
        <w:rPr>
          <w:rFonts w:ascii="Times New Roman" w:hAnsi="Times New Roman" w:cs="Times New Roman"/>
          <w:sz w:val="24"/>
          <w:szCs w:val="24"/>
        </w:rPr>
        <w:t>pada</w:t>
      </w:r>
      <w:r>
        <w:rPr>
          <w:rFonts w:ascii="Times New Roman" w:hAnsi="Times New Roman" w:cs="Times New Roman"/>
          <w:sz w:val="24"/>
          <w:szCs w:val="24"/>
        </w:rPr>
        <w:t xml:space="preserve"> </w:t>
      </w:r>
      <w:r w:rsidRPr="00296790">
        <w:rPr>
          <w:rFonts w:ascii="Times New Roman" w:hAnsi="Times New Roman" w:cs="Times New Roman"/>
          <w:sz w:val="24"/>
          <w:szCs w:val="24"/>
        </w:rPr>
        <w:t>perusahaan Manufaktur</w:t>
      </w:r>
      <w:r>
        <w:rPr>
          <w:rFonts w:ascii="Times New Roman" w:hAnsi="Times New Roman" w:cs="Times New Roman"/>
          <w:sz w:val="24"/>
          <w:szCs w:val="24"/>
        </w:rPr>
        <w:t xml:space="preserve">. Persamaan penelitian ini dengan penelitian terdahulu yaitu terletak pada seluruh variabel </w:t>
      </w:r>
      <w:r w:rsidR="0068066A">
        <w:rPr>
          <w:rFonts w:ascii="Times New Roman" w:hAnsi="Times New Roman" w:cs="Times New Roman"/>
          <w:sz w:val="24"/>
          <w:szCs w:val="24"/>
        </w:rPr>
        <w:t>financial distress, ukuran KAP dan Profitabilitas</w:t>
      </w:r>
      <w:r>
        <w:rPr>
          <w:rFonts w:ascii="Times New Roman" w:hAnsi="Times New Roman" w:cs="Times New Roman"/>
          <w:sz w:val="24"/>
          <w:szCs w:val="24"/>
        </w:rPr>
        <w:t xml:space="preserve"> </w:t>
      </w:r>
      <w:r w:rsidR="0068066A">
        <w:rPr>
          <w:rFonts w:ascii="Times New Roman" w:hAnsi="Times New Roman" w:cs="Times New Roman"/>
          <w:sz w:val="24"/>
          <w:szCs w:val="24"/>
        </w:rPr>
        <w:t>serta</w:t>
      </w:r>
      <w:r>
        <w:rPr>
          <w:rFonts w:ascii="Times New Roman" w:hAnsi="Times New Roman" w:cs="Times New Roman"/>
          <w:sz w:val="24"/>
          <w:szCs w:val="24"/>
        </w:rPr>
        <w:t xml:space="preserve"> teknik analisis data yang digunakan yaitu </w:t>
      </w:r>
      <w:r w:rsidR="0068066A">
        <w:rPr>
          <w:rFonts w:ascii="Times New Roman" w:hAnsi="Times New Roman" w:cs="Times New Roman"/>
          <w:sz w:val="24"/>
          <w:szCs w:val="24"/>
        </w:rPr>
        <w:t>analisis regresi logistik</w:t>
      </w:r>
      <w:r>
        <w:rPr>
          <w:rFonts w:ascii="Times New Roman" w:hAnsi="Times New Roman" w:cs="Times New Roman"/>
          <w:sz w:val="24"/>
          <w:szCs w:val="24"/>
        </w:rPr>
        <w:t xml:space="preserve">. Sedangkan perbedaannya terletak pada lokasi penelitian, tahun laporan keuangan yang digunakan dimana pada penelitian terdahulu menggunakan laporan keuangan tahun </w:t>
      </w:r>
      <w:r w:rsidR="007F7B98">
        <w:rPr>
          <w:rFonts w:ascii="Times New Roman" w:hAnsi="Times New Roman" w:cs="Times New Roman"/>
          <w:sz w:val="24"/>
          <w:szCs w:val="24"/>
        </w:rPr>
        <w:t>2009-</w:t>
      </w:r>
      <w:r w:rsidR="007F7B98" w:rsidRPr="007F7B98">
        <w:rPr>
          <w:rFonts w:ascii="Times New Roman" w:hAnsi="Times New Roman" w:cs="Times New Roman"/>
          <w:sz w:val="24"/>
          <w:szCs w:val="24"/>
        </w:rPr>
        <w:t>2014</w:t>
      </w:r>
      <w:r w:rsidR="007F7B98">
        <w:t xml:space="preserve"> </w:t>
      </w:r>
      <w:r w:rsidR="007F7B98">
        <w:rPr>
          <w:rFonts w:ascii="Times New Roman" w:hAnsi="Times New Roman" w:cs="Times New Roman"/>
          <w:sz w:val="24"/>
          <w:szCs w:val="24"/>
        </w:rPr>
        <w:t>sedangkan p</w:t>
      </w:r>
      <w:r>
        <w:rPr>
          <w:rFonts w:ascii="Times New Roman" w:hAnsi="Times New Roman" w:cs="Times New Roman"/>
          <w:sz w:val="24"/>
          <w:szCs w:val="24"/>
        </w:rPr>
        <w:t>ada penelitian ini menggunakan laporan keuangan tahun 2018-2020.</w:t>
      </w:r>
    </w:p>
    <w:p w:rsidR="00C0493D" w:rsidRDefault="000622F3" w:rsidP="00C0493D">
      <w:pPr>
        <w:rPr>
          <w:rFonts w:ascii="Times New Roman" w:hAnsi="Times New Roman" w:cs="Times New Roman"/>
          <w:b/>
          <w:sz w:val="24"/>
          <w:szCs w:val="24"/>
        </w:rPr>
      </w:pPr>
      <w:r>
        <w:rPr>
          <w:rFonts w:ascii="Times New Roman" w:hAnsi="Times New Roman" w:cs="Times New Roman"/>
          <w:b/>
          <w:sz w:val="24"/>
          <w:szCs w:val="24"/>
        </w:rPr>
        <w:t>2.3</w:t>
      </w:r>
      <w:r w:rsidR="00C0493D" w:rsidRPr="00396267">
        <w:rPr>
          <w:rFonts w:ascii="Times New Roman" w:hAnsi="Times New Roman" w:cs="Times New Roman"/>
          <w:b/>
          <w:sz w:val="24"/>
          <w:szCs w:val="24"/>
        </w:rPr>
        <w:t xml:space="preserve"> </w:t>
      </w:r>
      <w:r w:rsidR="003762BD">
        <w:rPr>
          <w:rFonts w:ascii="Times New Roman" w:hAnsi="Times New Roman" w:cs="Times New Roman"/>
          <w:b/>
          <w:sz w:val="24"/>
          <w:szCs w:val="24"/>
        </w:rPr>
        <w:tab/>
      </w:r>
      <w:r w:rsidR="00C0493D" w:rsidRPr="00396267">
        <w:rPr>
          <w:rFonts w:ascii="Times New Roman" w:hAnsi="Times New Roman" w:cs="Times New Roman"/>
          <w:b/>
          <w:sz w:val="24"/>
          <w:szCs w:val="24"/>
        </w:rPr>
        <w:t>Kerangka Konseptual</w:t>
      </w:r>
    </w:p>
    <w:p w:rsidR="00C0493D" w:rsidRPr="000622F3" w:rsidRDefault="00C0493D" w:rsidP="000622F3">
      <w:pPr>
        <w:ind w:firstLine="720"/>
        <w:rPr>
          <w:rFonts w:ascii="Times New Roman" w:eastAsia="Times New Roman" w:hAnsi="Times New Roman" w:cs="Times New Roman"/>
          <w:sz w:val="24"/>
          <w:szCs w:val="24"/>
        </w:rPr>
      </w:pPr>
      <w:r w:rsidRPr="0022255A">
        <w:rPr>
          <w:rFonts w:ascii="Times New Roman" w:hAnsi="Times New Roman" w:cs="Times New Roman"/>
          <w:sz w:val="24"/>
          <w:szCs w:val="24"/>
          <w:lang w:val="id-ID"/>
        </w:rPr>
        <w:t>Menurut Sugiyono (201</w:t>
      </w:r>
      <w:r w:rsidR="003762BD">
        <w:rPr>
          <w:rFonts w:ascii="Times New Roman" w:hAnsi="Times New Roman" w:cs="Times New Roman"/>
          <w:sz w:val="24"/>
          <w:szCs w:val="24"/>
        </w:rPr>
        <w:t>8</w:t>
      </w:r>
      <w:r w:rsidRPr="0022255A">
        <w:rPr>
          <w:rFonts w:ascii="Times New Roman" w:hAnsi="Times New Roman" w:cs="Times New Roman"/>
          <w:sz w:val="24"/>
          <w:szCs w:val="24"/>
          <w:lang w:val="id-ID"/>
        </w:rPr>
        <w:t xml:space="preserve">:65) </w:t>
      </w:r>
      <w:r w:rsidRPr="0022255A">
        <w:rPr>
          <w:rFonts w:ascii="Times New Roman" w:hAnsi="Times New Roman" w:cs="Times New Roman"/>
          <w:sz w:val="24"/>
          <w:szCs w:val="24"/>
        </w:rPr>
        <w:t xml:space="preserve">Kerangka </w:t>
      </w:r>
      <w:r>
        <w:rPr>
          <w:rFonts w:ascii="Times New Roman" w:hAnsi="Times New Roman" w:cs="Times New Roman"/>
          <w:sz w:val="24"/>
          <w:szCs w:val="24"/>
        </w:rPr>
        <w:t>konseptual yaitu</w:t>
      </w:r>
      <w:r w:rsidRPr="0022255A">
        <w:rPr>
          <w:rFonts w:ascii="Times New Roman" w:hAnsi="Times New Roman" w:cs="Times New Roman"/>
          <w:sz w:val="24"/>
          <w:szCs w:val="24"/>
        </w:rPr>
        <w:t xml:space="preserve"> tentang bagaimana teori berhubungan dengan berbagai faktor yang telah diidentifikasi sebagai masalah yang penting. Kerangka pemikiran merupakan bagian alur logika berfikir. Mulai dari penegasan teori serta asumsinya hingga memunculkan konsep dan variabel-variabel yang diteliti.</w:t>
      </w:r>
      <w:r>
        <w:rPr>
          <w:rFonts w:ascii="Times New Roman" w:hAnsi="Times New Roman" w:cs="Times New Roman"/>
          <w:sz w:val="24"/>
          <w:szCs w:val="24"/>
        </w:rPr>
        <w:t xml:space="preserve"> </w:t>
      </w:r>
      <w:r>
        <w:rPr>
          <w:rFonts w:ascii="Times New Roman" w:eastAsia="Times New Roman" w:hAnsi="Times New Roman" w:cs="Times New Roman"/>
          <w:sz w:val="24"/>
          <w:szCs w:val="24"/>
        </w:rPr>
        <w:t>Penelitian ini mempunyai empat</w:t>
      </w:r>
      <w:r w:rsidRPr="000342F9">
        <w:rPr>
          <w:rFonts w:ascii="Times New Roman" w:eastAsia="Times New Roman" w:hAnsi="Times New Roman" w:cs="Times New Roman"/>
          <w:sz w:val="24"/>
          <w:szCs w:val="24"/>
        </w:rPr>
        <w:t xml:space="preserve"> variabel yaitu </w:t>
      </w:r>
      <w:r w:rsidR="00083656">
        <w:rPr>
          <w:rFonts w:ascii="Times New Roman" w:eastAsia="Times New Roman" w:hAnsi="Times New Roman" w:cs="Times New Roman"/>
          <w:i/>
          <w:sz w:val="24"/>
          <w:szCs w:val="24"/>
        </w:rPr>
        <w:t>Financial D</w:t>
      </w:r>
      <w:r w:rsidR="000902BC" w:rsidRPr="000902BC">
        <w:rPr>
          <w:rFonts w:ascii="Times New Roman" w:eastAsia="Times New Roman" w:hAnsi="Times New Roman" w:cs="Times New Roman"/>
          <w:i/>
          <w:sz w:val="24"/>
          <w:szCs w:val="24"/>
        </w:rPr>
        <w:t>istress</w:t>
      </w:r>
      <w:r>
        <w:rPr>
          <w:rFonts w:ascii="Times New Roman" w:eastAsia="Times New Roman" w:hAnsi="Times New Roman" w:cs="Times New Roman"/>
          <w:sz w:val="24"/>
          <w:szCs w:val="24"/>
        </w:rPr>
        <w:t>, Ukuran Perusahaan, Profitabilitas</w:t>
      </w:r>
      <w:r w:rsidR="005D0477">
        <w:rPr>
          <w:rFonts w:ascii="Times New Roman" w:eastAsia="Times New Roman" w:hAnsi="Times New Roman" w:cs="Times New Roman"/>
          <w:sz w:val="24"/>
          <w:szCs w:val="24"/>
        </w:rPr>
        <w:t>, Opini Audit, Pertumbuhan Perusahaan, Pergantian Manajemen</w:t>
      </w:r>
      <w:r w:rsidRPr="000342F9">
        <w:rPr>
          <w:rFonts w:ascii="Times New Roman" w:eastAsia="Times New Roman" w:hAnsi="Times New Roman" w:cs="Times New Roman"/>
          <w:sz w:val="24"/>
          <w:szCs w:val="24"/>
        </w:rPr>
        <w:t xml:space="preserve"> dan </w:t>
      </w:r>
      <w:r w:rsidR="00F81078" w:rsidRPr="00F81078">
        <w:rPr>
          <w:rFonts w:ascii="Times New Roman" w:eastAsia="Times New Roman" w:hAnsi="Times New Roman" w:cs="Times New Roman"/>
          <w:i/>
          <w:sz w:val="24"/>
          <w:szCs w:val="24"/>
        </w:rPr>
        <w:t>Auditor switching</w:t>
      </w:r>
      <w:r w:rsidRPr="000342F9">
        <w:rPr>
          <w:rFonts w:ascii="Times New Roman" w:eastAsia="Times New Roman" w:hAnsi="Times New Roman" w:cs="Times New Roman"/>
          <w:sz w:val="24"/>
          <w:szCs w:val="24"/>
        </w:rPr>
        <w:t>.</w:t>
      </w:r>
    </w:p>
    <w:p w:rsidR="001F4A07" w:rsidRPr="0062543F" w:rsidRDefault="00C0493D" w:rsidP="007F7B98">
      <w:pPr>
        <w:ind w:firstLine="720"/>
        <w:rPr>
          <w:rFonts w:ascii="Times New Roman" w:hAnsi="Times New Roman" w:cs="Times New Roman"/>
          <w:sz w:val="24"/>
          <w:szCs w:val="24"/>
        </w:rPr>
      </w:pPr>
      <w:r>
        <w:rPr>
          <w:rFonts w:ascii="Times New Roman" w:hAnsi="Times New Roman" w:cs="Times New Roman"/>
          <w:sz w:val="24"/>
          <w:szCs w:val="24"/>
        </w:rPr>
        <w:lastRenderedPageBreak/>
        <w:t>Berdasarkan penjelasan di atas maka kerangka konseptual yang dapat digambarkan pada peneli</w:t>
      </w:r>
      <w:r w:rsidR="007F7B98">
        <w:rPr>
          <w:rFonts w:ascii="Times New Roman" w:hAnsi="Times New Roman" w:cs="Times New Roman"/>
          <w:sz w:val="24"/>
          <w:szCs w:val="24"/>
        </w:rPr>
        <w:t>tian ini yaitu sebagai berikut:</w:t>
      </w:r>
    </w:p>
    <w:p w:rsidR="00C0493D" w:rsidRDefault="000379C5" w:rsidP="00C0493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39" behindDoc="0" locked="0" layoutInCell="1" allowOverlap="1">
                <wp:simplePos x="0" y="0"/>
                <wp:positionH relativeFrom="column">
                  <wp:posOffset>-196850</wp:posOffset>
                </wp:positionH>
                <wp:positionV relativeFrom="paragraph">
                  <wp:posOffset>378460</wp:posOffset>
                </wp:positionV>
                <wp:extent cx="2266950" cy="53435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266950" cy="5343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919B3" id="Rectangle 29" o:spid="_x0000_s1026" style="position:absolute;margin-left:-15.5pt;margin-top:29.8pt;width:178.5pt;height:420.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" fillcolor="white [3201]" strokecolor="black [3200]" strokeweight="1pt"/>
            </w:pict>
          </mc:Fallback>
        </mc:AlternateContent>
      </w:r>
    </w:p>
    <w:p w:rsidR="00C0493D" w:rsidRDefault="00F158BE" w:rsidP="00C0493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751664B" wp14:editId="48CE1640">
                <wp:simplePos x="0" y="0"/>
                <wp:positionH relativeFrom="column">
                  <wp:posOffset>-85725</wp:posOffset>
                </wp:positionH>
                <wp:positionV relativeFrom="paragraph">
                  <wp:posOffset>156845</wp:posOffset>
                </wp:positionV>
                <wp:extent cx="1779270" cy="626110"/>
                <wp:effectExtent l="0" t="0" r="11430" b="2159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626110"/>
                        </a:xfrm>
                        <a:prstGeom prst="rect">
                          <a:avLst/>
                        </a:prstGeom>
                        <a:solidFill>
                          <a:srgbClr val="FFFFFF"/>
                        </a:solidFill>
                        <a:ln w="9525">
                          <a:solidFill>
                            <a:srgbClr val="000000"/>
                          </a:solidFill>
                          <a:miter lim="800000"/>
                          <a:headEnd/>
                          <a:tailEnd/>
                        </a:ln>
                      </wps:spPr>
                      <wps:txbx>
                        <w:txbxContent>
                          <w:p w:rsidR="00E64C69" w:rsidRDefault="00E64C69" w:rsidP="00C0493D">
                            <w:pPr>
                              <w:spacing w:line="240" w:lineRule="auto"/>
                              <w:rPr>
                                <w:rFonts w:ascii="Times New Roman" w:hAnsi="Times New Roman" w:cs="Times New Roman"/>
                                <w:b/>
                                <w:sz w:val="24"/>
                                <w:szCs w:val="24"/>
                              </w:rPr>
                            </w:pPr>
                          </w:p>
                          <w:p w:rsidR="00E64C69" w:rsidRPr="00D45EE5" w:rsidRDefault="00E64C69" w:rsidP="00C0493D">
                            <w:pPr>
                              <w:spacing w:line="240" w:lineRule="auto"/>
                              <w:jc w:val="center"/>
                            </w:pPr>
                            <w:r w:rsidRPr="000902BC">
                              <w:rPr>
                                <w:rFonts w:ascii="Times New Roman" w:hAnsi="Times New Roman" w:cs="Times New Roman"/>
                                <w:b/>
                                <w:i/>
                                <w:sz w:val="24"/>
                                <w:szCs w:val="24"/>
                              </w:rPr>
                              <w:t>Financial Distress</w:t>
                            </w:r>
                            <w:r>
                              <w:t xml:space="preserve"> </w:t>
                            </w:r>
                            <w:r w:rsidRPr="00D45EE5">
                              <w:rPr>
                                <w:rFonts w:ascii="Times New Roman" w:hAnsi="Times New Roman" w:cs="Times New Roman"/>
                                <w:b/>
                                <w:sz w:val="24"/>
                                <w:szCs w:val="24"/>
                              </w:rPr>
                              <w:t>(</w:t>
                            </w:r>
                            <w:r>
                              <w:rPr>
                                <w:rFonts w:ascii="Times New Roman" w:hAnsi="Times New Roman" w:cs="Times New Roman"/>
                                <w:b/>
                                <w:sz w:val="24"/>
                                <w:szCs w:val="24"/>
                              </w:rPr>
                              <w:t>X</w:t>
                            </w:r>
                            <w:r>
                              <w:rPr>
                                <w:rFonts w:ascii="Times New Roman" w:hAnsi="Times New Roman" w:cs="Times New Roman"/>
                                <w:b/>
                                <w:sz w:val="24"/>
                                <w:szCs w:val="24"/>
                                <w:vertAlign w:val="subscript"/>
                              </w:rPr>
                              <w:t>1</w:t>
                            </w:r>
                            <w:r>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1664B" id="Rectangle 3" o:spid="_x0000_s1026" style="position:absolute;left:0;text-align:left;margin-left:-6.75pt;margin-top:12.35pt;width:140.1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">
                <v:textbox>
                  <w:txbxContent>
                    <w:p w:rsidR="00E64C69" w:rsidRDefault="00E64C69" w:rsidP="00C0493D">
                      <w:pPr>
                        <w:spacing w:line="240" w:lineRule="auto"/>
                        <w:rPr>
                          <w:rFonts w:ascii="Times New Roman" w:hAnsi="Times New Roman" w:cs="Times New Roman"/>
                          <w:b/>
                          <w:sz w:val="24"/>
                          <w:szCs w:val="24"/>
                        </w:rPr>
                      </w:pPr>
                    </w:p>
                    <w:p w:rsidR="00E64C69" w:rsidRPr="00D45EE5" w:rsidRDefault="00E64C69" w:rsidP="00C0493D">
                      <w:pPr>
                        <w:spacing w:line="240" w:lineRule="auto"/>
                        <w:jc w:val="center"/>
                      </w:pPr>
                      <w:r w:rsidRPr="000902BC">
                        <w:rPr>
                          <w:rFonts w:ascii="Times New Roman" w:hAnsi="Times New Roman" w:cs="Times New Roman"/>
                          <w:b/>
                          <w:i/>
                          <w:sz w:val="24"/>
                          <w:szCs w:val="24"/>
                        </w:rPr>
                        <w:t>Financial Distress</w:t>
                      </w:r>
                      <w:r>
                        <w:t xml:space="preserve"> </w:t>
                      </w:r>
                      <w:r w:rsidRPr="00D45EE5">
                        <w:rPr>
                          <w:rFonts w:ascii="Times New Roman" w:hAnsi="Times New Roman" w:cs="Times New Roman"/>
                          <w:b/>
                          <w:sz w:val="24"/>
                          <w:szCs w:val="24"/>
                        </w:rPr>
                        <w:t>(</w:t>
                      </w:r>
                      <w:r>
                        <w:rPr>
                          <w:rFonts w:ascii="Times New Roman" w:hAnsi="Times New Roman" w:cs="Times New Roman"/>
                          <w:b/>
                          <w:sz w:val="24"/>
                          <w:szCs w:val="24"/>
                        </w:rPr>
                        <w:t>X</w:t>
                      </w:r>
                      <w:r>
                        <w:rPr>
                          <w:rFonts w:ascii="Times New Roman" w:hAnsi="Times New Roman" w:cs="Times New Roman"/>
                          <w:b/>
                          <w:sz w:val="24"/>
                          <w:szCs w:val="24"/>
                          <w:vertAlign w:val="subscript"/>
                        </w:rPr>
                        <w:t>1</w:t>
                      </w:r>
                      <w:r>
                        <w:rPr>
                          <w:rFonts w:ascii="Times New Roman" w:hAnsi="Times New Roman" w:cs="Times New Roman"/>
                          <w:b/>
                          <w:sz w:val="24"/>
                          <w:szCs w:val="24"/>
                        </w:rPr>
                        <w:t>)</w:t>
                      </w:r>
                    </w:p>
                  </w:txbxContent>
                </v:textbox>
              </v:rect>
            </w:pict>
          </mc:Fallback>
        </mc:AlternateContent>
      </w:r>
      <w:r w:rsidRPr="008640A8">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44FDE405" wp14:editId="5B217299">
                <wp:simplePos x="0" y="0"/>
                <wp:positionH relativeFrom="column">
                  <wp:posOffset>1714500</wp:posOffset>
                </wp:positionH>
                <wp:positionV relativeFrom="paragraph">
                  <wp:posOffset>161290</wp:posOffset>
                </wp:positionV>
                <wp:extent cx="342900" cy="261620"/>
                <wp:effectExtent l="0" t="0" r="19050" b="2413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61620"/>
                        </a:xfrm>
                        <a:prstGeom prst="rect">
                          <a:avLst/>
                        </a:prstGeom>
                        <a:solidFill>
                          <a:srgbClr val="FFFFFF"/>
                        </a:solidFill>
                        <a:ln w="9525">
                          <a:solidFill>
                            <a:srgbClr val="FFFFFF"/>
                          </a:solidFill>
                          <a:miter lim="800000"/>
                          <a:headEnd/>
                          <a:tailEnd/>
                        </a:ln>
                      </wps:spPr>
                      <wps:txbx>
                        <w:txbxContent>
                          <w:p w:rsidR="00E64C69" w:rsidRPr="00C80EEB" w:rsidRDefault="00E64C69" w:rsidP="00F158BE">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DE405" id="Rectangle 50" o:spid="_x0000_s1027" style="position:absolute;left:0;text-align:left;margin-left:135pt;margin-top:12.7pt;width:27pt;height:20.6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" strokecolor="white">
                <v:textbox>
                  <w:txbxContent>
                    <w:p w:rsidR="00E64C69" w:rsidRPr="00C80EEB" w:rsidRDefault="00E64C69" w:rsidP="00F158BE">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1</w:t>
                      </w:r>
                    </w:p>
                  </w:txbxContent>
                </v:textbox>
              </v:rect>
            </w:pict>
          </mc:Fallback>
        </mc:AlternateContent>
      </w:r>
    </w:p>
    <w:p w:rsidR="00C0493D" w:rsidRDefault="00F158BE" w:rsidP="00C0493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1696721</wp:posOffset>
                </wp:positionH>
                <wp:positionV relativeFrom="paragraph">
                  <wp:posOffset>106045</wp:posOffset>
                </wp:positionV>
                <wp:extent cx="373380" cy="0"/>
                <wp:effectExtent l="0" t="0" r="26670" b="19050"/>
                <wp:wrapNone/>
                <wp:docPr id="32" name="Straight Connector 32"/>
                <wp:cNvGraphicFramePr/>
                <a:graphic xmlns:a="http://schemas.openxmlformats.org/drawingml/2006/main">
                  <a:graphicData uri="http://schemas.microsoft.com/office/word/2010/wordprocessingShape">
                    <wps:wsp>
                      <wps:cNvCnPr/>
                      <wps:spPr>
                        <a:xfrm>
                          <a:off x="0" y="0"/>
                          <a:ext cx="37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F2D132" id="Straight Connector 3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6pt,8.35pt" to="16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" strokecolor="black [3200]" strokeweight=".5pt">
                <v:stroke joinstyle="miter"/>
              </v:line>
            </w:pict>
          </mc:Fallback>
        </mc:AlternateContent>
      </w:r>
      <w:r w:rsidR="00CD75F5">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simplePos x="0" y="0"/>
                <wp:positionH relativeFrom="column">
                  <wp:posOffset>2070100</wp:posOffset>
                </wp:positionH>
                <wp:positionV relativeFrom="paragraph">
                  <wp:posOffset>106045</wp:posOffset>
                </wp:positionV>
                <wp:extent cx="933450" cy="2647950"/>
                <wp:effectExtent l="0" t="0" r="76200" b="57150"/>
                <wp:wrapNone/>
                <wp:docPr id="39" name="Straight Arrow Connector 39"/>
                <wp:cNvGraphicFramePr/>
                <a:graphic xmlns:a="http://schemas.openxmlformats.org/drawingml/2006/main">
                  <a:graphicData uri="http://schemas.microsoft.com/office/word/2010/wordprocessingShape">
                    <wps:wsp>
                      <wps:cNvCnPr/>
                      <wps:spPr>
                        <a:xfrm>
                          <a:off x="0" y="0"/>
                          <a:ext cx="933450" cy="2647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D118449" id="_x0000_t32" coordsize="21600,21600" o:spt="32" o:oned="t" path="m,l21600,21600e" filled="f">
                <v:path arrowok="t" fillok="f" o:connecttype="none"/>
                <o:lock v:ext="edit" shapetype="t"/>
              </v:shapetype>
              <v:shape id="Straight Arrow Connector 39" o:spid="_x0000_s1026" type="#_x0000_t32" style="position:absolute;margin-left:163pt;margin-top:8.35pt;width:73.5pt;height:20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" strokecolor="black [3200]" strokeweight=".5pt">
                <v:stroke endarrow="block" joinstyle="miter"/>
              </v:shape>
            </w:pict>
          </mc:Fallback>
        </mc:AlternateContent>
      </w:r>
    </w:p>
    <w:p w:rsidR="00C0493D" w:rsidRDefault="00267D4B" w:rsidP="00C0493D">
      <w:pPr>
        <w:rPr>
          <w:rFonts w:ascii="Times New Roman" w:hAnsi="Times New Roman" w:cs="Times New Roman"/>
          <w:b/>
          <w:sz w:val="24"/>
          <w:szCs w:val="24"/>
        </w:rPr>
      </w:pPr>
      <w:r w:rsidRPr="008640A8">
        <w:rPr>
          <w:rFonts w:ascii="Times New Roman" w:hAnsi="Times New Roman"/>
          <w:noProof/>
          <w:sz w:val="24"/>
          <w:szCs w:val="24"/>
        </w:rPr>
        <mc:AlternateContent>
          <mc:Choice Requires="wps">
            <w:drawing>
              <wp:anchor distT="0" distB="0" distL="114300" distR="114300" simplePos="0" relativeHeight="251719680" behindDoc="0" locked="0" layoutInCell="1" allowOverlap="1" wp14:anchorId="0DEED52B" wp14:editId="1E749370">
                <wp:simplePos x="0" y="0"/>
                <wp:positionH relativeFrom="column">
                  <wp:posOffset>1714500</wp:posOffset>
                </wp:positionH>
                <wp:positionV relativeFrom="paragraph">
                  <wp:posOffset>309880</wp:posOffset>
                </wp:positionV>
                <wp:extent cx="342900" cy="261620"/>
                <wp:effectExtent l="0" t="0" r="19050" b="2413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61620"/>
                        </a:xfrm>
                        <a:prstGeom prst="rect">
                          <a:avLst/>
                        </a:prstGeom>
                        <a:solidFill>
                          <a:srgbClr val="FFFFFF"/>
                        </a:solidFill>
                        <a:ln w="9525">
                          <a:solidFill>
                            <a:srgbClr val="FFFFFF"/>
                          </a:solidFill>
                          <a:miter lim="800000"/>
                          <a:headEnd/>
                          <a:tailEnd/>
                        </a:ln>
                      </wps:spPr>
                      <wps:txbx>
                        <w:txbxContent>
                          <w:p w:rsidR="00E64C69" w:rsidRPr="00C80EEB" w:rsidRDefault="00E64C69" w:rsidP="00267D4B">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D52B" id="Rectangle 57" o:spid="_x0000_s1028" style="position:absolute;left:0;text-align:left;margin-left:135pt;margin-top:24.4pt;width:27pt;height:20.6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" strokecolor="white">
                <v:textbox>
                  <w:txbxContent>
                    <w:p w:rsidR="00E64C69" w:rsidRPr="00C80EEB" w:rsidRDefault="00E64C69" w:rsidP="00267D4B">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2</w:t>
                      </w:r>
                    </w:p>
                  </w:txbxContent>
                </v:textbox>
              </v:rect>
            </w:pict>
          </mc:Fallback>
        </mc:AlternateContent>
      </w:r>
      <w:r w:rsidR="00C0493D">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40DC936" wp14:editId="3FECE0CD">
                <wp:simplePos x="0" y="0"/>
                <wp:positionH relativeFrom="column">
                  <wp:posOffset>-76200</wp:posOffset>
                </wp:positionH>
                <wp:positionV relativeFrom="paragraph">
                  <wp:posOffset>290830</wp:posOffset>
                </wp:positionV>
                <wp:extent cx="1779270" cy="666115"/>
                <wp:effectExtent l="11430" t="12065" r="952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666115"/>
                        </a:xfrm>
                        <a:prstGeom prst="rect">
                          <a:avLst/>
                        </a:prstGeom>
                        <a:solidFill>
                          <a:srgbClr val="FFFFFF"/>
                        </a:solidFill>
                        <a:ln w="9525">
                          <a:solidFill>
                            <a:srgbClr val="000000"/>
                          </a:solidFill>
                          <a:miter lim="800000"/>
                          <a:headEnd/>
                          <a:tailEnd/>
                        </a:ln>
                      </wps:spPr>
                      <wps:txbx>
                        <w:txbxContent>
                          <w:p w:rsidR="00E64C69" w:rsidRDefault="00E64C69" w:rsidP="00C0493D">
                            <w:pPr>
                              <w:spacing w:line="240" w:lineRule="auto"/>
                              <w:jc w:val="center"/>
                              <w:rPr>
                                <w:rFonts w:ascii="Times New Roman" w:hAnsi="Times New Roman" w:cs="Times New Roman"/>
                                <w:b/>
                                <w:sz w:val="24"/>
                                <w:szCs w:val="24"/>
                              </w:rPr>
                            </w:pPr>
                          </w:p>
                          <w:p w:rsidR="00E64C69" w:rsidRPr="00D45EE5" w:rsidRDefault="00E64C69" w:rsidP="00C0493D">
                            <w:pPr>
                              <w:spacing w:line="240" w:lineRule="auto"/>
                              <w:jc w:val="center"/>
                            </w:pPr>
                            <w:r>
                              <w:rPr>
                                <w:rFonts w:ascii="Times New Roman" w:hAnsi="Times New Roman" w:cs="Times New Roman"/>
                                <w:b/>
                                <w:sz w:val="24"/>
                                <w:szCs w:val="24"/>
                              </w:rPr>
                              <w:t xml:space="preserve">Ukuran Perusahaan </w:t>
                            </w:r>
                            <w:r w:rsidRPr="00D45EE5">
                              <w:rPr>
                                <w:rFonts w:ascii="Times New Roman" w:hAnsi="Times New Roman" w:cs="Times New Roman"/>
                                <w:b/>
                                <w:sz w:val="24"/>
                                <w:szCs w:val="24"/>
                              </w:rPr>
                              <w:t>(</w:t>
                            </w:r>
                            <w:r>
                              <w:rPr>
                                <w:rFonts w:ascii="Times New Roman" w:hAnsi="Times New Roman" w:cs="Times New Roman"/>
                                <w:b/>
                                <w:sz w:val="24"/>
                                <w:szCs w:val="24"/>
                              </w:rPr>
                              <w:t>X</w:t>
                            </w:r>
                            <w:r>
                              <w:rPr>
                                <w:rFonts w:ascii="Times New Roman" w:hAnsi="Times New Roman" w:cs="Times New Roman"/>
                                <w:b/>
                                <w:sz w:val="24"/>
                                <w:szCs w:val="24"/>
                                <w:vertAlign w:val="subscript"/>
                              </w:rPr>
                              <w:t>2</w:t>
                            </w:r>
                            <w:r>
                              <w:rPr>
                                <w:rFonts w:ascii="Times New Roman" w:hAnsi="Times New Roman" w:cs="Times New Roman"/>
                                <w:b/>
                                <w:sz w:val="24"/>
                                <w:szCs w:val="24"/>
                              </w:rPr>
                              <w:t>)</w:t>
                            </w:r>
                          </w:p>
                          <w:p w:rsidR="00E64C69" w:rsidRDefault="00E64C69" w:rsidP="00C049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DC936" id="Rectangle 4" o:spid="_x0000_s1029" style="position:absolute;left:0;text-align:left;margin-left:-6pt;margin-top:22.9pt;width:140.1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">
                <v:textbox>
                  <w:txbxContent>
                    <w:p w:rsidR="00E64C69" w:rsidRDefault="00E64C69" w:rsidP="00C0493D">
                      <w:pPr>
                        <w:spacing w:line="240" w:lineRule="auto"/>
                        <w:jc w:val="center"/>
                        <w:rPr>
                          <w:rFonts w:ascii="Times New Roman" w:hAnsi="Times New Roman" w:cs="Times New Roman"/>
                          <w:b/>
                          <w:sz w:val="24"/>
                          <w:szCs w:val="24"/>
                        </w:rPr>
                      </w:pPr>
                    </w:p>
                    <w:p w:rsidR="00E64C69" w:rsidRPr="00D45EE5" w:rsidRDefault="00E64C69" w:rsidP="00C0493D">
                      <w:pPr>
                        <w:spacing w:line="240" w:lineRule="auto"/>
                        <w:jc w:val="center"/>
                      </w:pPr>
                      <w:r>
                        <w:rPr>
                          <w:rFonts w:ascii="Times New Roman" w:hAnsi="Times New Roman" w:cs="Times New Roman"/>
                          <w:b/>
                          <w:sz w:val="24"/>
                          <w:szCs w:val="24"/>
                        </w:rPr>
                        <w:t xml:space="preserve">Ukuran Perusahaan </w:t>
                      </w:r>
                      <w:r w:rsidRPr="00D45EE5">
                        <w:rPr>
                          <w:rFonts w:ascii="Times New Roman" w:hAnsi="Times New Roman" w:cs="Times New Roman"/>
                          <w:b/>
                          <w:sz w:val="24"/>
                          <w:szCs w:val="24"/>
                        </w:rPr>
                        <w:t>(</w:t>
                      </w:r>
                      <w:r>
                        <w:rPr>
                          <w:rFonts w:ascii="Times New Roman" w:hAnsi="Times New Roman" w:cs="Times New Roman"/>
                          <w:b/>
                          <w:sz w:val="24"/>
                          <w:szCs w:val="24"/>
                        </w:rPr>
                        <w:t>X</w:t>
                      </w:r>
                      <w:r>
                        <w:rPr>
                          <w:rFonts w:ascii="Times New Roman" w:hAnsi="Times New Roman" w:cs="Times New Roman"/>
                          <w:b/>
                          <w:sz w:val="24"/>
                          <w:szCs w:val="24"/>
                          <w:vertAlign w:val="subscript"/>
                        </w:rPr>
                        <w:t>2</w:t>
                      </w:r>
                      <w:r>
                        <w:rPr>
                          <w:rFonts w:ascii="Times New Roman" w:hAnsi="Times New Roman" w:cs="Times New Roman"/>
                          <w:b/>
                          <w:sz w:val="24"/>
                          <w:szCs w:val="24"/>
                        </w:rPr>
                        <w:t>)</w:t>
                      </w:r>
                    </w:p>
                    <w:p w:rsidR="00E64C69" w:rsidRDefault="00E64C69" w:rsidP="00C0493D"/>
                  </w:txbxContent>
                </v:textbox>
              </v:rect>
            </w:pict>
          </mc:Fallback>
        </mc:AlternateContent>
      </w:r>
    </w:p>
    <w:p w:rsidR="00C0493D" w:rsidRDefault="00F158BE" w:rsidP="00C0493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9440" behindDoc="0" locked="0" layoutInCell="1" allowOverlap="1" wp14:anchorId="4699F54F" wp14:editId="1B64A6D3">
                <wp:simplePos x="0" y="0"/>
                <wp:positionH relativeFrom="column">
                  <wp:posOffset>1698625</wp:posOffset>
                </wp:positionH>
                <wp:positionV relativeFrom="paragraph">
                  <wp:posOffset>290830</wp:posOffset>
                </wp:positionV>
                <wp:extent cx="373380" cy="0"/>
                <wp:effectExtent l="0" t="0" r="26670" b="19050"/>
                <wp:wrapNone/>
                <wp:docPr id="51" name="Straight Connector 51"/>
                <wp:cNvGraphicFramePr/>
                <a:graphic xmlns:a="http://schemas.openxmlformats.org/drawingml/2006/main">
                  <a:graphicData uri="http://schemas.microsoft.com/office/word/2010/wordprocessingShape">
                    <wps:wsp>
                      <wps:cNvCnPr/>
                      <wps:spPr>
                        <a:xfrm>
                          <a:off x="0" y="0"/>
                          <a:ext cx="37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638D1D" id="Straight Connector 51"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75pt,22.9pt" to="163.1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" strokecolor="black [3200]" strokeweight=".5pt">
                <v:stroke joinstyle="miter"/>
              </v:line>
            </w:pict>
          </mc:Fallback>
        </mc:AlternateContent>
      </w:r>
      <w:r w:rsidR="00CD75F5">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simplePos x="0" y="0"/>
                <wp:positionH relativeFrom="column">
                  <wp:posOffset>2070100</wp:posOffset>
                </wp:positionH>
                <wp:positionV relativeFrom="paragraph">
                  <wp:posOffset>290830</wp:posOffset>
                </wp:positionV>
                <wp:extent cx="933450" cy="1762125"/>
                <wp:effectExtent l="0" t="0" r="76200" b="47625"/>
                <wp:wrapNone/>
                <wp:docPr id="40" name="Straight Arrow Connector 40"/>
                <wp:cNvGraphicFramePr/>
                <a:graphic xmlns:a="http://schemas.openxmlformats.org/drawingml/2006/main">
                  <a:graphicData uri="http://schemas.microsoft.com/office/word/2010/wordprocessingShape">
                    <wps:wsp>
                      <wps:cNvCnPr/>
                      <wps:spPr>
                        <a:xfrm>
                          <a:off x="0" y="0"/>
                          <a:ext cx="933450" cy="1762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DF9C571" id="Straight Arrow Connector 40" o:spid="_x0000_s1026" type="#_x0000_t32" style="position:absolute;margin-left:163pt;margin-top:22.9pt;width:73.5pt;height:138.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" strokecolor="black [3200]" strokeweight=".5pt">
                <v:stroke endarrow="block" joinstyle="miter"/>
              </v:shape>
            </w:pict>
          </mc:Fallback>
        </mc:AlternateContent>
      </w:r>
    </w:p>
    <w:p w:rsidR="00C0493D" w:rsidRDefault="00C0493D" w:rsidP="00C0493D">
      <w:pPr>
        <w:rPr>
          <w:rFonts w:ascii="Times New Roman" w:hAnsi="Times New Roman" w:cs="Times New Roman"/>
          <w:b/>
          <w:sz w:val="24"/>
          <w:szCs w:val="24"/>
        </w:rPr>
      </w:pPr>
    </w:p>
    <w:p w:rsidR="00C0493D" w:rsidRPr="00C23423" w:rsidRDefault="00267D4B" w:rsidP="00C0493D">
      <w:pP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33C4939" wp14:editId="6AD2106E">
                <wp:simplePos x="0" y="0"/>
                <wp:positionH relativeFrom="column">
                  <wp:posOffset>-74295</wp:posOffset>
                </wp:positionH>
                <wp:positionV relativeFrom="paragraph">
                  <wp:posOffset>137160</wp:posOffset>
                </wp:positionV>
                <wp:extent cx="1779270" cy="666115"/>
                <wp:effectExtent l="0" t="0" r="11430" b="196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666115"/>
                        </a:xfrm>
                        <a:prstGeom prst="rect">
                          <a:avLst/>
                        </a:prstGeom>
                        <a:solidFill>
                          <a:srgbClr val="FFFFFF"/>
                        </a:solidFill>
                        <a:ln w="9525">
                          <a:solidFill>
                            <a:srgbClr val="000000"/>
                          </a:solidFill>
                          <a:miter lim="800000"/>
                          <a:headEnd/>
                          <a:tailEnd/>
                        </a:ln>
                      </wps:spPr>
                      <wps:txbx>
                        <w:txbxContent>
                          <w:p w:rsidR="00E64C69" w:rsidRDefault="00E64C69" w:rsidP="00C0493D">
                            <w:pPr>
                              <w:spacing w:line="240" w:lineRule="auto"/>
                              <w:rPr>
                                <w:rFonts w:ascii="Times New Roman" w:hAnsi="Times New Roman" w:cs="Times New Roman"/>
                                <w:b/>
                                <w:sz w:val="24"/>
                                <w:szCs w:val="24"/>
                              </w:rPr>
                            </w:pPr>
                          </w:p>
                          <w:p w:rsidR="00E64C69" w:rsidRDefault="00E64C69" w:rsidP="00C0493D">
                            <w:pPr>
                              <w:spacing w:line="240" w:lineRule="auto"/>
                              <w:jc w:val="center"/>
                            </w:pPr>
                            <w:r>
                              <w:rPr>
                                <w:rFonts w:ascii="Times New Roman" w:hAnsi="Times New Roman" w:cs="Times New Roman"/>
                                <w:b/>
                                <w:sz w:val="24"/>
                                <w:szCs w:val="24"/>
                              </w:rPr>
                              <w:t xml:space="preserve">Profitabilitas </w:t>
                            </w:r>
                            <w:r w:rsidRPr="00D45EE5">
                              <w:rPr>
                                <w:rFonts w:ascii="Times New Roman" w:hAnsi="Times New Roman" w:cs="Times New Roman"/>
                                <w:b/>
                                <w:sz w:val="24"/>
                                <w:szCs w:val="24"/>
                              </w:rPr>
                              <w:t>(</w:t>
                            </w:r>
                            <w:r>
                              <w:rPr>
                                <w:rFonts w:ascii="Times New Roman" w:hAnsi="Times New Roman" w:cs="Times New Roman"/>
                                <w:b/>
                                <w:sz w:val="24"/>
                                <w:szCs w:val="24"/>
                              </w:rPr>
                              <w:t>X</w:t>
                            </w:r>
                            <w:r>
                              <w:rPr>
                                <w:rFonts w:ascii="Times New Roman" w:hAnsi="Times New Roman" w:cs="Times New Roman"/>
                                <w:b/>
                                <w:sz w:val="24"/>
                                <w:szCs w:val="24"/>
                                <w:vertAlign w:val="subscript"/>
                              </w:rPr>
                              <w:t>3</w:t>
                            </w:r>
                            <w:r>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C4939" id="Rectangle 5" o:spid="_x0000_s1030" style="position:absolute;left:0;text-align:left;margin-left:-5.85pt;margin-top:10.8pt;width:140.1pt;height:5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">
                <v:textbox>
                  <w:txbxContent>
                    <w:p w:rsidR="00E64C69" w:rsidRDefault="00E64C69" w:rsidP="00C0493D">
                      <w:pPr>
                        <w:spacing w:line="240" w:lineRule="auto"/>
                        <w:rPr>
                          <w:rFonts w:ascii="Times New Roman" w:hAnsi="Times New Roman" w:cs="Times New Roman"/>
                          <w:b/>
                          <w:sz w:val="24"/>
                          <w:szCs w:val="24"/>
                        </w:rPr>
                      </w:pPr>
                    </w:p>
                    <w:p w:rsidR="00E64C69" w:rsidRDefault="00E64C69" w:rsidP="00C0493D">
                      <w:pPr>
                        <w:spacing w:line="240" w:lineRule="auto"/>
                        <w:jc w:val="center"/>
                      </w:pPr>
                      <w:r>
                        <w:rPr>
                          <w:rFonts w:ascii="Times New Roman" w:hAnsi="Times New Roman" w:cs="Times New Roman"/>
                          <w:b/>
                          <w:sz w:val="24"/>
                          <w:szCs w:val="24"/>
                        </w:rPr>
                        <w:t xml:space="preserve">Profitabilitas </w:t>
                      </w:r>
                      <w:r w:rsidRPr="00D45EE5">
                        <w:rPr>
                          <w:rFonts w:ascii="Times New Roman" w:hAnsi="Times New Roman" w:cs="Times New Roman"/>
                          <w:b/>
                          <w:sz w:val="24"/>
                          <w:szCs w:val="24"/>
                        </w:rPr>
                        <w:t>(</w:t>
                      </w:r>
                      <w:r>
                        <w:rPr>
                          <w:rFonts w:ascii="Times New Roman" w:hAnsi="Times New Roman" w:cs="Times New Roman"/>
                          <w:b/>
                          <w:sz w:val="24"/>
                          <w:szCs w:val="24"/>
                        </w:rPr>
                        <w:t>X</w:t>
                      </w:r>
                      <w:r>
                        <w:rPr>
                          <w:rFonts w:ascii="Times New Roman" w:hAnsi="Times New Roman" w:cs="Times New Roman"/>
                          <w:b/>
                          <w:sz w:val="24"/>
                          <w:szCs w:val="24"/>
                          <w:vertAlign w:val="subscript"/>
                        </w:rPr>
                        <w:t>3</w:t>
                      </w:r>
                      <w:r>
                        <w:rPr>
                          <w:rFonts w:ascii="Times New Roman" w:hAnsi="Times New Roman" w:cs="Times New Roman"/>
                          <w:b/>
                          <w:sz w:val="24"/>
                          <w:szCs w:val="24"/>
                        </w:rPr>
                        <w:t>)</w:t>
                      </w:r>
                    </w:p>
                  </w:txbxContent>
                </v:textbox>
              </v:rect>
            </w:pict>
          </mc:Fallback>
        </mc:AlternateContent>
      </w:r>
      <w:r w:rsidRPr="008640A8">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0DEED52B" wp14:editId="1E749370">
                <wp:simplePos x="0" y="0"/>
                <wp:positionH relativeFrom="column">
                  <wp:posOffset>1714500</wp:posOffset>
                </wp:positionH>
                <wp:positionV relativeFrom="paragraph">
                  <wp:posOffset>125095</wp:posOffset>
                </wp:positionV>
                <wp:extent cx="342900" cy="261620"/>
                <wp:effectExtent l="0" t="0" r="19050" b="2413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61620"/>
                        </a:xfrm>
                        <a:prstGeom prst="rect">
                          <a:avLst/>
                        </a:prstGeom>
                        <a:solidFill>
                          <a:srgbClr val="FFFFFF"/>
                        </a:solidFill>
                        <a:ln w="9525">
                          <a:solidFill>
                            <a:srgbClr val="FFFFFF"/>
                          </a:solidFill>
                          <a:miter lim="800000"/>
                          <a:headEnd/>
                          <a:tailEnd/>
                        </a:ln>
                      </wps:spPr>
                      <wps:txbx>
                        <w:txbxContent>
                          <w:p w:rsidR="00E64C69" w:rsidRPr="00C80EEB" w:rsidRDefault="00E64C69" w:rsidP="00267D4B">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D52B" id="Rectangle 58" o:spid="_x0000_s1031" style="position:absolute;left:0;text-align:left;margin-left:135pt;margin-top:9.85pt;width:27pt;height:20.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" strokecolor="white">
                <v:textbox>
                  <w:txbxContent>
                    <w:p w:rsidR="00E64C69" w:rsidRPr="00C80EEB" w:rsidRDefault="00E64C69" w:rsidP="00267D4B">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3</w:t>
                      </w:r>
                    </w:p>
                  </w:txbxContent>
                </v:textbox>
              </v:rect>
            </w:pict>
          </mc:Fallback>
        </mc:AlternateContent>
      </w:r>
    </w:p>
    <w:p w:rsidR="00C0493D" w:rsidRDefault="00267D4B" w:rsidP="00C0493D">
      <w:pPr>
        <w:ind w:firstLine="720"/>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14:anchorId="4699F54F" wp14:editId="1B64A6D3">
                <wp:simplePos x="0" y="0"/>
                <wp:positionH relativeFrom="column">
                  <wp:posOffset>1714500</wp:posOffset>
                </wp:positionH>
                <wp:positionV relativeFrom="paragraph">
                  <wp:posOffset>109855</wp:posOffset>
                </wp:positionV>
                <wp:extent cx="373380" cy="0"/>
                <wp:effectExtent l="0" t="0" r="26670" b="19050"/>
                <wp:wrapNone/>
                <wp:docPr id="52" name="Straight Connector 52"/>
                <wp:cNvGraphicFramePr/>
                <a:graphic xmlns:a="http://schemas.openxmlformats.org/drawingml/2006/main">
                  <a:graphicData uri="http://schemas.microsoft.com/office/word/2010/wordprocessingShape">
                    <wps:wsp>
                      <wps:cNvCnPr/>
                      <wps:spPr>
                        <a:xfrm>
                          <a:off x="0" y="0"/>
                          <a:ext cx="37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EE9BB5" id="Straight Connector 52"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65pt" to="164.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" strokecolor="black [3200]" strokeweight=".5pt">
                <v:stroke joinstyle="miter"/>
              </v:line>
            </w:pict>
          </mc:Fallback>
        </mc:AlternateContent>
      </w:r>
      <w:r w:rsidR="00CD75F5">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simplePos x="0" y="0"/>
                <wp:positionH relativeFrom="column">
                  <wp:posOffset>2070100</wp:posOffset>
                </wp:positionH>
                <wp:positionV relativeFrom="paragraph">
                  <wp:posOffset>96520</wp:posOffset>
                </wp:positionV>
                <wp:extent cx="933450" cy="904875"/>
                <wp:effectExtent l="0" t="0" r="76200" b="47625"/>
                <wp:wrapNone/>
                <wp:docPr id="41" name="Straight Arrow Connector 41"/>
                <wp:cNvGraphicFramePr/>
                <a:graphic xmlns:a="http://schemas.openxmlformats.org/drawingml/2006/main">
                  <a:graphicData uri="http://schemas.microsoft.com/office/word/2010/wordprocessingShape">
                    <wps:wsp>
                      <wps:cNvCnPr/>
                      <wps:spPr>
                        <a:xfrm>
                          <a:off x="0" y="0"/>
                          <a:ext cx="933450" cy="904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8085B4C" id="Straight Arrow Connector 41" o:spid="_x0000_s1026" type="#_x0000_t32" style="position:absolute;margin-left:163pt;margin-top:7.6pt;width:73.5pt;height:71.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" strokecolor="black [3200]" strokeweight=".5pt">
                <v:stroke endarrow="block" joinstyle="miter"/>
              </v:shape>
            </w:pict>
          </mc:Fallback>
        </mc:AlternateContent>
      </w:r>
    </w:p>
    <w:p w:rsidR="00960D6D" w:rsidRDefault="004B43F1" w:rsidP="00C0493D">
      <w:pPr>
        <w:ind w:firstLine="720"/>
        <w:jc w:val="center"/>
        <w:rPr>
          <w:rFonts w:ascii="Times New Roman" w:hAnsi="Times New Roman" w:cs="Times New Roman"/>
          <w:b/>
          <w:sz w:val="24"/>
          <w:szCs w:val="24"/>
          <w:lang w:val="id-ID"/>
        </w:rPr>
      </w:pPr>
      <w:r w:rsidRPr="008640A8">
        <w:rPr>
          <w:rFonts w:ascii="Times New Roman" w:hAnsi="Times New Roman"/>
          <w:noProof/>
          <w:sz w:val="24"/>
          <w:szCs w:val="24"/>
        </w:rPr>
        <mc:AlternateContent>
          <mc:Choice Requires="wps">
            <w:drawing>
              <wp:anchor distT="0" distB="0" distL="114300" distR="114300" simplePos="0" relativeHeight="251723776" behindDoc="0" locked="0" layoutInCell="1" allowOverlap="1" wp14:anchorId="0DEED52B" wp14:editId="1E749370">
                <wp:simplePos x="0" y="0"/>
                <wp:positionH relativeFrom="column">
                  <wp:posOffset>1714500</wp:posOffset>
                </wp:positionH>
                <wp:positionV relativeFrom="paragraph">
                  <wp:posOffset>338455</wp:posOffset>
                </wp:positionV>
                <wp:extent cx="342900" cy="261620"/>
                <wp:effectExtent l="0" t="0" r="19050" b="2413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61620"/>
                        </a:xfrm>
                        <a:prstGeom prst="rect">
                          <a:avLst/>
                        </a:prstGeom>
                        <a:solidFill>
                          <a:srgbClr val="FFFFFF"/>
                        </a:solidFill>
                        <a:ln w="9525">
                          <a:solidFill>
                            <a:srgbClr val="FFFFFF"/>
                          </a:solidFill>
                          <a:miter lim="800000"/>
                          <a:headEnd/>
                          <a:tailEnd/>
                        </a:ln>
                      </wps:spPr>
                      <wps:txbx>
                        <w:txbxContent>
                          <w:p w:rsidR="00E64C69" w:rsidRPr="00C80EEB" w:rsidRDefault="00E64C69" w:rsidP="004B43F1">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D52B" id="Rectangle 59" o:spid="_x0000_s1032" style="position:absolute;left:0;text-align:left;margin-left:135pt;margin-top:26.65pt;width:27pt;height:20.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" strokecolor="white">
                <v:textbox>
                  <w:txbxContent>
                    <w:p w:rsidR="00E64C69" w:rsidRPr="00C80EEB" w:rsidRDefault="00E64C69" w:rsidP="004B43F1">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4</w:t>
                      </w:r>
                    </w:p>
                  </w:txbxContent>
                </v:textbox>
              </v:rect>
            </w:pict>
          </mc:Fallback>
        </mc:AlternateContent>
      </w:r>
      <w:r w:rsidR="00267D4B">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482A2B29" wp14:editId="14C6908D">
                <wp:simplePos x="0" y="0"/>
                <wp:positionH relativeFrom="column">
                  <wp:posOffset>-71120</wp:posOffset>
                </wp:positionH>
                <wp:positionV relativeFrom="paragraph">
                  <wp:posOffset>308610</wp:posOffset>
                </wp:positionV>
                <wp:extent cx="1779270" cy="666115"/>
                <wp:effectExtent l="0" t="0" r="11430" b="1968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666115"/>
                        </a:xfrm>
                        <a:prstGeom prst="rect">
                          <a:avLst/>
                        </a:prstGeom>
                        <a:solidFill>
                          <a:srgbClr val="FFFFFF"/>
                        </a:solidFill>
                        <a:ln w="9525">
                          <a:solidFill>
                            <a:srgbClr val="000000"/>
                          </a:solidFill>
                          <a:miter lim="800000"/>
                          <a:headEnd/>
                          <a:tailEnd/>
                        </a:ln>
                      </wps:spPr>
                      <wps:txbx>
                        <w:txbxContent>
                          <w:p w:rsidR="00E64C69" w:rsidRDefault="00E64C69" w:rsidP="00960D6D">
                            <w:pPr>
                              <w:spacing w:line="240" w:lineRule="auto"/>
                              <w:rPr>
                                <w:rFonts w:ascii="Times New Roman" w:hAnsi="Times New Roman" w:cs="Times New Roman"/>
                                <w:b/>
                                <w:sz w:val="24"/>
                                <w:szCs w:val="24"/>
                              </w:rPr>
                            </w:pPr>
                          </w:p>
                          <w:p w:rsidR="00E64C69" w:rsidRDefault="00E64C69" w:rsidP="00960D6D">
                            <w:pPr>
                              <w:spacing w:line="240" w:lineRule="auto"/>
                              <w:jc w:val="center"/>
                            </w:pPr>
                            <w:r>
                              <w:rPr>
                                <w:rFonts w:ascii="Times New Roman" w:hAnsi="Times New Roman" w:cs="Times New Roman"/>
                                <w:b/>
                                <w:sz w:val="24"/>
                                <w:szCs w:val="24"/>
                              </w:rPr>
                              <w:t xml:space="preserve">Opini Audit </w:t>
                            </w:r>
                            <w:r w:rsidRPr="00D45EE5">
                              <w:rPr>
                                <w:rFonts w:ascii="Times New Roman" w:hAnsi="Times New Roman" w:cs="Times New Roman"/>
                                <w:b/>
                                <w:sz w:val="24"/>
                                <w:szCs w:val="24"/>
                              </w:rPr>
                              <w:t>(</w:t>
                            </w:r>
                            <w:r>
                              <w:rPr>
                                <w:rFonts w:ascii="Times New Roman" w:hAnsi="Times New Roman" w:cs="Times New Roman"/>
                                <w:b/>
                                <w:sz w:val="24"/>
                                <w:szCs w:val="24"/>
                              </w:rPr>
                              <w:t>X</w:t>
                            </w:r>
                            <w:r>
                              <w:rPr>
                                <w:rFonts w:ascii="Times New Roman" w:hAnsi="Times New Roman" w:cs="Times New Roman"/>
                                <w:b/>
                                <w:sz w:val="24"/>
                                <w:szCs w:val="24"/>
                                <w:vertAlign w:val="subscript"/>
                              </w:rPr>
                              <w:t>4</w:t>
                            </w:r>
                            <w:r>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A2B29" id="_x0000_s1033" style="position:absolute;left:0;text-align:left;margin-left:-5.6pt;margin-top:24.3pt;width:140.1pt;height:5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">
                <v:textbox>
                  <w:txbxContent>
                    <w:p w:rsidR="00E64C69" w:rsidRDefault="00E64C69" w:rsidP="00960D6D">
                      <w:pPr>
                        <w:spacing w:line="240" w:lineRule="auto"/>
                        <w:rPr>
                          <w:rFonts w:ascii="Times New Roman" w:hAnsi="Times New Roman" w:cs="Times New Roman"/>
                          <w:b/>
                          <w:sz w:val="24"/>
                          <w:szCs w:val="24"/>
                        </w:rPr>
                      </w:pPr>
                    </w:p>
                    <w:p w:rsidR="00E64C69" w:rsidRDefault="00E64C69" w:rsidP="00960D6D">
                      <w:pPr>
                        <w:spacing w:line="240" w:lineRule="auto"/>
                        <w:jc w:val="center"/>
                      </w:pPr>
                      <w:r>
                        <w:rPr>
                          <w:rFonts w:ascii="Times New Roman" w:hAnsi="Times New Roman" w:cs="Times New Roman"/>
                          <w:b/>
                          <w:sz w:val="24"/>
                          <w:szCs w:val="24"/>
                        </w:rPr>
                        <w:t xml:space="preserve">Opini Audit </w:t>
                      </w:r>
                      <w:r w:rsidRPr="00D45EE5">
                        <w:rPr>
                          <w:rFonts w:ascii="Times New Roman" w:hAnsi="Times New Roman" w:cs="Times New Roman"/>
                          <w:b/>
                          <w:sz w:val="24"/>
                          <w:szCs w:val="24"/>
                        </w:rPr>
                        <w:t>(</w:t>
                      </w:r>
                      <w:r>
                        <w:rPr>
                          <w:rFonts w:ascii="Times New Roman" w:hAnsi="Times New Roman" w:cs="Times New Roman"/>
                          <w:b/>
                          <w:sz w:val="24"/>
                          <w:szCs w:val="24"/>
                        </w:rPr>
                        <w:t>X</w:t>
                      </w:r>
                      <w:r>
                        <w:rPr>
                          <w:rFonts w:ascii="Times New Roman" w:hAnsi="Times New Roman" w:cs="Times New Roman"/>
                          <w:b/>
                          <w:sz w:val="24"/>
                          <w:szCs w:val="24"/>
                          <w:vertAlign w:val="subscript"/>
                        </w:rPr>
                        <w:t>4</w:t>
                      </w:r>
                      <w:r>
                        <w:rPr>
                          <w:rFonts w:ascii="Times New Roman" w:hAnsi="Times New Roman" w:cs="Times New Roman"/>
                          <w:b/>
                          <w:sz w:val="24"/>
                          <w:szCs w:val="24"/>
                        </w:rPr>
                        <w:t>)</w:t>
                      </w:r>
                    </w:p>
                  </w:txbxContent>
                </v:textbox>
              </v:rect>
            </w:pict>
          </mc:Fallback>
        </mc:AlternateContent>
      </w:r>
      <w:r w:rsidR="00CD75F5">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34CC0C1" wp14:editId="628BB0E2">
                <wp:simplePos x="0" y="0"/>
                <wp:positionH relativeFrom="column">
                  <wp:posOffset>3003550</wp:posOffset>
                </wp:positionH>
                <wp:positionV relativeFrom="paragraph">
                  <wp:posOffset>317500</wp:posOffset>
                </wp:positionV>
                <wp:extent cx="1779270" cy="666115"/>
                <wp:effectExtent l="0" t="0" r="11430" b="196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666115"/>
                        </a:xfrm>
                        <a:prstGeom prst="rect">
                          <a:avLst/>
                        </a:prstGeom>
                        <a:solidFill>
                          <a:srgbClr val="FFFFFF"/>
                        </a:solidFill>
                        <a:ln w="9525">
                          <a:solidFill>
                            <a:srgbClr val="000000"/>
                          </a:solidFill>
                          <a:miter lim="800000"/>
                          <a:headEnd/>
                          <a:tailEnd/>
                        </a:ln>
                      </wps:spPr>
                      <wps:txbx>
                        <w:txbxContent>
                          <w:p w:rsidR="00E64C69" w:rsidRDefault="00E64C69" w:rsidP="00C0493D">
                            <w:pPr>
                              <w:spacing w:line="240" w:lineRule="auto"/>
                              <w:rPr>
                                <w:rFonts w:ascii="Times New Roman" w:hAnsi="Times New Roman" w:cs="Times New Roman"/>
                                <w:b/>
                                <w:sz w:val="24"/>
                                <w:szCs w:val="24"/>
                              </w:rPr>
                            </w:pPr>
                          </w:p>
                          <w:p w:rsidR="00E64C69" w:rsidRPr="00AE7CD8" w:rsidRDefault="00E64C69" w:rsidP="00C0493D">
                            <w:pPr>
                              <w:spacing w:line="240" w:lineRule="auto"/>
                              <w:jc w:val="center"/>
                            </w:pPr>
                            <w:r w:rsidRPr="001E5DC3">
                              <w:rPr>
                                <w:rFonts w:ascii="Times New Roman" w:hAnsi="Times New Roman" w:cs="Times New Roman"/>
                                <w:b/>
                                <w:i/>
                                <w:sz w:val="24"/>
                                <w:szCs w:val="24"/>
                              </w:rPr>
                              <w:t>Auditor</w:t>
                            </w:r>
                            <w:r>
                              <w:rPr>
                                <w:rFonts w:ascii="Times New Roman" w:hAnsi="Times New Roman" w:cs="Times New Roman"/>
                                <w:b/>
                                <w:sz w:val="24"/>
                                <w:szCs w:val="24"/>
                              </w:rPr>
                              <w:t xml:space="preserve"> </w:t>
                            </w:r>
                            <w:r>
                              <w:rPr>
                                <w:rFonts w:ascii="Times New Roman" w:hAnsi="Times New Roman" w:cs="Times New Roman"/>
                                <w:b/>
                                <w:i/>
                                <w:sz w:val="24"/>
                                <w:szCs w:val="24"/>
                              </w:rPr>
                              <w:t>Switching</w:t>
                            </w:r>
                            <w:r>
                              <w:rPr>
                                <w:rFonts w:ascii="Times New Roman" w:hAnsi="Times New Roman" w:cs="Times New Roman"/>
                                <w:b/>
                                <w:sz w:val="24"/>
                                <w:szCs w:val="24"/>
                              </w:rPr>
                              <w:t xml:space="preserve"> </w:t>
                            </w:r>
                            <w:r w:rsidRPr="00D45EE5">
                              <w:rPr>
                                <w:rFonts w:ascii="Times New Roman" w:hAnsi="Times New Roman" w:cs="Times New Roman"/>
                                <w:b/>
                                <w:sz w:val="24"/>
                                <w:szCs w:val="24"/>
                              </w:rPr>
                              <w:t>(</w:t>
                            </w:r>
                            <w:r>
                              <w:rPr>
                                <w:rFonts w:ascii="Times New Roman" w:hAnsi="Times New Roman" w:cs="Times New Roman"/>
                                <w:b/>
                                <w:sz w:val="24"/>
                                <w:szCs w:val="24"/>
                              </w:rPr>
                              <w:t>Y)</w:t>
                            </w:r>
                          </w:p>
                          <w:p w:rsidR="00E64C69" w:rsidRDefault="00E64C69" w:rsidP="00C0493D">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CC0C1" id="Rectangle 6" o:spid="_x0000_s1034" style="position:absolute;left:0;text-align:left;margin-left:236.5pt;margin-top:25pt;width:140.1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">
                <v:textbox>
                  <w:txbxContent>
                    <w:p w:rsidR="00E64C69" w:rsidRDefault="00E64C69" w:rsidP="00C0493D">
                      <w:pPr>
                        <w:spacing w:line="240" w:lineRule="auto"/>
                        <w:rPr>
                          <w:rFonts w:ascii="Times New Roman" w:hAnsi="Times New Roman" w:cs="Times New Roman"/>
                          <w:b/>
                          <w:sz w:val="24"/>
                          <w:szCs w:val="24"/>
                        </w:rPr>
                      </w:pPr>
                    </w:p>
                    <w:p w:rsidR="00E64C69" w:rsidRPr="00AE7CD8" w:rsidRDefault="00E64C69" w:rsidP="00C0493D">
                      <w:pPr>
                        <w:spacing w:line="240" w:lineRule="auto"/>
                        <w:jc w:val="center"/>
                      </w:pPr>
                      <w:r w:rsidRPr="001E5DC3">
                        <w:rPr>
                          <w:rFonts w:ascii="Times New Roman" w:hAnsi="Times New Roman" w:cs="Times New Roman"/>
                          <w:b/>
                          <w:i/>
                          <w:sz w:val="24"/>
                          <w:szCs w:val="24"/>
                        </w:rPr>
                        <w:t>Auditor</w:t>
                      </w:r>
                      <w:r>
                        <w:rPr>
                          <w:rFonts w:ascii="Times New Roman" w:hAnsi="Times New Roman" w:cs="Times New Roman"/>
                          <w:b/>
                          <w:sz w:val="24"/>
                          <w:szCs w:val="24"/>
                        </w:rPr>
                        <w:t xml:space="preserve"> </w:t>
                      </w:r>
                      <w:r>
                        <w:rPr>
                          <w:rFonts w:ascii="Times New Roman" w:hAnsi="Times New Roman" w:cs="Times New Roman"/>
                          <w:b/>
                          <w:i/>
                          <w:sz w:val="24"/>
                          <w:szCs w:val="24"/>
                        </w:rPr>
                        <w:t>Switching</w:t>
                      </w:r>
                      <w:r>
                        <w:rPr>
                          <w:rFonts w:ascii="Times New Roman" w:hAnsi="Times New Roman" w:cs="Times New Roman"/>
                          <w:b/>
                          <w:sz w:val="24"/>
                          <w:szCs w:val="24"/>
                        </w:rPr>
                        <w:t xml:space="preserve"> </w:t>
                      </w:r>
                      <w:r w:rsidRPr="00D45EE5">
                        <w:rPr>
                          <w:rFonts w:ascii="Times New Roman" w:hAnsi="Times New Roman" w:cs="Times New Roman"/>
                          <w:b/>
                          <w:sz w:val="24"/>
                          <w:szCs w:val="24"/>
                        </w:rPr>
                        <w:t>(</w:t>
                      </w:r>
                      <w:r>
                        <w:rPr>
                          <w:rFonts w:ascii="Times New Roman" w:hAnsi="Times New Roman" w:cs="Times New Roman"/>
                          <w:b/>
                          <w:sz w:val="24"/>
                          <w:szCs w:val="24"/>
                        </w:rPr>
                        <w:t>Y)</w:t>
                      </w:r>
                    </w:p>
                    <w:p w:rsidR="00E64C69" w:rsidRDefault="00E64C69" w:rsidP="00C0493D">
                      <w:pPr>
                        <w:spacing w:line="240" w:lineRule="auto"/>
                      </w:pPr>
                    </w:p>
                  </w:txbxContent>
                </v:textbox>
              </v:rect>
            </w:pict>
          </mc:Fallback>
        </mc:AlternateContent>
      </w:r>
    </w:p>
    <w:p w:rsidR="00960D6D" w:rsidRDefault="00267D4B" w:rsidP="00C0493D">
      <w:pPr>
        <w:ind w:firstLine="720"/>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713536" behindDoc="0" locked="0" layoutInCell="1" allowOverlap="1" wp14:anchorId="4699F54F" wp14:editId="1B64A6D3">
                <wp:simplePos x="0" y="0"/>
                <wp:positionH relativeFrom="column">
                  <wp:posOffset>1703070</wp:posOffset>
                </wp:positionH>
                <wp:positionV relativeFrom="paragraph">
                  <wp:posOffset>304800</wp:posOffset>
                </wp:positionV>
                <wp:extent cx="3733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37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EA46F2" id="Straight Connector 54"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1pt,24pt" to="16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" strokecolor="black [3200]" strokeweight=".5pt">
                <v:stroke joinstyle="miter"/>
              </v:line>
            </w:pict>
          </mc:Fallback>
        </mc:AlternateContent>
      </w:r>
      <w:r w:rsidR="007764FE">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simplePos x="0" y="0"/>
                <wp:positionH relativeFrom="column">
                  <wp:posOffset>2060574</wp:posOffset>
                </wp:positionH>
                <wp:positionV relativeFrom="paragraph">
                  <wp:posOffset>300990</wp:posOffset>
                </wp:positionV>
                <wp:extent cx="942975" cy="1704975"/>
                <wp:effectExtent l="0" t="38100" r="47625" b="28575"/>
                <wp:wrapNone/>
                <wp:docPr id="44" name="Straight Arrow Connector 44"/>
                <wp:cNvGraphicFramePr/>
                <a:graphic xmlns:a="http://schemas.openxmlformats.org/drawingml/2006/main">
                  <a:graphicData uri="http://schemas.microsoft.com/office/word/2010/wordprocessingShape">
                    <wps:wsp>
                      <wps:cNvCnPr/>
                      <wps:spPr>
                        <a:xfrm flipV="1">
                          <a:off x="0" y="0"/>
                          <a:ext cx="942975" cy="1704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C9D1CF" id="Straight Arrow Connector 44" o:spid="_x0000_s1026" type="#_x0000_t32" style="position:absolute;margin-left:162.25pt;margin-top:23.7pt;width:74.25pt;height:134.2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" strokecolor="black [3200]" strokeweight=".5pt">
                <v:stroke endarrow="block" joinstyle="miter"/>
              </v:shape>
            </w:pict>
          </mc:Fallback>
        </mc:AlternateContent>
      </w:r>
      <w:r w:rsidR="00CD75F5">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simplePos x="0" y="0"/>
                <wp:positionH relativeFrom="column">
                  <wp:posOffset>2070100</wp:posOffset>
                </wp:positionH>
                <wp:positionV relativeFrom="paragraph">
                  <wp:posOffset>300990</wp:posOffset>
                </wp:positionV>
                <wp:extent cx="933450" cy="828675"/>
                <wp:effectExtent l="0" t="38100" r="57150" b="28575"/>
                <wp:wrapNone/>
                <wp:docPr id="43" name="Straight Arrow Connector 43"/>
                <wp:cNvGraphicFramePr/>
                <a:graphic xmlns:a="http://schemas.openxmlformats.org/drawingml/2006/main">
                  <a:graphicData uri="http://schemas.microsoft.com/office/word/2010/wordprocessingShape">
                    <wps:wsp>
                      <wps:cNvCnPr/>
                      <wps:spPr>
                        <a:xfrm flipV="1">
                          <a:off x="0" y="0"/>
                          <a:ext cx="933450"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35B2CA" id="Straight Arrow Connector 43" o:spid="_x0000_s1026" type="#_x0000_t32" style="position:absolute;margin-left:163pt;margin-top:23.7pt;width:73.5pt;height:65.2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" strokecolor="black [3200]" strokeweight=".5pt">
                <v:stroke endarrow="block" joinstyle="miter"/>
              </v:shape>
            </w:pict>
          </mc:Fallback>
        </mc:AlternateContent>
      </w:r>
      <w:r w:rsidR="00CD75F5">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simplePos x="0" y="0"/>
                <wp:positionH relativeFrom="column">
                  <wp:posOffset>2070100</wp:posOffset>
                </wp:positionH>
                <wp:positionV relativeFrom="paragraph">
                  <wp:posOffset>300990</wp:posOffset>
                </wp:positionV>
                <wp:extent cx="933450" cy="0"/>
                <wp:effectExtent l="0" t="76200" r="19050" b="95250"/>
                <wp:wrapNone/>
                <wp:docPr id="42" name="Straight Arrow Connector 42"/>
                <wp:cNvGraphicFramePr/>
                <a:graphic xmlns:a="http://schemas.openxmlformats.org/drawingml/2006/main">
                  <a:graphicData uri="http://schemas.microsoft.com/office/word/2010/wordprocessingShape">
                    <wps:wsp>
                      <wps:cNvCnPr/>
                      <wps:spPr>
                        <a:xfrm>
                          <a:off x="0" y="0"/>
                          <a:ext cx="933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25B59D" id="Straight Arrow Connector 42" o:spid="_x0000_s1026" type="#_x0000_t32" style="position:absolute;margin-left:163pt;margin-top:23.7pt;width:73.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" strokecolor="black [3200]" strokeweight=".5pt">
                <v:stroke endarrow="block" joinstyle="miter"/>
              </v:shape>
            </w:pict>
          </mc:Fallback>
        </mc:AlternateContent>
      </w:r>
    </w:p>
    <w:p w:rsidR="00960D6D" w:rsidRDefault="00E05F91" w:rsidP="00C0493D">
      <w:pPr>
        <w:ind w:firstLine="720"/>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simplePos x="0" y="0"/>
                <wp:positionH relativeFrom="column">
                  <wp:posOffset>4022725</wp:posOffset>
                </wp:positionH>
                <wp:positionV relativeFrom="paragraph">
                  <wp:posOffset>283210</wp:posOffset>
                </wp:positionV>
                <wp:extent cx="0" cy="2162810"/>
                <wp:effectExtent l="76200" t="38100" r="57150" b="27940"/>
                <wp:wrapNone/>
                <wp:docPr id="49" name="Straight Arrow Connector 49"/>
                <wp:cNvGraphicFramePr/>
                <a:graphic xmlns:a="http://schemas.openxmlformats.org/drawingml/2006/main">
                  <a:graphicData uri="http://schemas.microsoft.com/office/word/2010/wordprocessingShape">
                    <wps:wsp>
                      <wps:cNvCnPr/>
                      <wps:spPr>
                        <a:xfrm flipV="1">
                          <a:off x="0" y="0"/>
                          <a:ext cx="0" cy="2162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1DC73A" id="Straight Arrow Connector 49" o:spid="_x0000_s1026" type="#_x0000_t32" style="position:absolute;margin-left:316.75pt;margin-top:22.3pt;width:0;height:170.3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" strokecolor="black [3200]" strokeweight=".5pt">
                <v:stroke endarrow="block" joinstyle="miter"/>
              </v:shape>
            </w:pict>
          </mc:Fallback>
        </mc:AlternateContent>
      </w:r>
    </w:p>
    <w:p w:rsidR="00960D6D" w:rsidRDefault="004B43F1" w:rsidP="00C0493D">
      <w:pPr>
        <w:ind w:firstLine="720"/>
        <w:jc w:val="center"/>
        <w:rPr>
          <w:rFonts w:ascii="Times New Roman" w:hAnsi="Times New Roman" w:cs="Times New Roman"/>
          <w:b/>
          <w:sz w:val="24"/>
          <w:szCs w:val="24"/>
          <w:lang w:val="id-ID"/>
        </w:rPr>
      </w:pPr>
      <w:r w:rsidRPr="008640A8">
        <w:rPr>
          <w:rFonts w:ascii="Times New Roman" w:hAnsi="Times New Roman"/>
          <w:noProof/>
          <w:sz w:val="24"/>
          <w:szCs w:val="24"/>
        </w:rPr>
        <mc:AlternateContent>
          <mc:Choice Requires="wps">
            <w:drawing>
              <wp:anchor distT="0" distB="0" distL="114300" distR="114300" simplePos="0" relativeHeight="251725824" behindDoc="0" locked="0" layoutInCell="1" allowOverlap="1" wp14:anchorId="449BFB5E" wp14:editId="2F072CB3">
                <wp:simplePos x="0" y="0"/>
                <wp:positionH relativeFrom="column">
                  <wp:posOffset>1722120</wp:posOffset>
                </wp:positionH>
                <wp:positionV relativeFrom="paragraph">
                  <wp:posOffset>102870</wp:posOffset>
                </wp:positionV>
                <wp:extent cx="342900" cy="261620"/>
                <wp:effectExtent l="0" t="0" r="19050" b="2413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61620"/>
                        </a:xfrm>
                        <a:prstGeom prst="rect">
                          <a:avLst/>
                        </a:prstGeom>
                        <a:solidFill>
                          <a:srgbClr val="FFFFFF"/>
                        </a:solidFill>
                        <a:ln w="9525">
                          <a:solidFill>
                            <a:srgbClr val="FFFFFF"/>
                          </a:solidFill>
                          <a:miter lim="800000"/>
                          <a:headEnd/>
                          <a:tailEnd/>
                        </a:ln>
                      </wps:spPr>
                      <wps:txbx>
                        <w:txbxContent>
                          <w:p w:rsidR="00E64C69" w:rsidRPr="00C80EEB" w:rsidRDefault="00E64C69" w:rsidP="004B43F1">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BFB5E" id="Rectangle 60" o:spid="_x0000_s1035" style="position:absolute;left:0;text-align:left;margin-left:135.6pt;margin-top:8.1pt;width:27pt;height:20.6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" strokecolor="white">
                <v:textbox>
                  <w:txbxContent>
                    <w:p w:rsidR="00E64C69" w:rsidRPr="00C80EEB" w:rsidRDefault="00E64C69" w:rsidP="004B43F1">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5</w:t>
                      </w:r>
                    </w:p>
                  </w:txbxContent>
                </v:textbox>
              </v:rect>
            </w:pict>
          </mc:Fallback>
        </mc:AlternateContent>
      </w:r>
      <w:r w:rsidR="00960D6D">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71D4EB71" wp14:editId="10593D2C">
                <wp:simplePos x="0" y="0"/>
                <wp:positionH relativeFrom="column">
                  <wp:posOffset>-82550</wp:posOffset>
                </wp:positionH>
                <wp:positionV relativeFrom="paragraph">
                  <wp:posOffset>114300</wp:posOffset>
                </wp:positionV>
                <wp:extent cx="1779270" cy="666115"/>
                <wp:effectExtent l="0" t="0" r="11430" b="1968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666115"/>
                        </a:xfrm>
                        <a:prstGeom prst="rect">
                          <a:avLst/>
                        </a:prstGeom>
                        <a:solidFill>
                          <a:srgbClr val="FFFFFF"/>
                        </a:solidFill>
                        <a:ln w="9525">
                          <a:solidFill>
                            <a:srgbClr val="000000"/>
                          </a:solidFill>
                          <a:miter lim="800000"/>
                          <a:headEnd/>
                          <a:tailEnd/>
                        </a:ln>
                      </wps:spPr>
                      <wps:txbx>
                        <w:txbxContent>
                          <w:p w:rsidR="00E64C69" w:rsidRDefault="00E64C69" w:rsidP="00960D6D">
                            <w:pPr>
                              <w:spacing w:line="240" w:lineRule="auto"/>
                              <w:rPr>
                                <w:rFonts w:ascii="Times New Roman" w:hAnsi="Times New Roman" w:cs="Times New Roman"/>
                                <w:b/>
                                <w:sz w:val="24"/>
                                <w:szCs w:val="24"/>
                              </w:rPr>
                            </w:pPr>
                          </w:p>
                          <w:p w:rsidR="00E64C69" w:rsidRDefault="00E64C69" w:rsidP="00960D6D">
                            <w:pPr>
                              <w:spacing w:line="240" w:lineRule="auto"/>
                              <w:jc w:val="center"/>
                            </w:pPr>
                            <w:r>
                              <w:rPr>
                                <w:rFonts w:ascii="Times New Roman" w:hAnsi="Times New Roman" w:cs="Times New Roman"/>
                                <w:b/>
                                <w:sz w:val="24"/>
                                <w:szCs w:val="24"/>
                              </w:rPr>
                              <w:t xml:space="preserve">Pertumbuhan Perusahaan </w:t>
                            </w:r>
                            <w:r w:rsidRPr="00D45EE5">
                              <w:rPr>
                                <w:rFonts w:ascii="Times New Roman" w:hAnsi="Times New Roman" w:cs="Times New Roman"/>
                                <w:b/>
                                <w:sz w:val="24"/>
                                <w:szCs w:val="24"/>
                              </w:rPr>
                              <w:t>(</w:t>
                            </w:r>
                            <w:r>
                              <w:rPr>
                                <w:rFonts w:ascii="Times New Roman" w:hAnsi="Times New Roman" w:cs="Times New Roman"/>
                                <w:b/>
                                <w:sz w:val="24"/>
                                <w:szCs w:val="24"/>
                              </w:rPr>
                              <w:t>X</w:t>
                            </w:r>
                            <w:r>
                              <w:rPr>
                                <w:rFonts w:ascii="Times New Roman" w:hAnsi="Times New Roman" w:cs="Times New Roman"/>
                                <w:b/>
                                <w:sz w:val="24"/>
                                <w:szCs w:val="24"/>
                                <w:vertAlign w:val="subscript"/>
                              </w:rPr>
                              <w:t>5</w:t>
                            </w:r>
                            <w:r>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4EB71" id="_x0000_s1036" style="position:absolute;left:0;text-align:left;margin-left:-6.5pt;margin-top:9pt;width:140.1pt;height:5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">
                <v:textbox>
                  <w:txbxContent>
                    <w:p w:rsidR="00E64C69" w:rsidRDefault="00E64C69" w:rsidP="00960D6D">
                      <w:pPr>
                        <w:spacing w:line="240" w:lineRule="auto"/>
                        <w:rPr>
                          <w:rFonts w:ascii="Times New Roman" w:hAnsi="Times New Roman" w:cs="Times New Roman"/>
                          <w:b/>
                          <w:sz w:val="24"/>
                          <w:szCs w:val="24"/>
                        </w:rPr>
                      </w:pPr>
                    </w:p>
                    <w:p w:rsidR="00E64C69" w:rsidRDefault="00E64C69" w:rsidP="00960D6D">
                      <w:pPr>
                        <w:spacing w:line="240" w:lineRule="auto"/>
                        <w:jc w:val="center"/>
                      </w:pPr>
                      <w:r>
                        <w:rPr>
                          <w:rFonts w:ascii="Times New Roman" w:hAnsi="Times New Roman" w:cs="Times New Roman"/>
                          <w:b/>
                          <w:sz w:val="24"/>
                          <w:szCs w:val="24"/>
                        </w:rPr>
                        <w:t xml:space="preserve">Pertumbuhan Perusahaan </w:t>
                      </w:r>
                      <w:r w:rsidRPr="00D45EE5">
                        <w:rPr>
                          <w:rFonts w:ascii="Times New Roman" w:hAnsi="Times New Roman" w:cs="Times New Roman"/>
                          <w:b/>
                          <w:sz w:val="24"/>
                          <w:szCs w:val="24"/>
                        </w:rPr>
                        <w:t>(</w:t>
                      </w:r>
                      <w:r>
                        <w:rPr>
                          <w:rFonts w:ascii="Times New Roman" w:hAnsi="Times New Roman" w:cs="Times New Roman"/>
                          <w:b/>
                          <w:sz w:val="24"/>
                          <w:szCs w:val="24"/>
                        </w:rPr>
                        <w:t>X</w:t>
                      </w:r>
                      <w:r>
                        <w:rPr>
                          <w:rFonts w:ascii="Times New Roman" w:hAnsi="Times New Roman" w:cs="Times New Roman"/>
                          <w:b/>
                          <w:sz w:val="24"/>
                          <w:szCs w:val="24"/>
                          <w:vertAlign w:val="subscript"/>
                        </w:rPr>
                        <w:t>5</w:t>
                      </w:r>
                      <w:r>
                        <w:rPr>
                          <w:rFonts w:ascii="Times New Roman" w:hAnsi="Times New Roman" w:cs="Times New Roman"/>
                          <w:b/>
                          <w:sz w:val="24"/>
                          <w:szCs w:val="24"/>
                        </w:rPr>
                        <w:t>)</w:t>
                      </w:r>
                    </w:p>
                  </w:txbxContent>
                </v:textbox>
              </v:rect>
            </w:pict>
          </mc:Fallback>
        </mc:AlternateContent>
      </w:r>
    </w:p>
    <w:p w:rsidR="00960D6D" w:rsidRDefault="00267D4B" w:rsidP="00C0493D">
      <w:pPr>
        <w:ind w:firstLine="720"/>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715584" behindDoc="0" locked="0" layoutInCell="1" allowOverlap="1" wp14:anchorId="4699F54F" wp14:editId="1B64A6D3">
                <wp:simplePos x="0" y="0"/>
                <wp:positionH relativeFrom="column">
                  <wp:posOffset>1703070</wp:posOffset>
                </wp:positionH>
                <wp:positionV relativeFrom="paragraph">
                  <wp:posOffset>74295</wp:posOffset>
                </wp:positionV>
                <wp:extent cx="3733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37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53088A" id="Straight Connector 5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1pt,5.85pt" to="16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" strokecolor="black [3200]" strokeweight=".5pt">
                <v:stroke joinstyle="miter"/>
              </v:line>
            </w:pict>
          </mc:Fallback>
        </mc:AlternateContent>
      </w:r>
    </w:p>
    <w:p w:rsidR="00960D6D" w:rsidRDefault="004B43F1" w:rsidP="00C0493D">
      <w:pPr>
        <w:ind w:firstLine="720"/>
        <w:jc w:val="center"/>
        <w:rPr>
          <w:rFonts w:ascii="Times New Roman" w:hAnsi="Times New Roman" w:cs="Times New Roman"/>
          <w:b/>
          <w:sz w:val="24"/>
          <w:szCs w:val="24"/>
          <w:lang w:val="id-ID"/>
        </w:rPr>
      </w:pPr>
      <w:r w:rsidRPr="008640A8">
        <w:rPr>
          <w:rFonts w:ascii="Times New Roman" w:hAnsi="Times New Roman"/>
          <w:noProof/>
          <w:sz w:val="24"/>
          <w:szCs w:val="24"/>
        </w:rPr>
        <mc:AlternateContent>
          <mc:Choice Requires="wps">
            <w:drawing>
              <wp:anchor distT="0" distB="0" distL="114300" distR="114300" simplePos="0" relativeHeight="251727872" behindDoc="0" locked="0" layoutInCell="1" allowOverlap="1" wp14:anchorId="449BFB5E" wp14:editId="2F072CB3">
                <wp:simplePos x="0" y="0"/>
                <wp:positionH relativeFrom="column">
                  <wp:posOffset>1722120</wp:posOffset>
                </wp:positionH>
                <wp:positionV relativeFrom="paragraph">
                  <wp:posOffset>295275</wp:posOffset>
                </wp:positionV>
                <wp:extent cx="342900" cy="261620"/>
                <wp:effectExtent l="0" t="0" r="19050" b="2413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61620"/>
                        </a:xfrm>
                        <a:prstGeom prst="rect">
                          <a:avLst/>
                        </a:prstGeom>
                        <a:solidFill>
                          <a:srgbClr val="FFFFFF"/>
                        </a:solidFill>
                        <a:ln w="9525">
                          <a:solidFill>
                            <a:srgbClr val="FFFFFF"/>
                          </a:solidFill>
                          <a:miter lim="800000"/>
                          <a:headEnd/>
                          <a:tailEnd/>
                        </a:ln>
                      </wps:spPr>
                      <wps:txbx>
                        <w:txbxContent>
                          <w:p w:rsidR="00E64C69" w:rsidRPr="00C80EEB" w:rsidRDefault="00E64C69" w:rsidP="004B43F1">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BFB5E" id="Rectangle 61" o:spid="_x0000_s1037" style="position:absolute;left:0;text-align:left;margin-left:135.6pt;margin-top:23.25pt;width:27pt;height:20.6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" strokecolor="white">
                <v:textbox>
                  <w:txbxContent>
                    <w:p w:rsidR="00E64C69" w:rsidRPr="00C80EEB" w:rsidRDefault="00E64C69" w:rsidP="004B43F1">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6</w:t>
                      </w:r>
                    </w:p>
                  </w:txbxContent>
                </v:textbox>
              </v:rect>
            </w:pict>
          </mc:Fallback>
        </mc:AlternateContent>
      </w:r>
      <w:r w:rsidR="00960D6D">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7455AE77" wp14:editId="16130B49">
                <wp:simplePos x="0" y="0"/>
                <wp:positionH relativeFrom="column">
                  <wp:posOffset>-71120</wp:posOffset>
                </wp:positionH>
                <wp:positionV relativeFrom="paragraph">
                  <wp:posOffset>289560</wp:posOffset>
                </wp:positionV>
                <wp:extent cx="1779270" cy="666115"/>
                <wp:effectExtent l="0" t="0" r="11430" b="1968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666115"/>
                        </a:xfrm>
                        <a:prstGeom prst="rect">
                          <a:avLst/>
                        </a:prstGeom>
                        <a:solidFill>
                          <a:srgbClr val="FFFFFF"/>
                        </a:solidFill>
                        <a:ln w="9525">
                          <a:solidFill>
                            <a:srgbClr val="000000"/>
                          </a:solidFill>
                          <a:miter lim="800000"/>
                          <a:headEnd/>
                          <a:tailEnd/>
                        </a:ln>
                      </wps:spPr>
                      <wps:txbx>
                        <w:txbxContent>
                          <w:p w:rsidR="00E64C69" w:rsidRDefault="00E64C69" w:rsidP="00960D6D">
                            <w:pPr>
                              <w:spacing w:line="240" w:lineRule="auto"/>
                              <w:rPr>
                                <w:rFonts w:ascii="Times New Roman" w:hAnsi="Times New Roman" w:cs="Times New Roman"/>
                                <w:b/>
                                <w:sz w:val="24"/>
                                <w:szCs w:val="24"/>
                              </w:rPr>
                            </w:pPr>
                          </w:p>
                          <w:p w:rsidR="00E64C69" w:rsidRDefault="00E64C69" w:rsidP="00960D6D">
                            <w:pPr>
                              <w:spacing w:line="240" w:lineRule="auto"/>
                              <w:jc w:val="center"/>
                            </w:pPr>
                            <w:r>
                              <w:rPr>
                                <w:rFonts w:ascii="Times New Roman" w:hAnsi="Times New Roman" w:cs="Times New Roman"/>
                                <w:b/>
                                <w:sz w:val="24"/>
                                <w:szCs w:val="24"/>
                              </w:rPr>
                              <w:t xml:space="preserve">Pergantian Manajemen </w:t>
                            </w:r>
                            <w:r w:rsidRPr="00D45EE5">
                              <w:rPr>
                                <w:rFonts w:ascii="Times New Roman" w:hAnsi="Times New Roman" w:cs="Times New Roman"/>
                                <w:b/>
                                <w:sz w:val="24"/>
                                <w:szCs w:val="24"/>
                              </w:rPr>
                              <w:t>(</w:t>
                            </w:r>
                            <w:r>
                              <w:rPr>
                                <w:rFonts w:ascii="Times New Roman" w:hAnsi="Times New Roman" w:cs="Times New Roman"/>
                                <w:b/>
                                <w:sz w:val="24"/>
                                <w:szCs w:val="24"/>
                              </w:rPr>
                              <w:t>X</w:t>
                            </w:r>
                            <w:r>
                              <w:rPr>
                                <w:rFonts w:ascii="Times New Roman" w:hAnsi="Times New Roman" w:cs="Times New Roman"/>
                                <w:b/>
                                <w:sz w:val="24"/>
                                <w:szCs w:val="24"/>
                                <w:vertAlign w:val="subscript"/>
                              </w:rPr>
                              <w:t>6</w:t>
                            </w:r>
                            <w:r>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5AE77" id="_x0000_s1038" style="position:absolute;left:0;text-align:left;margin-left:-5.6pt;margin-top:22.8pt;width:140.1pt;height:5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">
                <v:textbox>
                  <w:txbxContent>
                    <w:p w:rsidR="00E64C69" w:rsidRDefault="00E64C69" w:rsidP="00960D6D">
                      <w:pPr>
                        <w:spacing w:line="240" w:lineRule="auto"/>
                        <w:rPr>
                          <w:rFonts w:ascii="Times New Roman" w:hAnsi="Times New Roman" w:cs="Times New Roman"/>
                          <w:b/>
                          <w:sz w:val="24"/>
                          <w:szCs w:val="24"/>
                        </w:rPr>
                      </w:pPr>
                    </w:p>
                    <w:p w:rsidR="00E64C69" w:rsidRDefault="00E64C69" w:rsidP="00960D6D">
                      <w:pPr>
                        <w:spacing w:line="240" w:lineRule="auto"/>
                        <w:jc w:val="center"/>
                      </w:pPr>
                      <w:r>
                        <w:rPr>
                          <w:rFonts w:ascii="Times New Roman" w:hAnsi="Times New Roman" w:cs="Times New Roman"/>
                          <w:b/>
                          <w:sz w:val="24"/>
                          <w:szCs w:val="24"/>
                        </w:rPr>
                        <w:t xml:space="preserve">Pergantian Manajemen </w:t>
                      </w:r>
                      <w:r w:rsidRPr="00D45EE5">
                        <w:rPr>
                          <w:rFonts w:ascii="Times New Roman" w:hAnsi="Times New Roman" w:cs="Times New Roman"/>
                          <w:b/>
                          <w:sz w:val="24"/>
                          <w:szCs w:val="24"/>
                        </w:rPr>
                        <w:t>(</w:t>
                      </w:r>
                      <w:r>
                        <w:rPr>
                          <w:rFonts w:ascii="Times New Roman" w:hAnsi="Times New Roman" w:cs="Times New Roman"/>
                          <w:b/>
                          <w:sz w:val="24"/>
                          <w:szCs w:val="24"/>
                        </w:rPr>
                        <w:t>X</w:t>
                      </w:r>
                      <w:r>
                        <w:rPr>
                          <w:rFonts w:ascii="Times New Roman" w:hAnsi="Times New Roman" w:cs="Times New Roman"/>
                          <w:b/>
                          <w:sz w:val="24"/>
                          <w:szCs w:val="24"/>
                          <w:vertAlign w:val="subscript"/>
                        </w:rPr>
                        <w:t>6</w:t>
                      </w:r>
                      <w:r>
                        <w:rPr>
                          <w:rFonts w:ascii="Times New Roman" w:hAnsi="Times New Roman" w:cs="Times New Roman"/>
                          <w:b/>
                          <w:sz w:val="24"/>
                          <w:szCs w:val="24"/>
                        </w:rPr>
                        <w:t>)</w:t>
                      </w:r>
                    </w:p>
                  </w:txbxContent>
                </v:textbox>
              </v:rect>
            </w:pict>
          </mc:Fallback>
        </mc:AlternateContent>
      </w:r>
    </w:p>
    <w:p w:rsidR="00960D6D" w:rsidRDefault="00267D4B" w:rsidP="00C0493D">
      <w:pPr>
        <w:ind w:firstLine="720"/>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717632" behindDoc="0" locked="0" layoutInCell="1" allowOverlap="1" wp14:anchorId="4699F54F" wp14:editId="1B64A6D3">
                <wp:simplePos x="0" y="0"/>
                <wp:positionH relativeFrom="column">
                  <wp:posOffset>1695450</wp:posOffset>
                </wp:positionH>
                <wp:positionV relativeFrom="paragraph">
                  <wp:posOffset>240030</wp:posOffset>
                </wp:positionV>
                <wp:extent cx="373380" cy="0"/>
                <wp:effectExtent l="0" t="0" r="26670" b="19050"/>
                <wp:wrapNone/>
                <wp:docPr id="56" name="Straight Connector 56"/>
                <wp:cNvGraphicFramePr/>
                <a:graphic xmlns:a="http://schemas.openxmlformats.org/drawingml/2006/main">
                  <a:graphicData uri="http://schemas.microsoft.com/office/word/2010/wordprocessingShape">
                    <wps:wsp>
                      <wps:cNvCnPr/>
                      <wps:spPr>
                        <a:xfrm>
                          <a:off x="0" y="0"/>
                          <a:ext cx="37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028585" id="Straight Connector 56"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18.9pt" to="162.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" strokecolor="black [3200]" strokeweight=".5pt">
                <v:stroke joinstyle="miter"/>
              </v:line>
            </w:pict>
          </mc:Fallback>
        </mc:AlternateContent>
      </w:r>
    </w:p>
    <w:p w:rsidR="000379C5" w:rsidRDefault="004B43F1" w:rsidP="00C0493D">
      <w:pPr>
        <w:ind w:firstLine="720"/>
        <w:jc w:val="center"/>
        <w:rPr>
          <w:rFonts w:ascii="Times New Roman" w:hAnsi="Times New Roman" w:cs="Times New Roman"/>
          <w:b/>
          <w:sz w:val="24"/>
          <w:szCs w:val="24"/>
          <w:lang w:val="id-ID"/>
        </w:rPr>
      </w:pPr>
      <w:r w:rsidRPr="008640A8">
        <w:rPr>
          <w:rFonts w:ascii="Times New Roman" w:hAnsi="Times New Roman"/>
          <w:noProof/>
          <w:sz w:val="24"/>
          <w:szCs w:val="24"/>
        </w:rPr>
        <mc:AlternateContent>
          <mc:Choice Requires="wps">
            <w:drawing>
              <wp:anchor distT="0" distB="0" distL="114300" distR="114300" simplePos="0" relativeHeight="251729920" behindDoc="0" locked="0" layoutInCell="1" allowOverlap="1" wp14:anchorId="449BFB5E" wp14:editId="2F072CB3">
                <wp:simplePos x="0" y="0"/>
                <wp:positionH relativeFrom="column">
                  <wp:posOffset>2657475</wp:posOffset>
                </wp:positionH>
                <wp:positionV relativeFrom="paragraph">
                  <wp:posOffset>350520</wp:posOffset>
                </wp:positionV>
                <wp:extent cx="342900" cy="261620"/>
                <wp:effectExtent l="0" t="0" r="19050" b="2413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61620"/>
                        </a:xfrm>
                        <a:prstGeom prst="rect">
                          <a:avLst/>
                        </a:prstGeom>
                        <a:solidFill>
                          <a:srgbClr val="FFFFFF"/>
                        </a:solidFill>
                        <a:ln w="9525">
                          <a:solidFill>
                            <a:srgbClr val="FFFFFF"/>
                          </a:solidFill>
                          <a:miter lim="800000"/>
                          <a:headEnd/>
                          <a:tailEnd/>
                        </a:ln>
                      </wps:spPr>
                      <wps:txbx>
                        <w:txbxContent>
                          <w:p w:rsidR="00E64C69" w:rsidRPr="00C80EEB" w:rsidRDefault="00E64C69" w:rsidP="004B43F1">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BFB5E" id="Rectangle 62" o:spid="_x0000_s1039" style="position:absolute;left:0;text-align:left;margin-left:209.25pt;margin-top:27.6pt;width:27pt;height:20.6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" strokecolor="white">
                <v:textbox>
                  <w:txbxContent>
                    <w:p w:rsidR="00E64C69" w:rsidRPr="00C80EEB" w:rsidRDefault="00E64C69" w:rsidP="004B43F1">
                      <w:pPr>
                        <w:rPr>
                          <w:rFonts w:ascii="Times New Roman" w:hAnsi="Times New Roman"/>
                          <w:vertAlign w:val="subscript"/>
                        </w:rPr>
                      </w:pPr>
                      <w:r w:rsidRPr="002777EF">
                        <w:rPr>
                          <w:rFonts w:ascii="Times New Roman" w:hAnsi="Times New Roman"/>
                        </w:rPr>
                        <w:t>H</w:t>
                      </w:r>
                      <w:r>
                        <w:rPr>
                          <w:rFonts w:ascii="Times New Roman" w:hAnsi="Times New Roman"/>
                          <w:vertAlign w:val="subscript"/>
                        </w:rPr>
                        <w:t>7</w:t>
                      </w:r>
                    </w:p>
                  </w:txbxContent>
                </v:textbox>
              </v:rect>
            </w:pict>
          </mc:Fallback>
        </mc:AlternateContent>
      </w:r>
    </w:p>
    <w:p w:rsidR="00960D6D" w:rsidRDefault="00E05F91" w:rsidP="00C0493D">
      <w:pPr>
        <w:ind w:firstLine="720"/>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simplePos x="0" y="0"/>
                <wp:positionH relativeFrom="column">
                  <wp:posOffset>860425</wp:posOffset>
                </wp:positionH>
                <wp:positionV relativeFrom="paragraph">
                  <wp:posOffset>342900</wp:posOffset>
                </wp:positionV>
                <wp:extent cx="31623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EE712F" id="Straight Connector 4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7.75pt,27pt" to="31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JdtwEAALkDAAAOAAAAZHJzL2Uyb0RvYy54bWysU8GOEzEMvSPxD1HudKZdtEK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simplePos x="0" y="0"/>
                <wp:positionH relativeFrom="column">
                  <wp:posOffset>860425</wp:posOffset>
                </wp:positionH>
                <wp:positionV relativeFrom="paragraph">
                  <wp:posOffset>104775</wp:posOffset>
                </wp:positionV>
                <wp:extent cx="0" cy="2381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25D4B" id="Straight Connector 4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7.75pt,8.25pt" to="67.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" strokecolor="black [3200]" strokeweight=".5pt">
                <v:stroke joinstyle="miter"/>
              </v:line>
            </w:pict>
          </mc:Fallback>
        </mc:AlternateContent>
      </w:r>
    </w:p>
    <w:p w:rsidR="00C0493D" w:rsidRDefault="00C0493D" w:rsidP="00C0493D">
      <w:pPr>
        <w:ind w:firstLine="720"/>
        <w:jc w:val="center"/>
        <w:rPr>
          <w:rFonts w:ascii="Times New Roman" w:hAnsi="Times New Roman" w:cs="Times New Roman"/>
          <w:b/>
          <w:sz w:val="24"/>
          <w:szCs w:val="24"/>
          <w:lang w:val="id-ID"/>
        </w:rPr>
      </w:pPr>
    </w:p>
    <w:p w:rsidR="00C0493D" w:rsidRDefault="00C0493D" w:rsidP="00C0493D">
      <w:pPr>
        <w:rPr>
          <w:rFonts w:ascii="Times New Roman" w:hAnsi="Times New Roman" w:cs="Times New Roman"/>
          <w:b/>
          <w:sz w:val="24"/>
          <w:szCs w:val="24"/>
          <w:lang w:val="id-ID"/>
        </w:rPr>
      </w:pPr>
    </w:p>
    <w:p w:rsidR="004206C5" w:rsidRDefault="00C0493D" w:rsidP="004206C5">
      <w:pPr>
        <w:jc w:val="center"/>
        <w:rPr>
          <w:rFonts w:ascii="Times New Roman" w:hAnsi="Times New Roman" w:cs="Times New Roman"/>
          <w:b/>
          <w:sz w:val="24"/>
          <w:szCs w:val="24"/>
        </w:rPr>
      </w:pPr>
      <w:r>
        <w:rPr>
          <w:rFonts w:ascii="Times New Roman" w:hAnsi="Times New Roman" w:cs="Times New Roman"/>
          <w:b/>
          <w:sz w:val="24"/>
          <w:szCs w:val="24"/>
        </w:rPr>
        <w:t>Gambar 2.1 Kerangka Konseptual</w:t>
      </w:r>
    </w:p>
    <w:p w:rsidR="00CD55A6" w:rsidRDefault="00CD55A6" w:rsidP="00CD55A6">
      <w:pPr>
        <w:rPr>
          <w:rFonts w:ascii="Times New Roman" w:hAnsi="Times New Roman" w:cs="Times New Roman"/>
          <w:b/>
          <w:sz w:val="24"/>
          <w:szCs w:val="24"/>
        </w:rPr>
      </w:pPr>
    </w:p>
    <w:p w:rsidR="00CD55A6" w:rsidRPr="00AF5118" w:rsidRDefault="00CD55A6" w:rsidP="00CD55A6">
      <w:pPr>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sidR="003762BD">
        <w:rPr>
          <w:rFonts w:ascii="Times New Roman" w:hAnsi="Times New Roman" w:cs="Times New Roman"/>
          <w:b/>
          <w:sz w:val="24"/>
          <w:szCs w:val="24"/>
        </w:rPr>
        <w:tab/>
      </w:r>
      <w:r w:rsidRPr="00AF5118">
        <w:rPr>
          <w:rFonts w:ascii="Times New Roman" w:hAnsi="Times New Roman" w:cs="Times New Roman"/>
          <w:b/>
          <w:sz w:val="24"/>
          <w:szCs w:val="24"/>
        </w:rPr>
        <w:t>Hipotesis</w:t>
      </w:r>
    </w:p>
    <w:p w:rsidR="00CD55A6" w:rsidRPr="003852E2" w:rsidRDefault="00CD55A6" w:rsidP="00CD55A6">
      <w:pPr>
        <w:ind w:firstLine="720"/>
        <w:rPr>
          <w:rFonts w:asciiTheme="majorBidi" w:hAnsiTheme="majorBidi" w:cstheme="majorBidi"/>
          <w:sz w:val="24"/>
          <w:szCs w:val="24"/>
        </w:rPr>
      </w:pPr>
      <w:r w:rsidRPr="003852E2">
        <w:rPr>
          <w:rFonts w:asciiTheme="majorBidi" w:eastAsia="Times New Roman" w:hAnsiTheme="majorBidi" w:cstheme="majorBidi"/>
          <w:sz w:val="24"/>
          <w:szCs w:val="24"/>
        </w:rPr>
        <w:t xml:space="preserve">Menurut </w:t>
      </w:r>
      <w:r>
        <w:rPr>
          <w:rFonts w:asciiTheme="majorBidi" w:hAnsiTheme="majorBidi" w:cstheme="majorBidi"/>
          <w:sz w:val="24"/>
          <w:szCs w:val="24"/>
        </w:rPr>
        <w:t>Sugiyono (2018</w:t>
      </w:r>
      <w:r w:rsidRPr="003852E2">
        <w:rPr>
          <w:rFonts w:asciiTheme="majorBidi" w:hAnsiTheme="majorBidi" w:cstheme="majorBidi"/>
          <w:sz w:val="24"/>
          <w:szCs w:val="24"/>
        </w:rPr>
        <w:t>:47) Hipotesis merupakan jawaban sementara terhadap rumusan masalah penelitian, dimana rumusan masalah penelitian telah dinyatakan dalam bentuk pertanyaan. Hipotesis dikatakan sementara karena jawaban yang diberikan baru didasarkan pada teori. Dari uraian diatas dapat ditarik suatu hipotesis.</w:t>
      </w:r>
    </w:p>
    <w:p w:rsidR="00CD55A6" w:rsidRPr="003852E2" w:rsidRDefault="00CD55A6" w:rsidP="00CD55A6">
      <w:pPr>
        <w:ind w:firstLine="720"/>
        <w:rPr>
          <w:rFonts w:asciiTheme="majorBidi" w:hAnsiTheme="majorBidi" w:cstheme="majorBidi"/>
          <w:sz w:val="24"/>
          <w:szCs w:val="24"/>
        </w:rPr>
      </w:pPr>
      <w:r>
        <w:rPr>
          <w:rFonts w:asciiTheme="majorBidi" w:hAnsiTheme="majorBidi" w:cstheme="majorBidi"/>
          <w:sz w:val="24"/>
          <w:szCs w:val="24"/>
        </w:rPr>
        <w:t>Dari rumusan masalah diatas m</w:t>
      </w:r>
      <w:r w:rsidRPr="003852E2">
        <w:rPr>
          <w:rFonts w:asciiTheme="majorBidi" w:hAnsiTheme="majorBidi" w:cstheme="majorBidi"/>
          <w:sz w:val="24"/>
          <w:szCs w:val="24"/>
        </w:rPr>
        <w:t xml:space="preserve">aka </w:t>
      </w:r>
      <w:r>
        <w:rPr>
          <w:rFonts w:asciiTheme="majorBidi" w:hAnsiTheme="majorBidi" w:cstheme="majorBidi"/>
          <w:sz w:val="24"/>
          <w:szCs w:val="24"/>
        </w:rPr>
        <w:t xml:space="preserve">peneliti mengambil hipotesis penelitian sebagai berikut </w:t>
      </w:r>
      <w:r w:rsidRPr="003852E2">
        <w:rPr>
          <w:rFonts w:asciiTheme="majorBidi" w:hAnsiTheme="majorBidi" w:cstheme="majorBidi"/>
          <w:sz w:val="24"/>
          <w:szCs w:val="24"/>
        </w:rPr>
        <w:t>:</w:t>
      </w:r>
    </w:p>
    <w:p w:rsidR="009F479C" w:rsidRDefault="00CD55A6" w:rsidP="009F479C">
      <w:pPr>
        <w:ind w:left="630" w:hanging="63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Diduga </w:t>
      </w:r>
      <w:r>
        <w:rPr>
          <w:rFonts w:ascii="Times New Roman" w:hAnsi="Times New Roman" w:cs="Times New Roman"/>
          <w:i/>
          <w:sz w:val="24"/>
          <w:szCs w:val="24"/>
        </w:rPr>
        <w:t>Financial Distres</w:t>
      </w:r>
      <w:r w:rsidRPr="00F970CF">
        <w:rPr>
          <w:rFonts w:ascii="Times New Roman" w:hAnsi="Times New Roman" w:cs="Times New Roman"/>
          <w:sz w:val="24"/>
          <w:szCs w:val="24"/>
        </w:rPr>
        <w:t xml:space="preserve"> berpengaruh terhadap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Pr="00354B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354BA2">
        <w:rPr>
          <w:rFonts w:ascii="Times New Roman" w:hAnsi="Times New Roman" w:cs="Times New Roman"/>
          <w:sz w:val="24"/>
          <w:szCs w:val="24"/>
        </w:rPr>
        <w:t>Perusahaan Manufaktur Yang Terdaftar di Bursa</w:t>
      </w:r>
      <w:r>
        <w:rPr>
          <w:rFonts w:ascii="Times New Roman" w:hAnsi="Times New Roman" w:cs="Times New Roman"/>
          <w:sz w:val="24"/>
          <w:szCs w:val="24"/>
        </w:rPr>
        <w:t xml:space="preserve"> Efek Indonesia Tahun 2018-2020</w:t>
      </w:r>
      <w:r w:rsidR="009F479C">
        <w:rPr>
          <w:rFonts w:ascii="Times New Roman" w:hAnsi="Times New Roman" w:cs="Times New Roman"/>
          <w:sz w:val="24"/>
          <w:szCs w:val="24"/>
        </w:rPr>
        <w:t>.</w:t>
      </w:r>
    </w:p>
    <w:p w:rsidR="009F479C" w:rsidRDefault="00CD55A6" w:rsidP="009F479C">
      <w:pPr>
        <w:ind w:left="630" w:hanging="63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4546C3">
        <w:rPr>
          <w:rFonts w:ascii="Times New Roman" w:hAnsi="Times New Roman" w:cs="Times New Roman"/>
          <w:sz w:val="24"/>
          <w:szCs w:val="24"/>
        </w:rPr>
        <w:t xml:space="preserve">: </w:t>
      </w:r>
      <w:r w:rsidR="00C01167">
        <w:rPr>
          <w:rFonts w:ascii="Times New Roman" w:hAnsi="Times New Roman" w:cs="Times New Roman"/>
          <w:sz w:val="24"/>
          <w:szCs w:val="24"/>
        </w:rPr>
        <w:t xml:space="preserve"> </w:t>
      </w:r>
      <w:r>
        <w:rPr>
          <w:rFonts w:ascii="Times New Roman" w:hAnsi="Times New Roman" w:cs="Times New Roman"/>
          <w:sz w:val="24"/>
          <w:szCs w:val="24"/>
        </w:rPr>
        <w:t xml:space="preserve">Diduga </w:t>
      </w:r>
      <w:r w:rsidRPr="006F4AFC">
        <w:rPr>
          <w:rFonts w:ascii="Times New Roman" w:hAnsi="Times New Roman" w:cs="Times New Roman"/>
          <w:sz w:val="24"/>
          <w:szCs w:val="24"/>
        </w:rPr>
        <w:t>Ukuran Perusahaan</w:t>
      </w:r>
      <w:r>
        <w:rPr>
          <w:rFonts w:ascii="Times New Roman" w:hAnsi="Times New Roman" w:cs="Times New Roman"/>
          <w:sz w:val="24"/>
          <w:szCs w:val="24"/>
        </w:rPr>
        <w:t xml:space="preserve"> </w:t>
      </w:r>
      <w:r w:rsidRPr="004546C3">
        <w:rPr>
          <w:rFonts w:ascii="Times New Roman" w:hAnsi="Times New Roman" w:cs="Times New Roman"/>
          <w:sz w:val="24"/>
          <w:szCs w:val="24"/>
        </w:rPr>
        <w:t xml:space="preserve">berpengaruh terhadap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Pr="00354B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354BA2">
        <w:rPr>
          <w:rFonts w:ascii="Times New Roman" w:hAnsi="Times New Roman" w:cs="Times New Roman"/>
          <w:sz w:val="24"/>
          <w:szCs w:val="24"/>
        </w:rPr>
        <w:t>Perusahaan Manufaktur Yang Terdaftar di Bursa</w:t>
      </w:r>
      <w:r>
        <w:rPr>
          <w:rFonts w:ascii="Times New Roman" w:hAnsi="Times New Roman" w:cs="Times New Roman"/>
          <w:sz w:val="24"/>
          <w:szCs w:val="24"/>
        </w:rPr>
        <w:t xml:space="preserve"> Efek Indonesia Tahun 2018-2020</w:t>
      </w:r>
      <w:r w:rsidR="009F479C">
        <w:rPr>
          <w:rFonts w:ascii="Times New Roman" w:hAnsi="Times New Roman" w:cs="Times New Roman"/>
          <w:sz w:val="24"/>
          <w:szCs w:val="24"/>
        </w:rPr>
        <w:t>.</w:t>
      </w:r>
    </w:p>
    <w:p w:rsidR="009F479C" w:rsidRDefault="00CD55A6" w:rsidP="009F479C">
      <w:pPr>
        <w:ind w:left="630" w:hanging="63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3</w:t>
      </w:r>
      <w:r w:rsidR="00C01167">
        <w:rPr>
          <w:rFonts w:ascii="Times New Roman" w:hAnsi="Times New Roman" w:cs="Times New Roman"/>
          <w:sz w:val="24"/>
          <w:szCs w:val="24"/>
        </w:rPr>
        <w:t xml:space="preserve"> </w:t>
      </w:r>
      <w:r w:rsidRPr="004546C3">
        <w:rPr>
          <w:rFonts w:ascii="Times New Roman" w:hAnsi="Times New Roman" w:cs="Times New Roman"/>
          <w:sz w:val="24"/>
          <w:szCs w:val="24"/>
        </w:rPr>
        <w:t>:</w:t>
      </w:r>
      <w:r w:rsidR="00C01167">
        <w:rPr>
          <w:rFonts w:ascii="Times New Roman" w:hAnsi="Times New Roman" w:cs="Times New Roman"/>
          <w:sz w:val="24"/>
          <w:szCs w:val="24"/>
        </w:rPr>
        <w:t xml:space="preserve"> </w:t>
      </w:r>
      <w:r>
        <w:rPr>
          <w:rFonts w:ascii="Times New Roman" w:hAnsi="Times New Roman" w:cs="Times New Roman"/>
          <w:sz w:val="24"/>
          <w:szCs w:val="24"/>
        </w:rPr>
        <w:t xml:space="preserve">Diduga </w:t>
      </w:r>
      <w:r>
        <w:rPr>
          <w:rFonts w:ascii="Times New Roman" w:hAnsi="Times New Roman" w:cs="Times New Roman"/>
          <w:i/>
          <w:sz w:val="24"/>
          <w:szCs w:val="24"/>
        </w:rPr>
        <w:t>Profitabilitas</w:t>
      </w:r>
      <w:r>
        <w:rPr>
          <w:rFonts w:ascii="Times New Roman" w:hAnsi="Times New Roman" w:cs="Times New Roman"/>
          <w:sz w:val="24"/>
          <w:szCs w:val="24"/>
        </w:rPr>
        <w:t xml:space="preserve"> berpengaruh terhadap</w:t>
      </w:r>
      <w:r w:rsidRPr="00F970CF">
        <w:rPr>
          <w:rFonts w:ascii="Times New Roman" w:hAnsi="Times New Roman" w:cs="Times New Roman"/>
          <w:sz w:val="24"/>
          <w:szCs w:val="24"/>
        </w:rPr>
        <w:t xml:space="preserve">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Pr="00354B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354BA2">
        <w:rPr>
          <w:rFonts w:ascii="Times New Roman" w:hAnsi="Times New Roman" w:cs="Times New Roman"/>
          <w:sz w:val="24"/>
          <w:szCs w:val="24"/>
        </w:rPr>
        <w:t>Perusahaan Manufaktur Yang Terdaftar di Bursa</w:t>
      </w:r>
      <w:r>
        <w:rPr>
          <w:rFonts w:ascii="Times New Roman" w:hAnsi="Times New Roman" w:cs="Times New Roman"/>
          <w:sz w:val="24"/>
          <w:szCs w:val="24"/>
        </w:rPr>
        <w:t xml:space="preserve"> Efek Indonesia Tahun 2018-2020.</w:t>
      </w:r>
    </w:p>
    <w:p w:rsidR="009F479C" w:rsidRDefault="004B43F1" w:rsidP="009F479C">
      <w:pPr>
        <w:ind w:left="630" w:hanging="630"/>
        <w:rPr>
          <w:rFonts w:ascii="Times New Roman" w:hAnsi="Times New Roman" w:cs="Times New Roman"/>
          <w:sz w:val="24"/>
          <w:szCs w:val="24"/>
        </w:rPr>
      </w:pPr>
      <w:r>
        <w:rPr>
          <w:rFonts w:ascii="Times New Roman" w:hAnsi="Times New Roman" w:cs="Times New Roman"/>
          <w:sz w:val="24"/>
          <w:szCs w:val="24"/>
        </w:rPr>
        <w:t>H</w:t>
      </w:r>
      <w:r w:rsidR="009F479C">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sidR="009F479C">
        <w:rPr>
          <w:rFonts w:ascii="Times New Roman" w:hAnsi="Times New Roman" w:cs="Times New Roman"/>
          <w:sz w:val="24"/>
          <w:szCs w:val="24"/>
        </w:rPr>
        <w:t xml:space="preserve">:  </w:t>
      </w:r>
      <w:r>
        <w:rPr>
          <w:rFonts w:ascii="Times New Roman" w:hAnsi="Times New Roman" w:cs="Times New Roman"/>
          <w:sz w:val="24"/>
          <w:szCs w:val="24"/>
        </w:rPr>
        <w:t xml:space="preserve">Diduga </w:t>
      </w:r>
      <w:r w:rsidR="009F479C" w:rsidRPr="009F479C">
        <w:rPr>
          <w:rFonts w:ascii="Times New Roman" w:hAnsi="Times New Roman" w:cs="Times New Roman"/>
          <w:sz w:val="24"/>
          <w:szCs w:val="24"/>
        </w:rPr>
        <w:t>Opini Audit</w:t>
      </w:r>
      <w:r w:rsidRPr="00F970CF">
        <w:rPr>
          <w:rFonts w:ascii="Times New Roman" w:hAnsi="Times New Roman" w:cs="Times New Roman"/>
          <w:sz w:val="24"/>
          <w:szCs w:val="24"/>
        </w:rPr>
        <w:t xml:space="preserve"> berpengaruh terhadap </w:t>
      </w:r>
      <w:r w:rsidR="00F81078" w:rsidRPr="00F81078">
        <w:rPr>
          <w:rFonts w:ascii="Times New Roman" w:hAnsi="Times New Roman" w:cs="Times New Roman"/>
          <w:i/>
          <w:sz w:val="24"/>
          <w:szCs w:val="24"/>
        </w:rPr>
        <w:t>Auditor switching</w:t>
      </w:r>
      <w:r w:rsidRPr="00B1567C">
        <w:rPr>
          <w:rFonts w:ascii="Times New Roman" w:hAnsi="Times New Roman" w:cs="Times New Roman"/>
          <w:i/>
          <w:sz w:val="24"/>
          <w:szCs w:val="24"/>
        </w:rPr>
        <w:t xml:space="preserve"> </w:t>
      </w:r>
      <w:r w:rsidRPr="00354B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354BA2">
        <w:rPr>
          <w:rFonts w:ascii="Times New Roman" w:hAnsi="Times New Roman" w:cs="Times New Roman"/>
          <w:sz w:val="24"/>
          <w:szCs w:val="24"/>
        </w:rPr>
        <w:t>Perusahaan Manufaktur Yang Terdaftar di Bursa</w:t>
      </w:r>
      <w:r>
        <w:rPr>
          <w:rFonts w:ascii="Times New Roman" w:hAnsi="Times New Roman" w:cs="Times New Roman"/>
          <w:sz w:val="24"/>
          <w:szCs w:val="24"/>
        </w:rPr>
        <w:t xml:space="preserve"> Efek Indonesia Tahun 2018-2020</w:t>
      </w:r>
      <w:r w:rsidR="009F479C">
        <w:rPr>
          <w:rFonts w:ascii="Times New Roman" w:hAnsi="Times New Roman" w:cs="Times New Roman"/>
          <w:sz w:val="24"/>
          <w:szCs w:val="24"/>
        </w:rPr>
        <w:t>.</w:t>
      </w:r>
    </w:p>
    <w:p w:rsidR="009F479C" w:rsidRDefault="004B43F1" w:rsidP="009F479C">
      <w:pPr>
        <w:ind w:left="630" w:hanging="630"/>
        <w:rPr>
          <w:rFonts w:ascii="Times New Roman" w:hAnsi="Times New Roman" w:cs="Times New Roman"/>
          <w:sz w:val="24"/>
          <w:szCs w:val="24"/>
        </w:rPr>
      </w:pPr>
      <w:r>
        <w:rPr>
          <w:rFonts w:ascii="Times New Roman" w:hAnsi="Times New Roman" w:cs="Times New Roman"/>
          <w:sz w:val="24"/>
          <w:szCs w:val="24"/>
        </w:rPr>
        <w:t>H</w:t>
      </w:r>
      <w:r w:rsidR="009F479C">
        <w:rPr>
          <w:rFonts w:ascii="Times New Roman" w:hAnsi="Times New Roman" w:cs="Times New Roman"/>
          <w:sz w:val="24"/>
          <w:szCs w:val="24"/>
          <w:vertAlign w:val="subscript"/>
        </w:rPr>
        <w:t>5</w:t>
      </w:r>
      <w:r>
        <w:rPr>
          <w:rFonts w:ascii="Times New Roman" w:hAnsi="Times New Roman" w:cs="Times New Roman"/>
          <w:sz w:val="24"/>
          <w:szCs w:val="24"/>
        </w:rPr>
        <w:t xml:space="preserve"> </w:t>
      </w:r>
      <w:r w:rsidRPr="004546C3">
        <w:rPr>
          <w:rFonts w:ascii="Times New Roman" w:hAnsi="Times New Roman" w:cs="Times New Roman"/>
          <w:sz w:val="24"/>
          <w:szCs w:val="24"/>
        </w:rPr>
        <w:t xml:space="preserve">: </w:t>
      </w:r>
      <w:r>
        <w:rPr>
          <w:rFonts w:ascii="Times New Roman" w:hAnsi="Times New Roman" w:cs="Times New Roman"/>
          <w:sz w:val="24"/>
          <w:szCs w:val="24"/>
        </w:rPr>
        <w:t xml:space="preserve">  Diduga </w:t>
      </w:r>
      <w:r w:rsidR="009F479C">
        <w:rPr>
          <w:rFonts w:ascii="Times New Roman" w:hAnsi="Times New Roman" w:cs="Times New Roman"/>
          <w:sz w:val="24"/>
          <w:szCs w:val="24"/>
        </w:rPr>
        <w:t>Pertumbuhan Perusahaan</w:t>
      </w:r>
      <w:r>
        <w:rPr>
          <w:rFonts w:ascii="Times New Roman" w:hAnsi="Times New Roman" w:cs="Times New Roman"/>
          <w:sz w:val="24"/>
          <w:szCs w:val="24"/>
        </w:rPr>
        <w:t xml:space="preserve"> </w:t>
      </w:r>
      <w:r w:rsidRPr="004546C3">
        <w:rPr>
          <w:rFonts w:ascii="Times New Roman" w:hAnsi="Times New Roman" w:cs="Times New Roman"/>
          <w:sz w:val="24"/>
          <w:szCs w:val="24"/>
        </w:rPr>
        <w:t xml:space="preserve">berpengaruh terhadap </w:t>
      </w:r>
      <w:r w:rsidR="00F81078" w:rsidRPr="00F81078">
        <w:rPr>
          <w:rFonts w:ascii="Times New Roman" w:hAnsi="Times New Roman" w:cs="Times New Roman"/>
          <w:i/>
          <w:sz w:val="24"/>
          <w:szCs w:val="24"/>
        </w:rPr>
        <w:t>Auditor switching</w:t>
      </w:r>
      <w:r w:rsidRPr="00B1567C">
        <w:rPr>
          <w:rFonts w:ascii="Times New Roman" w:hAnsi="Times New Roman" w:cs="Times New Roman"/>
          <w:i/>
          <w:sz w:val="24"/>
          <w:szCs w:val="24"/>
        </w:rPr>
        <w:t xml:space="preserve"> </w:t>
      </w:r>
      <w:r w:rsidRPr="00354B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354BA2">
        <w:rPr>
          <w:rFonts w:ascii="Times New Roman" w:hAnsi="Times New Roman" w:cs="Times New Roman"/>
          <w:sz w:val="24"/>
          <w:szCs w:val="24"/>
        </w:rPr>
        <w:t>Perusahaan Manufaktur Yang Terdaftar di Bursa</w:t>
      </w:r>
      <w:r>
        <w:rPr>
          <w:rFonts w:ascii="Times New Roman" w:hAnsi="Times New Roman" w:cs="Times New Roman"/>
          <w:sz w:val="24"/>
          <w:szCs w:val="24"/>
        </w:rPr>
        <w:t xml:space="preserve"> Efek Indonesia Tahun 2018-2020.</w:t>
      </w:r>
    </w:p>
    <w:p w:rsidR="004B43F1" w:rsidRDefault="004B43F1" w:rsidP="009F479C">
      <w:pPr>
        <w:ind w:left="630" w:hanging="630"/>
        <w:rPr>
          <w:rFonts w:ascii="Times New Roman" w:hAnsi="Times New Roman" w:cs="Times New Roman"/>
          <w:sz w:val="24"/>
          <w:szCs w:val="24"/>
        </w:rPr>
      </w:pPr>
      <w:r>
        <w:rPr>
          <w:rFonts w:ascii="Times New Roman" w:hAnsi="Times New Roman" w:cs="Times New Roman"/>
          <w:sz w:val="24"/>
          <w:szCs w:val="24"/>
        </w:rPr>
        <w:lastRenderedPageBreak/>
        <w:t>H</w:t>
      </w:r>
      <w:r w:rsidR="009F479C">
        <w:rPr>
          <w:rFonts w:ascii="Times New Roman" w:hAnsi="Times New Roman" w:cs="Times New Roman"/>
          <w:sz w:val="24"/>
          <w:szCs w:val="24"/>
          <w:vertAlign w:val="subscript"/>
        </w:rPr>
        <w:t>6</w:t>
      </w:r>
      <w:r>
        <w:rPr>
          <w:rFonts w:ascii="Times New Roman" w:hAnsi="Times New Roman" w:cs="Times New Roman"/>
          <w:sz w:val="24"/>
          <w:szCs w:val="24"/>
        </w:rPr>
        <w:t xml:space="preserve"> </w:t>
      </w:r>
      <w:r w:rsidRPr="004546C3">
        <w:rPr>
          <w:rFonts w:ascii="Times New Roman" w:hAnsi="Times New Roman" w:cs="Times New Roman"/>
          <w:sz w:val="24"/>
          <w:szCs w:val="24"/>
        </w:rPr>
        <w:t>:</w:t>
      </w:r>
      <w:r>
        <w:rPr>
          <w:rFonts w:ascii="Times New Roman" w:hAnsi="Times New Roman" w:cs="Times New Roman"/>
          <w:sz w:val="24"/>
          <w:szCs w:val="24"/>
        </w:rPr>
        <w:t xml:space="preserve"> Diduga </w:t>
      </w:r>
      <w:r w:rsidR="009F479C" w:rsidRPr="009F479C">
        <w:rPr>
          <w:rFonts w:ascii="Times New Roman" w:hAnsi="Times New Roman" w:cs="Times New Roman"/>
          <w:sz w:val="24"/>
          <w:szCs w:val="24"/>
        </w:rPr>
        <w:t>Pergantian Manajemen</w:t>
      </w:r>
      <w:r>
        <w:rPr>
          <w:rFonts w:ascii="Times New Roman" w:hAnsi="Times New Roman" w:cs="Times New Roman"/>
          <w:sz w:val="24"/>
          <w:szCs w:val="24"/>
        </w:rPr>
        <w:t xml:space="preserve"> berpengaruh terhadap</w:t>
      </w:r>
      <w:r w:rsidRPr="00F970CF">
        <w:rPr>
          <w:rFonts w:ascii="Times New Roman" w:hAnsi="Times New Roman" w:cs="Times New Roman"/>
          <w:sz w:val="24"/>
          <w:szCs w:val="24"/>
        </w:rPr>
        <w:t xml:space="preserve"> </w:t>
      </w:r>
      <w:r w:rsidR="00F81078" w:rsidRPr="00F81078">
        <w:rPr>
          <w:rFonts w:ascii="Times New Roman" w:hAnsi="Times New Roman" w:cs="Times New Roman"/>
          <w:i/>
          <w:sz w:val="24"/>
          <w:szCs w:val="24"/>
        </w:rPr>
        <w:t>Auditor switching</w:t>
      </w:r>
      <w:r w:rsidRPr="00B1567C">
        <w:rPr>
          <w:rFonts w:ascii="Times New Roman" w:hAnsi="Times New Roman" w:cs="Times New Roman"/>
          <w:i/>
          <w:sz w:val="24"/>
          <w:szCs w:val="24"/>
        </w:rPr>
        <w:t xml:space="preserve"> </w:t>
      </w:r>
      <w:r w:rsidRPr="00354B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354BA2">
        <w:rPr>
          <w:rFonts w:ascii="Times New Roman" w:hAnsi="Times New Roman" w:cs="Times New Roman"/>
          <w:sz w:val="24"/>
          <w:szCs w:val="24"/>
        </w:rPr>
        <w:t>Perusahaan Manufaktur Yang Terdaftar di Bursa</w:t>
      </w:r>
      <w:r>
        <w:rPr>
          <w:rFonts w:ascii="Times New Roman" w:hAnsi="Times New Roman" w:cs="Times New Roman"/>
          <w:sz w:val="24"/>
          <w:szCs w:val="24"/>
        </w:rPr>
        <w:t xml:space="preserve"> Efek Indonesia Tahun 2018-2020.</w:t>
      </w:r>
    </w:p>
    <w:p w:rsidR="00CD55A6" w:rsidRPr="00CD55A6" w:rsidRDefault="00CD55A6" w:rsidP="00C01167">
      <w:pPr>
        <w:ind w:left="630" w:hanging="630"/>
        <w:rPr>
          <w:rFonts w:ascii="Times New Roman" w:hAnsi="Times New Roman" w:cs="Times New Roman"/>
          <w:sz w:val="24"/>
          <w:szCs w:val="24"/>
        </w:rPr>
      </w:pPr>
      <w:r>
        <w:rPr>
          <w:rFonts w:ascii="Times New Roman" w:hAnsi="Times New Roman" w:cs="Times New Roman"/>
          <w:sz w:val="24"/>
          <w:szCs w:val="24"/>
        </w:rPr>
        <w:t>H</w:t>
      </w:r>
      <w:r w:rsidR="009F479C">
        <w:rPr>
          <w:rFonts w:ascii="Times New Roman" w:hAnsi="Times New Roman" w:cs="Times New Roman"/>
          <w:sz w:val="24"/>
          <w:szCs w:val="24"/>
          <w:vertAlign w:val="subscript"/>
        </w:rPr>
        <w:t>7</w:t>
      </w:r>
      <w:r>
        <w:rPr>
          <w:rFonts w:ascii="Times New Roman" w:hAnsi="Times New Roman" w:cs="Times New Roman"/>
          <w:sz w:val="24"/>
          <w:szCs w:val="24"/>
        </w:rPr>
        <w:t xml:space="preserve"> </w:t>
      </w:r>
      <w:r w:rsidRPr="004546C3">
        <w:rPr>
          <w:rFonts w:ascii="Times New Roman" w:hAnsi="Times New Roman" w:cs="Times New Roman"/>
          <w:sz w:val="24"/>
          <w:szCs w:val="24"/>
        </w:rPr>
        <w:t xml:space="preserve">: </w:t>
      </w:r>
      <w:r>
        <w:rPr>
          <w:rFonts w:ascii="Times New Roman" w:hAnsi="Times New Roman" w:cs="Times New Roman"/>
          <w:sz w:val="24"/>
          <w:szCs w:val="24"/>
        </w:rPr>
        <w:t xml:space="preserve">Diduga </w:t>
      </w:r>
      <w:r>
        <w:rPr>
          <w:rFonts w:ascii="Times New Roman" w:hAnsi="Times New Roman" w:cs="Times New Roman"/>
          <w:i/>
          <w:sz w:val="24"/>
          <w:szCs w:val="24"/>
        </w:rPr>
        <w:t>Financial Distres</w:t>
      </w:r>
      <w:r>
        <w:rPr>
          <w:rFonts w:ascii="Times New Roman" w:hAnsi="Times New Roman" w:cs="Times New Roman"/>
          <w:sz w:val="24"/>
          <w:szCs w:val="24"/>
        </w:rPr>
        <w:t xml:space="preserve">, Ukuran Perusahaan </w:t>
      </w:r>
      <w:r>
        <w:rPr>
          <w:rFonts w:ascii="Times New Roman" w:hAnsi="Times New Roman" w:cs="Times New Roman"/>
          <w:i/>
          <w:sz w:val="24"/>
          <w:szCs w:val="24"/>
        </w:rPr>
        <w:t>Profitabilitas</w:t>
      </w:r>
      <w:r w:rsidR="009F479C">
        <w:rPr>
          <w:rFonts w:ascii="Times New Roman" w:hAnsi="Times New Roman" w:cs="Times New Roman"/>
          <w:sz w:val="24"/>
          <w:szCs w:val="24"/>
        </w:rPr>
        <w:t xml:space="preserve">, Opini Audit, Pertumbuhan Perusahaan, dan Pergantian Manajemen </w:t>
      </w:r>
      <w:r>
        <w:rPr>
          <w:rFonts w:ascii="Times New Roman" w:hAnsi="Times New Roman" w:cs="Times New Roman"/>
          <w:sz w:val="24"/>
          <w:szCs w:val="24"/>
        </w:rPr>
        <w:t xml:space="preserve">secara bersama-sama </w:t>
      </w:r>
      <w:r w:rsidRPr="004546C3">
        <w:rPr>
          <w:rFonts w:ascii="Times New Roman" w:hAnsi="Times New Roman" w:cs="Times New Roman"/>
          <w:sz w:val="24"/>
          <w:szCs w:val="24"/>
        </w:rPr>
        <w:t xml:space="preserve">berpengaruh terhadap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00C01167" w:rsidRPr="00354BA2">
        <w:rPr>
          <w:rFonts w:ascii="Times New Roman" w:hAnsi="Times New Roman" w:cs="Times New Roman"/>
          <w:sz w:val="24"/>
          <w:szCs w:val="24"/>
        </w:rPr>
        <w:t xml:space="preserve"> </w:t>
      </w:r>
      <w:r w:rsidR="00C01167">
        <w:rPr>
          <w:rFonts w:ascii="Times New Roman" w:hAnsi="Times New Roman" w:cs="Times New Roman"/>
          <w:sz w:val="24"/>
          <w:szCs w:val="24"/>
        </w:rPr>
        <w:t xml:space="preserve">pada </w:t>
      </w:r>
      <w:r w:rsidR="00C01167" w:rsidRPr="00354BA2">
        <w:rPr>
          <w:rFonts w:ascii="Times New Roman" w:hAnsi="Times New Roman" w:cs="Times New Roman"/>
          <w:sz w:val="24"/>
          <w:szCs w:val="24"/>
        </w:rPr>
        <w:t>Perusahaan Manufaktur Yang Terdaftar di Bursa</w:t>
      </w:r>
      <w:r w:rsidR="00C01167">
        <w:rPr>
          <w:rFonts w:ascii="Times New Roman" w:hAnsi="Times New Roman" w:cs="Times New Roman"/>
          <w:sz w:val="24"/>
          <w:szCs w:val="24"/>
        </w:rPr>
        <w:t xml:space="preserve"> Efek Indonesia Tahun 2018-2020</w:t>
      </w:r>
      <w:r>
        <w:rPr>
          <w:rFonts w:ascii="Times New Roman" w:hAnsi="Times New Roman" w:cs="Times New Roman"/>
          <w:sz w:val="24"/>
          <w:szCs w:val="24"/>
        </w:rPr>
        <w:t>.</w:t>
      </w:r>
    </w:p>
    <w:p w:rsidR="00CD55A6" w:rsidRDefault="00CD55A6" w:rsidP="00C0493D">
      <w:pPr>
        <w:jc w:val="center"/>
        <w:rPr>
          <w:rFonts w:ascii="Times New Roman" w:hAnsi="Times New Roman" w:cs="Times New Roman"/>
          <w:b/>
          <w:sz w:val="24"/>
          <w:szCs w:val="24"/>
        </w:rPr>
      </w:pPr>
    </w:p>
    <w:p w:rsidR="00CD55A6" w:rsidRDefault="00CD55A6" w:rsidP="00C0493D">
      <w:pPr>
        <w:jc w:val="center"/>
        <w:rPr>
          <w:rFonts w:ascii="Times New Roman" w:hAnsi="Times New Roman" w:cs="Times New Roman"/>
          <w:b/>
          <w:sz w:val="24"/>
          <w:szCs w:val="24"/>
        </w:rPr>
      </w:pPr>
    </w:p>
    <w:p w:rsidR="00CD55A6" w:rsidRDefault="00CD55A6" w:rsidP="00C0493D">
      <w:pPr>
        <w:jc w:val="center"/>
        <w:rPr>
          <w:rFonts w:ascii="Times New Roman" w:hAnsi="Times New Roman" w:cs="Times New Roman"/>
          <w:b/>
          <w:sz w:val="24"/>
          <w:szCs w:val="24"/>
          <w:lang w:val="id-ID"/>
        </w:rPr>
        <w:sectPr w:rsidR="00CD55A6" w:rsidSect="00C0493D">
          <w:pgSz w:w="11907" w:h="16839" w:code="9"/>
          <w:pgMar w:top="2275" w:right="1701" w:bottom="1701" w:left="2275" w:header="720" w:footer="720" w:gutter="0"/>
          <w:cols w:space="720"/>
          <w:titlePg/>
          <w:docGrid w:linePitch="360"/>
        </w:sectPr>
      </w:pPr>
    </w:p>
    <w:p w:rsidR="00C0493D" w:rsidRPr="005B2513" w:rsidRDefault="00C0493D" w:rsidP="00C0493D">
      <w:pPr>
        <w:jc w:val="center"/>
        <w:rPr>
          <w:rFonts w:ascii="Times New Roman" w:hAnsi="Times New Roman" w:cs="Times New Roman"/>
          <w:b/>
          <w:sz w:val="24"/>
          <w:szCs w:val="24"/>
          <w:lang w:val="id-ID"/>
        </w:rPr>
      </w:pPr>
      <w:r w:rsidRPr="005B2513">
        <w:rPr>
          <w:rFonts w:ascii="Times New Roman" w:hAnsi="Times New Roman" w:cs="Times New Roman"/>
          <w:b/>
          <w:sz w:val="24"/>
          <w:szCs w:val="24"/>
          <w:lang w:val="id-ID"/>
        </w:rPr>
        <w:lastRenderedPageBreak/>
        <w:t>BAB III</w:t>
      </w:r>
    </w:p>
    <w:p w:rsidR="00C0493D" w:rsidRPr="005B2513" w:rsidRDefault="00C0493D" w:rsidP="00C0493D">
      <w:pPr>
        <w:jc w:val="center"/>
        <w:rPr>
          <w:rFonts w:ascii="Times New Roman" w:hAnsi="Times New Roman" w:cs="Times New Roman"/>
          <w:b/>
          <w:sz w:val="24"/>
          <w:szCs w:val="24"/>
          <w:lang w:val="id-ID"/>
        </w:rPr>
      </w:pPr>
      <w:r w:rsidRPr="005B2513">
        <w:rPr>
          <w:rFonts w:ascii="Times New Roman" w:hAnsi="Times New Roman" w:cs="Times New Roman"/>
          <w:b/>
          <w:sz w:val="24"/>
          <w:szCs w:val="24"/>
          <w:lang w:val="id-ID"/>
        </w:rPr>
        <w:t>METODE PENELITIAN</w:t>
      </w:r>
    </w:p>
    <w:p w:rsidR="00C0493D" w:rsidRPr="005B2513" w:rsidRDefault="00C0493D" w:rsidP="00C0493D">
      <w:pPr>
        <w:pStyle w:val="Default"/>
        <w:spacing w:line="480" w:lineRule="auto"/>
        <w:jc w:val="both"/>
        <w:rPr>
          <w:b/>
          <w:color w:val="auto"/>
        </w:rPr>
      </w:pPr>
      <w:r w:rsidRPr="005B2513">
        <w:rPr>
          <w:b/>
          <w:color w:val="auto"/>
        </w:rPr>
        <w:t xml:space="preserve">3.1 </w:t>
      </w:r>
      <w:r>
        <w:rPr>
          <w:b/>
          <w:color w:val="auto"/>
        </w:rPr>
        <w:tab/>
      </w:r>
      <w:r w:rsidRPr="005B2513">
        <w:rPr>
          <w:b/>
          <w:color w:val="auto"/>
        </w:rPr>
        <w:t>Desain Penelitian</w:t>
      </w:r>
      <w:r w:rsidRPr="005B2513">
        <w:rPr>
          <w:b/>
          <w:color w:val="auto"/>
        </w:rPr>
        <w:tab/>
      </w:r>
    </w:p>
    <w:p w:rsidR="00C0493D" w:rsidRDefault="00C0493D" w:rsidP="00C0493D">
      <w:pPr>
        <w:ind w:firstLine="720"/>
        <w:rPr>
          <w:rFonts w:ascii="Times New Roman" w:hAnsi="Times New Roman" w:cs="Times New Roman"/>
          <w:sz w:val="24"/>
          <w:szCs w:val="24"/>
        </w:rPr>
      </w:pPr>
      <w:r w:rsidRPr="005B2513">
        <w:rPr>
          <w:rFonts w:ascii="Times New Roman" w:hAnsi="Times New Roman" w:cs="Times New Roman"/>
          <w:sz w:val="24"/>
          <w:szCs w:val="24"/>
        </w:rPr>
        <w:t xml:space="preserve">Desain penelitian ini menggunakan pendekatan deskriptif kuantitatif, bertujuan untuk mengetahui hubungan antara dua variabel atau lebih (Winarno </w:t>
      </w:r>
      <w:r w:rsidR="00F25720">
        <w:rPr>
          <w:rFonts w:ascii="Times New Roman" w:hAnsi="Times New Roman" w:cs="Times New Roman"/>
          <w:sz w:val="24"/>
          <w:szCs w:val="24"/>
        </w:rPr>
        <w:t>2017</w:t>
      </w:r>
      <w:r w:rsidRPr="005B2513">
        <w:rPr>
          <w:rFonts w:ascii="Times New Roman" w:hAnsi="Times New Roman" w:cs="Times New Roman"/>
          <w:sz w:val="24"/>
          <w:szCs w:val="24"/>
        </w:rPr>
        <w:t xml:space="preserve">:67). Penelitian ini membahas tentang </w:t>
      </w:r>
      <w:r w:rsidR="00EB5A5E">
        <w:rPr>
          <w:rFonts w:ascii="Times New Roman" w:hAnsi="Times New Roman" w:cs="Times New Roman"/>
          <w:sz w:val="24"/>
          <w:szCs w:val="24"/>
        </w:rPr>
        <w:t xml:space="preserve">Faktor-Faktor Yang Mempengaruhi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00EB5A5E">
        <w:rPr>
          <w:rFonts w:ascii="Times New Roman" w:hAnsi="Times New Roman" w:cs="Times New Roman"/>
          <w:sz w:val="24"/>
          <w:szCs w:val="24"/>
        </w:rPr>
        <w:t xml:space="preserve"> (Studi Kasus: Perusahaan Manufaktur Yang Terdaftar di Bursa Efek Indonesia Tahun 2018-2020)</w:t>
      </w:r>
      <w:r w:rsidRPr="005B2513">
        <w:rPr>
          <w:rFonts w:ascii="Times New Roman" w:hAnsi="Times New Roman" w:cs="Times New Roman"/>
          <w:sz w:val="24"/>
          <w:szCs w:val="24"/>
        </w:rPr>
        <w:t>.</w:t>
      </w:r>
    </w:p>
    <w:p w:rsidR="00C0493D" w:rsidRPr="005B2513" w:rsidRDefault="00C0493D" w:rsidP="00C0493D">
      <w:pPr>
        <w:pStyle w:val="Default"/>
        <w:spacing w:line="480" w:lineRule="auto"/>
        <w:jc w:val="both"/>
        <w:rPr>
          <w:b/>
          <w:color w:val="auto"/>
        </w:rPr>
      </w:pPr>
      <w:r>
        <w:rPr>
          <w:b/>
          <w:color w:val="auto"/>
        </w:rPr>
        <w:t>3.2</w:t>
      </w:r>
      <w:r w:rsidRPr="005B2513">
        <w:rPr>
          <w:b/>
          <w:color w:val="auto"/>
        </w:rPr>
        <w:t xml:space="preserve"> </w:t>
      </w:r>
      <w:r>
        <w:rPr>
          <w:b/>
          <w:color w:val="auto"/>
        </w:rPr>
        <w:tab/>
      </w:r>
      <w:r w:rsidRPr="005B2513">
        <w:rPr>
          <w:b/>
          <w:color w:val="auto"/>
        </w:rPr>
        <w:t>Populasi dan Sampel</w:t>
      </w:r>
    </w:p>
    <w:p w:rsidR="00C0493D" w:rsidRPr="00634E76" w:rsidRDefault="00C0493D" w:rsidP="00C0493D">
      <w:pPr>
        <w:ind w:right="680"/>
        <w:rPr>
          <w:rFonts w:ascii="Times New Roman" w:eastAsia="Arial" w:hAnsi="Times New Roman" w:cs="Times New Roman"/>
          <w:b/>
          <w:sz w:val="24"/>
          <w:szCs w:val="24"/>
        </w:rPr>
      </w:pPr>
      <w:r>
        <w:rPr>
          <w:rFonts w:ascii="Times New Roman" w:eastAsia="Arial" w:hAnsi="Times New Roman" w:cs="Times New Roman"/>
          <w:b/>
          <w:sz w:val="24"/>
          <w:szCs w:val="24"/>
        </w:rPr>
        <w:t xml:space="preserve">3.2.1 </w:t>
      </w:r>
      <w:r>
        <w:rPr>
          <w:rFonts w:ascii="Times New Roman" w:eastAsia="Arial" w:hAnsi="Times New Roman" w:cs="Times New Roman"/>
          <w:b/>
          <w:sz w:val="24"/>
          <w:szCs w:val="24"/>
        </w:rPr>
        <w:tab/>
      </w:r>
      <w:r w:rsidRPr="00634E76">
        <w:rPr>
          <w:rFonts w:ascii="Times New Roman" w:eastAsia="Arial" w:hAnsi="Times New Roman" w:cs="Times New Roman"/>
          <w:b/>
          <w:sz w:val="24"/>
          <w:szCs w:val="24"/>
        </w:rPr>
        <w:t>Populasi</w:t>
      </w:r>
    </w:p>
    <w:p w:rsidR="00C0493D" w:rsidRPr="005B2513" w:rsidRDefault="00C0493D" w:rsidP="00C0493D">
      <w:pPr>
        <w:ind w:right="-1" w:firstLine="709"/>
        <w:rPr>
          <w:rFonts w:ascii="Times New Roman" w:eastAsia="Arial" w:hAnsi="Times New Roman" w:cs="Times New Roman"/>
          <w:b/>
          <w:sz w:val="24"/>
          <w:szCs w:val="24"/>
        </w:rPr>
      </w:pPr>
      <w:r w:rsidRPr="005B2513">
        <w:rPr>
          <w:rFonts w:ascii="Times New Roman" w:hAnsi="Times New Roman" w:cs="Times New Roman"/>
          <w:sz w:val="24"/>
          <w:szCs w:val="24"/>
        </w:rPr>
        <w:t>Menurut Sugiyono (201</w:t>
      </w:r>
      <w:r w:rsidRPr="005B2513">
        <w:rPr>
          <w:rFonts w:ascii="Times New Roman" w:hAnsi="Times New Roman" w:cs="Times New Roman"/>
          <w:sz w:val="24"/>
          <w:szCs w:val="24"/>
          <w:lang w:val="id-ID"/>
        </w:rPr>
        <w:t>8</w:t>
      </w:r>
      <w:r w:rsidRPr="005B2513">
        <w:rPr>
          <w:rFonts w:ascii="Times New Roman" w:hAnsi="Times New Roman" w:cs="Times New Roman"/>
          <w:sz w:val="24"/>
          <w:szCs w:val="24"/>
        </w:rPr>
        <w:t>:16) Populasi adalah wilayah generalisasi yang terdiri atas: obyek/subyek yang mempunyai kualitas dan karakteristik tertentu yang ditetapkan oleh peneliti untuk dipelajari dan kemudian ditarik kesimpulan.</w:t>
      </w:r>
    </w:p>
    <w:p w:rsidR="00505644" w:rsidRPr="00376C56" w:rsidRDefault="00C0493D" w:rsidP="00376C56">
      <w:pPr>
        <w:spacing w:after="240"/>
        <w:ind w:firstLine="706"/>
        <w:rPr>
          <w:rFonts w:ascii="Times New Roman" w:hAnsi="Times New Roman" w:cs="Times New Roman"/>
          <w:sz w:val="24"/>
          <w:szCs w:val="24"/>
        </w:rPr>
      </w:pPr>
      <w:r w:rsidRPr="00CE76CA">
        <w:rPr>
          <w:rFonts w:ascii="Times New Roman" w:hAnsi="Times New Roman" w:cs="Times New Roman"/>
          <w:sz w:val="24"/>
          <w:szCs w:val="24"/>
        </w:rPr>
        <w:t xml:space="preserve">Sesuai dengan permasalahan dan tujuan yang telah ditetapkan dalam penelitian maka  populasi dalam </w:t>
      </w:r>
      <w:r w:rsidR="00453146" w:rsidRPr="00CE76CA">
        <w:rPr>
          <w:rFonts w:ascii="Times New Roman" w:hAnsi="Times New Roman" w:cs="Times New Roman"/>
          <w:sz w:val="24"/>
          <w:szCs w:val="24"/>
        </w:rPr>
        <w:t>Perusahaan Manufaktur</w:t>
      </w:r>
      <w:r w:rsidR="00CE76CA" w:rsidRPr="00CE76CA">
        <w:rPr>
          <w:rFonts w:ascii="Times New Roman" w:hAnsi="Times New Roman" w:cs="Times New Roman"/>
          <w:sz w:val="24"/>
          <w:szCs w:val="24"/>
        </w:rPr>
        <w:t xml:space="preserve"> Sektor Property dan Real Estate</w:t>
      </w:r>
      <w:r w:rsidR="00453146" w:rsidRPr="00CE76CA">
        <w:rPr>
          <w:rFonts w:ascii="Times New Roman" w:hAnsi="Times New Roman" w:cs="Times New Roman"/>
          <w:sz w:val="24"/>
          <w:szCs w:val="24"/>
        </w:rPr>
        <w:t xml:space="preserve"> Yang Terdaftar di Bursa Efek Indonesia </w:t>
      </w:r>
      <w:r w:rsidRPr="00CE76CA">
        <w:rPr>
          <w:rFonts w:ascii="Times New Roman" w:hAnsi="Times New Roman" w:cs="Times New Roman"/>
          <w:sz w:val="24"/>
          <w:szCs w:val="24"/>
        </w:rPr>
        <w:t>yaitu sebanya</w:t>
      </w:r>
      <w:r w:rsidR="00453146" w:rsidRPr="00CE76CA">
        <w:rPr>
          <w:rFonts w:ascii="Times New Roman" w:hAnsi="Times New Roman" w:cs="Times New Roman"/>
          <w:sz w:val="24"/>
          <w:szCs w:val="24"/>
        </w:rPr>
        <w:t>k</w:t>
      </w:r>
      <w:r w:rsidR="00CE76CA" w:rsidRPr="00CE76CA">
        <w:rPr>
          <w:rFonts w:ascii="Times New Roman" w:hAnsi="Times New Roman" w:cs="Times New Roman"/>
          <w:sz w:val="24"/>
          <w:szCs w:val="24"/>
        </w:rPr>
        <w:t xml:space="preserve"> 54</w:t>
      </w:r>
      <w:r w:rsidR="00505644" w:rsidRPr="00CE76CA">
        <w:rPr>
          <w:rFonts w:ascii="Times New Roman" w:hAnsi="Times New Roman" w:cs="Times New Roman"/>
          <w:sz w:val="24"/>
          <w:szCs w:val="24"/>
        </w:rPr>
        <w:t xml:space="preserve"> </w:t>
      </w:r>
      <w:r w:rsidR="00376C56">
        <w:rPr>
          <w:rFonts w:ascii="Times New Roman" w:hAnsi="Times New Roman" w:cs="Times New Roman"/>
          <w:sz w:val="24"/>
          <w:szCs w:val="24"/>
        </w:rPr>
        <w:t>perusahaan.</w:t>
      </w:r>
    </w:p>
    <w:p w:rsidR="00C0493D" w:rsidRPr="005B2513" w:rsidRDefault="00C0493D" w:rsidP="00C0493D">
      <w:pPr>
        <w:ind w:right="-1"/>
        <w:rPr>
          <w:rFonts w:ascii="Times New Roman" w:eastAsia="Arial" w:hAnsi="Times New Roman" w:cs="Times New Roman"/>
          <w:b/>
          <w:sz w:val="24"/>
          <w:szCs w:val="24"/>
        </w:rPr>
      </w:pPr>
      <w:r>
        <w:rPr>
          <w:rFonts w:ascii="Times New Roman" w:eastAsia="Arial" w:hAnsi="Times New Roman" w:cs="Times New Roman"/>
          <w:b/>
          <w:sz w:val="24"/>
          <w:szCs w:val="24"/>
        </w:rPr>
        <w:t>3.2.2</w:t>
      </w:r>
      <w:r w:rsidRPr="005B2513">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r w:rsidRPr="005B2513">
        <w:rPr>
          <w:rFonts w:ascii="Times New Roman" w:eastAsia="Arial" w:hAnsi="Times New Roman" w:cs="Times New Roman"/>
          <w:b/>
          <w:sz w:val="24"/>
          <w:szCs w:val="24"/>
        </w:rPr>
        <w:t>Sampel</w:t>
      </w:r>
    </w:p>
    <w:p w:rsidR="00505644" w:rsidRPr="0055116D" w:rsidRDefault="00F25720" w:rsidP="00505644">
      <w:pPr>
        <w:ind w:firstLine="720"/>
        <w:rPr>
          <w:rFonts w:ascii="Times New Roman" w:hAnsi="Times New Roman" w:cs="Times New Roman"/>
          <w:sz w:val="24"/>
          <w:szCs w:val="24"/>
        </w:rPr>
      </w:pPr>
      <w:r>
        <w:rPr>
          <w:rFonts w:ascii="Times New Roman" w:hAnsi="Times New Roman" w:cs="Times New Roman"/>
          <w:sz w:val="24"/>
          <w:szCs w:val="24"/>
        </w:rPr>
        <w:t>Menurut Sugiyono (2018</w:t>
      </w:r>
      <w:r w:rsidR="00505644" w:rsidRPr="0055116D">
        <w:rPr>
          <w:rFonts w:ascii="Times New Roman" w:hAnsi="Times New Roman" w:cs="Times New Roman"/>
          <w:sz w:val="24"/>
          <w:szCs w:val="24"/>
        </w:rPr>
        <w:t xml:space="preserve">: 62) sampel merupakan bagian dari jumlah dan karakteristik yang dimiliki oleh populasi. Teknik pengambilan sampel dalam penelitian ini menggunakan tehnik </w:t>
      </w:r>
      <w:r w:rsidR="00505644" w:rsidRPr="000C2E47">
        <w:rPr>
          <w:rFonts w:ascii="Times New Roman" w:hAnsi="Times New Roman" w:cs="Times New Roman"/>
          <w:i/>
          <w:sz w:val="24"/>
          <w:szCs w:val="24"/>
        </w:rPr>
        <w:t>purposive sampling</w:t>
      </w:r>
      <w:r w:rsidR="00505644" w:rsidRPr="0055116D">
        <w:rPr>
          <w:rFonts w:ascii="Times New Roman" w:hAnsi="Times New Roman" w:cs="Times New Roman"/>
          <w:sz w:val="24"/>
          <w:szCs w:val="24"/>
        </w:rPr>
        <w:t xml:space="preserve">. </w:t>
      </w:r>
      <w:r w:rsidR="00505644" w:rsidRPr="000C2E47">
        <w:rPr>
          <w:rFonts w:ascii="Times New Roman" w:hAnsi="Times New Roman" w:cs="Times New Roman"/>
          <w:i/>
          <w:sz w:val="24"/>
          <w:szCs w:val="24"/>
        </w:rPr>
        <w:t>Purposive sampling</w:t>
      </w:r>
      <w:r w:rsidR="00505644" w:rsidRPr="0055116D">
        <w:rPr>
          <w:rFonts w:ascii="Times New Roman" w:hAnsi="Times New Roman" w:cs="Times New Roman"/>
          <w:sz w:val="24"/>
          <w:szCs w:val="24"/>
        </w:rPr>
        <w:t xml:space="preserve"> merupakan teknik penentuan sampel dengan berbagai pertimbangan dan kriteria tertentu sesuai tujuan penelitian. Kriteria sampel yang digunakan dalam penelitian ini adalah sebagai berikut:</w:t>
      </w:r>
    </w:p>
    <w:p w:rsidR="00505644" w:rsidRPr="00C474BD" w:rsidRDefault="00505644" w:rsidP="00505644">
      <w:pPr>
        <w:pStyle w:val="ListParagraph"/>
        <w:numPr>
          <w:ilvl w:val="0"/>
          <w:numId w:val="36"/>
        </w:numPr>
        <w:ind w:left="360"/>
        <w:rPr>
          <w:rFonts w:ascii="Times New Roman" w:hAnsi="Times New Roman" w:cs="Times New Roman"/>
          <w:sz w:val="24"/>
          <w:szCs w:val="24"/>
        </w:rPr>
      </w:pPr>
      <w:r w:rsidRPr="00C474BD">
        <w:rPr>
          <w:rFonts w:ascii="Times New Roman" w:hAnsi="Times New Roman" w:cs="Times New Roman"/>
          <w:sz w:val="24"/>
          <w:szCs w:val="24"/>
        </w:rPr>
        <w:lastRenderedPageBreak/>
        <w:t xml:space="preserve">Perusahaan yang bergerak di sub sektor </w:t>
      </w:r>
      <w:r w:rsidR="00AE6706" w:rsidRPr="00C474BD">
        <w:rPr>
          <w:rFonts w:ascii="Times New Roman" w:hAnsi="Times New Roman" w:cs="Times New Roman"/>
          <w:sz w:val="24"/>
          <w:szCs w:val="24"/>
        </w:rPr>
        <w:t>Manufaktur</w:t>
      </w:r>
      <w:r w:rsidRPr="00C474BD">
        <w:rPr>
          <w:rFonts w:ascii="Times New Roman" w:hAnsi="Times New Roman" w:cs="Times New Roman"/>
          <w:sz w:val="24"/>
          <w:szCs w:val="24"/>
        </w:rPr>
        <w:t xml:space="preserve"> yang terdaftar di Bursa Efek Indonesia tahun 2018-2020</w:t>
      </w:r>
      <w:r w:rsidR="007B2F76">
        <w:rPr>
          <w:rFonts w:ascii="Times New Roman" w:hAnsi="Times New Roman" w:cs="Times New Roman"/>
          <w:sz w:val="24"/>
          <w:szCs w:val="24"/>
        </w:rPr>
        <w:t xml:space="preserve"> secara berturut-turut</w:t>
      </w:r>
      <w:r w:rsidRPr="00C474BD">
        <w:rPr>
          <w:rFonts w:ascii="Times New Roman" w:hAnsi="Times New Roman" w:cs="Times New Roman"/>
          <w:sz w:val="24"/>
          <w:szCs w:val="24"/>
        </w:rPr>
        <w:t>.</w:t>
      </w:r>
    </w:p>
    <w:p w:rsidR="00505644" w:rsidRPr="00C474BD" w:rsidRDefault="00505644" w:rsidP="00505644">
      <w:pPr>
        <w:pStyle w:val="ListParagraph"/>
        <w:numPr>
          <w:ilvl w:val="0"/>
          <w:numId w:val="36"/>
        </w:numPr>
        <w:ind w:left="360"/>
        <w:rPr>
          <w:rFonts w:ascii="Times New Roman" w:hAnsi="Times New Roman" w:cs="Times New Roman"/>
          <w:sz w:val="24"/>
          <w:szCs w:val="24"/>
        </w:rPr>
      </w:pPr>
      <w:r w:rsidRPr="00C474BD">
        <w:rPr>
          <w:rFonts w:ascii="Times New Roman" w:hAnsi="Times New Roman" w:cs="Times New Roman"/>
          <w:sz w:val="24"/>
          <w:szCs w:val="24"/>
        </w:rPr>
        <w:t xml:space="preserve">Perusahaan yang bergerak di sub sektor </w:t>
      </w:r>
      <w:r w:rsidR="00AE6706" w:rsidRPr="00C474BD">
        <w:rPr>
          <w:rFonts w:ascii="Times New Roman" w:hAnsi="Times New Roman" w:cs="Times New Roman"/>
          <w:sz w:val="24"/>
          <w:szCs w:val="24"/>
        </w:rPr>
        <w:t>Manufaktur</w:t>
      </w:r>
      <w:r w:rsidRPr="00C474BD">
        <w:rPr>
          <w:rFonts w:ascii="Times New Roman" w:hAnsi="Times New Roman" w:cs="Times New Roman"/>
          <w:sz w:val="24"/>
          <w:szCs w:val="24"/>
        </w:rPr>
        <w:t xml:space="preserve"> yang telah melaporkan laporan keuangan yang terdaftar di Bursa Efek Indonesia tahun 2018-2020</w:t>
      </w:r>
      <w:r w:rsidR="007B2F76">
        <w:rPr>
          <w:rFonts w:ascii="Times New Roman" w:hAnsi="Times New Roman" w:cs="Times New Roman"/>
          <w:sz w:val="24"/>
          <w:szCs w:val="24"/>
        </w:rPr>
        <w:t xml:space="preserve"> secara berturut-turut</w:t>
      </w:r>
      <w:r w:rsidRPr="00C474BD">
        <w:rPr>
          <w:rFonts w:ascii="Times New Roman" w:hAnsi="Times New Roman" w:cs="Times New Roman"/>
          <w:sz w:val="24"/>
          <w:szCs w:val="24"/>
        </w:rPr>
        <w:t>.</w:t>
      </w:r>
    </w:p>
    <w:p w:rsidR="00BA4AF9" w:rsidRPr="00C474BD" w:rsidRDefault="00BA4AF9" w:rsidP="00505644">
      <w:pPr>
        <w:pStyle w:val="ListParagraph"/>
        <w:numPr>
          <w:ilvl w:val="0"/>
          <w:numId w:val="36"/>
        </w:numPr>
        <w:ind w:left="360"/>
        <w:rPr>
          <w:rFonts w:ascii="Times New Roman" w:hAnsi="Times New Roman" w:cs="Times New Roman"/>
          <w:sz w:val="24"/>
          <w:szCs w:val="24"/>
        </w:rPr>
      </w:pPr>
      <w:r w:rsidRPr="00C474BD">
        <w:rPr>
          <w:rFonts w:ascii="Times New Roman" w:hAnsi="Times New Roman" w:cs="Times New Roman"/>
          <w:sz w:val="24"/>
          <w:szCs w:val="24"/>
        </w:rPr>
        <w:t>Perusahaan yang bergerak di sub sektor Manufaktur yang menyajikan laporan auditor independen di Bursa Efek Indonesia tahun 2018-2020</w:t>
      </w:r>
      <w:r w:rsidR="007B2F76">
        <w:rPr>
          <w:rFonts w:ascii="Times New Roman" w:hAnsi="Times New Roman" w:cs="Times New Roman"/>
          <w:sz w:val="24"/>
          <w:szCs w:val="24"/>
        </w:rPr>
        <w:t xml:space="preserve"> secara berturut-turut</w:t>
      </w:r>
      <w:r w:rsidRPr="00C474BD">
        <w:rPr>
          <w:rFonts w:ascii="Times New Roman" w:hAnsi="Times New Roman" w:cs="Times New Roman"/>
          <w:sz w:val="24"/>
          <w:szCs w:val="24"/>
        </w:rPr>
        <w:t>.</w:t>
      </w:r>
    </w:p>
    <w:p w:rsidR="00C474BD" w:rsidRPr="00376C56" w:rsidRDefault="00505644" w:rsidP="00376C56">
      <w:pPr>
        <w:ind w:firstLine="720"/>
        <w:rPr>
          <w:rFonts w:ascii="Times New Roman" w:hAnsi="Times New Roman" w:cs="Times New Roman"/>
          <w:sz w:val="24"/>
          <w:szCs w:val="24"/>
        </w:rPr>
      </w:pPr>
      <w:r w:rsidRPr="000D3D87">
        <w:rPr>
          <w:rFonts w:ascii="Times New Roman" w:hAnsi="Times New Roman" w:cs="Times New Roman"/>
          <w:sz w:val="24"/>
          <w:szCs w:val="24"/>
        </w:rPr>
        <w:t>Berdasarkan kriteria tersebut, maka diperole</w:t>
      </w:r>
      <w:r>
        <w:rPr>
          <w:rFonts w:ascii="Times New Roman" w:hAnsi="Times New Roman" w:cs="Times New Roman"/>
          <w:sz w:val="24"/>
          <w:szCs w:val="24"/>
        </w:rPr>
        <w:t>h jumlah sampel untuk tahun 2018-2020</w:t>
      </w:r>
      <w:r w:rsidRPr="000D3D87">
        <w:rPr>
          <w:rFonts w:ascii="Times New Roman" w:hAnsi="Times New Roman" w:cs="Times New Roman"/>
          <w:sz w:val="24"/>
          <w:szCs w:val="24"/>
        </w:rPr>
        <w:t xml:space="preserve"> yang akan digunakan dalam penelitian </w:t>
      </w:r>
      <w:r w:rsidR="00C474BD">
        <w:rPr>
          <w:rFonts w:ascii="Times New Roman" w:hAnsi="Times New Roman" w:cs="Times New Roman"/>
          <w:sz w:val="24"/>
          <w:szCs w:val="24"/>
        </w:rPr>
        <w:t>sebanyak 30</w:t>
      </w:r>
      <w:r w:rsidRPr="005D1747">
        <w:rPr>
          <w:rFonts w:ascii="Times New Roman" w:hAnsi="Times New Roman" w:cs="Times New Roman"/>
          <w:sz w:val="24"/>
          <w:szCs w:val="24"/>
        </w:rPr>
        <w:t xml:space="preserve"> </w:t>
      </w:r>
      <w:r w:rsidR="001F4A07">
        <w:rPr>
          <w:rFonts w:ascii="Times New Roman" w:hAnsi="Times New Roman" w:cs="Times New Roman"/>
          <w:sz w:val="24"/>
          <w:szCs w:val="24"/>
        </w:rPr>
        <w:t xml:space="preserve">perusahaan dikali 3 tahun sehingga diperoleh </w:t>
      </w:r>
      <w:r w:rsidRPr="005D1747">
        <w:rPr>
          <w:rFonts w:ascii="Times New Roman" w:hAnsi="Times New Roman" w:cs="Times New Roman"/>
          <w:sz w:val="24"/>
          <w:szCs w:val="24"/>
        </w:rPr>
        <w:t>sampel</w:t>
      </w:r>
      <w:r w:rsidR="001F4A07">
        <w:rPr>
          <w:rFonts w:ascii="Times New Roman" w:hAnsi="Times New Roman" w:cs="Times New Roman"/>
          <w:sz w:val="24"/>
          <w:szCs w:val="24"/>
        </w:rPr>
        <w:t xml:space="preserve"> sebanyak </w:t>
      </w:r>
      <w:r w:rsidR="00C474BD">
        <w:rPr>
          <w:rFonts w:ascii="Times New Roman" w:hAnsi="Times New Roman" w:cs="Times New Roman"/>
          <w:sz w:val="24"/>
          <w:szCs w:val="24"/>
        </w:rPr>
        <w:t>90</w:t>
      </w:r>
      <w:r w:rsidR="0056307C">
        <w:rPr>
          <w:rFonts w:ascii="Times New Roman" w:hAnsi="Times New Roman" w:cs="Times New Roman"/>
          <w:sz w:val="24"/>
          <w:szCs w:val="24"/>
        </w:rPr>
        <w:t xml:space="preserve"> sampel penelitian</w:t>
      </w:r>
      <w:r w:rsidRPr="005D1747">
        <w:rPr>
          <w:rFonts w:ascii="Times New Roman" w:hAnsi="Times New Roman" w:cs="Times New Roman"/>
          <w:sz w:val="24"/>
          <w:szCs w:val="24"/>
        </w:rPr>
        <w:t xml:space="preserve">. Berikut </w:t>
      </w:r>
      <w:r w:rsidR="00BE19AF">
        <w:rPr>
          <w:rFonts w:ascii="Times New Roman" w:hAnsi="Times New Roman" w:cs="Times New Roman"/>
          <w:sz w:val="24"/>
          <w:szCs w:val="24"/>
        </w:rPr>
        <w:t>nama-nama perusahaan</w:t>
      </w:r>
      <w:r w:rsidR="00BE19AF">
        <w:rPr>
          <w:rFonts w:ascii="Times New Roman" w:hAnsi="Times New Roman" w:cs="Times New Roman"/>
          <w:sz w:val="24"/>
          <w:szCs w:val="24"/>
          <w:lang w:val="id-ID"/>
        </w:rPr>
        <w:t xml:space="preserve"> manufaktur sektor property dan real estate </w:t>
      </w:r>
      <w:r w:rsidRPr="000D3D87">
        <w:rPr>
          <w:rFonts w:ascii="Times New Roman" w:hAnsi="Times New Roman" w:cs="Times New Roman"/>
          <w:sz w:val="24"/>
          <w:szCs w:val="24"/>
        </w:rPr>
        <w:t>yang dijadikan sebagai sampel dalam penelitian ini.</w:t>
      </w:r>
    </w:p>
    <w:p w:rsidR="00BB1E7B" w:rsidRPr="00BB1E7B" w:rsidRDefault="005E3341" w:rsidP="00BB1E7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3.1</w:t>
      </w:r>
    </w:p>
    <w:p w:rsidR="00BB1E7B" w:rsidRDefault="00BB1E7B" w:rsidP="00BB1E7B">
      <w:pPr>
        <w:spacing w:line="240" w:lineRule="auto"/>
        <w:jc w:val="center"/>
        <w:rPr>
          <w:rFonts w:ascii="Times New Roman" w:hAnsi="Times New Roman" w:cs="Times New Roman"/>
          <w:color w:val="FF0000"/>
          <w:sz w:val="24"/>
          <w:szCs w:val="24"/>
          <w:shd w:val="clear" w:color="auto" w:fill="FFFFFF"/>
        </w:rPr>
      </w:pPr>
      <w:r w:rsidRPr="00C905D6">
        <w:rPr>
          <w:rFonts w:ascii="Times New Roman" w:hAnsi="Times New Roman" w:cs="Times New Roman"/>
          <w:b/>
          <w:bCs/>
          <w:sz w:val="24"/>
          <w:szCs w:val="24"/>
        </w:rPr>
        <w:t>Sampel Penelitian</w:t>
      </w:r>
    </w:p>
    <w:tbl>
      <w:tblPr>
        <w:tblStyle w:val="TableGrid"/>
        <w:tblW w:w="8500" w:type="dxa"/>
        <w:tblLook w:val="04A0" w:firstRow="1" w:lastRow="0" w:firstColumn="1" w:lastColumn="0" w:noHBand="0" w:noVBand="1"/>
      </w:tblPr>
      <w:tblGrid>
        <w:gridCol w:w="583"/>
        <w:gridCol w:w="993"/>
        <w:gridCol w:w="3909"/>
        <w:gridCol w:w="540"/>
        <w:gridCol w:w="540"/>
        <w:gridCol w:w="540"/>
        <w:gridCol w:w="1395"/>
      </w:tblGrid>
      <w:tr w:rsidR="00707CC5" w:rsidRPr="00505644" w:rsidTr="00C2288D">
        <w:trPr>
          <w:trHeight w:val="300"/>
        </w:trPr>
        <w:tc>
          <w:tcPr>
            <w:tcW w:w="583" w:type="dxa"/>
            <w:vMerge w:val="restart"/>
            <w:noWrap/>
            <w:vAlign w:val="center"/>
            <w:hideMark/>
          </w:tcPr>
          <w:p w:rsidR="00707CC5" w:rsidRPr="00505644" w:rsidRDefault="00707CC5" w:rsidP="00B1414C">
            <w:pPr>
              <w:spacing w:line="240" w:lineRule="auto"/>
              <w:jc w:val="center"/>
              <w:rPr>
                <w:rFonts w:ascii="Times New Roman" w:eastAsia="Times New Roman" w:hAnsi="Times New Roman" w:cs="Times New Roman"/>
                <w:sz w:val="24"/>
                <w:szCs w:val="24"/>
              </w:rPr>
            </w:pPr>
            <w:r w:rsidRPr="00505644">
              <w:rPr>
                <w:rFonts w:ascii="Times New Roman" w:eastAsia="Times New Roman" w:hAnsi="Times New Roman" w:cs="Times New Roman"/>
                <w:b/>
                <w:bCs/>
                <w:color w:val="000000"/>
                <w:sz w:val="24"/>
                <w:szCs w:val="24"/>
                <w:lang w:eastAsia="id-ID"/>
              </w:rPr>
              <w:t>No</w:t>
            </w:r>
          </w:p>
        </w:tc>
        <w:tc>
          <w:tcPr>
            <w:tcW w:w="993" w:type="dxa"/>
            <w:vMerge w:val="restart"/>
            <w:noWrap/>
            <w:vAlign w:val="center"/>
            <w:hideMark/>
          </w:tcPr>
          <w:p w:rsidR="00707CC5" w:rsidRPr="00505644" w:rsidRDefault="00707CC5" w:rsidP="00B1414C">
            <w:pPr>
              <w:spacing w:line="240" w:lineRule="auto"/>
              <w:jc w:val="center"/>
              <w:rPr>
                <w:rFonts w:ascii="Times New Roman" w:eastAsia="Times New Roman" w:hAnsi="Times New Roman" w:cs="Times New Roman"/>
                <w:sz w:val="24"/>
                <w:szCs w:val="24"/>
              </w:rPr>
            </w:pPr>
            <w:r w:rsidRPr="00505644">
              <w:rPr>
                <w:rFonts w:ascii="Times New Roman" w:eastAsia="Times New Roman" w:hAnsi="Times New Roman" w:cs="Times New Roman"/>
                <w:b/>
                <w:bCs/>
                <w:color w:val="000000"/>
                <w:sz w:val="24"/>
                <w:szCs w:val="24"/>
                <w:lang w:eastAsia="id-ID"/>
              </w:rPr>
              <w:t>Kode</w:t>
            </w:r>
          </w:p>
        </w:tc>
        <w:tc>
          <w:tcPr>
            <w:tcW w:w="3909" w:type="dxa"/>
            <w:vMerge w:val="restart"/>
            <w:noWrap/>
            <w:vAlign w:val="center"/>
            <w:hideMark/>
          </w:tcPr>
          <w:p w:rsidR="00707CC5" w:rsidRPr="00505644" w:rsidRDefault="00707CC5" w:rsidP="00385AC8">
            <w:pPr>
              <w:spacing w:line="240" w:lineRule="auto"/>
              <w:jc w:val="center"/>
              <w:rPr>
                <w:rFonts w:ascii="Times New Roman" w:eastAsia="Times New Roman" w:hAnsi="Times New Roman" w:cs="Times New Roman"/>
                <w:sz w:val="24"/>
                <w:szCs w:val="24"/>
              </w:rPr>
            </w:pPr>
            <w:r w:rsidRPr="00505644">
              <w:rPr>
                <w:rFonts w:ascii="Times New Roman" w:eastAsia="Times New Roman" w:hAnsi="Times New Roman" w:cs="Times New Roman"/>
                <w:b/>
                <w:bCs/>
                <w:color w:val="000000"/>
                <w:sz w:val="24"/>
                <w:szCs w:val="24"/>
                <w:lang w:eastAsia="id-ID"/>
              </w:rPr>
              <w:t>Nama</w:t>
            </w:r>
            <w:r>
              <w:rPr>
                <w:rFonts w:ascii="Times New Roman" w:eastAsia="Times New Roman" w:hAnsi="Times New Roman" w:cs="Times New Roman"/>
                <w:sz w:val="24"/>
                <w:szCs w:val="24"/>
              </w:rPr>
              <w:t xml:space="preserve"> </w:t>
            </w:r>
            <w:r w:rsidRPr="00505644">
              <w:rPr>
                <w:rFonts w:ascii="Times New Roman" w:eastAsia="Times New Roman" w:hAnsi="Times New Roman" w:cs="Times New Roman"/>
                <w:b/>
                <w:bCs/>
                <w:color w:val="000000"/>
                <w:sz w:val="24"/>
                <w:szCs w:val="24"/>
                <w:lang w:eastAsia="id-ID"/>
              </w:rPr>
              <w:t>Emiten</w:t>
            </w:r>
          </w:p>
        </w:tc>
        <w:tc>
          <w:tcPr>
            <w:tcW w:w="1620" w:type="dxa"/>
            <w:gridSpan w:val="3"/>
          </w:tcPr>
          <w:p w:rsidR="00707CC5" w:rsidRDefault="00707CC5" w:rsidP="00B1414C">
            <w:pPr>
              <w:spacing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Kriteria</w:t>
            </w:r>
          </w:p>
        </w:tc>
        <w:tc>
          <w:tcPr>
            <w:tcW w:w="1395" w:type="dxa"/>
            <w:vMerge w:val="restart"/>
            <w:noWrap/>
            <w:vAlign w:val="center"/>
            <w:hideMark/>
          </w:tcPr>
          <w:p w:rsidR="00707CC5" w:rsidRPr="00505644"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eastAsia="id-ID"/>
              </w:rPr>
              <w:t>Sampel</w:t>
            </w:r>
          </w:p>
        </w:tc>
      </w:tr>
      <w:tr w:rsidR="00707CC5" w:rsidRPr="00505644" w:rsidTr="00707CC5">
        <w:trPr>
          <w:trHeight w:val="300"/>
        </w:trPr>
        <w:tc>
          <w:tcPr>
            <w:tcW w:w="583" w:type="dxa"/>
            <w:vMerge/>
            <w:noWrap/>
            <w:vAlign w:val="bottom"/>
          </w:tcPr>
          <w:p w:rsidR="00707CC5" w:rsidRPr="00F10397" w:rsidRDefault="00707CC5" w:rsidP="00B1414C">
            <w:pPr>
              <w:spacing w:line="240" w:lineRule="auto"/>
              <w:rPr>
                <w:rFonts w:ascii="Times New Roman" w:eastAsia="Times New Roman" w:hAnsi="Times New Roman" w:cs="Times New Roman"/>
                <w:sz w:val="24"/>
                <w:szCs w:val="24"/>
              </w:rPr>
            </w:pPr>
          </w:p>
        </w:tc>
        <w:tc>
          <w:tcPr>
            <w:tcW w:w="993" w:type="dxa"/>
            <w:vMerge/>
            <w:noWrap/>
            <w:vAlign w:val="bottom"/>
          </w:tcPr>
          <w:p w:rsidR="00707CC5" w:rsidRPr="00F10397" w:rsidRDefault="00707CC5" w:rsidP="00B1414C">
            <w:pPr>
              <w:spacing w:line="240" w:lineRule="auto"/>
              <w:rPr>
                <w:rFonts w:ascii="Times New Roman" w:eastAsia="Times New Roman" w:hAnsi="Times New Roman" w:cs="Times New Roman"/>
                <w:sz w:val="24"/>
                <w:szCs w:val="24"/>
              </w:rPr>
            </w:pPr>
          </w:p>
        </w:tc>
        <w:tc>
          <w:tcPr>
            <w:tcW w:w="3909" w:type="dxa"/>
            <w:vMerge/>
            <w:noWrap/>
            <w:vAlign w:val="bottom"/>
          </w:tcPr>
          <w:p w:rsidR="00707CC5" w:rsidRPr="00F10397" w:rsidRDefault="00707CC5" w:rsidP="00B1414C">
            <w:pPr>
              <w:spacing w:line="240" w:lineRule="auto"/>
              <w:rPr>
                <w:rFonts w:ascii="Times New Roman" w:eastAsia="Times New Roman" w:hAnsi="Times New Roman" w:cs="Times New Roman"/>
                <w:sz w:val="24"/>
                <w:szCs w:val="24"/>
              </w:rPr>
            </w:pP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dxa"/>
          </w:tcPr>
          <w:p w:rsidR="00707CC5" w:rsidRPr="00F10397"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95" w:type="dxa"/>
            <w:vMerge/>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1</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APLN</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Agung Podomoro Land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1</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2</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ARMY</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Armidian Karyatama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2</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3</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ASRI</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Alam Sutera Realty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3</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4</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BAPA</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Bekasi Asri Pemula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4</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5</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BCIP</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Bumi Citra Permai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5</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6</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BEST</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Bekasi Fajar Industrial Estate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6</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7</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BIKA</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Binakarya Jaya Abadi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7</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8</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BIPP</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Bhuwanatala Indah Permai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8</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9</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BKSL</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Sentul City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9</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10</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BSDE</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Bumi Serpong Damai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10</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11</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CITY</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Natura City Developments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12</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COWL</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Cowell Development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13</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CTRA</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Ciputra Development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14</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DART</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Duta Anggada Realty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11</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lastRenderedPageBreak/>
              <w:t>15</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DILD</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Intiland Development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12</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16</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DMAS</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Puradelta Lestari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13</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17</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DUTI</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Duta Pertiwi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14</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18</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ELTY</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Bakrieland Development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15</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19</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EMDE</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Megapolitan Developments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16</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20</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FMII</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Fortune Mate Indonesia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21</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FORZ</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Forza Land Indonesia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22</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GAMA</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Gading Development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23</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GMTD</w:t>
            </w:r>
          </w:p>
        </w:tc>
        <w:tc>
          <w:tcPr>
            <w:tcW w:w="3909" w:type="dxa"/>
            <w:noWrap/>
            <w:vAlign w:val="bottom"/>
          </w:tcPr>
          <w:p w:rsidR="00707CC5" w:rsidRPr="00F10397" w:rsidRDefault="00707CC5" w:rsidP="00366C1A">
            <w:pPr>
              <w:spacing w:line="240" w:lineRule="auto"/>
              <w:jc w:val="left"/>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Gowa Makassar Tourism Development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17</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24</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GPRA</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Perdana Gapuraprima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18</w:t>
            </w:r>
          </w:p>
        </w:tc>
      </w:tr>
      <w:tr w:rsidR="00707CC5" w:rsidRPr="00505644" w:rsidTr="00707CC5">
        <w:trPr>
          <w:trHeight w:val="300"/>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25</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GWSA</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Greenwood Sejahtera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19</w:t>
            </w:r>
          </w:p>
        </w:tc>
      </w:tr>
      <w:tr w:rsidR="00707CC5" w:rsidRPr="00505644" w:rsidTr="00707CC5">
        <w:trPr>
          <w:trHeight w:val="143"/>
        </w:trPr>
        <w:tc>
          <w:tcPr>
            <w:tcW w:w="583" w:type="dxa"/>
            <w:noWrap/>
            <w:vAlign w:val="center"/>
            <w:hideMark/>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26</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JRPT</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Jaya Real Property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27</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KIJA</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Kawasan Industri Jababeka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28</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LAND</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Trimitra Propertindo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20</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29</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LCGP</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Eureka Prima Jakarta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21</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30</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LPCK</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Lippo Cikarang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31</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LPKR</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Lippo Karawaci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32</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MDLN</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Modernland Realty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33</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MKPI</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Metropolitan Kentjana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34</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MMLP</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Mega Manunggal Property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35</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MPRO</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Propertindo Mulia Investama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22</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36</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MTLA</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Metropolitan Land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23</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37</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MTSM</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Metro Realty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24</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38</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NIRO</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City Retail Developments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25</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39</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OMRE</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Indonesia Prima Property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40</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PLIN</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Plaza Indonesia Realty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41</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POLI</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Pollux Investasi Internasional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42</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POLL</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Pollux Properti Indonesia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43</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PPRO</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PP Properti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26</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44</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PWON</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Pakuwon Jati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27</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45</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RBMS</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Ristia Bintang Mahkotasejati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46</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RDTX</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Roda Vivatex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47</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RISE</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Jaya Sukses Makmur Sentosa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48</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RODA</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Pikko Land Development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28</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49</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SATU</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Kota Satu Properti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50</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SCBD</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Danayasa Arthatama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51</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SMDM</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Suryamas Dutamakmur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52</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SMRA</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Summarecon Agung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29</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53</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TARA</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Sitara Propertindo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oMath>
            </m:oMathPara>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Sampel 30</w:t>
            </w:r>
          </w:p>
        </w:tc>
      </w:tr>
      <w:tr w:rsidR="00707CC5" w:rsidRPr="00505644" w:rsidTr="00707CC5">
        <w:trPr>
          <w:trHeight w:val="70"/>
        </w:trPr>
        <w:tc>
          <w:tcPr>
            <w:tcW w:w="58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993" w:type="dxa"/>
            <w:noWrap/>
            <w:vAlign w:val="center"/>
          </w:tcPr>
          <w:p w:rsidR="00707CC5" w:rsidRPr="00F10397" w:rsidRDefault="00707CC5" w:rsidP="00366C1A">
            <w:pPr>
              <w:spacing w:line="240" w:lineRule="auto"/>
              <w:jc w:val="center"/>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URBN</w:t>
            </w:r>
          </w:p>
        </w:tc>
        <w:tc>
          <w:tcPr>
            <w:tcW w:w="3909" w:type="dxa"/>
            <w:noWrap/>
            <w:vAlign w:val="bottom"/>
          </w:tcPr>
          <w:p w:rsidR="00707CC5" w:rsidRPr="00F10397" w:rsidRDefault="00707CC5" w:rsidP="00B1414C">
            <w:pPr>
              <w:spacing w:line="240" w:lineRule="auto"/>
              <w:rPr>
                <w:rFonts w:ascii="Times New Roman" w:eastAsia="Times New Roman" w:hAnsi="Times New Roman" w:cs="Times New Roman"/>
                <w:sz w:val="24"/>
                <w:szCs w:val="24"/>
              </w:rPr>
            </w:pPr>
            <w:r w:rsidRPr="00F10397">
              <w:rPr>
                <w:rFonts w:ascii="Times New Roman" w:eastAsia="Times New Roman" w:hAnsi="Times New Roman" w:cs="Times New Roman"/>
                <w:sz w:val="24"/>
                <w:szCs w:val="24"/>
              </w:rPr>
              <w:t>Urban Jakarta Propertindo Tbk</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Pr>
          <w:p w:rsidR="00707CC5" w:rsidRDefault="00652211"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noWrap/>
            <w:vAlign w:val="center"/>
          </w:tcPr>
          <w:p w:rsidR="00707CC5" w:rsidRPr="00F10397" w:rsidRDefault="00707CC5" w:rsidP="00B141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07CC5" w:rsidRPr="00505644" w:rsidTr="00707CC5">
        <w:trPr>
          <w:trHeight w:val="70"/>
        </w:trPr>
        <w:tc>
          <w:tcPr>
            <w:tcW w:w="5485" w:type="dxa"/>
            <w:gridSpan w:val="3"/>
            <w:noWrap/>
            <w:vAlign w:val="center"/>
          </w:tcPr>
          <w:p w:rsidR="00707CC5" w:rsidRPr="00ED2500" w:rsidRDefault="00707CC5" w:rsidP="00ED2500">
            <w:pPr>
              <w:spacing w:line="240" w:lineRule="auto"/>
              <w:jc w:val="right"/>
              <w:rPr>
                <w:rFonts w:ascii="Times New Roman" w:eastAsia="Times New Roman" w:hAnsi="Times New Roman" w:cs="Times New Roman"/>
                <w:b/>
                <w:sz w:val="24"/>
                <w:szCs w:val="24"/>
                <w:lang w:val="id-ID"/>
              </w:rPr>
            </w:pPr>
            <w:r w:rsidRPr="00ED2500">
              <w:rPr>
                <w:rFonts w:ascii="Times New Roman" w:eastAsia="Times New Roman" w:hAnsi="Times New Roman" w:cs="Times New Roman"/>
                <w:b/>
                <w:sz w:val="24"/>
                <w:szCs w:val="24"/>
                <w:lang w:val="id-ID"/>
              </w:rPr>
              <w:lastRenderedPageBreak/>
              <w:t>Total</w:t>
            </w:r>
          </w:p>
        </w:tc>
        <w:tc>
          <w:tcPr>
            <w:tcW w:w="1620" w:type="dxa"/>
            <w:gridSpan w:val="3"/>
          </w:tcPr>
          <w:p w:rsidR="00707CC5" w:rsidRPr="00652211" w:rsidRDefault="00707CC5" w:rsidP="00ED2500">
            <w:pPr>
              <w:spacing w:line="240" w:lineRule="auto"/>
              <w:jc w:val="center"/>
              <w:rPr>
                <w:rFonts w:ascii="Times New Roman" w:eastAsia="Times New Roman" w:hAnsi="Times New Roman" w:cs="Times New Roman"/>
                <w:sz w:val="24"/>
                <w:szCs w:val="24"/>
              </w:rPr>
            </w:pPr>
          </w:p>
        </w:tc>
        <w:tc>
          <w:tcPr>
            <w:tcW w:w="1395" w:type="dxa"/>
          </w:tcPr>
          <w:p w:rsidR="00707CC5" w:rsidRPr="00ED2500" w:rsidRDefault="00707CC5" w:rsidP="00ED2500">
            <w:pPr>
              <w:spacing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30 x 3 = 90</w:t>
            </w:r>
          </w:p>
        </w:tc>
      </w:tr>
    </w:tbl>
    <w:p w:rsidR="00505644" w:rsidRPr="00634E76" w:rsidRDefault="00BF229E" w:rsidP="00AE6706">
      <w:pPr>
        <w:rPr>
          <w:rFonts w:ascii="Times New Roman" w:hAnsi="Times New Roman" w:cs="Times New Roman"/>
          <w:sz w:val="24"/>
          <w:szCs w:val="24"/>
          <w:shd w:val="clear" w:color="auto" w:fill="FFFFFF"/>
        </w:rPr>
      </w:pPr>
      <w:r w:rsidRPr="00515A95">
        <w:rPr>
          <w:rFonts w:asciiTheme="majorBidi" w:hAnsiTheme="majorBidi" w:cstheme="majorBidi"/>
          <w:i/>
          <w:sz w:val="24"/>
          <w:szCs w:val="24"/>
        </w:rPr>
        <w:t xml:space="preserve">Sumber: </w:t>
      </w:r>
      <w:hyperlink r:id="rId27" w:history="1">
        <w:r w:rsidRPr="00BF229E">
          <w:rPr>
            <w:rStyle w:val="Hyperlink"/>
            <w:rFonts w:asciiTheme="majorBidi" w:hAnsiTheme="majorBidi" w:cstheme="majorBidi"/>
            <w:i/>
            <w:color w:val="auto"/>
            <w:sz w:val="24"/>
            <w:szCs w:val="24"/>
            <w:u w:val="none"/>
          </w:rPr>
          <w:t>www.idx.co.id</w:t>
        </w:r>
      </w:hyperlink>
      <w:r w:rsidRPr="00BF229E">
        <w:rPr>
          <w:rStyle w:val="Hyperlink"/>
          <w:rFonts w:asciiTheme="majorBidi" w:hAnsiTheme="majorBidi" w:cstheme="majorBidi"/>
          <w:i/>
          <w:color w:val="auto"/>
          <w:sz w:val="24"/>
          <w:szCs w:val="24"/>
          <w:u w:val="none"/>
        </w:rPr>
        <w:t>, 2021</w:t>
      </w:r>
    </w:p>
    <w:p w:rsidR="00C0493D" w:rsidRPr="005B2513" w:rsidRDefault="00C0493D" w:rsidP="00C0493D">
      <w:pPr>
        <w:pStyle w:val="Default"/>
        <w:spacing w:line="480" w:lineRule="auto"/>
        <w:jc w:val="both"/>
        <w:rPr>
          <w:b/>
          <w:color w:val="auto"/>
        </w:rPr>
      </w:pPr>
      <w:r>
        <w:rPr>
          <w:b/>
          <w:color w:val="auto"/>
        </w:rPr>
        <w:t>3.3</w:t>
      </w:r>
      <w:r w:rsidRPr="005B2513">
        <w:rPr>
          <w:b/>
          <w:color w:val="auto"/>
        </w:rPr>
        <w:t xml:space="preserve"> </w:t>
      </w:r>
      <w:r>
        <w:rPr>
          <w:b/>
          <w:color w:val="auto"/>
        </w:rPr>
        <w:tab/>
      </w:r>
      <w:r w:rsidRPr="005B2513">
        <w:rPr>
          <w:b/>
          <w:color w:val="auto"/>
        </w:rPr>
        <w:t>Lokasi  dan Waktu Penelitian</w:t>
      </w:r>
    </w:p>
    <w:p w:rsidR="00C0493D" w:rsidRPr="005B2513" w:rsidRDefault="00C0493D" w:rsidP="00ED2500">
      <w:pPr>
        <w:pStyle w:val="Default"/>
        <w:tabs>
          <w:tab w:val="left" w:pos="720"/>
          <w:tab w:val="left" w:pos="1440"/>
          <w:tab w:val="left" w:pos="2160"/>
          <w:tab w:val="left" w:pos="4725"/>
        </w:tabs>
        <w:spacing w:line="480" w:lineRule="auto"/>
        <w:jc w:val="both"/>
        <w:rPr>
          <w:b/>
          <w:color w:val="auto"/>
        </w:rPr>
      </w:pPr>
      <w:r>
        <w:rPr>
          <w:b/>
          <w:color w:val="auto"/>
        </w:rPr>
        <w:t>3.3</w:t>
      </w:r>
      <w:r w:rsidRPr="005B2513">
        <w:rPr>
          <w:b/>
          <w:color w:val="auto"/>
        </w:rPr>
        <w:t xml:space="preserve">.1 </w:t>
      </w:r>
      <w:r>
        <w:rPr>
          <w:b/>
          <w:color w:val="auto"/>
        </w:rPr>
        <w:tab/>
      </w:r>
      <w:r w:rsidRPr="005B2513">
        <w:rPr>
          <w:b/>
          <w:color w:val="auto"/>
        </w:rPr>
        <w:t>Lokasi Penelitian</w:t>
      </w:r>
      <w:r w:rsidR="00ED2500">
        <w:rPr>
          <w:b/>
          <w:color w:val="auto"/>
        </w:rPr>
        <w:tab/>
      </w:r>
    </w:p>
    <w:p w:rsidR="00C0493D" w:rsidRPr="00D74C51" w:rsidRDefault="0054729C" w:rsidP="00C0493D">
      <w:pPr>
        <w:pStyle w:val="Default"/>
        <w:spacing w:after="200" w:line="480" w:lineRule="auto"/>
        <w:ind w:firstLine="720"/>
        <w:jc w:val="both"/>
        <w:rPr>
          <w:color w:val="auto"/>
          <w:lang w:val="id-ID"/>
        </w:rPr>
      </w:pPr>
      <w:r>
        <w:rPr>
          <w:color w:val="auto"/>
          <w:lang w:val="id-ID"/>
        </w:rPr>
        <w:t>Tempat p</w:t>
      </w:r>
      <w:r w:rsidR="00C0493D" w:rsidRPr="00B30EC9">
        <w:rPr>
          <w:color w:val="auto"/>
        </w:rPr>
        <w:t xml:space="preserve">enelitian ini dilakukan di </w:t>
      </w:r>
      <w:r>
        <w:t>Bursa Efek Indonesia</w:t>
      </w:r>
      <w:r>
        <w:rPr>
          <w:lang w:val="id-ID"/>
        </w:rPr>
        <w:t>, yang diperoleh</w:t>
      </w:r>
      <w:r w:rsidR="001E1B76">
        <w:rPr>
          <w:lang w:val="id-ID"/>
        </w:rPr>
        <w:t xml:space="preserve"> dari Kantor Bursa Efek Indonesia </w:t>
      </w:r>
      <w:r>
        <w:rPr>
          <w:lang w:val="id-ID"/>
        </w:rPr>
        <w:t>Cabang Sumatera Utara di Jl. Ir. H. Juanda Baru No.A5-A6, Medan, Sumatera Utara. Penelitian ini dilakukan pada perusahaan Property dan real estate ya</w:t>
      </w:r>
      <w:r w:rsidR="007967DB">
        <w:rPr>
          <w:lang w:val="id-ID"/>
        </w:rPr>
        <w:t>ng terdaftar di BEI periode 201</w:t>
      </w:r>
      <w:r w:rsidR="007967DB" w:rsidRPr="005B2513">
        <w:t>8</w:t>
      </w:r>
      <w:r>
        <w:rPr>
          <w:lang w:val="id-ID"/>
        </w:rPr>
        <w:t>-2020</w:t>
      </w:r>
      <w:r w:rsidR="00D74C51">
        <w:rPr>
          <w:lang w:val="id-ID"/>
        </w:rPr>
        <w:t>.</w:t>
      </w:r>
    </w:p>
    <w:p w:rsidR="00C0493D" w:rsidRPr="005B2513" w:rsidRDefault="00C0493D" w:rsidP="00C0493D">
      <w:pPr>
        <w:pStyle w:val="Default"/>
        <w:spacing w:line="480" w:lineRule="auto"/>
        <w:rPr>
          <w:b/>
          <w:color w:val="auto"/>
        </w:rPr>
      </w:pPr>
      <w:r>
        <w:rPr>
          <w:b/>
          <w:color w:val="auto"/>
        </w:rPr>
        <w:t>3.3</w:t>
      </w:r>
      <w:r w:rsidRPr="005B2513">
        <w:rPr>
          <w:b/>
          <w:color w:val="auto"/>
        </w:rPr>
        <w:t xml:space="preserve">.2 </w:t>
      </w:r>
      <w:r>
        <w:rPr>
          <w:b/>
          <w:color w:val="auto"/>
        </w:rPr>
        <w:tab/>
      </w:r>
      <w:r w:rsidRPr="005B2513">
        <w:rPr>
          <w:b/>
          <w:color w:val="auto"/>
        </w:rPr>
        <w:t>Waktu Penelitian</w:t>
      </w:r>
    </w:p>
    <w:p w:rsidR="00C474BD" w:rsidRPr="005B2513" w:rsidRDefault="00C0493D" w:rsidP="00376C56">
      <w:pPr>
        <w:ind w:firstLine="720"/>
        <w:rPr>
          <w:rFonts w:ascii="Times New Roman" w:hAnsi="Times New Roman" w:cs="Times New Roman"/>
          <w:sz w:val="24"/>
          <w:szCs w:val="24"/>
        </w:rPr>
      </w:pPr>
      <w:r w:rsidRPr="005B2513">
        <w:rPr>
          <w:rFonts w:ascii="Times New Roman" w:hAnsi="Times New Roman" w:cs="Times New Roman"/>
          <w:sz w:val="24"/>
          <w:szCs w:val="24"/>
        </w:rPr>
        <w:t>Penel</w:t>
      </w:r>
      <w:r w:rsidR="00E020BD">
        <w:rPr>
          <w:rFonts w:ascii="Times New Roman" w:hAnsi="Times New Roman" w:cs="Times New Roman"/>
          <w:sz w:val="24"/>
          <w:szCs w:val="24"/>
        </w:rPr>
        <w:t xml:space="preserve">itian ini di laksanakan </w:t>
      </w:r>
      <w:r w:rsidRPr="005B2513">
        <w:rPr>
          <w:rFonts w:ascii="Times New Roman" w:hAnsi="Times New Roman" w:cs="Times New Roman"/>
          <w:sz w:val="24"/>
          <w:szCs w:val="24"/>
        </w:rPr>
        <w:t>mulai d</w:t>
      </w:r>
      <w:r>
        <w:rPr>
          <w:rFonts w:ascii="Times New Roman" w:hAnsi="Times New Roman" w:cs="Times New Roman"/>
          <w:sz w:val="24"/>
          <w:szCs w:val="24"/>
        </w:rPr>
        <w:t xml:space="preserve">ari bulan </w:t>
      </w:r>
      <w:r w:rsidR="00441A68">
        <w:rPr>
          <w:rFonts w:ascii="Times New Roman" w:hAnsi="Times New Roman" w:cs="Times New Roman"/>
          <w:sz w:val="24"/>
          <w:szCs w:val="24"/>
          <w:lang w:val="id-ID"/>
        </w:rPr>
        <w:t>November</w:t>
      </w:r>
      <w:r w:rsidR="00BB1E7B">
        <w:rPr>
          <w:rFonts w:ascii="Times New Roman" w:hAnsi="Times New Roman" w:cs="Times New Roman"/>
          <w:sz w:val="24"/>
          <w:szCs w:val="24"/>
        </w:rPr>
        <w:t xml:space="preserve"> 2020</w:t>
      </w:r>
      <w:r>
        <w:rPr>
          <w:rFonts w:ascii="Times New Roman" w:hAnsi="Times New Roman" w:cs="Times New Roman"/>
          <w:sz w:val="24"/>
          <w:szCs w:val="24"/>
        </w:rPr>
        <w:t xml:space="preserve"> sampai denga</w:t>
      </w:r>
      <w:r w:rsidR="00BB1E7B">
        <w:rPr>
          <w:rFonts w:ascii="Times New Roman" w:hAnsi="Times New Roman" w:cs="Times New Roman"/>
          <w:sz w:val="24"/>
          <w:szCs w:val="24"/>
        </w:rPr>
        <w:t xml:space="preserve">n </w:t>
      </w:r>
      <w:r w:rsidR="006A246A">
        <w:rPr>
          <w:rFonts w:ascii="Times New Roman" w:hAnsi="Times New Roman" w:cs="Times New Roman"/>
          <w:sz w:val="24"/>
          <w:szCs w:val="24"/>
        </w:rPr>
        <w:t>Oktober</w:t>
      </w:r>
      <w:r w:rsidR="00BB1E7B">
        <w:rPr>
          <w:rFonts w:ascii="Times New Roman" w:hAnsi="Times New Roman" w:cs="Times New Roman"/>
          <w:sz w:val="24"/>
          <w:szCs w:val="24"/>
        </w:rPr>
        <w:t xml:space="preserve"> 2021</w:t>
      </w:r>
      <w:r w:rsidRPr="005B2513">
        <w:rPr>
          <w:rFonts w:ascii="Times New Roman" w:hAnsi="Times New Roman" w:cs="Times New Roman"/>
          <w:sz w:val="24"/>
          <w:szCs w:val="24"/>
        </w:rPr>
        <w:t>.</w:t>
      </w:r>
    </w:p>
    <w:p w:rsidR="00C0493D" w:rsidRPr="005B2513" w:rsidRDefault="005E3341" w:rsidP="00C049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3.2</w:t>
      </w:r>
    </w:p>
    <w:p w:rsidR="00C0493D" w:rsidRPr="005B2513" w:rsidRDefault="00C0493D" w:rsidP="00C0493D">
      <w:pPr>
        <w:spacing w:line="240" w:lineRule="auto"/>
        <w:jc w:val="center"/>
        <w:rPr>
          <w:rFonts w:ascii="Times New Roman" w:hAnsi="Times New Roman" w:cs="Times New Roman"/>
          <w:b/>
          <w:sz w:val="24"/>
          <w:szCs w:val="24"/>
        </w:rPr>
      </w:pPr>
      <w:r w:rsidRPr="005B2513">
        <w:rPr>
          <w:rFonts w:ascii="Times New Roman" w:hAnsi="Times New Roman" w:cs="Times New Roman"/>
          <w:b/>
          <w:sz w:val="24"/>
          <w:szCs w:val="24"/>
        </w:rPr>
        <w:t>Jadwal Penelitian</w:t>
      </w:r>
    </w:p>
    <w:tbl>
      <w:tblPr>
        <w:tblStyle w:val="TableGrid1"/>
        <w:tblW w:w="6174" w:type="pct"/>
        <w:jc w:val="center"/>
        <w:tblLayout w:type="fixed"/>
        <w:tblLook w:val="04A0" w:firstRow="1" w:lastRow="0" w:firstColumn="1" w:lastColumn="0" w:noHBand="0" w:noVBand="1"/>
      </w:tblPr>
      <w:tblGrid>
        <w:gridCol w:w="1846"/>
        <w:gridCol w:w="708"/>
        <w:gridCol w:w="708"/>
        <w:gridCol w:w="710"/>
        <w:gridCol w:w="849"/>
        <w:gridCol w:w="710"/>
        <w:gridCol w:w="708"/>
        <w:gridCol w:w="708"/>
        <w:gridCol w:w="706"/>
        <w:gridCol w:w="708"/>
        <w:gridCol w:w="706"/>
        <w:gridCol w:w="714"/>
      </w:tblGrid>
      <w:tr w:rsidR="00FB3C49" w:rsidRPr="00FB700E" w:rsidTr="006A246A">
        <w:trPr>
          <w:trHeight w:val="178"/>
          <w:jc w:val="center"/>
        </w:trPr>
        <w:tc>
          <w:tcPr>
            <w:tcW w:w="943" w:type="pct"/>
            <w:vMerge w:val="restart"/>
            <w:vAlign w:val="center"/>
          </w:tcPr>
          <w:p w:rsidR="00FB3C49" w:rsidRPr="00FB700E" w:rsidRDefault="00FB3C49" w:rsidP="00A16317">
            <w:pPr>
              <w:spacing w:line="240" w:lineRule="auto"/>
              <w:jc w:val="center"/>
              <w:rPr>
                <w:rFonts w:cstheme="majorBidi"/>
                <w:b/>
                <w:bCs/>
              </w:rPr>
            </w:pPr>
            <w:r w:rsidRPr="00FB700E">
              <w:rPr>
                <w:rFonts w:cstheme="majorBidi"/>
                <w:b/>
                <w:bCs/>
              </w:rPr>
              <w:t>Kegiatan</w:t>
            </w:r>
          </w:p>
        </w:tc>
        <w:tc>
          <w:tcPr>
            <w:tcW w:w="4057" w:type="pct"/>
            <w:gridSpan w:val="11"/>
            <w:tcBorders>
              <w:right w:val="single" w:sz="4" w:space="0" w:color="auto"/>
            </w:tcBorders>
            <w:vAlign w:val="center"/>
          </w:tcPr>
          <w:p w:rsidR="00FB3C49" w:rsidRDefault="00FB3C49" w:rsidP="00A16317">
            <w:pPr>
              <w:spacing w:line="240" w:lineRule="auto"/>
              <w:jc w:val="center"/>
              <w:rPr>
                <w:rFonts w:cstheme="majorBidi"/>
                <w:b/>
                <w:bCs/>
              </w:rPr>
            </w:pPr>
            <w:r>
              <w:rPr>
                <w:rFonts w:cstheme="majorBidi"/>
                <w:b/>
                <w:bCs/>
              </w:rPr>
              <w:t>Bulan/Tahun 2020-2021</w:t>
            </w:r>
          </w:p>
        </w:tc>
      </w:tr>
      <w:tr w:rsidR="006A246A" w:rsidRPr="00FB700E" w:rsidTr="006A246A">
        <w:trPr>
          <w:trHeight w:val="113"/>
          <w:jc w:val="center"/>
        </w:trPr>
        <w:tc>
          <w:tcPr>
            <w:tcW w:w="943" w:type="pct"/>
            <w:vMerge/>
            <w:vAlign w:val="center"/>
          </w:tcPr>
          <w:p w:rsidR="00FB3C49" w:rsidRPr="00FB700E" w:rsidRDefault="00FB3C49" w:rsidP="00A16317">
            <w:pPr>
              <w:spacing w:line="240" w:lineRule="auto"/>
              <w:jc w:val="center"/>
              <w:rPr>
                <w:rFonts w:cstheme="majorBidi"/>
                <w:b/>
                <w:bCs/>
              </w:rPr>
            </w:pPr>
          </w:p>
        </w:tc>
        <w:tc>
          <w:tcPr>
            <w:tcW w:w="362" w:type="pct"/>
            <w:tcBorders>
              <w:right w:val="single" w:sz="4" w:space="0" w:color="auto"/>
            </w:tcBorders>
            <w:vAlign w:val="center"/>
          </w:tcPr>
          <w:p w:rsidR="00FB3C49" w:rsidRDefault="00FB3C49" w:rsidP="004E256C">
            <w:pPr>
              <w:spacing w:line="240" w:lineRule="auto"/>
              <w:jc w:val="center"/>
              <w:rPr>
                <w:rFonts w:cstheme="majorBidi"/>
                <w:b/>
                <w:bCs/>
                <w:lang w:val="en-US"/>
              </w:rPr>
            </w:pPr>
            <w:r>
              <w:rPr>
                <w:rFonts w:cstheme="majorBidi"/>
                <w:b/>
                <w:bCs/>
                <w:lang w:val="en-US"/>
              </w:rPr>
              <w:t>Des-</w:t>
            </w:r>
          </w:p>
          <w:p w:rsidR="00FB3C49" w:rsidRPr="00FB700E" w:rsidRDefault="00FB3C49" w:rsidP="004E256C">
            <w:pPr>
              <w:spacing w:line="240" w:lineRule="auto"/>
              <w:jc w:val="center"/>
              <w:rPr>
                <w:rFonts w:cstheme="majorBidi"/>
                <w:b/>
                <w:bCs/>
                <w:lang w:val="en-US"/>
              </w:rPr>
            </w:pPr>
            <w:r>
              <w:rPr>
                <w:rFonts w:cstheme="majorBidi"/>
                <w:b/>
                <w:bCs/>
                <w:lang w:val="en-US"/>
              </w:rPr>
              <w:t>20</w:t>
            </w:r>
          </w:p>
        </w:tc>
        <w:tc>
          <w:tcPr>
            <w:tcW w:w="362" w:type="pct"/>
            <w:tcBorders>
              <w:right w:val="single" w:sz="4" w:space="0" w:color="auto"/>
            </w:tcBorders>
            <w:vAlign w:val="center"/>
          </w:tcPr>
          <w:p w:rsidR="00FB3C49" w:rsidRDefault="00FB3C49" w:rsidP="00A16317">
            <w:pPr>
              <w:spacing w:line="240" w:lineRule="auto"/>
              <w:jc w:val="center"/>
              <w:rPr>
                <w:rFonts w:cstheme="majorBidi"/>
                <w:b/>
                <w:bCs/>
                <w:lang w:val="en-US"/>
              </w:rPr>
            </w:pPr>
            <w:r>
              <w:rPr>
                <w:rFonts w:cstheme="majorBidi"/>
                <w:b/>
                <w:bCs/>
                <w:lang w:val="en-US"/>
              </w:rPr>
              <w:t>Jan-</w:t>
            </w:r>
          </w:p>
          <w:p w:rsidR="00FB3C49" w:rsidRPr="00FB700E" w:rsidRDefault="00FB3C49" w:rsidP="00A16317">
            <w:pPr>
              <w:spacing w:line="240" w:lineRule="auto"/>
              <w:jc w:val="center"/>
              <w:rPr>
                <w:rFonts w:cstheme="majorBidi"/>
                <w:b/>
                <w:bCs/>
                <w:lang w:val="en-US"/>
              </w:rPr>
            </w:pPr>
            <w:r>
              <w:rPr>
                <w:rFonts w:cstheme="majorBidi"/>
                <w:b/>
                <w:bCs/>
                <w:lang w:val="en-US"/>
              </w:rPr>
              <w:t>21</w:t>
            </w:r>
          </w:p>
        </w:tc>
        <w:tc>
          <w:tcPr>
            <w:tcW w:w="363" w:type="pct"/>
            <w:tcBorders>
              <w:left w:val="single" w:sz="4" w:space="0" w:color="auto"/>
              <w:right w:val="single" w:sz="4" w:space="0" w:color="auto"/>
            </w:tcBorders>
            <w:vAlign w:val="center"/>
          </w:tcPr>
          <w:p w:rsidR="00FB3C49" w:rsidRDefault="00FB3C49" w:rsidP="00A16317">
            <w:pPr>
              <w:spacing w:line="240" w:lineRule="auto"/>
              <w:jc w:val="center"/>
              <w:rPr>
                <w:rFonts w:cstheme="majorBidi"/>
                <w:b/>
                <w:bCs/>
                <w:lang w:val="en-US"/>
              </w:rPr>
            </w:pPr>
            <w:r>
              <w:rPr>
                <w:rFonts w:cstheme="majorBidi"/>
                <w:b/>
                <w:bCs/>
                <w:lang w:val="en-US"/>
              </w:rPr>
              <w:t>Feb-</w:t>
            </w:r>
          </w:p>
          <w:p w:rsidR="00FB3C49" w:rsidRPr="00FB700E" w:rsidRDefault="00FB3C49" w:rsidP="00A16317">
            <w:pPr>
              <w:spacing w:line="240" w:lineRule="auto"/>
              <w:jc w:val="center"/>
              <w:rPr>
                <w:rFonts w:cstheme="majorBidi"/>
                <w:b/>
                <w:bCs/>
                <w:lang w:val="en-US"/>
              </w:rPr>
            </w:pPr>
            <w:r>
              <w:rPr>
                <w:rFonts w:cstheme="majorBidi"/>
                <w:b/>
                <w:bCs/>
                <w:lang w:val="en-US"/>
              </w:rPr>
              <w:t>21</w:t>
            </w:r>
          </w:p>
        </w:tc>
        <w:tc>
          <w:tcPr>
            <w:tcW w:w="434" w:type="pct"/>
            <w:tcBorders>
              <w:top w:val="single" w:sz="4" w:space="0" w:color="auto"/>
              <w:right w:val="single" w:sz="4" w:space="0" w:color="auto"/>
            </w:tcBorders>
            <w:shd w:val="clear" w:color="auto" w:fill="auto"/>
            <w:vAlign w:val="center"/>
          </w:tcPr>
          <w:p w:rsidR="00FB3C49" w:rsidRDefault="00FB3C49" w:rsidP="00A16317">
            <w:pPr>
              <w:spacing w:line="240" w:lineRule="auto"/>
              <w:jc w:val="center"/>
              <w:rPr>
                <w:rFonts w:cstheme="majorBidi"/>
                <w:b/>
                <w:bCs/>
                <w:lang w:val="en-US"/>
              </w:rPr>
            </w:pPr>
            <w:r>
              <w:rPr>
                <w:rFonts w:cstheme="majorBidi"/>
                <w:b/>
                <w:bCs/>
                <w:lang w:val="en-US"/>
              </w:rPr>
              <w:t>Mar-</w:t>
            </w:r>
          </w:p>
          <w:p w:rsidR="00FB3C49" w:rsidRPr="00FB700E" w:rsidRDefault="00FB3C49" w:rsidP="00A16317">
            <w:pPr>
              <w:spacing w:line="240" w:lineRule="auto"/>
              <w:jc w:val="center"/>
              <w:rPr>
                <w:rFonts w:cstheme="majorBidi"/>
                <w:b/>
                <w:bCs/>
                <w:lang w:val="en-US"/>
              </w:rPr>
            </w:pPr>
            <w:r>
              <w:rPr>
                <w:rFonts w:cstheme="majorBidi"/>
                <w:b/>
                <w:bCs/>
                <w:lang w:val="en-US"/>
              </w:rPr>
              <w:t>21</w:t>
            </w:r>
          </w:p>
        </w:tc>
        <w:tc>
          <w:tcPr>
            <w:tcW w:w="363" w:type="pct"/>
            <w:tcBorders>
              <w:top w:val="single" w:sz="4" w:space="0" w:color="auto"/>
              <w:right w:val="single" w:sz="4" w:space="0" w:color="auto"/>
            </w:tcBorders>
            <w:shd w:val="clear" w:color="auto" w:fill="auto"/>
            <w:vAlign w:val="center"/>
          </w:tcPr>
          <w:p w:rsidR="00FB3C49" w:rsidRDefault="00FB3C49" w:rsidP="00A16317">
            <w:pPr>
              <w:spacing w:line="240" w:lineRule="auto"/>
              <w:jc w:val="center"/>
              <w:rPr>
                <w:rFonts w:cstheme="majorBidi"/>
                <w:b/>
                <w:bCs/>
                <w:lang w:val="en-US"/>
              </w:rPr>
            </w:pPr>
            <w:r>
              <w:rPr>
                <w:rFonts w:cstheme="majorBidi"/>
                <w:b/>
                <w:bCs/>
                <w:lang w:val="en-US"/>
              </w:rPr>
              <w:t>Apr-</w:t>
            </w:r>
          </w:p>
          <w:p w:rsidR="00FB3C49" w:rsidRPr="00FB700E" w:rsidRDefault="00FB3C49" w:rsidP="00A16317">
            <w:pPr>
              <w:spacing w:line="240" w:lineRule="auto"/>
              <w:jc w:val="center"/>
              <w:rPr>
                <w:rFonts w:cstheme="majorBidi"/>
                <w:b/>
                <w:bCs/>
                <w:lang w:val="en-US"/>
              </w:rPr>
            </w:pPr>
            <w:r>
              <w:rPr>
                <w:rFonts w:cstheme="majorBidi"/>
                <w:b/>
                <w:bCs/>
                <w:lang w:val="en-US"/>
              </w:rPr>
              <w:t>21</w:t>
            </w:r>
          </w:p>
        </w:tc>
        <w:tc>
          <w:tcPr>
            <w:tcW w:w="362" w:type="pct"/>
            <w:tcBorders>
              <w:top w:val="single" w:sz="4" w:space="0" w:color="auto"/>
              <w:right w:val="single" w:sz="4" w:space="0" w:color="auto"/>
            </w:tcBorders>
            <w:shd w:val="clear" w:color="auto" w:fill="auto"/>
            <w:vAlign w:val="center"/>
          </w:tcPr>
          <w:p w:rsidR="00FB3C49" w:rsidRDefault="00FB3C49" w:rsidP="00A16317">
            <w:pPr>
              <w:spacing w:line="240" w:lineRule="auto"/>
              <w:jc w:val="center"/>
              <w:rPr>
                <w:rFonts w:cstheme="majorBidi"/>
                <w:b/>
                <w:bCs/>
                <w:lang w:val="en-US"/>
              </w:rPr>
            </w:pPr>
            <w:r>
              <w:rPr>
                <w:rFonts w:cstheme="majorBidi"/>
                <w:b/>
                <w:bCs/>
                <w:lang w:val="en-US"/>
              </w:rPr>
              <w:t>Mei-</w:t>
            </w:r>
          </w:p>
          <w:p w:rsidR="00FB3C49" w:rsidRPr="00FB700E" w:rsidRDefault="00FB3C49" w:rsidP="00A16317">
            <w:pPr>
              <w:spacing w:line="240" w:lineRule="auto"/>
              <w:jc w:val="center"/>
              <w:rPr>
                <w:rFonts w:cstheme="majorBidi"/>
                <w:b/>
                <w:bCs/>
                <w:lang w:val="en-US"/>
              </w:rPr>
            </w:pPr>
            <w:r>
              <w:rPr>
                <w:rFonts w:cstheme="majorBidi"/>
                <w:b/>
                <w:bCs/>
                <w:lang w:val="en-US"/>
              </w:rPr>
              <w:t>21</w:t>
            </w:r>
          </w:p>
        </w:tc>
        <w:tc>
          <w:tcPr>
            <w:tcW w:w="362" w:type="pct"/>
            <w:tcBorders>
              <w:top w:val="single" w:sz="4" w:space="0" w:color="auto"/>
              <w:right w:val="single" w:sz="4" w:space="0" w:color="auto"/>
            </w:tcBorders>
            <w:shd w:val="clear" w:color="auto" w:fill="auto"/>
            <w:vAlign w:val="center"/>
          </w:tcPr>
          <w:p w:rsidR="00FB3C49" w:rsidRDefault="00FB3C49" w:rsidP="00A16317">
            <w:pPr>
              <w:spacing w:line="240" w:lineRule="auto"/>
              <w:jc w:val="center"/>
              <w:rPr>
                <w:rFonts w:cstheme="majorBidi"/>
                <w:b/>
                <w:bCs/>
                <w:lang w:val="en-US"/>
              </w:rPr>
            </w:pPr>
            <w:r>
              <w:rPr>
                <w:rFonts w:cstheme="majorBidi"/>
                <w:b/>
                <w:bCs/>
                <w:lang w:val="en-US"/>
              </w:rPr>
              <w:t>Jun-</w:t>
            </w:r>
          </w:p>
          <w:p w:rsidR="00FB3C49" w:rsidRPr="00FB700E" w:rsidRDefault="00FB3C49" w:rsidP="00A16317">
            <w:pPr>
              <w:spacing w:line="240" w:lineRule="auto"/>
              <w:jc w:val="center"/>
              <w:rPr>
                <w:rFonts w:cstheme="majorBidi"/>
                <w:b/>
                <w:bCs/>
                <w:lang w:val="en-US"/>
              </w:rPr>
            </w:pPr>
            <w:r>
              <w:rPr>
                <w:rFonts w:cstheme="majorBidi"/>
                <w:b/>
                <w:bCs/>
                <w:lang w:val="en-US"/>
              </w:rPr>
              <w:t>21</w:t>
            </w:r>
          </w:p>
        </w:tc>
        <w:tc>
          <w:tcPr>
            <w:tcW w:w="361" w:type="pct"/>
            <w:tcBorders>
              <w:top w:val="single" w:sz="4" w:space="0" w:color="auto"/>
              <w:right w:val="single" w:sz="4" w:space="0" w:color="auto"/>
            </w:tcBorders>
            <w:shd w:val="clear" w:color="auto" w:fill="auto"/>
            <w:vAlign w:val="center"/>
          </w:tcPr>
          <w:p w:rsidR="00FB3C49" w:rsidRDefault="00FB3C49" w:rsidP="00A16317">
            <w:pPr>
              <w:spacing w:line="240" w:lineRule="auto"/>
              <w:jc w:val="center"/>
              <w:rPr>
                <w:rFonts w:cstheme="majorBidi"/>
                <w:b/>
                <w:bCs/>
                <w:lang w:val="en-US"/>
              </w:rPr>
            </w:pPr>
            <w:r>
              <w:rPr>
                <w:rFonts w:cstheme="majorBidi"/>
                <w:b/>
                <w:bCs/>
                <w:lang w:val="en-US"/>
              </w:rPr>
              <w:t>Jul-</w:t>
            </w:r>
          </w:p>
          <w:p w:rsidR="00FB3C49" w:rsidRPr="00FB700E" w:rsidRDefault="00FB3C49" w:rsidP="00A16317">
            <w:pPr>
              <w:spacing w:line="240" w:lineRule="auto"/>
              <w:jc w:val="center"/>
              <w:rPr>
                <w:rFonts w:cstheme="majorBidi"/>
                <w:b/>
                <w:bCs/>
                <w:lang w:val="en-US"/>
              </w:rPr>
            </w:pPr>
            <w:r>
              <w:rPr>
                <w:rFonts w:cstheme="majorBidi"/>
                <w:b/>
                <w:bCs/>
                <w:lang w:val="en-US"/>
              </w:rPr>
              <w:t>21</w:t>
            </w:r>
            <w:r w:rsidRPr="00FB700E">
              <w:rPr>
                <w:rFonts w:cstheme="majorBidi"/>
                <w:b/>
                <w:bCs/>
                <w:lang w:val="en-US"/>
              </w:rPr>
              <w:t xml:space="preserve"> </w:t>
            </w:r>
          </w:p>
        </w:tc>
        <w:tc>
          <w:tcPr>
            <w:tcW w:w="362" w:type="pct"/>
            <w:tcBorders>
              <w:top w:val="single" w:sz="4" w:space="0" w:color="auto"/>
              <w:right w:val="single" w:sz="4" w:space="0" w:color="auto"/>
            </w:tcBorders>
          </w:tcPr>
          <w:p w:rsidR="00FB3C49" w:rsidRPr="00DF4D21" w:rsidRDefault="00DF4D21" w:rsidP="00A16317">
            <w:pPr>
              <w:spacing w:line="240" w:lineRule="auto"/>
              <w:jc w:val="center"/>
              <w:rPr>
                <w:rFonts w:cstheme="majorBidi"/>
                <w:b/>
                <w:bCs/>
                <w:lang w:val="en-US"/>
              </w:rPr>
            </w:pPr>
            <w:r>
              <w:rPr>
                <w:rFonts w:cstheme="majorBidi"/>
                <w:b/>
                <w:bCs/>
                <w:lang w:val="en-US"/>
              </w:rPr>
              <w:t>Agt-21</w:t>
            </w:r>
          </w:p>
        </w:tc>
        <w:tc>
          <w:tcPr>
            <w:tcW w:w="361" w:type="pct"/>
            <w:tcBorders>
              <w:top w:val="single" w:sz="4" w:space="0" w:color="auto"/>
              <w:right w:val="single" w:sz="4" w:space="0" w:color="auto"/>
            </w:tcBorders>
          </w:tcPr>
          <w:p w:rsidR="00DF4D21" w:rsidRDefault="00DF4D21" w:rsidP="00DF4D21">
            <w:pPr>
              <w:spacing w:line="240" w:lineRule="auto"/>
              <w:jc w:val="center"/>
              <w:rPr>
                <w:rFonts w:cstheme="majorBidi"/>
                <w:b/>
                <w:bCs/>
                <w:lang w:val="en-US"/>
              </w:rPr>
            </w:pPr>
            <w:r>
              <w:rPr>
                <w:rFonts w:cstheme="majorBidi"/>
                <w:b/>
                <w:bCs/>
                <w:lang w:val="en-US"/>
              </w:rPr>
              <w:t>Sep-</w:t>
            </w:r>
          </w:p>
          <w:p w:rsidR="00DF4D21" w:rsidRPr="00DF4D21" w:rsidRDefault="00DF4D21" w:rsidP="00DF4D21">
            <w:pPr>
              <w:spacing w:line="240" w:lineRule="auto"/>
              <w:jc w:val="center"/>
              <w:rPr>
                <w:rFonts w:cstheme="majorBidi"/>
                <w:b/>
                <w:bCs/>
                <w:lang w:val="en-US"/>
              </w:rPr>
            </w:pPr>
            <w:r>
              <w:rPr>
                <w:rFonts w:cstheme="majorBidi"/>
                <w:b/>
                <w:bCs/>
                <w:lang w:val="en-US"/>
              </w:rPr>
              <w:t>21</w:t>
            </w:r>
          </w:p>
        </w:tc>
        <w:tc>
          <w:tcPr>
            <w:tcW w:w="365" w:type="pct"/>
            <w:tcBorders>
              <w:top w:val="single" w:sz="4" w:space="0" w:color="auto"/>
              <w:right w:val="single" w:sz="4" w:space="0" w:color="auto"/>
            </w:tcBorders>
          </w:tcPr>
          <w:p w:rsidR="00FB3C49" w:rsidRDefault="00DF4D21" w:rsidP="00A16317">
            <w:pPr>
              <w:spacing w:line="240" w:lineRule="auto"/>
              <w:jc w:val="center"/>
              <w:rPr>
                <w:rFonts w:cstheme="majorBidi"/>
                <w:b/>
                <w:bCs/>
                <w:lang w:val="en-US"/>
              </w:rPr>
            </w:pPr>
            <w:r>
              <w:rPr>
                <w:rFonts w:cstheme="majorBidi"/>
                <w:b/>
                <w:bCs/>
                <w:lang w:val="en-US"/>
              </w:rPr>
              <w:t>Okt-</w:t>
            </w:r>
          </w:p>
          <w:p w:rsidR="00DF4D21" w:rsidRPr="00DF4D21" w:rsidRDefault="00DF4D21" w:rsidP="00A16317">
            <w:pPr>
              <w:spacing w:line="240" w:lineRule="auto"/>
              <w:jc w:val="center"/>
              <w:rPr>
                <w:rFonts w:cstheme="majorBidi"/>
                <w:b/>
                <w:bCs/>
                <w:lang w:val="en-US"/>
              </w:rPr>
            </w:pPr>
            <w:r>
              <w:rPr>
                <w:rFonts w:cstheme="majorBidi"/>
                <w:b/>
                <w:bCs/>
                <w:lang w:val="en-US"/>
              </w:rPr>
              <w:t>21</w:t>
            </w:r>
          </w:p>
        </w:tc>
      </w:tr>
      <w:tr w:rsidR="006A246A" w:rsidRPr="00FB700E" w:rsidTr="006A246A">
        <w:trPr>
          <w:trHeight w:val="329"/>
          <w:jc w:val="center"/>
        </w:trPr>
        <w:tc>
          <w:tcPr>
            <w:tcW w:w="943" w:type="pct"/>
            <w:vAlign w:val="center"/>
          </w:tcPr>
          <w:p w:rsidR="00FB3C49" w:rsidRPr="00FB700E" w:rsidRDefault="00FB3C49" w:rsidP="00A16317">
            <w:pPr>
              <w:spacing w:line="240" w:lineRule="auto"/>
              <w:jc w:val="left"/>
              <w:rPr>
                <w:rFonts w:cstheme="majorBidi"/>
              </w:rPr>
            </w:pPr>
            <w:r w:rsidRPr="00FB700E">
              <w:rPr>
                <w:rFonts w:cstheme="majorBidi"/>
              </w:rPr>
              <w:t>Pengajuan judul</w:t>
            </w:r>
          </w:p>
        </w:tc>
        <w:tc>
          <w:tcPr>
            <w:tcW w:w="362" w:type="pct"/>
            <w:tcBorders>
              <w:top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3"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tcPr>
          <w:p w:rsidR="00FB3C49" w:rsidRPr="00FB700E" w:rsidRDefault="00FB3C49" w:rsidP="00A16317">
            <w:pPr>
              <w:spacing w:line="240" w:lineRule="auto"/>
              <w:rPr>
                <w:rFonts w:cstheme="majorBidi"/>
              </w:rPr>
            </w:pPr>
          </w:p>
        </w:tc>
        <w:tc>
          <w:tcPr>
            <w:tcW w:w="365" w:type="pct"/>
            <w:tcBorders>
              <w:top w:val="single" w:sz="4" w:space="0" w:color="auto"/>
              <w:bottom w:val="single" w:sz="4" w:space="0" w:color="auto"/>
              <w:right w:val="single" w:sz="4" w:space="0" w:color="auto"/>
            </w:tcBorders>
          </w:tcPr>
          <w:p w:rsidR="00FB3C49" w:rsidRPr="00FB700E" w:rsidRDefault="00FB3C49" w:rsidP="00A16317">
            <w:pPr>
              <w:spacing w:line="240" w:lineRule="auto"/>
              <w:rPr>
                <w:rFonts w:cstheme="majorBidi"/>
              </w:rPr>
            </w:pPr>
          </w:p>
        </w:tc>
      </w:tr>
      <w:tr w:rsidR="006A246A" w:rsidRPr="00FB700E" w:rsidTr="006A246A">
        <w:trPr>
          <w:trHeight w:val="329"/>
          <w:jc w:val="center"/>
        </w:trPr>
        <w:tc>
          <w:tcPr>
            <w:tcW w:w="943" w:type="pct"/>
            <w:vAlign w:val="center"/>
          </w:tcPr>
          <w:p w:rsidR="00FB3C49" w:rsidRPr="00C9288D" w:rsidRDefault="00FB3C49" w:rsidP="00A16317">
            <w:pPr>
              <w:spacing w:line="240" w:lineRule="auto"/>
              <w:jc w:val="left"/>
              <w:rPr>
                <w:rFonts w:cstheme="majorBidi"/>
                <w:lang w:val="en-US"/>
              </w:rPr>
            </w:pPr>
            <w:r>
              <w:rPr>
                <w:rFonts w:cstheme="majorBidi"/>
                <w:lang w:val="en-US"/>
              </w:rPr>
              <w:t>Pra Riset</w:t>
            </w: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c>
          <w:tcPr>
            <w:tcW w:w="363"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5"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r>
      <w:tr w:rsidR="006A246A" w:rsidRPr="00FB700E" w:rsidTr="006A246A">
        <w:trPr>
          <w:trHeight w:val="317"/>
          <w:jc w:val="center"/>
        </w:trPr>
        <w:tc>
          <w:tcPr>
            <w:tcW w:w="943" w:type="pct"/>
            <w:vAlign w:val="center"/>
          </w:tcPr>
          <w:p w:rsidR="00FB3C49" w:rsidRPr="00C9288D" w:rsidRDefault="00FB3C49" w:rsidP="00A16317">
            <w:pPr>
              <w:spacing w:line="240" w:lineRule="auto"/>
              <w:jc w:val="left"/>
              <w:rPr>
                <w:rFonts w:cstheme="majorBidi"/>
                <w:lang w:val="en-US"/>
              </w:rPr>
            </w:pPr>
            <w:r>
              <w:rPr>
                <w:rFonts w:cstheme="majorBidi"/>
                <w:lang w:val="en-US"/>
              </w:rPr>
              <w:t>Penyusunan Proposal</w:t>
            </w: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3" w:type="pct"/>
            <w:tcBorders>
              <w:top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c>
          <w:tcPr>
            <w:tcW w:w="434" w:type="pct"/>
            <w:tcBorders>
              <w:top w:val="single" w:sz="4" w:space="0" w:color="auto"/>
              <w:left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5"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r>
      <w:tr w:rsidR="006A246A" w:rsidRPr="00FB700E" w:rsidTr="006A246A">
        <w:trPr>
          <w:trHeight w:val="317"/>
          <w:jc w:val="center"/>
        </w:trPr>
        <w:tc>
          <w:tcPr>
            <w:tcW w:w="943" w:type="pct"/>
            <w:vAlign w:val="center"/>
          </w:tcPr>
          <w:p w:rsidR="00FB3C49" w:rsidRPr="00FB700E" w:rsidRDefault="00FB3C49" w:rsidP="00A16317">
            <w:pPr>
              <w:spacing w:line="240" w:lineRule="auto"/>
              <w:jc w:val="left"/>
              <w:rPr>
                <w:rFonts w:cstheme="majorBidi"/>
              </w:rPr>
            </w:pPr>
            <w:r w:rsidRPr="00FB700E">
              <w:rPr>
                <w:rFonts w:cstheme="majorBidi"/>
              </w:rPr>
              <w:t xml:space="preserve">Bimbingan </w:t>
            </w: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3"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3" w:type="pct"/>
            <w:tcBorders>
              <w:top w:val="single" w:sz="4" w:space="0" w:color="auto"/>
              <w:left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5"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r>
      <w:tr w:rsidR="006A246A" w:rsidRPr="00FB700E" w:rsidTr="006A246A">
        <w:trPr>
          <w:trHeight w:val="317"/>
          <w:jc w:val="center"/>
        </w:trPr>
        <w:tc>
          <w:tcPr>
            <w:tcW w:w="943" w:type="pct"/>
            <w:vAlign w:val="center"/>
          </w:tcPr>
          <w:p w:rsidR="00FB3C49" w:rsidRPr="00FB700E" w:rsidRDefault="00FB3C49" w:rsidP="00A16317">
            <w:pPr>
              <w:spacing w:line="240" w:lineRule="auto"/>
              <w:jc w:val="left"/>
              <w:rPr>
                <w:rFonts w:cstheme="majorBidi"/>
              </w:rPr>
            </w:pPr>
            <w:r w:rsidRPr="00FB700E">
              <w:rPr>
                <w:rFonts w:cstheme="majorBidi"/>
              </w:rPr>
              <w:t xml:space="preserve">Seminar Proposal </w:t>
            </w: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3"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5"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r>
      <w:tr w:rsidR="006A246A" w:rsidRPr="00FB700E" w:rsidTr="006A246A">
        <w:trPr>
          <w:trHeight w:val="317"/>
          <w:jc w:val="center"/>
        </w:trPr>
        <w:tc>
          <w:tcPr>
            <w:tcW w:w="943" w:type="pct"/>
            <w:vAlign w:val="center"/>
          </w:tcPr>
          <w:p w:rsidR="00FB3C49" w:rsidRPr="00FB700E" w:rsidRDefault="00FB3C49" w:rsidP="00A16317">
            <w:pPr>
              <w:spacing w:line="240" w:lineRule="auto"/>
              <w:jc w:val="left"/>
              <w:rPr>
                <w:rFonts w:cstheme="majorBidi"/>
              </w:rPr>
            </w:pPr>
            <w:r w:rsidRPr="00FB700E">
              <w:rPr>
                <w:rFonts w:cstheme="majorBidi"/>
              </w:rPr>
              <w:t xml:space="preserve">Riset </w:t>
            </w: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3"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5"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r>
      <w:tr w:rsidR="006A246A" w:rsidRPr="00FB700E" w:rsidTr="00FF220B">
        <w:trPr>
          <w:trHeight w:val="317"/>
          <w:jc w:val="center"/>
        </w:trPr>
        <w:tc>
          <w:tcPr>
            <w:tcW w:w="943" w:type="pct"/>
            <w:tcBorders>
              <w:bottom w:val="single" w:sz="4" w:space="0" w:color="auto"/>
            </w:tcBorders>
            <w:vAlign w:val="center"/>
          </w:tcPr>
          <w:p w:rsidR="00FB3C49" w:rsidRPr="00C9288D" w:rsidRDefault="00FB3C49" w:rsidP="002D70B6">
            <w:pPr>
              <w:spacing w:line="240" w:lineRule="auto"/>
              <w:jc w:val="left"/>
              <w:rPr>
                <w:rFonts w:cstheme="majorBidi"/>
                <w:lang w:val="en-US"/>
              </w:rPr>
            </w:pPr>
            <w:r>
              <w:rPr>
                <w:rFonts w:cstheme="majorBidi"/>
                <w:lang w:val="en-US"/>
              </w:rPr>
              <w:t>Pembuatan Skripsi</w:t>
            </w: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3"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5"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r>
      <w:tr w:rsidR="006A246A" w:rsidRPr="00FB700E" w:rsidTr="00FF220B">
        <w:trPr>
          <w:trHeight w:val="317"/>
          <w:jc w:val="center"/>
        </w:trPr>
        <w:tc>
          <w:tcPr>
            <w:tcW w:w="943" w:type="pct"/>
            <w:tcBorders>
              <w:bottom w:val="single" w:sz="4" w:space="0" w:color="auto"/>
            </w:tcBorders>
            <w:vAlign w:val="center"/>
          </w:tcPr>
          <w:p w:rsidR="00FB3C49" w:rsidRPr="002D70B6" w:rsidRDefault="00FB3C49" w:rsidP="00A16317">
            <w:pPr>
              <w:spacing w:line="240" w:lineRule="auto"/>
              <w:jc w:val="left"/>
              <w:rPr>
                <w:rFonts w:cstheme="majorBidi"/>
                <w:lang w:val="en-US"/>
              </w:rPr>
            </w:pPr>
            <w:r>
              <w:rPr>
                <w:rFonts w:cstheme="majorBidi"/>
                <w:lang w:val="en-US"/>
              </w:rPr>
              <w:t>Bimbingan Skripsi</w:t>
            </w: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3"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c>
          <w:tcPr>
            <w:tcW w:w="365" w:type="pct"/>
            <w:tcBorders>
              <w:top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r>
      <w:tr w:rsidR="006A246A" w:rsidRPr="00FB700E" w:rsidTr="00FF220B">
        <w:trPr>
          <w:trHeight w:val="343"/>
          <w:jc w:val="center"/>
        </w:trPr>
        <w:tc>
          <w:tcPr>
            <w:tcW w:w="943" w:type="pct"/>
            <w:vAlign w:val="center"/>
          </w:tcPr>
          <w:p w:rsidR="00FB3C49" w:rsidRPr="00FB700E" w:rsidRDefault="00FB3C49" w:rsidP="00A16317">
            <w:pPr>
              <w:spacing w:line="240" w:lineRule="auto"/>
              <w:jc w:val="left"/>
              <w:rPr>
                <w:rFonts w:cstheme="majorBidi"/>
              </w:rPr>
            </w:pPr>
            <w:r w:rsidRPr="00FB700E">
              <w:rPr>
                <w:rFonts w:cstheme="majorBidi"/>
              </w:rPr>
              <w:t>Sidang meja hijau</w:t>
            </w: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363" w:type="pct"/>
            <w:tcBorders>
              <w:top w:val="single" w:sz="4" w:space="0" w:color="auto"/>
              <w:bottom w:val="single" w:sz="4" w:space="0" w:color="auto"/>
              <w:right w:val="single" w:sz="4" w:space="0" w:color="auto"/>
            </w:tcBorders>
            <w:shd w:val="clear" w:color="auto" w:fill="auto"/>
          </w:tcPr>
          <w:p w:rsidR="00FB3C49" w:rsidRPr="00FB700E" w:rsidRDefault="00FB3C49" w:rsidP="00A16317">
            <w:pPr>
              <w:spacing w:line="240" w:lineRule="auto"/>
              <w:rPr>
                <w:rFonts w:cstheme="majorBidi"/>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2"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1" w:type="pct"/>
            <w:tcBorders>
              <w:top w:val="single" w:sz="4" w:space="0" w:color="auto"/>
              <w:bottom w:val="single" w:sz="4" w:space="0" w:color="auto"/>
              <w:right w:val="single" w:sz="4" w:space="0" w:color="auto"/>
            </w:tcBorders>
            <w:shd w:val="clear" w:color="auto" w:fill="FFFFFF" w:themeFill="background1"/>
          </w:tcPr>
          <w:p w:rsidR="00FB3C49" w:rsidRPr="00FB700E" w:rsidRDefault="00FB3C49" w:rsidP="00A16317">
            <w:pPr>
              <w:spacing w:line="240" w:lineRule="auto"/>
              <w:rPr>
                <w:rFonts w:cstheme="majorBidi"/>
              </w:rPr>
            </w:pPr>
          </w:p>
        </w:tc>
        <w:tc>
          <w:tcPr>
            <w:tcW w:w="365" w:type="pct"/>
            <w:tcBorders>
              <w:top w:val="single" w:sz="4" w:space="0" w:color="auto"/>
              <w:bottom w:val="single" w:sz="4" w:space="0" w:color="auto"/>
              <w:right w:val="single" w:sz="4" w:space="0" w:color="auto"/>
            </w:tcBorders>
            <w:shd w:val="clear" w:color="auto" w:fill="000000" w:themeFill="text1"/>
          </w:tcPr>
          <w:p w:rsidR="00FB3C49" w:rsidRPr="00FB700E" w:rsidRDefault="00FB3C49" w:rsidP="00A16317">
            <w:pPr>
              <w:spacing w:line="240" w:lineRule="auto"/>
              <w:rPr>
                <w:rFonts w:cstheme="majorBidi"/>
              </w:rPr>
            </w:pPr>
          </w:p>
        </w:tc>
      </w:tr>
    </w:tbl>
    <w:p w:rsidR="00BF229E" w:rsidRDefault="00BF229E" w:rsidP="00C0493D">
      <w:pPr>
        <w:pStyle w:val="Default"/>
        <w:spacing w:after="240" w:line="480" w:lineRule="auto"/>
        <w:jc w:val="both"/>
        <w:rPr>
          <w:i/>
          <w:color w:val="auto"/>
        </w:rPr>
      </w:pPr>
      <w:r>
        <w:rPr>
          <w:i/>
          <w:color w:val="auto"/>
        </w:rPr>
        <w:t>Sumber: Tahun 2021</w:t>
      </w:r>
    </w:p>
    <w:p w:rsidR="00376C56" w:rsidRDefault="00376C56" w:rsidP="00C0493D">
      <w:pPr>
        <w:pStyle w:val="Default"/>
        <w:spacing w:after="240" w:line="480" w:lineRule="auto"/>
        <w:jc w:val="both"/>
        <w:rPr>
          <w:i/>
          <w:color w:val="auto"/>
        </w:rPr>
      </w:pPr>
    </w:p>
    <w:p w:rsidR="00C0493D" w:rsidRDefault="00C0493D" w:rsidP="00C0493D">
      <w:pPr>
        <w:ind w:right="680"/>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3.4 </w:t>
      </w:r>
      <w:r w:rsidR="00BF229E">
        <w:rPr>
          <w:rFonts w:ascii="Times New Roman" w:eastAsia="Arial" w:hAnsi="Times New Roman" w:cs="Times New Roman"/>
          <w:b/>
          <w:sz w:val="24"/>
          <w:szCs w:val="24"/>
        </w:rPr>
        <w:tab/>
      </w:r>
      <w:r w:rsidRPr="00093A2A">
        <w:rPr>
          <w:rFonts w:ascii="Times New Roman" w:eastAsia="Arial" w:hAnsi="Times New Roman" w:cs="Times New Roman"/>
          <w:b/>
          <w:sz w:val="24"/>
          <w:szCs w:val="24"/>
        </w:rPr>
        <w:t xml:space="preserve">Variabel </w:t>
      </w:r>
      <w:r>
        <w:rPr>
          <w:rFonts w:ascii="Times New Roman" w:eastAsia="Arial" w:hAnsi="Times New Roman" w:cs="Times New Roman"/>
          <w:b/>
          <w:sz w:val="24"/>
          <w:szCs w:val="24"/>
        </w:rPr>
        <w:t>dan Indikator Penelitian</w:t>
      </w:r>
    </w:p>
    <w:p w:rsidR="00C0493D" w:rsidRPr="00093A2A" w:rsidRDefault="00C0493D" w:rsidP="00C0493D">
      <w:pPr>
        <w:ind w:right="680"/>
        <w:rPr>
          <w:rFonts w:ascii="Times New Roman" w:eastAsia="Arial" w:hAnsi="Times New Roman" w:cs="Times New Roman"/>
          <w:b/>
          <w:sz w:val="24"/>
          <w:szCs w:val="24"/>
        </w:rPr>
      </w:pPr>
      <w:r>
        <w:rPr>
          <w:rFonts w:ascii="Times New Roman" w:eastAsia="Arial" w:hAnsi="Times New Roman" w:cs="Times New Roman"/>
          <w:b/>
          <w:sz w:val="24"/>
          <w:szCs w:val="24"/>
        </w:rPr>
        <w:t xml:space="preserve">3.4.1 </w:t>
      </w:r>
      <w:r w:rsidR="00BF229E">
        <w:rPr>
          <w:rFonts w:ascii="Times New Roman" w:eastAsia="Arial" w:hAnsi="Times New Roman" w:cs="Times New Roman"/>
          <w:b/>
          <w:sz w:val="24"/>
          <w:szCs w:val="24"/>
        </w:rPr>
        <w:tab/>
      </w:r>
      <w:r>
        <w:rPr>
          <w:rFonts w:ascii="Times New Roman" w:eastAsia="Arial" w:hAnsi="Times New Roman" w:cs="Times New Roman"/>
          <w:b/>
          <w:sz w:val="24"/>
          <w:szCs w:val="24"/>
        </w:rPr>
        <w:t>Variabel Penelitian</w:t>
      </w:r>
    </w:p>
    <w:p w:rsidR="00C0493D" w:rsidRPr="005B2513" w:rsidRDefault="00C0493D" w:rsidP="00C0493D">
      <w:pPr>
        <w:autoSpaceDE w:val="0"/>
        <w:autoSpaceDN w:val="0"/>
        <w:adjustRightInd w:val="0"/>
        <w:ind w:firstLine="720"/>
        <w:rPr>
          <w:rFonts w:ascii="Times New Roman" w:hAnsi="Times New Roman" w:cs="Times New Roman"/>
          <w:sz w:val="24"/>
          <w:szCs w:val="24"/>
        </w:rPr>
      </w:pPr>
      <w:r w:rsidRPr="005B2513">
        <w:rPr>
          <w:rFonts w:ascii="Times New Roman" w:hAnsi="Times New Roman" w:cs="Times New Roman"/>
          <w:sz w:val="24"/>
          <w:szCs w:val="24"/>
        </w:rPr>
        <w:t>Operasional variabel menurut Sugiyono (2018:58) adalah: “Segala sesuatu yang berbentuk apa saja yang ditetapkan oleh peneliti untuk dipelajari sehingga diperoleh informasi tentang hal tersebut, kemudian ditarik kesimpulannya”. Operasionalisasi variabel ini diperlukan untuk menentukan indikator, jenis, skala untuk mengukur konsep dan cara sebuah konsep harus diukur, sehingga terdapat variabel-vari</w:t>
      </w:r>
      <w:r>
        <w:rPr>
          <w:rFonts w:ascii="Times New Roman" w:hAnsi="Times New Roman" w:cs="Times New Roman"/>
          <w:sz w:val="24"/>
          <w:szCs w:val="24"/>
        </w:rPr>
        <w:t>abel yang saling mempengaruhi d</w:t>
      </w:r>
      <w:r w:rsidRPr="005B2513">
        <w:rPr>
          <w:rFonts w:ascii="Times New Roman" w:hAnsi="Times New Roman" w:cs="Times New Roman"/>
          <w:sz w:val="24"/>
          <w:szCs w:val="24"/>
        </w:rPr>
        <w:t xml:space="preserve">an pengujian hipotesis dengan alat bantu statistik ini dapat dilakukan secara benar, sesuai dengan judul penelitian mengenai </w:t>
      </w:r>
      <w:r w:rsidR="00B55DE8">
        <w:rPr>
          <w:rFonts w:ascii="Times New Roman" w:hAnsi="Times New Roman" w:cs="Times New Roman"/>
          <w:sz w:val="24"/>
          <w:szCs w:val="24"/>
        </w:rPr>
        <w:t xml:space="preserve">Faktor-Faktor Yang Mempengaruhi </w:t>
      </w:r>
      <w:r w:rsidR="00F81078" w:rsidRPr="00F81078">
        <w:rPr>
          <w:rFonts w:ascii="Times New Roman" w:hAnsi="Times New Roman" w:cs="Times New Roman"/>
          <w:i/>
          <w:sz w:val="24"/>
          <w:szCs w:val="24"/>
        </w:rPr>
        <w:t>Auditor switching</w:t>
      </w:r>
      <w:r w:rsidR="00B1567C" w:rsidRPr="00B1567C">
        <w:rPr>
          <w:rFonts w:ascii="Times New Roman" w:hAnsi="Times New Roman" w:cs="Times New Roman"/>
          <w:i/>
          <w:sz w:val="24"/>
          <w:szCs w:val="24"/>
        </w:rPr>
        <w:t xml:space="preserve"> </w:t>
      </w:r>
      <w:r w:rsidR="00B55DE8">
        <w:rPr>
          <w:rFonts w:ascii="Times New Roman" w:hAnsi="Times New Roman" w:cs="Times New Roman"/>
          <w:sz w:val="24"/>
          <w:szCs w:val="24"/>
        </w:rPr>
        <w:t xml:space="preserve"> (Studi Kasus: Perusahaan Manufaktur Yang Terdaftar di Bursa Efek Indonesia Tahun 2018-2020)</w:t>
      </w:r>
      <w:r w:rsidRPr="005B2513">
        <w:rPr>
          <w:rFonts w:ascii="Times New Roman" w:hAnsi="Times New Roman" w:cs="Times New Roman"/>
          <w:sz w:val="24"/>
          <w:szCs w:val="24"/>
        </w:rPr>
        <w:t>.</w:t>
      </w:r>
      <w:r>
        <w:rPr>
          <w:rFonts w:ascii="Times New Roman" w:hAnsi="Times New Roman" w:cs="Times New Roman"/>
          <w:sz w:val="24"/>
          <w:szCs w:val="24"/>
        </w:rPr>
        <w:t xml:space="preserve"> </w:t>
      </w:r>
      <w:r w:rsidRPr="005B2513">
        <w:rPr>
          <w:rFonts w:ascii="Times New Roman" w:hAnsi="Times New Roman" w:cs="Times New Roman"/>
          <w:sz w:val="24"/>
          <w:szCs w:val="24"/>
        </w:rPr>
        <w:t xml:space="preserve">Dalam penelitian ini, variabel-variabel yang dapat diukur dibedakan menjadi dua yaitu: </w:t>
      </w:r>
    </w:p>
    <w:p w:rsidR="00C0493D" w:rsidRPr="005B2513" w:rsidRDefault="00C0493D" w:rsidP="00C0493D">
      <w:pPr>
        <w:pStyle w:val="ListParagraph"/>
        <w:numPr>
          <w:ilvl w:val="0"/>
          <w:numId w:val="14"/>
        </w:numPr>
        <w:autoSpaceDE w:val="0"/>
        <w:autoSpaceDN w:val="0"/>
        <w:adjustRightInd w:val="0"/>
        <w:ind w:left="284" w:hanging="284"/>
        <w:contextualSpacing w:val="0"/>
        <w:rPr>
          <w:rFonts w:ascii="Times New Roman" w:hAnsi="Times New Roman" w:cs="Times New Roman"/>
          <w:sz w:val="24"/>
          <w:szCs w:val="24"/>
        </w:rPr>
      </w:pPr>
      <w:r w:rsidRPr="005B2513">
        <w:rPr>
          <w:rFonts w:ascii="Times New Roman" w:hAnsi="Times New Roman" w:cs="Times New Roman"/>
          <w:sz w:val="24"/>
          <w:szCs w:val="24"/>
        </w:rPr>
        <w:t>Variabel bebas (</w:t>
      </w:r>
      <w:r w:rsidR="007B2F76">
        <w:rPr>
          <w:rFonts w:ascii="Times New Roman" w:hAnsi="Times New Roman" w:cs="Times New Roman"/>
          <w:i/>
          <w:iCs/>
          <w:sz w:val="24"/>
          <w:szCs w:val="24"/>
        </w:rPr>
        <w:t>Independent V</w:t>
      </w:r>
      <w:r w:rsidRPr="005B2513">
        <w:rPr>
          <w:rFonts w:ascii="Times New Roman" w:hAnsi="Times New Roman" w:cs="Times New Roman"/>
          <w:i/>
          <w:iCs/>
          <w:sz w:val="24"/>
          <w:szCs w:val="24"/>
        </w:rPr>
        <w:t>ariable)</w:t>
      </w:r>
      <w:r w:rsidRPr="005B2513">
        <w:rPr>
          <w:rFonts w:ascii="Times New Roman" w:hAnsi="Times New Roman" w:cs="Times New Roman"/>
          <w:sz w:val="24"/>
          <w:szCs w:val="24"/>
        </w:rPr>
        <w:t xml:space="preserve"> </w:t>
      </w:r>
    </w:p>
    <w:p w:rsidR="00CD4904" w:rsidRPr="005B2513" w:rsidRDefault="00C0493D" w:rsidP="00BA4AF9">
      <w:pPr>
        <w:autoSpaceDE w:val="0"/>
        <w:autoSpaceDN w:val="0"/>
        <w:adjustRightInd w:val="0"/>
        <w:ind w:firstLine="720"/>
        <w:rPr>
          <w:rFonts w:ascii="Times New Roman" w:hAnsi="Times New Roman" w:cs="Times New Roman"/>
          <w:sz w:val="24"/>
          <w:szCs w:val="24"/>
        </w:rPr>
      </w:pPr>
      <w:r w:rsidRPr="005B2513">
        <w:rPr>
          <w:rFonts w:ascii="Times New Roman" w:hAnsi="Times New Roman" w:cs="Times New Roman"/>
          <w:sz w:val="24"/>
          <w:szCs w:val="24"/>
        </w:rPr>
        <w:t>Menurut Sugiyono (2018:39), “Variabel independen atau variabel bebas adalah variabel yang mempengaruhi atau menjadi sebab perubahan atau timbulnya variabel dependen (terikat)”. Dalam penelitian ini terdapat variabel bebas (</w:t>
      </w:r>
      <w:r w:rsidRPr="005B2513">
        <w:rPr>
          <w:rFonts w:ascii="Times New Roman" w:hAnsi="Times New Roman" w:cs="Times New Roman"/>
          <w:i/>
          <w:iCs/>
          <w:sz w:val="24"/>
          <w:szCs w:val="24"/>
        </w:rPr>
        <w:t>independent variable</w:t>
      </w:r>
      <w:r w:rsidRPr="005B2513">
        <w:rPr>
          <w:rFonts w:ascii="Times New Roman" w:hAnsi="Times New Roman" w:cs="Times New Roman"/>
          <w:sz w:val="24"/>
          <w:szCs w:val="24"/>
        </w:rPr>
        <w:t xml:space="preserve">), yaitu </w:t>
      </w:r>
      <w:r w:rsidR="00B55DE8">
        <w:rPr>
          <w:rFonts w:ascii="Times New Roman" w:hAnsi="Times New Roman" w:cs="Times New Roman"/>
          <w:i/>
          <w:iCs/>
          <w:sz w:val="24"/>
          <w:szCs w:val="24"/>
        </w:rPr>
        <w:t>Financial Distress</w:t>
      </w:r>
      <w:r>
        <w:rPr>
          <w:rFonts w:ascii="Times New Roman" w:hAnsi="Times New Roman" w:cs="Times New Roman"/>
          <w:iCs/>
          <w:sz w:val="24"/>
          <w:szCs w:val="24"/>
        </w:rPr>
        <w:t xml:space="preserve"> </w:t>
      </w:r>
      <w:r w:rsidRPr="005B2513">
        <w:rPr>
          <w:rFonts w:ascii="Times New Roman" w:hAnsi="Times New Roman" w:cs="Times New Roman"/>
          <w:sz w:val="24"/>
          <w:szCs w:val="24"/>
        </w:rPr>
        <w:t>(X</w:t>
      </w:r>
      <w:r>
        <w:rPr>
          <w:rFonts w:ascii="Times New Roman" w:hAnsi="Times New Roman" w:cs="Times New Roman"/>
          <w:sz w:val="24"/>
          <w:szCs w:val="24"/>
          <w:vertAlign w:val="subscript"/>
        </w:rPr>
        <w:t>1</w:t>
      </w:r>
      <w:r w:rsidRPr="005B2513">
        <w:rPr>
          <w:rFonts w:ascii="Times New Roman" w:hAnsi="Times New Roman" w:cs="Times New Roman"/>
          <w:sz w:val="24"/>
          <w:szCs w:val="24"/>
        </w:rPr>
        <w:t>)</w:t>
      </w:r>
      <w:r>
        <w:rPr>
          <w:rFonts w:ascii="Times New Roman" w:hAnsi="Times New Roman" w:cs="Times New Roman"/>
          <w:sz w:val="24"/>
          <w:szCs w:val="24"/>
        </w:rPr>
        <w:t xml:space="preserve">, Ukuran Prusahaan </w:t>
      </w:r>
      <w:r w:rsidRPr="005B2513">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Profitabilitas </w:t>
      </w:r>
      <w:r w:rsidRPr="005B2513">
        <w:rPr>
          <w:rFonts w:ascii="Times New Roman" w:hAnsi="Times New Roman" w:cs="Times New Roman"/>
          <w:sz w:val="24"/>
          <w:szCs w:val="24"/>
        </w:rPr>
        <w:t>(X</w:t>
      </w:r>
      <w:r>
        <w:rPr>
          <w:rFonts w:ascii="Times New Roman" w:hAnsi="Times New Roman" w:cs="Times New Roman"/>
          <w:sz w:val="24"/>
          <w:szCs w:val="24"/>
          <w:vertAlign w:val="subscript"/>
        </w:rPr>
        <w:t>3</w:t>
      </w:r>
      <w:r w:rsidRPr="005B2513">
        <w:rPr>
          <w:rFonts w:ascii="Times New Roman" w:hAnsi="Times New Roman" w:cs="Times New Roman"/>
          <w:sz w:val="24"/>
          <w:szCs w:val="24"/>
        </w:rPr>
        <w:t>)</w:t>
      </w:r>
      <w:r w:rsidR="00996702">
        <w:rPr>
          <w:rFonts w:ascii="Times New Roman" w:hAnsi="Times New Roman" w:cs="Times New Roman"/>
          <w:sz w:val="24"/>
          <w:szCs w:val="24"/>
        </w:rPr>
        <w:t xml:space="preserve">, </w:t>
      </w:r>
      <w:r w:rsidR="002C7A64">
        <w:rPr>
          <w:rFonts w:ascii="Times New Roman" w:hAnsi="Times New Roman" w:cs="Times New Roman"/>
          <w:sz w:val="24"/>
          <w:szCs w:val="24"/>
        </w:rPr>
        <w:t>Opini Audit</w:t>
      </w:r>
      <w:r w:rsidR="00996702">
        <w:rPr>
          <w:rFonts w:ascii="Times New Roman" w:hAnsi="Times New Roman" w:cs="Times New Roman"/>
          <w:sz w:val="24"/>
          <w:szCs w:val="24"/>
        </w:rPr>
        <w:t xml:space="preserve"> </w:t>
      </w:r>
      <w:r w:rsidR="00996702" w:rsidRPr="005B2513">
        <w:rPr>
          <w:rFonts w:ascii="Times New Roman" w:hAnsi="Times New Roman" w:cs="Times New Roman"/>
          <w:sz w:val="24"/>
          <w:szCs w:val="24"/>
        </w:rPr>
        <w:t>(X</w:t>
      </w:r>
      <w:r w:rsidR="002C7A64">
        <w:rPr>
          <w:rFonts w:ascii="Times New Roman" w:hAnsi="Times New Roman" w:cs="Times New Roman"/>
          <w:sz w:val="24"/>
          <w:szCs w:val="24"/>
          <w:vertAlign w:val="subscript"/>
        </w:rPr>
        <w:t>4</w:t>
      </w:r>
      <w:r w:rsidR="00996702" w:rsidRPr="005B2513">
        <w:rPr>
          <w:rFonts w:ascii="Times New Roman" w:hAnsi="Times New Roman" w:cs="Times New Roman"/>
          <w:sz w:val="24"/>
          <w:szCs w:val="24"/>
        </w:rPr>
        <w:t>)</w:t>
      </w:r>
      <w:r w:rsidR="002C7A64">
        <w:rPr>
          <w:rFonts w:ascii="Times New Roman" w:hAnsi="Times New Roman" w:cs="Times New Roman"/>
          <w:sz w:val="24"/>
          <w:szCs w:val="24"/>
        </w:rPr>
        <w:t xml:space="preserve">, Pertumbuhan Perusahaan </w:t>
      </w:r>
      <w:r w:rsidR="002C7A64" w:rsidRPr="005B2513">
        <w:rPr>
          <w:rFonts w:ascii="Times New Roman" w:hAnsi="Times New Roman" w:cs="Times New Roman"/>
          <w:sz w:val="24"/>
          <w:szCs w:val="24"/>
        </w:rPr>
        <w:t>(X</w:t>
      </w:r>
      <w:r w:rsidR="002C7A64">
        <w:rPr>
          <w:rFonts w:ascii="Times New Roman" w:hAnsi="Times New Roman" w:cs="Times New Roman"/>
          <w:sz w:val="24"/>
          <w:szCs w:val="24"/>
          <w:vertAlign w:val="subscript"/>
        </w:rPr>
        <w:t>5</w:t>
      </w:r>
      <w:r w:rsidR="002C7A64" w:rsidRPr="005B2513">
        <w:rPr>
          <w:rFonts w:ascii="Times New Roman" w:hAnsi="Times New Roman" w:cs="Times New Roman"/>
          <w:sz w:val="24"/>
          <w:szCs w:val="24"/>
        </w:rPr>
        <w:t>)</w:t>
      </w:r>
      <w:r w:rsidR="002C7A64">
        <w:rPr>
          <w:rFonts w:ascii="Times New Roman" w:hAnsi="Times New Roman" w:cs="Times New Roman"/>
          <w:sz w:val="24"/>
          <w:szCs w:val="24"/>
        </w:rPr>
        <w:t xml:space="preserve"> dan Pergantian Manajemen </w:t>
      </w:r>
      <w:r w:rsidR="002C7A64" w:rsidRPr="005B2513">
        <w:rPr>
          <w:rFonts w:ascii="Times New Roman" w:hAnsi="Times New Roman" w:cs="Times New Roman"/>
          <w:sz w:val="24"/>
          <w:szCs w:val="24"/>
        </w:rPr>
        <w:t>(X</w:t>
      </w:r>
      <w:r w:rsidR="002C7A64">
        <w:rPr>
          <w:rFonts w:ascii="Times New Roman" w:hAnsi="Times New Roman" w:cs="Times New Roman"/>
          <w:sz w:val="24"/>
          <w:szCs w:val="24"/>
          <w:vertAlign w:val="subscript"/>
        </w:rPr>
        <w:t>6</w:t>
      </w:r>
      <w:r w:rsidR="002C7A64" w:rsidRPr="005B2513">
        <w:rPr>
          <w:rFonts w:ascii="Times New Roman" w:hAnsi="Times New Roman" w:cs="Times New Roman"/>
          <w:sz w:val="24"/>
          <w:szCs w:val="24"/>
        </w:rPr>
        <w:t>)</w:t>
      </w:r>
      <w:r w:rsidRPr="005B2513">
        <w:rPr>
          <w:rFonts w:ascii="Times New Roman" w:hAnsi="Times New Roman" w:cs="Times New Roman"/>
          <w:sz w:val="24"/>
          <w:szCs w:val="24"/>
        </w:rPr>
        <w:t>.</w:t>
      </w:r>
    </w:p>
    <w:p w:rsidR="00C0493D" w:rsidRPr="005B2513" w:rsidRDefault="00C0493D" w:rsidP="00C0493D">
      <w:pPr>
        <w:pStyle w:val="ListParagraph"/>
        <w:numPr>
          <w:ilvl w:val="0"/>
          <w:numId w:val="14"/>
        </w:numPr>
        <w:autoSpaceDE w:val="0"/>
        <w:autoSpaceDN w:val="0"/>
        <w:adjustRightInd w:val="0"/>
        <w:ind w:left="284" w:hanging="284"/>
        <w:contextualSpacing w:val="0"/>
        <w:rPr>
          <w:rFonts w:ascii="Times New Roman" w:hAnsi="Times New Roman" w:cs="Times New Roman"/>
          <w:sz w:val="24"/>
          <w:szCs w:val="24"/>
        </w:rPr>
      </w:pPr>
      <w:r w:rsidRPr="005B2513">
        <w:rPr>
          <w:rFonts w:ascii="Times New Roman" w:hAnsi="Times New Roman" w:cs="Times New Roman"/>
          <w:sz w:val="24"/>
          <w:szCs w:val="24"/>
        </w:rPr>
        <w:t>Variabel Dependent (</w:t>
      </w:r>
      <w:r w:rsidR="007B2F76">
        <w:rPr>
          <w:rFonts w:ascii="Times New Roman" w:hAnsi="Times New Roman" w:cs="Times New Roman"/>
          <w:i/>
          <w:iCs/>
          <w:sz w:val="24"/>
          <w:szCs w:val="24"/>
        </w:rPr>
        <w:t>Dependent V</w:t>
      </w:r>
      <w:r w:rsidRPr="005B2513">
        <w:rPr>
          <w:rFonts w:ascii="Times New Roman" w:hAnsi="Times New Roman" w:cs="Times New Roman"/>
          <w:i/>
          <w:iCs/>
          <w:sz w:val="24"/>
          <w:szCs w:val="24"/>
        </w:rPr>
        <w:t>ariable</w:t>
      </w:r>
      <w:r w:rsidRPr="005B2513">
        <w:rPr>
          <w:rFonts w:ascii="Times New Roman" w:hAnsi="Times New Roman" w:cs="Times New Roman"/>
          <w:sz w:val="24"/>
          <w:szCs w:val="24"/>
        </w:rPr>
        <w:t>)</w:t>
      </w:r>
    </w:p>
    <w:p w:rsidR="00C0493D" w:rsidRPr="00BF229E" w:rsidRDefault="00C0493D" w:rsidP="00BF229E">
      <w:pPr>
        <w:autoSpaceDE w:val="0"/>
        <w:autoSpaceDN w:val="0"/>
        <w:adjustRightInd w:val="0"/>
        <w:ind w:firstLine="720"/>
        <w:rPr>
          <w:rFonts w:ascii="Times New Roman" w:hAnsi="Times New Roman" w:cs="Times New Roman"/>
          <w:sz w:val="24"/>
          <w:szCs w:val="24"/>
        </w:rPr>
      </w:pPr>
      <w:r w:rsidRPr="00BF229E">
        <w:rPr>
          <w:rFonts w:ascii="Times New Roman" w:hAnsi="Times New Roman" w:cs="Times New Roman"/>
          <w:sz w:val="24"/>
          <w:szCs w:val="24"/>
        </w:rPr>
        <w:t xml:space="preserve">Menurut Sugiyono (2018:33), “Variabel dependen atau terikat adalah variabel yang dipengaruhi atau yang menjadi akibat, karena adanya variabel bebas”. </w:t>
      </w:r>
      <w:r w:rsidRPr="00BF229E">
        <w:rPr>
          <w:rFonts w:ascii="Times New Roman" w:hAnsi="Times New Roman" w:cs="Times New Roman"/>
          <w:sz w:val="24"/>
          <w:szCs w:val="24"/>
        </w:rPr>
        <w:lastRenderedPageBreak/>
        <w:t xml:space="preserve">Dalam penelitian ini yang menjadi variabel </w:t>
      </w:r>
      <w:r w:rsidRPr="00BF229E">
        <w:rPr>
          <w:rFonts w:ascii="Times New Roman" w:hAnsi="Times New Roman" w:cs="Times New Roman"/>
          <w:i/>
          <w:iCs/>
          <w:sz w:val="24"/>
          <w:szCs w:val="24"/>
        </w:rPr>
        <w:t xml:space="preserve">dependent </w:t>
      </w:r>
      <w:r w:rsidRPr="00BF229E">
        <w:rPr>
          <w:rFonts w:ascii="Times New Roman" w:hAnsi="Times New Roman" w:cs="Times New Roman"/>
          <w:sz w:val="24"/>
          <w:szCs w:val="24"/>
        </w:rPr>
        <w:t xml:space="preserve">adalah </w:t>
      </w:r>
      <w:r w:rsidR="00F81078" w:rsidRPr="00F81078">
        <w:rPr>
          <w:rFonts w:ascii="Times New Roman" w:hAnsi="Times New Roman" w:cs="Times New Roman"/>
          <w:i/>
          <w:sz w:val="24"/>
          <w:szCs w:val="24"/>
        </w:rPr>
        <w:t>Auditor switching</w:t>
      </w:r>
      <w:r w:rsidRPr="00BF229E">
        <w:rPr>
          <w:rFonts w:ascii="Times New Roman" w:hAnsi="Times New Roman" w:cs="Times New Roman"/>
          <w:sz w:val="24"/>
          <w:szCs w:val="24"/>
        </w:rPr>
        <w:t xml:space="preserve"> (Y).</w:t>
      </w:r>
    </w:p>
    <w:p w:rsidR="00C0493D" w:rsidRPr="00984EF3" w:rsidRDefault="00C0493D" w:rsidP="00C0493D">
      <w:pPr>
        <w:tabs>
          <w:tab w:val="left" w:pos="450"/>
          <w:tab w:val="left" w:pos="720"/>
          <w:tab w:val="left" w:pos="2700"/>
        </w:tabs>
        <w:rPr>
          <w:rFonts w:ascii="Times New Roman" w:hAnsi="Times New Roman" w:cs="Times New Roman"/>
          <w:sz w:val="24"/>
          <w:szCs w:val="24"/>
        </w:rPr>
      </w:pPr>
      <w:r w:rsidRPr="00984EF3">
        <w:rPr>
          <w:rFonts w:ascii="Times New Roman" w:hAnsi="Times New Roman" w:cs="Times New Roman"/>
          <w:b/>
          <w:sz w:val="24"/>
          <w:szCs w:val="24"/>
        </w:rPr>
        <w:t>3.4.2 Indikator</w:t>
      </w:r>
      <w:r>
        <w:rPr>
          <w:rFonts w:ascii="Times New Roman" w:hAnsi="Times New Roman" w:cs="Times New Roman"/>
          <w:b/>
          <w:sz w:val="24"/>
          <w:szCs w:val="24"/>
        </w:rPr>
        <w:t xml:space="preserve"> Penelitian</w:t>
      </w:r>
    </w:p>
    <w:p w:rsidR="00C513D5" w:rsidRPr="00984EF3" w:rsidRDefault="00C0493D" w:rsidP="00C0493D">
      <w:pPr>
        <w:tabs>
          <w:tab w:val="left" w:pos="450"/>
          <w:tab w:val="left" w:pos="709"/>
          <w:tab w:val="left" w:pos="2700"/>
        </w:tabs>
        <w:rPr>
          <w:rFonts w:ascii="Times New Roman" w:hAnsi="Times New Roman" w:cs="Times New Roman"/>
          <w:sz w:val="24"/>
          <w:szCs w:val="24"/>
        </w:rPr>
      </w:pPr>
      <w:r w:rsidRPr="00984EF3">
        <w:rPr>
          <w:rFonts w:ascii="Times New Roman" w:hAnsi="Times New Roman" w:cs="Times New Roman"/>
          <w:sz w:val="24"/>
          <w:szCs w:val="24"/>
        </w:rPr>
        <w:tab/>
      </w:r>
      <w:r w:rsidRPr="00984EF3">
        <w:rPr>
          <w:rFonts w:ascii="Times New Roman" w:hAnsi="Times New Roman" w:cs="Times New Roman"/>
          <w:sz w:val="24"/>
          <w:szCs w:val="24"/>
        </w:rPr>
        <w:tab/>
        <w:t>Indikator adalah menunjukkan/ menanyakan sesuatu yang menjadi petunjuk bagi sub variable/ dimensi atau variable itu sendiri. Dari sub variable yang sudah ditetapkant, maka peneliti dapat menjabarkan indikator- indikator sebagai berikut:</w:t>
      </w:r>
    </w:p>
    <w:p w:rsidR="00C0493D" w:rsidRDefault="00C0493D" w:rsidP="00C0493D">
      <w:pPr>
        <w:pStyle w:val="ListParagraph"/>
        <w:numPr>
          <w:ilvl w:val="0"/>
          <w:numId w:val="15"/>
        </w:numPr>
        <w:ind w:left="360"/>
        <w:rPr>
          <w:rFonts w:ascii="Times New Roman" w:hAnsi="Times New Roman" w:cs="Times New Roman"/>
          <w:sz w:val="24"/>
          <w:szCs w:val="24"/>
        </w:rPr>
      </w:pPr>
      <w:r w:rsidRPr="00587984">
        <w:rPr>
          <w:rFonts w:ascii="Times New Roman" w:hAnsi="Times New Roman" w:cs="Times New Roman"/>
          <w:sz w:val="24"/>
          <w:szCs w:val="24"/>
        </w:rPr>
        <w:t xml:space="preserve">Variabel </w:t>
      </w:r>
      <w:r w:rsidR="00587984" w:rsidRPr="00587984">
        <w:rPr>
          <w:rFonts w:ascii="Times New Roman" w:hAnsi="Times New Roman" w:cs="Times New Roman"/>
          <w:i/>
          <w:sz w:val="24"/>
          <w:szCs w:val="24"/>
        </w:rPr>
        <w:t>Financial Distress</w:t>
      </w:r>
      <w:r w:rsidRPr="00587984">
        <w:rPr>
          <w:rFonts w:ascii="Times New Roman" w:hAnsi="Times New Roman" w:cs="Times New Roman"/>
          <w:sz w:val="24"/>
          <w:szCs w:val="24"/>
        </w:rPr>
        <w:t xml:space="preserve"> (X</w:t>
      </w:r>
      <w:r w:rsidRPr="00587984">
        <w:rPr>
          <w:rFonts w:ascii="Times New Roman" w:hAnsi="Times New Roman" w:cs="Times New Roman"/>
          <w:sz w:val="24"/>
          <w:szCs w:val="24"/>
          <w:vertAlign w:val="subscript"/>
        </w:rPr>
        <w:t>1</w:t>
      </w:r>
      <w:r w:rsidRPr="00587984">
        <w:rPr>
          <w:rFonts w:ascii="Times New Roman" w:hAnsi="Times New Roman" w:cs="Times New Roman"/>
          <w:sz w:val="24"/>
          <w:szCs w:val="24"/>
        </w:rPr>
        <w:t>)</w:t>
      </w:r>
    </w:p>
    <w:p w:rsidR="00BA4AF9" w:rsidRPr="00BA4AF9" w:rsidRDefault="00BA4AF9" w:rsidP="007705E3">
      <w:pPr>
        <w:ind w:firstLine="720"/>
        <w:rPr>
          <w:rFonts w:ascii="Times New Roman" w:hAnsi="Times New Roman" w:cs="Times New Roman"/>
          <w:sz w:val="24"/>
          <w:szCs w:val="24"/>
        </w:rPr>
      </w:pPr>
      <w:r w:rsidRPr="00C12676">
        <w:rPr>
          <w:rFonts w:ascii="Times New Roman" w:eastAsia="Times New Roman" w:hAnsi="Times New Roman" w:cs="Times New Roman"/>
          <w:sz w:val="24"/>
          <w:szCs w:val="24"/>
        </w:rPr>
        <w:t>Menurut</w:t>
      </w:r>
      <w:r>
        <w:rPr>
          <w:rFonts w:ascii="Times New Roman" w:eastAsia="Times New Roman" w:hAnsi="Times New Roman" w:cs="Times New Roman"/>
          <w:sz w:val="24"/>
          <w:szCs w:val="24"/>
        </w:rPr>
        <w:t xml:space="preserve"> Hery (2017</w:t>
      </w:r>
      <w:r w:rsidRPr="00C12676">
        <w:rPr>
          <w:rFonts w:ascii="Times New Roman" w:eastAsia="Times New Roman" w:hAnsi="Times New Roman" w:cs="Times New Roman"/>
          <w:sz w:val="24"/>
          <w:szCs w:val="24"/>
        </w:rPr>
        <w:t xml:space="preserve">:33) </w:t>
      </w:r>
      <w:r w:rsidRPr="00587984">
        <w:rPr>
          <w:rFonts w:ascii="Times New Roman" w:hAnsi="Times New Roman" w:cs="Times New Roman"/>
          <w:i/>
          <w:sz w:val="24"/>
          <w:szCs w:val="24"/>
        </w:rPr>
        <w:t>Financial Distress</w:t>
      </w:r>
      <w:r w:rsidRPr="00587984">
        <w:rPr>
          <w:rFonts w:ascii="Times New Roman" w:hAnsi="Times New Roman" w:cs="Times New Roman"/>
          <w:sz w:val="24"/>
          <w:szCs w:val="24"/>
        </w:rPr>
        <w:t xml:space="preserve"> </w:t>
      </w:r>
      <w:r w:rsidRPr="00C12676">
        <w:rPr>
          <w:rFonts w:ascii="Times New Roman" w:eastAsia="Times New Roman" w:hAnsi="Times New Roman" w:cs="Times New Roman"/>
          <w:sz w:val="24"/>
          <w:szCs w:val="24"/>
        </w:rPr>
        <w:t>adalah suatu keadaan di mana sebuah perusahaan mengalami kesulitan untuk memenuhi kewajibannya, keadaan di mana pendapatan perusahaan tidak dapat menutupi total biaya dan mengalami kerugian.</w:t>
      </w:r>
      <w:r>
        <w:rPr>
          <w:rFonts w:ascii="Times New Roman" w:eastAsia="Times New Roman" w:hAnsi="Times New Roman" w:cs="Times New Roman"/>
          <w:sz w:val="24"/>
          <w:szCs w:val="24"/>
        </w:rPr>
        <w:t xml:space="preserve"> </w:t>
      </w:r>
      <w:r w:rsidR="00A20F35">
        <w:rPr>
          <w:rFonts w:ascii="Times New Roman" w:eastAsia="Times New Roman" w:hAnsi="Times New Roman" w:cs="Times New Roman"/>
          <w:sz w:val="24"/>
          <w:szCs w:val="24"/>
        </w:rPr>
        <w:t xml:space="preserve">Menurut </w:t>
      </w:r>
      <w:r w:rsidR="00A20F35">
        <w:rPr>
          <w:rFonts w:ascii="Times New Roman" w:hAnsi="Times New Roman" w:cs="Times New Roman"/>
          <w:sz w:val="24"/>
          <w:szCs w:val="24"/>
        </w:rPr>
        <w:t xml:space="preserve">Kasmir (2012:158), </w:t>
      </w:r>
      <w:r w:rsidR="00A20F35">
        <w:rPr>
          <w:rFonts w:ascii="Times New Roman" w:eastAsia="Times New Roman" w:hAnsi="Times New Roman" w:cs="Times New Roman"/>
          <w:sz w:val="24"/>
          <w:szCs w:val="24"/>
        </w:rPr>
        <w:t>adapun</w:t>
      </w:r>
      <w:r>
        <w:rPr>
          <w:rFonts w:ascii="Times New Roman" w:eastAsia="Times New Roman" w:hAnsi="Times New Roman" w:cs="Times New Roman"/>
          <w:sz w:val="24"/>
          <w:szCs w:val="24"/>
        </w:rPr>
        <w:t xml:space="preserve"> rumus untuk melihat </w:t>
      </w:r>
      <w:r w:rsidR="00A20F35" w:rsidRPr="00587984">
        <w:rPr>
          <w:rFonts w:ascii="Times New Roman" w:hAnsi="Times New Roman" w:cs="Times New Roman"/>
          <w:i/>
          <w:sz w:val="24"/>
          <w:szCs w:val="24"/>
        </w:rPr>
        <w:t>Financial Distress</w:t>
      </w:r>
      <w:r w:rsidR="00A20F35">
        <w:rPr>
          <w:rFonts w:ascii="Times New Roman" w:hAnsi="Times New Roman" w:cs="Times New Roman"/>
          <w:i/>
          <w:sz w:val="24"/>
          <w:szCs w:val="24"/>
        </w:rPr>
        <w:t xml:space="preserve"> </w:t>
      </w:r>
      <w:r w:rsidR="00A20F35" w:rsidRPr="00A20F35">
        <w:rPr>
          <w:rFonts w:ascii="Times New Roman" w:hAnsi="Times New Roman" w:cs="Times New Roman"/>
          <w:sz w:val="24"/>
          <w:szCs w:val="24"/>
        </w:rPr>
        <w:t>suatu perusahaan</w:t>
      </w:r>
      <w:r w:rsidR="00A20F35">
        <w:rPr>
          <w:rFonts w:ascii="Times New Roman" w:hAnsi="Times New Roman" w:cs="Times New Roman"/>
          <w:sz w:val="24"/>
          <w:szCs w:val="24"/>
        </w:rPr>
        <w:t xml:space="preserve"> adalah :</w:t>
      </w:r>
    </w:p>
    <w:p w:rsidR="00C0493D" w:rsidRPr="00587984" w:rsidRDefault="00C0493D" w:rsidP="00A20F35">
      <w:pPr>
        <w:autoSpaceDE w:val="0"/>
        <w:autoSpaceDN w:val="0"/>
        <w:adjustRightInd w:val="0"/>
        <w:jc w:val="center"/>
        <w:rPr>
          <w:rFonts w:ascii="Times New Roman" w:hAnsi="Times New Roman" w:cs="Times New Roman"/>
          <w:sz w:val="24"/>
          <w:szCs w:val="24"/>
        </w:rPr>
      </w:pPr>
      <w:r w:rsidRPr="009C769C">
        <w:rPr>
          <w:rFonts w:ascii="Times New Roman" w:hAnsi="Times New Roman" w:cs="Times New Roman"/>
          <w:i/>
          <w:sz w:val="24"/>
          <w:szCs w:val="24"/>
        </w:rPr>
        <w:t>Debt to equity Ratio</w:t>
      </w:r>
      <w:r w:rsidRPr="0058798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Total Utang</m:t>
            </m:r>
          </m:num>
          <m:den>
            <m:r>
              <w:rPr>
                <w:rFonts w:ascii="Cambria Math" w:hAnsi="Cambria Math" w:cs="Times New Roman"/>
                <w:sz w:val="24"/>
                <w:szCs w:val="24"/>
              </w:rPr>
              <m:t>Ekuitas</m:t>
            </m:r>
          </m:den>
        </m:f>
      </m:oMath>
    </w:p>
    <w:p w:rsidR="00C0493D" w:rsidRPr="00F66FAB" w:rsidRDefault="00C0493D" w:rsidP="00C0493D">
      <w:pPr>
        <w:pStyle w:val="ListParagraph"/>
        <w:numPr>
          <w:ilvl w:val="0"/>
          <w:numId w:val="15"/>
        </w:numPr>
        <w:spacing w:line="240" w:lineRule="auto"/>
        <w:ind w:left="360"/>
        <w:rPr>
          <w:rFonts w:ascii="Times New Roman" w:hAnsi="Times New Roman" w:cs="Times New Roman"/>
          <w:sz w:val="24"/>
          <w:szCs w:val="24"/>
        </w:rPr>
      </w:pPr>
      <w:r w:rsidRPr="00F66FAB">
        <w:rPr>
          <w:rFonts w:ascii="Times New Roman" w:hAnsi="Times New Roman" w:cs="Times New Roman"/>
          <w:sz w:val="24"/>
          <w:szCs w:val="24"/>
        </w:rPr>
        <w:t xml:space="preserve">Variabel </w:t>
      </w:r>
      <w:r>
        <w:rPr>
          <w:rFonts w:ascii="Times New Roman" w:hAnsi="Times New Roman" w:cs="Times New Roman"/>
          <w:sz w:val="24"/>
          <w:szCs w:val="24"/>
        </w:rPr>
        <w:t>Ukuran Perusahaan</w:t>
      </w:r>
      <w:r w:rsidRPr="00F66FAB">
        <w:rPr>
          <w:rFonts w:ascii="Times New Roman" w:hAnsi="Times New Roman" w:cs="Times New Roman"/>
          <w:sz w:val="24"/>
          <w:szCs w:val="24"/>
        </w:rPr>
        <w:t xml:space="preserve"> (X</w:t>
      </w:r>
      <w:r w:rsidRPr="00F66FAB">
        <w:rPr>
          <w:rFonts w:ascii="Times New Roman" w:hAnsi="Times New Roman" w:cs="Times New Roman"/>
          <w:sz w:val="24"/>
          <w:szCs w:val="24"/>
          <w:vertAlign w:val="subscript"/>
        </w:rPr>
        <w:t>2</w:t>
      </w:r>
      <w:r w:rsidRPr="00F66FAB">
        <w:rPr>
          <w:rFonts w:ascii="Times New Roman" w:hAnsi="Times New Roman" w:cs="Times New Roman"/>
          <w:sz w:val="24"/>
          <w:szCs w:val="24"/>
        </w:rPr>
        <w:t>)</w:t>
      </w:r>
    </w:p>
    <w:p w:rsidR="00C0493D" w:rsidRPr="00370FE9" w:rsidRDefault="00C0493D" w:rsidP="00C0493D">
      <w:pPr>
        <w:spacing w:line="240" w:lineRule="auto"/>
        <w:rPr>
          <w:rFonts w:ascii="Times New Roman" w:hAnsi="Times New Roman" w:cs="Times New Roman"/>
          <w:sz w:val="24"/>
          <w:szCs w:val="24"/>
        </w:rPr>
      </w:pPr>
    </w:p>
    <w:p w:rsidR="00A20F35" w:rsidRDefault="00A20F35" w:rsidP="00A20F35">
      <w:pPr>
        <w:autoSpaceDE w:val="0"/>
        <w:autoSpaceDN w:val="0"/>
        <w:adjustRightInd w:val="0"/>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Menurut </w:t>
      </w:r>
      <w:r w:rsidRPr="00F94EF1">
        <w:rPr>
          <w:rFonts w:ascii="Times New Roman" w:eastAsia="Times New Roman" w:hAnsi="Times New Roman" w:cs="Times New Roman"/>
          <w:sz w:val="24"/>
          <w:szCs w:val="24"/>
        </w:rPr>
        <w:t>Juliantari dan</w:t>
      </w:r>
      <w:r>
        <w:rPr>
          <w:rFonts w:ascii="Times New Roman" w:eastAsia="Times New Roman" w:hAnsi="Times New Roman" w:cs="Times New Roman"/>
          <w:sz w:val="24"/>
          <w:szCs w:val="24"/>
        </w:rPr>
        <w:t xml:space="preserve"> Rasmini (2016:76</w:t>
      </w:r>
      <w:r w:rsidRPr="00F94E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94EF1">
        <w:rPr>
          <w:rFonts w:ascii="Times New Roman" w:eastAsia="Times New Roman" w:hAnsi="Times New Roman" w:cs="Times New Roman"/>
          <w:sz w:val="24"/>
          <w:szCs w:val="24"/>
        </w:rPr>
        <w:t xml:space="preserve">Ukuran </w:t>
      </w:r>
      <w:r>
        <w:rPr>
          <w:rFonts w:ascii="Times New Roman" w:eastAsia="Times New Roman" w:hAnsi="Times New Roman" w:cs="Times New Roman"/>
          <w:sz w:val="24"/>
          <w:szCs w:val="24"/>
        </w:rPr>
        <w:t>Perusahaan</w:t>
      </w:r>
      <w:r w:rsidRPr="00F94EF1">
        <w:rPr>
          <w:rFonts w:ascii="Times New Roman" w:eastAsia="Times New Roman" w:hAnsi="Times New Roman" w:cs="Times New Roman"/>
          <w:sz w:val="24"/>
          <w:szCs w:val="24"/>
        </w:rPr>
        <w:t xml:space="preserve"> merupakan ukuran yang digunakan untuk menentukan besar kecilnya suatu </w:t>
      </w:r>
      <w:r>
        <w:rPr>
          <w:rFonts w:ascii="Times New Roman" w:eastAsia="Times New Roman" w:hAnsi="Times New Roman" w:cs="Times New Roman"/>
          <w:sz w:val="24"/>
          <w:szCs w:val="24"/>
        </w:rPr>
        <w:t>perusahaan</w:t>
      </w:r>
      <w:r w:rsidRPr="00F94E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Menurut </w:t>
      </w:r>
      <w:r w:rsidRPr="004E6257">
        <w:rPr>
          <w:rFonts w:ascii="Times New Roman" w:hAnsi="Times New Roman" w:cs="Times New Roman"/>
          <w:sz w:val="24"/>
          <w:szCs w:val="24"/>
        </w:rPr>
        <w:t>Hartono (2013:282)</w:t>
      </w:r>
      <w:r>
        <w:rPr>
          <w:rFonts w:ascii="Times New Roman" w:hAnsi="Times New Roman" w:cs="Times New Roman"/>
          <w:sz w:val="24"/>
          <w:szCs w:val="24"/>
        </w:rPr>
        <w:t>, rumus untuk melihat ukuran perusahaan adalah sebagai berikut :</w:t>
      </w:r>
    </w:p>
    <w:p w:rsidR="00C0493D" w:rsidRDefault="00C0493D" w:rsidP="00A20F35">
      <w:pPr>
        <w:autoSpaceDE w:val="0"/>
        <w:autoSpaceDN w:val="0"/>
        <w:adjustRightInd w:val="0"/>
        <w:jc w:val="center"/>
        <w:rPr>
          <w:rFonts w:ascii="Times New Roman" w:hAnsi="Times New Roman" w:cs="Times New Roman"/>
          <w:sz w:val="24"/>
          <w:szCs w:val="24"/>
        </w:rPr>
      </w:pPr>
      <w:r w:rsidRPr="004E6257">
        <w:rPr>
          <w:rFonts w:ascii="Times New Roman" w:hAnsi="Times New Roman" w:cs="Times New Roman"/>
          <w:sz w:val="24"/>
          <w:szCs w:val="24"/>
        </w:rPr>
        <w:t>Ukuran Perusahaan = Ln Total Aktiva</w:t>
      </w:r>
    </w:p>
    <w:p w:rsidR="00C0493D" w:rsidRPr="009D0E76" w:rsidRDefault="00C0493D" w:rsidP="00C0493D">
      <w:pPr>
        <w:pStyle w:val="ListParagraph"/>
        <w:numPr>
          <w:ilvl w:val="0"/>
          <w:numId w:val="15"/>
        </w:numPr>
        <w:spacing w:line="240" w:lineRule="auto"/>
        <w:ind w:left="360"/>
        <w:rPr>
          <w:rFonts w:ascii="Times New Roman" w:hAnsi="Times New Roman" w:cs="Times New Roman"/>
          <w:sz w:val="24"/>
          <w:szCs w:val="24"/>
        </w:rPr>
      </w:pPr>
      <w:r w:rsidRPr="009D0E76">
        <w:rPr>
          <w:rFonts w:ascii="Times New Roman" w:hAnsi="Times New Roman" w:cs="Times New Roman"/>
          <w:sz w:val="24"/>
          <w:szCs w:val="24"/>
        </w:rPr>
        <w:t xml:space="preserve">Variabel </w:t>
      </w:r>
      <w:r>
        <w:rPr>
          <w:rFonts w:ascii="Times New Roman" w:hAnsi="Times New Roman" w:cs="Times New Roman"/>
          <w:sz w:val="24"/>
          <w:szCs w:val="24"/>
        </w:rPr>
        <w:t>Profitabilitas</w:t>
      </w:r>
      <w:r w:rsidRPr="009D0E76">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9D0E76">
        <w:rPr>
          <w:rFonts w:ascii="Times New Roman" w:hAnsi="Times New Roman" w:cs="Times New Roman"/>
          <w:sz w:val="24"/>
          <w:szCs w:val="24"/>
        </w:rPr>
        <w:t>)</w:t>
      </w:r>
    </w:p>
    <w:p w:rsidR="00C0493D" w:rsidRPr="00370FE9" w:rsidRDefault="00C0493D" w:rsidP="00C0493D">
      <w:pPr>
        <w:spacing w:line="240" w:lineRule="auto"/>
        <w:rPr>
          <w:rFonts w:ascii="Times New Roman" w:hAnsi="Times New Roman" w:cs="Times New Roman"/>
          <w:sz w:val="24"/>
          <w:szCs w:val="24"/>
        </w:rPr>
      </w:pPr>
    </w:p>
    <w:p w:rsidR="00A20F35" w:rsidRDefault="00A20F35" w:rsidP="007705E3">
      <w:pPr>
        <w:autoSpaceDE w:val="0"/>
        <w:autoSpaceDN w:val="0"/>
        <w:adjustRightInd w:val="0"/>
        <w:ind w:firstLine="720"/>
        <w:rPr>
          <w:rFonts w:ascii="Times New Roman" w:hAnsi="Times New Roman" w:cs="Times New Roman"/>
          <w:i/>
          <w:sz w:val="24"/>
          <w:szCs w:val="24"/>
        </w:rPr>
      </w:pPr>
      <w:r>
        <w:rPr>
          <w:rFonts w:ascii="Times New Roman" w:hAnsi="Times New Roman" w:cs="Times New Roman"/>
          <w:sz w:val="24"/>
          <w:szCs w:val="24"/>
        </w:rPr>
        <w:t xml:space="preserve">Menurut </w:t>
      </w:r>
      <w:r w:rsidRPr="000622F3">
        <w:rPr>
          <w:rFonts w:ascii="Times New Roman" w:hAnsi="Times New Roman" w:cs="Times New Roman"/>
          <w:sz w:val="24"/>
          <w:szCs w:val="24"/>
        </w:rPr>
        <w:t>Adeng dan</w:t>
      </w:r>
      <w:r>
        <w:rPr>
          <w:rFonts w:ascii="Times New Roman" w:hAnsi="Times New Roman" w:cs="Times New Roman"/>
          <w:sz w:val="24"/>
          <w:szCs w:val="24"/>
        </w:rPr>
        <w:t xml:space="preserve"> Adi </w:t>
      </w:r>
      <w:r w:rsidRPr="000622F3">
        <w:rPr>
          <w:rFonts w:ascii="Times New Roman" w:hAnsi="Times New Roman" w:cs="Times New Roman"/>
          <w:sz w:val="24"/>
          <w:szCs w:val="24"/>
        </w:rPr>
        <w:t>(</w:t>
      </w:r>
      <w:r>
        <w:rPr>
          <w:rFonts w:ascii="Times New Roman" w:hAnsi="Times New Roman" w:cs="Times New Roman"/>
          <w:sz w:val="24"/>
          <w:szCs w:val="24"/>
        </w:rPr>
        <w:t>2017</w:t>
      </w:r>
      <w:r w:rsidRPr="000622F3">
        <w:rPr>
          <w:rFonts w:ascii="Times New Roman" w:hAnsi="Times New Roman" w:cs="Times New Roman"/>
          <w:sz w:val="24"/>
          <w:szCs w:val="24"/>
        </w:rPr>
        <w:t>)</w:t>
      </w:r>
      <w:r>
        <w:rPr>
          <w:rFonts w:ascii="Times New Roman" w:hAnsi="Times New Roman" w:cs="Times New Roman"/>
          <w:sz w:val="24"/>
          <w:szCs w:val="24"/>
        </w:rPr>
        <w:t xml:space="preserve"> Profitabilitas</w:t>
      </w:r>
      <w:r w:rsidRPr="000622F3">
        <w:rPr>
          <w:rFonts w:ascii="Times New Roman" w:hAnsi="Times New Roman" w:cs="Times New Roman"/>
          <w:sz w:val="24"/>
          <w:szCs w:val="24"/>
        </w:rPr>
        <w:t xml:space="preserve"> didefenisikan sebagai rentibilitas ekonomi yang mengukur kemampuan perusahaan dalam menghasilkan laba pada masa lalu, kemudian diproyeksikan kemasa depan untuk melihat </w:t>
      </w:r>
      <w:r w:rsidRPr="000622F3">
        <w:rPr>
          <w:rFonts w:ascii="Times New Roman" w:hAnsi="Times New Roman" w:cs="Times New Roman"/>
          <w:sz w:val="24"/>
          <w:szCs w:val="24"/>
        </w:rPr>
        <w:lastRenderedPageBreak/>
        <w:t>kemampuan perusahaan untuk menghasilkan laba dimasa yang akan datang</w:t>
      </w:r>
      <w:r>
        <w:rPr>
          <w:rFonts w:ascii="Times New Roman" w:hAnsi="Times New Roman" w:cs="Times New Roman"/>
          <w:sz w:val="24"/>
          <w:szCs w:val="24"/>
        </w:rPr>
        <w:t xml:space="preserve">. Menurut </w:t>
      </w:r>
      <w:r w:rsidRPr="000103B2">
        <w:rPr>
          <w:rFonts w:ascii="Times New Roman" w:hAnsi="Times New Roman" w:cs="Times New Roman"/>
          <w:sz w:val="24"/>
          <w:szCs w:val="24"/>
        </w:rPr>
        <w:t>Fahmi (2014:137</w:t>
      </w:r>
      <w:r>
        <w:rPr>
          <w:rFonts w:ascii="Times New Roman" w:hAnsi="Times New Roman" w:cs="Times New Roman"/>
          <w:sz w:val="24"/>
          <w:szCs w:val="24"/>
        </w:rPr>
        <w:t xml:space="preserve"> adapun rumus profitabilita yaitu sebagai berikut :</w:t>
      </w:r>
    </w:p>
    <w:p w:rsidR="00C0493D" w:rsidRDefault="00C0493D" w:rsidP="00A20F35">
      <w:pPr>
        <w:autoSpaceDE w:val="0"/>
        <w:autoSpaceDN w:val="0"/>
        <w:adjustRightInd w:val="0"/>
        <w:jc w:val="center"/>
        <w:rPr>
          <w:rFonts w:ascii="Times New Roman" w:eastAsiaTheme="minorEastAsia" w:hAnsi="Times New Roman" w:cs="Times New Roman"/>
          <w:sz w:val="24"/>
          <w:szCs w:val="24"/>
        </w:rPr>
      </w:pPr>
      <w:r w:rsidRPr="009D0E76">
        <w:rPr>
          <w:rFonts w:ascii="Times New Roman" w:hAnsi="Times New Roman" w:cs="Times New Roman"/>
          <w:i/>
          <w:sz w:val="24"/>
          <w:szCs w:val="24"/>
        </w:rPr>
        <w:t>Return On Investment</w:t>
      </w:r>
      <w:r w:rsidRPr="00370FE9">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Earning After Tax</m:t>
            </m:r>
          </m:num>
          <m:den>
            <m:r>
              <w:rPr>
                <w:rFonts w:ascii="Cambria Math" w:hAnsi="Cambria Math" w:cs="Times New Roman"/>
                <w:sz w:val="24"/>
                <w:szCs w:val="24"/>
              </w:rPr>
              <m:t>Total Asset</m:t>
            </m:r>
          </m:den>
        </m:f>
      </m:oMath>
    </w:p>
    <w:p w:rsidR="00376C56" w:rsidRDefault="00376C56" w:rsidP="00376C56">
      <w:pPr>
        <w:pStyle w:val="ListParagraph"/>
        <w:numPr>
          <w:ilvl w:val="0"/>
          <w:numId w:val="15"/>
        </w:numPr>
        <w:autoSpaceDE w:val="0"/>
        <w:autoSpaceDN w:val="0"/>
        <w:adjustRightInd w:val="0"/>
        <w:ind w:left="426" w:hanging="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Variabel Opini Audit (X</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w:t>
      </w:r>
    </w:p>
    <w:p w:rsidR="00376C56" w:rsidRDefault="00391B7B" w:rsidP="00D57EB4">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M</w:t>
      </w:r>
      <w:r w:rsidR="00376C56">
        <w:rPr>
          <w:rFonts w:ascii="Times New Roman" w:hAnsi="Times New Roman" w:cs="Times New Roman"/>
          <w:sz w:val="24"/>
          <w:szCs w:val="24"/>
        </w:rPr>
        <w:t>enurut Mulyadi (2016:</w:t>
      </w:r>
      <w:r w:rsidR="00376C56" w:rsidRPr="000D6380">
        <w:rPr>
          <w:rFonts w:ascii="Times New Roman" w:hAnsi="Times New Roman" w:cs="Times New Roman"/>
          <w:sz w:val="24"/>
          <w:szCs w:val="24"/>
        </w:rPr>
        <w:t>19) Opini audit merupakan opini yang diberikan auditor tentang kewajaran penyajian laporan keuangan perusahaan</w:t>
      </w:r>
      <w:r w:rsidR="00376C56">
        <w:rPr>
          <w:rFonts w:ascii="Times New Roman" w:hAnsi="Times New Roman" w:cs="Times New Roman"/>
          <w:sz w:val="24"/>
          <w:szCs w:val="24"/>
        </w:rPr>
        <w:t xml:space="preserve"> tempat auditor melakukan audit</w:t>
      </w:r>
      <w:r w:rsidR="00376C56" w:rsidRPr="000D6380">
        <w:rPr>
          <w:rFonts w:ascii="Times New Roman" w:hAnsi="Times New Roman" w:cs="Times New Roman"/>
          <w:sz w:val="24"/>
          <w:szCs w:val="24"/>
        </w:rPr>
        <w:t>.</w:t>
      </w:r>
      <w:r>
        <w:rPr>
          <w:rFonts w:ascii="Times New Roman" w:hAnsi="Times New Roman" w:cs="Times New Roman"/>
          <w:sz w:val="24"/>
          <w:szCs w:val="24"/>
        </w:rPr>
        <w:t xml:space="preserve"> </w:t>
      </w:r>
      <w:r w:rsidR="00D57EB4">
        <w:rPr>
          <w:rFonts w:ascii="Times New Roman" w:hAnsi="Times New Roman" w:cs="Times New Roman"/>
          <w:sz w:val="24"/>
          <w:szCs w:val="24"/>
        </w:rPr>
        <w:t>opini audit</w:t>
      </w:r>
      <w:r w:rsidR="00D57EB4" w:rsidRPr="005B2BF6">
        <w:rPr>
          <w:rFonts w:ascii="Times New Roman" w:hAnsi="Times New Roman" w:cs="Times New Roman"/>
          <w:sz w:val="24"/>
          <w:szCs w:val="24"/>
        </w:rPr>
        <w:t xml:space="preserve"> dalam penelitian ini merupakan </w:t>
      </w:r>
      <w:r w:rsidR="00D57EB4">
        <w:rPr>
          <w:rFonts w:ascii="Times New Roman" w:hAnsi="Times New Roman" w:cs="Times New Roman"/>
          <w:sz w:val="24"/>
          <w:szCs w:val="24"/>
        </w:rPr>
        <w:t>opini auditor wajar maupun tidak wajar tan</w:t>
      </w:r>
      <w:r w:rsidR="00D57EB4" w:rsidRPr="00FF7A2F">
        <w:rPr>
          <w:rFonts w:ascii="Times New Roman" w:hAnsi="Times New Roman" w:cs="Times New Roman"/>
          <w:sz w:val="24"/>
          <w:szCs w:val="24"/>
        </w:rPr>
        <w:t>pa pengecualian pada Perusahaan Manufaktur</w:t>
      </w:r>
      <w:r w:rsidR="00FF7A2F" w:rsidRPr="00FF7A2F">
        <w:rPr>
          <w:rFonts w:ascii="Times New Roman" w:hAnsi="Times New Roman" w:cs="Times New Roman"/>
          <w:sz w:val="24"/>
          <w:szCs w:val="24"/>
        </w:rPr>
        <w:t xml:space="preserve"> Sektor Property dan Real Estate</w:t>
      </w:r>
      <w:r w:rsidR="00D57EB4">
        <w:rPr>
          <w:rFonts w:ascii="Times New Roman" w:hAnsi="Times New Roman" w:cs="Times New Roman"/>
          <w:sz w:val="24"/>
          <w:szCs w:val="24"/>
        </w:rPr>
        <w:t xml:space="preserve"> Yang Terdaftar di Bursa Efek Indonesia Tahun 2018-2020 </w:t>
      </w:r>
      <w:r w:rsidR="00D57EB4" w:rsidRPr="005B2BF6">
        <w:rPr>
          <w:rFonts w:ascii="Times New Roman" w:hAnsi="Times New Roman" w:cs="Times New Roman"/>
          <w:sz w:val="24"/>
          <w:szCs w:val="24"/>
        </w:rPr>
        <w:t xml:space="preserve">yang dilakukan oleh </w:t>
      </w:r>
      <w:r w:rsidR="00D57EB4">
        <w:rPr>
          <w:rFonts w:ascii="Times New Roman" w:hAnsi="Times New Roman" w:cs="Times New Roman"/>
          <w:sz w:val="24"/>
          <w:szCs w:val="24"/>
        </w:rPr>
        <w:t>perusahaan</w:t>
      </w:r>
      <w:r w:rsidR="00D57EB4" w:rsidRPr="005B2BF6">
        <w:rPr>
          <w:rFonts w:ascii="Times New Roman" w:hAnsi="Times New Roman" w:cs="Times New Roman"/>
          <w:sz w:val="24"/>
          <w:szCs w:val="24"/>
        </w:rPr>
        <w:t>.</w:t>
      </w:r>
      <w:r w:rsidR="00D57EB4">
        <w:rPr>
          <w:rFonts w:ascii="Times New Roman" w:hAnsi="Times New Roman" w:cs="Times New Roman"/>
          <w:sz w:val="24"/>
          <w:szCs w:val="24"/>
        </w:rPr>
        <w:t xml:space="preserve"> </w:t>
      </w:r>
      <w:r w:rsidR="00FF7A2F" w:rsidRPr="00FF7A2F">
        <w:rPr>
          <w:rFonts w:ascii="Times New Roman" w:hAnsi="Times New Roman" w:cs="Times New Roman"/>
          <w:sz w:val="24"/>
          <w:szCs w:val="24"/>
        </w:rPr>
        <w:t>Variabel opini audit menggunakan variabel dummy. jika auditor menyatakan opini wajar tanpa pengecualian (</w:t>
      </w:r>
      <w:r w:rsidR="00FF7A2F" w:rsidRPr="00FF7A2F">
        <w:rPr>
          <w:rFonts w:ascii="Times New Roman" w:hAnsi="Times New Roman" w:cs="Times New Roman"/>
          <w:i/>
          <w:sz w:val="24"/>
          <w:szCs w:val="24"/>
        </w:rPr>
        <w:t>unqualified</w:t>
      </w:r>
      <w:r w:rsidR="00FF7A2F" w:rsidRPr="00FF7A2F">
        <w:rPr>
          <w:rFonts w:ascii="Times New Roman" w:hAnsi="Times New Roman" w:cs="Times New Roman"/>
          <w:sz w:val="24"/>
          <w:szCs w:val="24"/>
        </w:rPr>
        <w:t>) kepada perusahaan klien maka diberikan nilai 0. Sedangkan jika auditor menyatakan opini selain wajar tanpa pengecualian (</w:t>
      </w:r>
      <w:r w:rsidR="00FF7A2F" w:rsidRPr="00FF7A2F">
        <w:rPr>
          <w:rFonts w:ascii="Times New Roman" w:hAnsi="Times New Roman" w:cs="Times New Roman"/>
          <w:i/>
          <w:sz w:val="24"/>
          <w:szCs w:val="24"/>
        </w:rPr>
        <w:t>unqualified</w:t>
      </w:r>
      <w:r w:rsidR="00FF7A2F" w:rsidRPr="00FF7A2F">
        <w:rPr>
          <w:rFonts w:ascii="Times New Roman" w:hAnsi="Times New Roman" w:cs="Times New Roman"/>
          <w:sz w:val="24"/>
          <w:szCs w:val="24"/>
        </w:rPr>
        <w:t>) kepada perusahaan klien, maka diberikan nilai 1.</w:t>
      </w:r>
      <w:r w:rsidR="00D57EB4" w:rsidRPr="005B2BF6">
        <w:rPr>
          <w:rFonts w:ascii="Times New Roman" w:hAnsi="Times New Roman" w:cs="Times New Roman"/>
          <w:sz w:val="24"/>
          <w:szCs w:val="24"/>
        </w:rPr>
        <w:t xml:space="preserve"> (R.M.Aloysius, 2013)</w:t>
      </w:r>
      <w:r w:rsidR="00D57EB4">
        <w:rPr>
          <w:rFonts w:ascii="Times New Roman" w:hAnsi="Times New Roman" w:cs="Times New Roman"/>
          <w:sz w:val="24"/>
          <w:szCs w:val="24"/>
        </w:rPr>
        <w:t>.</w:t>
      </w:r>
    </w:p>
    <w:p w:rsidR="00FF7A2F" w:rsidRDefault="00FF7A2F" w:rsidP="00FF7A2F">
      <w:pPr>
        <w:pStyle w:val="ListParagraph"/>
        <w:numPr>
          <w:ilvl w:val="0"/>
          <w:numId w:val="15"/>
        </w:numPr>
        <w:autoSpaceDE w:val="0"/>
        <w:autoSpaceDN w:val="0"/>
        <w:adjustRightInd w:val="0"/>
        <w:ind w:left="426" w:hanging="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Pertumbuhan Perusahaan</w:t>
      </w:r>
    </w:p>
    <w:p w:rsidR="00FF7A2F" w:rsidRPr="00FF7A2F" w:rsidRDefault="001B0B92" w:rsidP="009C769C">
      <w:pPr>
        <w:autoSpaceDE w:val="0"/>
        <w:autoSpaceDN w:val="0"/>
        <w:adjustRightInd w:val="0"/>
        <w:ind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Menurut </w:t>
      </w:r>
      <w:r w:rsidRPr="00A659B1">
        <w:rPr>
          <w:rFonts w:ascii="Times New Roman" w:hAnsi="Times New Roman" w:cs="Times New Roman"/>
          <w:sz w:val="24"/>
          <w:szCs w:val="24"/>
        </w:rPr>
        <w:t>Sugihen (</w:t>
      </w:r>
      <w:r>
        <w:rPr>
          <w:rFonts w:ascii="Times New Roman" w:hAnsi="Times New Roman" w:cs="Times New Roman"/>
          <w:sz w:val="24"/>
          <w:szCs w:val="24"/>
        </w:rPr>
        <w:t>2016:54</w:t>
      </w:r>
      <w:r w:rsidRPr="00A659B1">
        <w:rPr>
          <w:rFonts w:ascii="Times New Roman" w:hAnsi="Times New Roman" w:cs="Times New Roman"/>
          <w:sz w:val="24"/>
          <w:szCs w:val="24"/>
        </w:rPr>
        <w:t>)</w:t>
      </w:r>
      <w:r>
        <w:rPr>
          <w:rFonts w:ascii="Times New Roman" w:hAnsi="Times New Roman" w:cs="Times New Roman"/>
          <w:sz w:val="24"/>
          <w:szCs w:val="24"/>
        </w:rPr>
        <w:t xml:space="preserve"> </w:t>
      </w:r>
      <w:r w:rsidRPr="00A659B1">
        <w:rPr>
          <w:rFonts w:ascii="Times New Roman" w:hAnsi="Times New Roman" w:cs="Times New Roman"/>
          <w:sz w:val="24"/>
          <w:szCs w:val="24"/>
        </w:rPr>
        <w:t xml:space="preserve">Pertumbuhan perusahaan </w:t>
      </w:r>
      <w:r>
        <w:rPr>
          <w:rFonts w:ascii="Times New Roman" w:hAnsi="Times New Roman" w:cs="Times New Roman"/>
          <w:sz w:val="24"/>
          <w:szCs w:val="24"/>
        </w:rPr>
        <w:t>merupakan</w:t>
      </w:r>
      <w:r w:rsidRPr="00A659B1">
        <w:rPr>
          <w:rFonts w:ascii="Times New Roman" w:hAnsi="Times New Roman" w:cs="Times New Roman"/>
          <w:sz w:val="24"/>
          <w:szCs w:val="24"/>
        </w:rPr>
        <w:t xml:space="preserve"> indikator dari profitabilitas dan keberhasilan perusahaan. Dalam hal ini, pertumbuhan perusahaan merupakan perwakilan untuk ketersediaan dana internal. Jika perusahaan berhasil dan memperoleh laba, maka tersedia dana internal yang cukup untuk kebutuhan </w:t>
      </w:r>
      <w:r>
        <w:rPr>
          <w:rFonts w:ascii="Times New Roman" w:hAnsi="Times New Roman" w:cs="Times New Roman"/>
          <w:sz w:val="24"/>
          <w:szCs w:val="24"/>
        </w:rPr>
        <w:t>investasi</w:t>
      </w:r>
      <w:r w:rsidRPr="00C61554">
        <w:rPr>
          <w:rFonts w:ascii="Times New Roman" w:hAnsi="Times New Roman" w:cs="Times New Roman"/>
          <w:sz w:val="24"/>
          <w:szCs w:val="24"/>
        </w:rPr>
        <w:t xml:space="preserve">. </w:t>
      </w:r>
      <w:r w:rsidR="00C61554" w:rsidRPr="00C61554">
        <w:rPr>
          <w:rFonts w:ascii="Times New Roman" w:hAnsi="Times New Roman" w:cs="Times New Roman"/>
          <w:sz w:val="24"/>
          <w:szCs w:val="24"/>
        </w:rPr>
        <w:t xml:space="preserve">Dalam penelitian ini untuk dapat melihat pertumbuan perusahaan dapatmenggunakan tingkat pertumbuhan penjualan dalammengukur kinerja perusahaan untuk mempertahankan kegiatan perekonomian perusahaan. </w:t>
      </w:r>
      <w:r w:rsidR="00C61554" w:rsidRPr="00C61554">
        <w:rPr>
          <w:rFonts w:ascii="Times New Roman" w:hAnsi="Times New Roman" w:cs="Times New Roman"/>
          <w:sz w:val="24"/>
          <w:szCs w:val="24"/>
        </w:rPr>
        <w:lastRenderedPageBreak/>
        <w:t>Menurut Faradila and Yahya (2016) rasio pertumbuhan perusahaan klien dirumuskan sebagai berikut :</w:t>
      </w:r>
    </w:p>
    <w:p w:rsidR="00FF7A2F" w:rsidRPr="00215B86" w:rsidRDefault="00215B86" w:rsidP="00FF7A2F">
      <w:pPr>
        <w:autoSpaceDE w:val="0"/>
        <w:autoSpaceDN w:val="0"/>
        <w:adjustRightInd w:val="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St</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St</m:t>
                  </m:r>
                </m:e>
                <m:sub>
                  <m:r>
                    <w:rPr>
                      <w:rFonts w:ascii="Cambria Math" w:eastAsiaTheme="minorEastAsia" w:hAnsi="Cambria Math" w:cs="Times New Roman"/>
                      <w:sz w:val="24"/>
                      <w:szCs w:val="24"/>
                    </w:rPr>
                    <m:t>-1</m:t>
                  </m:r>
                </m:sub>
              </m:sSub>
            </m:den>
          </m:f>
        </m:oMath>
      </m:oMathPara>
    </w:p>
    <w:p w:rsidR="00215B86" w:rsidRPr="00215B86" w:rsidRDefault="00215B86" w:rsidP="00FF7A2F">
      <w:pPr>
        <w:autoSpaceDE w:val="0"/>
        <w:autoSpaceDN w:val="0"/>
        <w:adjustRightInd w:val="0"/>
        <w:rPr>
          <w:rFonts w:ascii="Times New Roman" w:hAnsi="Times New Roman" w:cs="Times New Roman"/>
          <w:sz w:val="24"/>
          <w:szCs w:val="24"/>
        </w:rPr>
      </w:pPr>
      <w:r w:rsidRPr="00215B86">
        <w:rPr>
          <w:rFonts w:ascii="Times New Roman" w:hAnsi="Times New Roman" w:cs="Times New Roman"/>
          <w:sz w:val="24"/>
          <w:szCs w:val="24"/>
        </w:rPr>
        <w:t xml:space="preserve">Keterangan : </w:t>
      </w:r>
    </w:p>
    <w:p w:rsidR="00215B86" w:rsidRPr="00215B86" w:rsidRDefault="00215B86" w:rsidP="00FF7A2F">
      <w:pPr>
        <w:autoSpaceDE w:val="0"/>
        <w:autoSpaceDN w:val="0"/>
        <w:adjustRightInd w:val="0"/>
        <w:rPr>
          <w:rFonts w:ascii="Times New Roman" w:hAnsi="Times New Roman" w:cs="Times New Roman"/>
          <w:sz w:val="24"/>
          <w:szCs w:val="24"/>
        </w:rPr>
      </w:pPr>
      <w:r w:rsidRPr="00215B86">
        <w:rPr>
          <w:rFonts w:ascii="Times New Roman" w:hAnsi="Times New Roman" w:cs="Times New Roman"/>
          <w:sz w:val="24"/>
          <w:szCs w:val="24"/>
        </w:rPr>
        <w:sym w:font="Symbol" w:char="F044"/>
      </w:r>
      <w:r w:rsidRPr="00215B86">
        <w:rPr>
          <w:rFonts w:ascii="Times New Roman" w:hAnsi="Times New Roman" w:cs="Times New Roman"/>
          <w:sz w:val="24"/>
          <w:szCs w:val="24"/>
        </w:rPr>
        <w:t>S</w:t>
      </w:r>
      <w:r>
        <w:rPr>
          <w:rFonts w:ascii="Times New Roman" w:hAnsi="Times New Roman" w:cs="Times New Roman"/>
          <w:sz w:val="24"/>
          <w:szCs w:val="24"/>
        </w:rPr>
        <w:tab/>
      </w:r>
      <w:r w:rsidRPr="00215B86">
        <w:rPr>
          <w:rFonts w:ascii="Times New Roman" w:hAnsi="Times New Roman" w:cs="Times New Roman"/>
          <w:sz w:val="24"/>
          <w:szCs w:val="24"/>
        </w:rPr>
        <w:t>= Rasio pertumbuhan perusahaan klien</w:t>
      </w:r>
    </w:p>
    <w:p w:rsidR="00215B86" w:rsidRPr="00215B86" w:rsidRDefault="00215B86" w:rsidP="00FF7A2F">
      <w:pPr>
        <w:autoSpaceDE w:val="0"/>
        <w:autoSpaceDN w:val="0"/>
        <w:adjustRightInd w:val="0"/>
        <w:rPr>
          <w:rFonts w:ascii="Times New Roman" w:hAnsi="Times New Roman" w:cs="Times New Roman"/>
          <w:sz w:val="24"/>
          <w:szCs w:val="24"/>
        </w:rPr>
      </w:pPr>
      <w:r w:rsidRPr="00215B86">
        <w:rPr>
          <w:rFonts w:ascii="Times New Roman" w:hAnsi="Times New Roman" w:cs="Times New Roman"/>
          <w:sz w:val="24"/>
          <w:szCs w:val="24"/>
        </w:rPr>
        <w:t>St</w:t>
      </w:r>
      <w:r>
        <w:rPr>
          <w:rFonts w:ascii="Times New Roman" w:hAnsi="Times New Roman" w:cs="Times New Roman"/>
          <w:sz w:val="24"/>
          <w:szCs w:val="24"/>
        </w:rPr>
        <w:tab/>
      </w:r>
      <w:r w:rsidRPr="00215B86">
        <w:rPr>
          <w:rFonts w:ascii="Times New Roman" w:hAnsi="Times New Roman" w:cs="Times New Roman"/>
          <w:sz w:val="24"/>
          <w:szCs w:val="24"/>
        </w:rPr>
        <w:t>= Penjualan bersih pada tahun t</w:t>
      </w:r>
    </w:p>
    <w:p w:rsidR="00215B86" w:rsidRDefault="00215B86" w:rsidP="00FF7A2F">
      <w:pPr>
        <w:autoSpaceDE w:val="0"/>
        <w:autoSpaceDN w:val="0"/>
        <w:adjustRightInd w:val="0"/>
        <w:rPr>
          <w:rFonts w:ascii="Times New Roman" w:hAnsi="Times New Roman" w:cs="Times New Roman"/>
          <w:sz w:val="24"/>
          <w:szCs w:val="24"/>
        </w:rPr>
      </w:pPr>
      <w:r w:rsidRPr="00215B86">
        <w:rPr>
          <w:rFonts w:ascii="Times New Roman" w:hAnsi="Times New Roman" w:cs="Times New Roman"/>
          <w:sz w:val="24"/>
          <w:szCs w:val="24"/>
        </w:rPr>
        <w:t>St-1</w:t>
      </w:r>
      <w:r>
        <w:rPr>
          <w:rFonts w:ascii="Times New Roman" w:hAnsi="Times New Roman" w:cs="Times New Roman"/>
          <w:sz w:val="24"/>
          <w:szCs w:val="24"/>
        </w:rPr>
        <w:tab/>
      </w:r>
      <w:r w:rsidRPr="00215B86">
        <w:rPr>
          <w:rFonts w:ascii="Times New Roman" w:hAnsi="Times New Roman" w:cs="Times New Roman"/>
          <w:sz w:val="24"/>
          <w:szCs w:val="24"/>
        </w:rPr>
        <w:t>= Penjualan bersih pada tahun sebelumnya</w:t>
      </w:r>
    </w:p>
    <w:p w:rsidR="00215B86" w:rsidRDefault="00215B86" w:rsidP="00215B86">
      <w:pPr>
        <w:pStyle w:val="ListParagraph"/>
        <w:numPr>
          <w:ilvl w:val="0"/>
          <w:numId w:val="15"/>
        </w:numPr>
        <w:autoSpaceDE w:val="0"/>
        <w:autoSpaceDN w:val="0"/>
        <w:adjustRightInd w:val="0"/>
        <w:ind w:left="426" w:hanging="426"/>
        <w:rPr>
          <w:rFonts w:ascii="Times New Roman" w:hAnsi="Times New Roman" w:cs="Times New Roman"/>
          <w:sz w:val="24"/>
          <w:szCs w:val="24"/>
        </w:rPr>
      </w:pPr>
      <w:r>
        <w:rPr>
          <w:rFonts w:ascii="Times New Roman" w:hAnsi="Times New Roman" w:cs="Times New Roman"/>
          <w:sz w:val="24"/>
          <w:szCs w:val="24"/>
        </w:rPr>
        <w:t>Pergantian Manajemen</w:t>
      </w:r>
    </w:p>
    <w:p w:rsidR="00215B86" w:rsidRPr="009C769C" w:rsidRDefault="00215B86" w:rsidP="009C769C">
      <w:pPr>
        <w:autoSpaceDE w:val="0"/>
        <w:autoSpaceDN w:val="0"/>
        <w:adjustRightInd w:val="0"/>
        <w:ind w:firstLine="720"/>
        <w:rPr>
          <w:rFonts w:ascii="Times New Roman" w:hAnsi="Times New Roman" w:cs="Times New Roman"/>
          <w:sz w:val="24"/>
          <w:szCs w:val="24"/>
        </w:rPr>
      </w:pPr>
      <w:r w:rsidRPr="00D41EB0">
        <w:rPr>
          <w:rFonts w:ascii="Times New Roman" w:hAnsi="Times New Roman" w:cs="Times New Roman"/>
          <w:sz w:val="24"/>
          <w:szCs w:val="24"/>
        </w:rPr>
        <w:t>Menurut Ni Kadek (2015:23) pergantian manajemen adalah adanya perubahan komposisi manajerial pada perusahaan, perubahan yang terjadi dapat berupa perubahan dewan direksi maupun dewan komisaris.</w:t>
      </w:r>
      <w:r>
        <w:rPr>
          <w:rFonts w:ascii="Times New Roman" w:hAnsi="Times New Roman" w:cs="Times New Roman"/>
          <w:sz w:val="24"/>
          <w:szCs w:val="24"/>
        </w:rPr>
        <w:t xml:space="preserve"> </w:t>
      </w:r>
      <w:r w:rsidR="009C769C" w:rsidRPr="009C769C">
        <w:rPr>
          <w:rFonts w:ascii="Times New Roman" w:hAnsi="Times New Roman" w:cs="Times New Roman"/>
          <w:sz w:val="24"/>
          <w:szCs w:val="24"/>
        </w:rPr>
        <w:t>Pergantian manajemen merupakan variable dummy. Apabila suatu perusahaan melakukan pergantian direksi maka di beri nilai 1 dan apabila suatu perusahaan tidak melakukan pergantian direksi maka diberi nilai 0.</w:t>
      </w:r>
    </w:p>
    <w:p w:rsidR="00C0493D" w:rsidRDefault="00C0493D" w:rsidP="005B2BF6">
      <w:pPr>
        <w:pStyle w:val="ListParagraph"/>
        <w:numPr>
          <w:ilvl w:val="0"/>
          <w:numId w:val="15"/>
        </w:numPr>
        <w:spacing w:line="240" w:lineRule="auto"/>
        <w:ind w:left="360"/>
        <w:rPr>
          <w:rFonts w:ascii="Times New Roman" w:hAnsi="Times New Roman" w:cs="Times New Roman"/>
          <w:sz w:val="24"/>
          <w:szCs w:val="24"/>
        </w:rPr>
      </w:pPr>
      <w:r w:rsidRPr="009F472B">
        <w:rPr>
          <w:rFonts w:ascii="Times New Roman" w:hAnsi="Times New Roman" w:cs="Times New Roman"/>
          <w:sz w:val="24"/>
          <w:szCs w:val="24"/>
        </w:rPr>
        <w:t xml:space="preserve">Variabel </w:t>
      </w:r>
      <w:r w:rsidR="00F81078" w:rsidRPr="00F81078">
        <w:rPr>
          <w:rFonts w:ascii="Times New Roman" w:hAnsi="Times New Roman" w:cs="Times New Roman"/>
          <w:i/>
          <w:sz w:val="24"/>
          <w:szCs w:val="24"/>
        </w:rPr>
        <w:t>Auditor switching</w:t>
      </w:r>
      <w:r w:rsidRPr="009F472B">
        <w:rPr>
          <w:rFonts w:ascii="Times New Roman" w:hAnsi="Times New Roman" w:cs="Times New Roman"/>
          <w:sz w:val="24"/>
          <w:szCs w:val="24"/>
        </w:rPr>
        <w:t xml:space="preserve"> (Y)</w:t>
      </w:r>
    </w:p>
    <w:p w:rsidR="005B2BF6" w:rsidRPr="005B2BF6" w:rsidRDefault="005B2BF6" w:rsidP="005B2BF6">
      <w:pPr>
        <w:pStyle w:val="ListParagraph"/>
        <w:spacing w:line="240" w:lineRule="auto"/>
        <w:ind w:left="360"/>
        <w:rPr>
          <w:rFonts w:ascii="Times New Roman" w:hAnsi="Times New Roman" w:cs="Times New Roman"/>
          <w:sz w:val="24"/>
          <w:szCs w:val="24"/>
        </w:rPr>
      </w:pPr>
    </w:p>
    <w:p w:rsidR="00BF229E" w:rsidRPr="00A20F35" w:rsidRDefault="007705E3" w:rsidP="00A20F35">
      <w:pPr>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Menurut </w:t>
      </w:r>
      <w:r w:rsidRPr="008C21E0">
        <w:rPr>
          <w:rFonts w:ascii="Times New Roman" w:eastAsia="Times New Roman" w:hAnsi="Times New Roman" w:cs="Times New Roman"/>
          <w:sz w:val="24"/>
          <w:szCs w:val="24"/>
        </w:rPr>
        <w:t>Sin (2018</w:t>
      </w:r>
      <w:r>
        <w:rPr>
          <w:rFonts w:ascii="Times New Roman" w:eastAsia="Times New Roman" w:hAnsi="Times New Roman" w:cs="Times New Roman"/>
          <w:sz w:val="24"/>
          <w:szCs w:val="24"/>
        </w:rPr>
        <w:t>:45</w:t>
      </w:r>
      <w:r w:rsidRPr="008C21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81078" w:rsidRPr="00F81078">
        <w:rPr>
          <w:rFonts w:ascii="Times New Roman" w:eastAsia="Times New Roman" w:hAnsi="Times New Roman" w:cs="Times New Roman"/>
          <w:i/>
          <w:sz w:val="24"/>
          <w:szCs w:val="24"/>
        </w:rPr>
        <w:t>Auditor switching</w:t>
      </w:r>
      <w:r>
        <w:rPr>
          <w:rFonts w:ascii="Times New Roman" w:eastAsia="Times New Roman" w:hAnsi="Times New Roman" w:cs="Times New Roman"/>
          <w:sz w:val="24"/>
          <w:szCs w:val="24"/>
        </w:rPr>
        <w:t xml:space="preserve"> </w:t>
      </w:r>
      <w:r w:rsidRPr="008C21E0">
        <w:rPr>
          <w:rFonts w:ascii="Times New Roman" w:eastAsia="Times New Roman" w:hAnsi="Times New Roman" w:cs="Times New Roman"/>
          <w:sz w:val="24"/>
          <w:szCs w:val="24"/>
        </w:rPr>
        <w:t>adalah tindakan perpindahan auditor yang dilakukan oleh perusahaan sebagai salah satu upaya dalam menjaga independensi dan objektivitas auditordan menjaga kepercayaan publik dalam fungsi audit akibat masa perikatan yang lama.</w:t>
      </w:r>
      <w:r>
        <w:rPr>
          <w:rFonts w:ascii="Times New Roman" w:eastAsia="Times New Roman" w:hAnsi="Times New Roman" w:cs="Times New Roman"/>
          <w:sz w:val="24"/>
          <w:szCs w:val="24"/>
        </w:rPr>
        <w:t xml:space="preserve"> </w:t>
      </w:r>
      <w:r w:rsidR="00F81078" w:rsidRPr="00F81078">
        <w:rPr>
          <w:rFonts w:ascii="Times New Roman" w:hAnsi="Times New Roman" w:cs="Times New Roman"/>
          <w:i/>
          <w:sz w:val="24"/>
          <w:szCs w:val="24"/>
        </w:rPr>
        <w:t>Auditor switching</w:t>
      </w:r>
      <w:r w:rsidR="00587984" w:rsidRPr="005B2BF6">
        <w:rPr>
          <w:rFonts w:ascii="Times New Roman" w:hAnsi="Times New Roman" w:cs="Times New Roman"/>
          <w:sz w:val="24"/>
          <w:szCs w:val="24"/>
        </w:rPr>
        <w:t xml:space="preserve"> dalam penelitian ini merupakan pergantian </w:t>
      </w:r>
      <w:r w:rsidR="005B2BF6">
        <w:rPr>
          <w:rFonts w:ascii="Times New Roman" w:hAnsi="Times New Roman" w:cs="Times New Roman"/>
          <w:sz w:val="24"/>
          <w:szCs w:val="24"/>
        </w:rPr>
        <w:t xml:space="preserve">pada </w:t>
      </w:r>
      <w:r w:rsidR="004F7EF3">
        <w:rPr>
          <w:rFonts w:ascii="Times New Roman" w:hAnsi="Times New Roman" w:cs="Times New Roman"/>
          <w:sz w:val="24"/>
          <w:szCs w:val="24"/>
        </w:rPr>
        <w:t xml:space="preserve">Perusahaan Manufaktur Yang Terdaftar di Bursa Efek Indonesia Tahun 2018-2020 </w:t>
      </w:r>
      <w:r w:rsidR="00587984" w:rsidRPr="005B2BF6">
        <w:rPr>
          <w:rFonts w:ascii="Times New Roman" w:hAnsi="Times New Roman" w:cs="Times New Roman"/>
          <w:sz w:val="24"/>
          <w:szCs w:val="24"/>
        </w:rPr>
        <w:t xml:space="preserve">yang dilakukan oleh </w:t>
      </w:r>
      <w:r w:rsidR="004F7EF3">
        <w:rPr>
          <w:rFonts w:ascii="Times New Roman" w:hAnsi="Times New Roman" w:cs="Times New Roman"/>
          <w:sz w:val="24"/>
          <w:szCs w:val="24"/>
        </w:rPr>
        <w:t>perusahaan</w:t>
      </w:r>
      <w:r w:rsidR="00587984" w:rsidRPr="005B2BF6">
        <w:rPr>
          <w:rFonts w:ascii="Times New Roman" w:hAnsi="Times New Roman" w:cs="Times New Roman"/>
          <w:sz w:val="24"/>
          <w:szCs w:val="24"/>
        </w:rPr>
        <w:t>.</w:t>
      </w:r>
      <w:r w:rsidR="005B2BF6">
        <w:rPr>
          <w:rFonts w:ascii="Times New Roman" w:hAnsi="Times New Roman" w:cs="Times New Roman"/>
          <w:sz w:val="24"/>
          <w:szCs w:val="24"/>
        </w:rPr>
        <w:t xml:space="preserve"> </w:t>
      </w:r>
      <w:r w:rsidR="00587984" w:rsidRPr="005B2BF6">
        <w:rPr>
          <w:rFonts w:ascii="Times New Roman" w:hAnsi="Times New Roman" w:cs="Times New Roman"/>
          <w:sz w:val="24"/>
          <w:szCs w:val="24"/>
        </w:rPr>
        <w:t>Jika perusahaan melakukan pergantian secara voluntary</w:t>
      </w:r>
      <w:r w:rsidR="004F7EF3">
        <w:rPr>
          <w:rFonts w:ascii="Times New Roman" w:hAnsi="Times New Roman" w:cs="Times New Roman"/>
          <w:sz w:val="24"/>
          <w:szCs w:val="24"/>
        </w:rPr>
        <w:t xml:space="preserve"> </w:t>
      </w:r>
      <w:r w:rsidR="00587984" w:rsidRPr="005B2BF6">
        <w:rPr>
          <w:rFonts w:ascii="Times New Roman" w:hAnsi="Times New Roman" w:cs="Times New Roman"/>
          <w:sz w:val="24"/>
          <w:szCs w:val="24"/>
        </w:rPr>
        <w:t>maka</w:t>
      </w:r>
      <w:r w:rsidR="004F7EF3">
        <w:rPr>
          <w:rFonts w:ascii="Times New Roman" w:hAnsi="Times New Roman" w:cs="Times New Roman"/>
          <w:sz w:val="24"/>
          <w:szCs w:val="24"/>
        </w:rPr>
        <w:t xml:space="preserve"> </w:t>
      </w:r>
      <w:r w:rsidR="00587984" w:rsidRPr="005B2BF6">
        <w:rPr>
          <w:rFonts w:ascii="Times New Roman" w:hAnsi="Times New Roman" w:cs="Times New Roman"/>
          <w:sz w:val="24"/>
          <w:szCs w:val="24"/>
        </w:rPr>
        <w:t xml:space="preserve">diberikan nilai 1. Sedangkan, jika </w:t>
      </w:r>
      <w:r w:rsidR="00587984" w:rsidRPr="005B2BF6">
        <w:rPr>
          <w:rFonts w:ascii="Times New Roman" w:hAnsi="Times New Roman" w:cs="Times New Roman"/>
          <w:sz w:val="24"/>
          <w:szCs w:val="24"/>
        </w:rPr>
        <w:lastRenderedPageBreak/>
        <w:t>perusahaan tidak melakukan pergantian maka diberikan nilai 0 (R.M.Aloysius, 2013)</w:t>
      </w:r>
      <w:r w:rsidR="004F7EF3">
        <w:rPr>
          <w:rFonts w:ascii="Times New Roman" w:hAnsi="Times New Roman" w:cs="Times New Roman"/>
          <w:sz w:val="24"/>
          <w:szCs w:val="24"/>
        </w:rPr>
        <w:t>.</w:t>
      </w:r>
    </w:p>
    <w:p w:rsidR="00C0493D" w:rsidRPr="007124A7" w:rsidRDefault="00C0493D" w:rsidP="00BF229E">
      <w:pPr>
        <w:rPr>
          <w:rFonts w:ascii="Times New Roman" w:hAnsi="Times New Roman" w:cs="Times New Roman"/>
          <w:b/>
          <w:sz w:val="24"/>
          <w:szCs w:val="24"/>
        </w:rPr>
      </w:pPr>
      <w:r w:rsidRPr="007124A7">
        <w:rPr>
          <w:rFonts w:ascii="Times New Roman" w:hAnsi="Times New Roman" w:cs="Times New Roman"/>
          <w:b/>
          <w:sz w:val="24"/>
          <w:szCs w:val="24"/>
        </w:rPr>
        <w:t xml:space="preserve">3.5 </w:t>
      </w:r>
      <w:r w:rsidR="00BF229E">
        <w:rPr>
          <w:rFonts w:ascii="Times New Roman" w:hAnsi="Times New Roman" w:cs="Times New Roman"/>
          <w:b/>
          <w:sz w:val="24"/>
          <w:szCs w:val="24"/>
        </w:rPr>
        <w:tab/>
      </w:r>
      <w:r w:rsidRPr="007124A7">
        <w:rPr>
          <w:rFonts w:ascii="Times New Roman" w:hAnsi="Times New Roman" w:cs="Times New Roman"/>
          <w:b/>
          <w:sz w:val="24"/>
          <w:szCs w:val="24"/>
        </w:rPr>
        <w:t>Teknik Pengumpulan Data</w:t>
      </w:r>
      <w:r w:rsidR="005B2BF6">
        <w:rPr>
          <w:rFonts w:ascii="Times New Roman" w:hAnsi="Times New Roman" w:cs="Times New Roman"/>
          <w:b/>
          <w:sz w:val="24"/>
          <w:szCs w:val="24"/>
        </w:rPr>
        <w:tab/>
      </w:r>
    </w:p>
    <w:p w:rsidR="00C0493D" w:rsidRPr="007124A7" w:rsidRDefault="00C0493D" w:rsidP="00BF229E">
      <w:pPr>
        <w:spacing w:after="240"/>
        <w:ind w:firstLine="720"/>
        <w:rPr>
          <w:rFonts w:ascii="Times New Roman" w:eastAsia="Arial" w:hAnsi="Times New Roman" w:cs="Times New Roman"/>
          <w:sz w:val="24"/>
          <w:szCs w:val="24"/>
        </w:rPr>
      </w:pPr>
      <w:r>
        <w:rPr>
          <w:rFonts w:ascii="Times New Roman" w:eastAsia="Arial" w:hAnsi="Times New Roman" w:cs="Times New Roman"/>
          <w:sz w:val="24"/>
          <w:szCs w:val="24"/>
        </w:rPr>
        <w:t xml:space="preserve">Metode pengumpulan data yang dilakukan yaitu dengan studi dokumentasi yaitu dengan mengumpulkan dokumen-dokumen yang berhubungan dengan penelitian, berupa laporan keuangan pada </w:t>
      </w:r>
      <w:r w:rsidR="00C513D5">
        <w:rPr>
          <w:rFonts w:ascii="Times New Roman" w:hAnsi="Times New Roman" w:cs="Times New Roman"/>
          <w:sz w:val="24"/>
          <w:szCs w:val="24"/>
        </w:rPr>
        <w:t>Perusahaan Manufaktur</w:t>
      </w:r>
      <w:r w:rsidR="00BF229E">
        <w:rPr>
          <w:rFonts w:ascii="Times New Roman" w:hAnsi="Times New Roman" w:cs="Times New Roman"/>
          <w:sz w:val="24"/>
          <w:szCs w:val="24"/>
        </w:rPr>
        <w:t xml:space="preserve"> Sektor Property dan Real Estate</w:t>
      </w:r>
      <w:r w:rsidR="00C513D5">
        <w:rPr>
          <w:rFonts w:ascii="Times New Roman" w:hAnsi="Times New Roman" w:cs="Times New Roman"/>
          <w:sz w:val="24"/>
          <w:szCs w:val="24"/>
        </w:rPr>
        <w:t xml:space="preserve"> Yang Terdaftar di Bursa</w:t>
      </w:r>
      <w:r w:rsidR="0080114B">
        <w:rPr>
          <w:rFonts w:ascii="Times New Roman" w:hAnsi="Times New Roman" w:cs="Times New Roman"/>
          <w:sz w:val="24"/>
          <w:szCs w:val="24"/>
        </w:rPr>
        <w:t xml:space="preserve"> Efek Indonesia Tahun 2018-2020</w:t>
      </w:r>
      <w:r>
        <w:rPr>
          <w:rFonts w:ascii="Times New Roman" w:eastAsia="Arial" w:hAnsi="Times New Roman" w:cs="Times New Roman"/>
          <w:sz w:val="24"/>
          <w:szCs w:val="24"/>
        </w:rPr>
        <w:t>.</w:t>
      </w:r>
    </w:p>
    <w:p w:rsidR="00C0493D" w:rsidRDefault="00C0493D" w:rsidP="00C0493D">
      <w:r w:rsidRPr="002B57CC">
        <w:rPr>
          <w:rFonts w:ascii="Times New Roman" w:eastAsia="Times New Roman" w:hAnsi="Times New Roman"/>
          <w:b/>
          <w:sz w:val="24"/>
        </w:rPr>
        <w:t xml:space="preserve">3.6 </w:t>
      </w:r>
      <w:r w:rsidR="00BF229E">
        <w:rPr>
          <w:rFonts w:ascii="Times New Roman" w:eastAsia="Times New Roman" w:hAnsi="Times New Roman"/>
          <w:b/>
          <w:sz w:val="24"/>
        </w:rPr>
        <w:tab/>
      </w:r>
      <w:r w:rsidRPr="002B57CC">
        <w:rPr>
          <w:rFonts w:ascii="Times New Roman" w:eastAsia="Times New Roman" w:hAnsi="Times New Roman"/>
          <w:b/>
          <w:sz w:val="24"/>
        </w:rPr>
        <w:t>Teknik Analisis Data</w:t>
      </w:r>
    </w:p>
    <w:p w:rsidR="00C0493D" w:rsidRDefault="00804093" w:rsidP="004A251D">
      <w:pPr>
        <w:spacing w:after="240"/>
        <w:ind w:firstLine="720"/>
        <w:rPr>
          <w:rFonts w:ascii="Times New Roman" w:eastAsia="Times New Roman" w:hAnsi="Times New Roman" w:cs="Times New Roman"/>
          <w:sz w:val="24"/>
          <w:szCs w:val="24"/>
        </w:rPr>
      </w:pPr>
      <w:r w:rsidRPr="00804093">
        <w:rPr>
          <w:rFonts w:ascii="Times New Roman" w:hAnsi="Times New Roman" w:cs="Times New Roman"/>
          <w:sz w:val="24"/>
          <w:szCs w:val="24"/>
        </w:rPr>
        <w:t>Metode analisis yang digunakan dalam penelitian ini adalah analisis regresi logistik. Alasan pemilihan metode ini adalah bahwa data yang digunakan dalam penelitian ini bersifat non-metrik pada variabel dependen, sedangkan variabel independen merupakan campuran antara variabel kontinyu (</w:t>
      </w:r>
      <w:r w:rsidRPr="00061474">
        <w:rPr>
          <w:rFonts w:ascii="Times New Roman" w:hAnsi="Times New Roman" w:cs="Times New Roman"/>
          <w:i/>
          <w:sz w:val="24"/>
          <w:szCs w:val="24"/>
        </w:rPr>
        <w:t>data metrik</w:t>
      </w:r>
      <w:r w:rsidRPr="00804093">
        <w:rPr>
          <w:rFonts w:ascii="Times New Roman" w:hAnsi="Times New Roman" w:cs="Times New Roman"/>
          <w:sz w:val="24"/>
          <w:szCs w:val="24"/>
        </w:rPr>
        <w:t>) dan kategorial (</w:t>
      </w:r>
      <w:r w:rsidRPr="00061474">
        <w:rPr>
          <w:rFonts w:ascii="Times New Roman" w:hAnsi="Times New Roman" w:cs="Times New Roman"/>
          <w:i/>
          <w:sz w:val="24"/>
          <w:szCs w:val="24"/>
        </w:rPr>
        <w:t>data non-metrik</w:t>
      </w:r>
      <w:r w:rsidRPr="00804093">
        <w:rPr>
          <w:rFonts w:ascii="Times New Roman" w:hAnsi="Times New Roman" w:cs="Times New Roman"/>
          <w:sz w:val="24"/>
          <w:szCs w:val="24"/>
        </w:rPr>
        <w:t>). Karena adanya campuran skala pada variabel bebas tersebut menyebabkan asumsi multivariate normal distribution tidak dapat terpenuhi. Hal itu menyebabkan perubahan fungsi menjadi logistik dan tidak membutuhkan asumsi normalitas data pada variabel independennya. Analisis logit digunakan untuk menganalisis data kuantitatif</w:t>
      </w:r>
      <w:r w:rsidR="004A251D">
        <w:rPr>
          <w:rFonts w:ascii="Times New Roman" w:hAnsi="Times New Roman" w:cs="Times New Roman"/>
          <w:sz w:val="24"/>
          <w:szCs w:val="24"/>
        </w:rPr>
        <w:t xml:space="preserve"> </w:t>
      </w:r>
      <w:r w:rsidRPr="00804093">
        <w:rPr>
          <w:rFonts w:ascii="Times New Roman" w:hAnsi="Times New Roman" w:cs="Times New Roman"/>
          <w:sz w:val="24"/>
          <w:szCs w:val="24"/>
        </w:rPr>
        <w:t>yang mencerminkan dua pilihan</w:t>
      </w:r>
      <w:r w:rsidR="004A251D">
        <w:rPr>
          <w:rFonts w:ascii="Times New Roman" w:hAnsi="Times New Roman" w:cs="Times New Roman"/>
          <w:sz w:val="24"/>
          <w:szCs w:val="24"/>
        </w:rPr>
        <w:t xml:space="preserve"> </w:t>
      </w:r>
      <w:r w:rsidRPr="00804093">
        <w:rPr>
          <w:rFonts w:ascii="Times New Roman" w:hAnsi="Times New Roman" w:cs="Times New Roman"/>
          <w:sz w:val="24"/>
          <w:szCs w:val="24"/>
        </w:rPr>
        <w:t>atau biasa disebut binary logistic regression (Ghozali, 20</w:t>
      </w:r>
      <w:r w:rsidR="004A251D">
        <w:rPr>
          <w:rFonts w:ascii="Times New Roman" w:hAnsi="Times New Roman" w:cs="Times New Roman"/>
          <w:sz w:val="24"/>
          <w:szCs w:val="24"/>
        </w:rPr>
        <w:t>16</w:t>
      </w:r>
      <w:r w:rsidRPr="00804093">
        <w:rPr>
          <w:rFonts w:ascii="Times New Roman" w:hAnsi="Times New Roman" w:cs="Times New Roman"/>
          <w:sz w:val="24"/>
          <w:szCs w:val="24"/>
        </w:rPr>
        <w:t>).</w:t>
      </w:r>
      <w:r w:rsidR="004A251D">
        <w:rPr>
          <w:rFonts w:ascii="Times New Roman" w:hAnsi="Times New Roman" w:cs="Times New Roman"/>
          <w:sz w:val="24"/>
          <w:szCs w:val="24"/>
        </w:rPr>
        <w:t xml:space="preserve"> </w:t>
      </w:r>
      <w:r w:rsidRPr="00804093">
        <w:rPr>
          <w:rFonts w:ascii="Times New Roman" w:hAnsi="Times New Roman" w:cs="Times New Roman"/>
          <w:sz w:val="24"/>
          <w:szCs w:val="24"/>
        </w:rPr>
        <w:t xml:space="preserve">Regresi logistik bertujuan untuk menguji apakah probabilitas terjadinya variabel terikat dapat diprediksi dengan variabel bebasnya </w:t>
      </w:r>
      <w:r w:rsidR="004A251D">
        <w:rPr>
          <w:rFonts w:ascii="Times New Roman" w:hAnsi="Times New Roman" w:cs="Times New Roman"/>
          <w:sz w:val="24"/>
          <w:szCs w:val="24"/>
        </w:rPr>
        <w:t>(Ghozali, 2016</w:t>
      </w:r>
      <w:r w:rsidRPr="00804093">
        <w:rPr>
          <w:rFonts w:ascii="Times New Roman" w:hAnsi="Times New Roman" w:cs="Times New Roman"/>
          <w:sz w:val="24"/>
          <w:szCs w:val="24"/>
        </w:rPr>
        <w:t>). Analisis regresi logistik dilakukan dengan bantuan program SPSS.</w:t>
      </w:r>
    </w:p>
    <w:p w:rsidR="004A251D" w:rsidRPr="004A251D" w:rsidRDefault="004A251D" w:rsidP="004A251D">
      <w:pPr>
        <w:spacing w:after="240"/>
        <w:ind w:firstLine="720"/>
        <w:rPr>
          <w:rFonts w:ascii="Times New Roman" w:eastAsia="Times New Roman" w:hAnsi="Times New Roman" w:cs="Times New Roman"/>
          <w:sz w:val="24"/>
          <w:szCs w:val="24"/>
        </w:rPr>
      </w:pPr>
      <w:r w:rsidRPr="004A251D">
        <w:rPr>
          <w:rFonts w:ascii="Times New Roman" w:hAnsi="Times New Roman" w:cs="Times New Roman"/>
          <w:sz w:val="24"/>
          <w:szCs w:val="24"/>
        </w:rPr>
        <w:lastRenderedPageBreak/>
        <w:t>Tahapan dalam analisis regresi logistik terdiri dari statistik deskriptif dan pengujian hipotesis penelitian yang dapat dijelaskan sebagai berikut:</w:t>
      </w:r>
    </w:p>
    <w:p w:rsidR="00C0493D" w:rsidRDefault="00C0493D" w:rsidP="00C0493D">
      <w:r>
        <w:rPr>
          <w:rFonts w:ascii="Times New Roman" w:eastAsia="Times New Roman" w:hAnsi="Times New Roman"/>
          <w:b/>
          <w:sz w:val="24"/>
        </w:rPr>
        <w:t>3.6.1 Analisis Statistik Deksriptif</w:t>
      </w:r>
    </w:p>
    <w:p w:rsidR="00C0493D" w:rsidRDefault="00C0493D" w:rsidP="00DD577C">
      <w:pPr>
        <w:spacing w:after="240"/>
        <w:ind w:firstLine="720"/>
        <w:rPr>
          <w:rFonts w:ascii="Times New Roman" w:eastAsia="Times New Roman" w:hAnsi="Times New Roman"/>
          <w:sz w:val="24"/>
        </w:rPr>
      </w:pPr>
      <w:r>
        <w:rPr>
          <w:rFonts w:ascii="Times New Roman" w:eastAsia="Times New Roman" w:hAnsi="Times New Roman"/>
          <w:sz w:val="24"/>
        </w:rPr>
        <w:t>Statistik deskriptif digunakan untuk mendeskripsikan dan mengetahui gambaran dari masing-masing variabel yang digunakan dalam penelitian. Dari analisis tersebut, dapat diketahui nilai minimum, maksimum, mean, dan standar devia</w:t>
      </w:r>
      <w:r w:rsidR="00DD577C">
        <w:rPr>
          <w:rFonts w:ascii="Times New Roman" w:eastAsia="Times New Roman" w:hAnsi="Times New Roman"/>
          <w:sz w:val="24"/>
        </w:rPr>
        <w:t>si dari masing-masing variabel.</w:t>
      </w:r>
    </w:p>
    <w:p w:rsidR="00AB0B0F" w:rsidRDefault="00AB0B0F" w:rsidP="00AB0B0F">
      <w:r>
        <w:rPr>
          <w:rFonts w:ascii="Times New Roman" w:eastAsia="Times New Roman" w:hAnsi="Times New Roman"/>
          <w:b/>
          <w:sz w:val="24"/>
        </w:rPr>
        <w:t xml:space="preserve">3.6.2 </w:t>
      </w:r>
      <w:r w:rsidR="00E234CB">
        <w:rPr>
          <w:rFonts w:ascii="Times New Roman" w:eastAsia="Times New Roman" w:hAnsi="Times New Roman"/>
          <w:b/>
          <w:sz w:val="24"/>
        </w:rPr>
        <w:t>Uji Kelayakan Model Regresi</w:t>
      </w:r>
      <w:r w:rsidR="001A078E">
        <w:rPr>
          <w:rFonts w:ascii="Times New Roman" w:eastAsia="Times New Roman" w:hAnsi="Times New Roman"/>
          <w:b/>
          <w:sz w:val="24"/>
        </w:rPr>
        <w:t xml:space="preserve"> Logistik</w:t>
      </w:r>
    </w:p>
    <w:p w:rsidR="007B2C20" w:rsidRDefault="00E234CB" w:rsidP="00E234CB">
      <w:pPr>
        <w:tabs>
          <w:tab w:val="left" w:pos="709"/>
        </w:tabs>
        <w:spacing w:line="474" w:lineRule="auto"/>
        <w:ind w:right="268"/>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Pr="00E234CB">
        <w:rPr>
          <w:rStyle w:val="markedcontent"/>
          <w:rFonts w:ascii="Times New Roman" w:hAnsi="Times New Roman" w:cs="Times New Roman"/>
          <w:sz w:val="24"/>
          <w:szCs w:val="24"/>
        </w:rPr>
        <w:t xml:space="preserve">Kelayakan model regresi dinilai dengan menggunakan </w:t>
      </w:r>
      <w:r w:rsidRPr="00E234CB">
        <w:rPr>
          <w:rStyle w:val="markedcontent"/>
          <w:rFonts w:ascii="Times New Roman" w:hAnsi="Times New Roman" w:cs="Times New Roman"/>
          <w:i/>
          <w:sz w:val="24"/>
          <w:szCs w:val="24"/>
        </w:rPr>
        <w:t>Hosmer and Lemeshow’s Goodness of Fit Test</w:t>
      </w:r>
      <w:r w:rsidRPr="00E234CB">
        <w:rPr>
          <w:rStyle w:val="markedcontent"/>
          <w:rFonts w:ascii="Times New Roman" w:hAnsi="Times New Roman" w:cs="Times New Roman"/>
          <w:sz w:val="24"/>
          <w:szCs w:val="24"/>
        </w:rPr>
        <w:t xml:space="preserve">. </w:t>
      </w:r>
      <w:r w:rsidRPr="00E234CB">
        <w:rPr>
          <w:rStyle w:val="markedcontent"/>
          <w:rFonts w:ascii="Times New Roman" w:hAnsi="Times New Roman" w:cs="Times New Roman"/>
          <w:i/>
          <w:sz w:val="24"/>
          <w:szCs w:val="24"/>
        </w:rPr>
        <w:t>Hosmer and lemeshow’s Goodness of Fit Test</w:t>
      </w:r>
      <w:r>
        <w:rPr>
          <w:rStyle w:val="markedcontent"/>
          <w:rFonts w:ascii="Times New Roman" w:hAnsi="Times New Roman" w:cs="Times New Roman"/>
          <w:sz w:val="24"/>
          <w:szCs w:val="24"/>
        </w:rPr>
        <w:t xml:space="preserve"> </w:t>
      </w:r>
      <w:r w:rsidRPr="00E234CB">
        <w:rPr>
          <w:rStyle w:val="markedcontent"/>
          <w:rFonts w:ascii="Times New Roman" w:hAnsi="Times New Roman" w:cs="Times New Roman"/>
          <w:sz w:val="24"/>
          <w:szCs w:val="24"/>
        </w:rPr>
        <w:t>menjadi hipotesis nol bahwa data empiris cocok atau sesuai dengan</w:t>
      </w:r>
      <w:r>
        <w:rPr>
          <w:rStyle w:val="markedcontent"/>
          <w:rFonts w:ascii="Times New Roman" w:hAnsi="Times New Roman" w:cs="Times New Roman"/>
          <w:sz w:val="24"/>
          <w:szCs w:val="24"/>
        </w:rPr>
        <w:t xml:space="preserve"> </w:t>
      </w:r>
      <w:r w:rsidRPr="00E234CB">
        <w:rPr>
          <w:rStyle w:val="markedcontent"/>
          <w:rFonts w:ascii="Times New Roman" w:hAnsi="Times New Roman" w:cs="Times New Roman"/>
          <w:sz w:val="24"/>
          <w:szCs w:val="24"/>
        </w:rPr>
        <w:t>model (tidak ada perbedaan antara dengan data sehingga model data dikatakan fit)</w:t>
      </w:r>
      <w:r w:rsidR="007B2C20">
        <w:rPr>
          <w:rStyle w:val="markedcontent"/>
          <w:rFonts w:ascii="Times New Roman" w:hAnsi="Times New Roman" w:cs="Times New Roman"/>
          <w:sz w:val="24"/>
          <w:szCs w:val="24"/>
        </w:rPr>
        <w:t>. Adapun hasilnya (Ghozali, 2018</w:t>
      </w:r>
      <w:r w:rsidRPr="00E234CB">
        <w:rPr>
          <w:rStyle w:val="markedcontent"/>
          <w:rFonts w:ascii="Times New Roman" w:hAnsi="Times New Roman" w:cs="Times New Roman"/>
          <w:sz w:val="24"/>
          <w:szCs w:val="24"/>
        </w:rPr>
        <w:t>:345):</w:t>
      </w:r>
    </w:p>
    <w:p w:rsidR="007B2C20" w:rsidRDefault="00E234CB" w:rsidP="007B2C20">
      <w:pPr>
        <w:pStyle w:val="ListParagraph"/>
        <w:numPr>
          <w:ilvl w:val="0"/>
          <w:numId w:val="40"/>
        </w:numPr>
        <w:tabs>
          <w:tab w:val="left" w:pos="851"/>
        </w:tabs>
        <w:spacing w:line="474" w:lineRule="auto"/>
        <w:ind w:left="426" w:right="268" w:hanging="426"/>
        <w:rPr>
          <w:rStyle w:val="markedcontent"/>
          <w:rFonts w:ascii="Times New Roman" w:hAnsi="Times New Roman" w:cs="Times New Roman"/>
          <w:sz w:val="24"/>
          <w:szCs w:val="24"/>
        </w:rPr>
      </w:pPr>
      <w:r w:rsidRPr="007B2C20">
        <w:rPr>
          <w:rStyle w:val="markedcontent"/>
          <w:rFonts w:ascii="Times New Roman" w:hAnsi="Times New Roman" w:cs="Times New Roman"/>
          <w:sz w:val="24"/>
          <w:szCs w:val="24"/>
        </w:rPr>
        <w:t>Jika nilai statistik</w:t>
      </w:r>
      <w:r w:rsidR="007B2C20" w:rsidRPr="007B2C20">
        <w:rPr>
          <w:rStyle w:val="markedcontent"/>
          <w:rFonts w:ascii="Times New Roman" w:hAnsi="Times New Roman" w:cs="Times New Roman"/>
          <w:sz w:val="24"/>
          <w:szCs w:val="24"/>
        </w:rPr>
        <w:t xml:space="preserve"> </w:t>
      </w:r>
      <w:r w:rsidRPr="007B2C20">
        <w:rPr>
          <w:rStyle w:val="markedcontent"/>
          <w:rFonts w:ascii="Times New Roman" w:hAnsi="Times New Roman" w:cs="Times New Roman"/>
          <w:i/>
          <w:sz w:val="24"/>
          <w:szCs w:val="24"/>
        </w:rPr>
        <w:t>Hosmer and Lemeshow’s Goodness of Fit Test</w:t>
      </w:r>
      <w:r w:rsidR="007B2C20" w:rsidRPr="007B2C20">
        <w:rPr>
          <w:rStyle w:val="markedcontent"/>
          <w:rFonts w:ascii="Times New Roman" w:hAnsi="Times New Roman" w:cs="Times New Roman"/>
          <w:sz w:val="24"/>
          <w:szCs w:val="24"/>
        </w:rPr>
        <w:t xml:space="preserve"> </w:t>
      </w:r>
      <w:r w:rsidRPr="007B2C20">
        <w:rPr>
          <w:rStyle w:val="markedcontent"/>
          <w:rFonts w:ascii="Times New Roman" w:hAnsi="Times New Roman" w:cs="Times New Roman"/>
          <w:sz w:val="24"/>
          <w:szCs w:val="24"/>
        </w:rPr>
        <w:t xml:space="preserve">sama dengan atau kurang dari 0,05 maka hipotesis nol ditolak yang berarti ada perbedaan signifikan antara model dengan nilai observasinya sehingga </w:t>
      </w:r>
      <w:r w:rsidRPr="007B2C20">
        <w:rPr>
          <w:rStyle w:val="markedcontent"/>
          <w:rFonts w:ascii="Times New Roman" w:hAnsi="Times New Roman" w:cs="Times New Roman"/>
          <w:i/>
          <w:sz w:val="24"/>
          <w:szCs w:val="24"/>
        </w:rPr>
        <w:t>Goodness fit</w:t>
      </w:r>
      <w:r w:rsidR="007B2C20" w:rsidRPr="007B2C20">
        <w:rPr>
          <w:rStyle w:val="markedcontent"/>
          <w:rFonts w:ascii="Times New Roman" w:hAnsi="Times New Roman" w:cs="Times New Roman"/>
          <w:sz w:val="24"/>
          <w:szCs w:val="24"/>
        </w:rPr>
        <w:t xml:space="preserve"> </w:t>
      </w:r>
      <w:r w:rsidRPr="007B2C20">
        <w:rPr>
          <w:rStyle w:val="markedcontent"/>
          <w:rFonts w:ascii="Times New Roman" w:hAnsi="Times New Roman" w:cs="Times New Roman"/>
          <w:sz w:val="24"/>
          <w:szCs w:val="24"/>
        </w:rPr>
        <w:t>model tidak baik karena model tidak dapat memprediksi nilai observasinya.</w:t>
      </w:r>
    </w:p>
    <w:p w:rsidR="00AB0B0F" w:rsidRDefault="00E234CB" w:rsidP="007B2C20">
      <w:pPr>
        <w:pStyle w:val="ListParagraph"/>
        <w:numPr>
          <w:ilvl w:val="0"/>
          <w:numId w:val="40"/>
        </w:numPr>
        <w:tabs>
          <w:tab w:val="left" w:pos="851"/>
        </w:tabs>
        <w:spacing w:line="474" w:lineRule="auto"/>
        <w:ind w:left="426" w:right="268" w:hanging="426"/>
        <w:rPr>
          <w:rStyle w:val="markedcontent"/>
          <w:rFonts w:ascii="Times New Roman" w:hAnsi="Times New Roman" w:cs="Times New Roman"/>
          <w:sz w:val="24"/>
          <w:szCs w:val="24"/>
        </w:rPr>
      </w:pPr>
      <w:r w:rsidRPr="007B2C20">
        <w:rPr>
          <w:rStyle w:val="markedcontent"/>
          <w:rFonts w:ascii="Times New Roman" w:hAnsi="Times New Roman" w:cs="Times New Roman"/>
          <w:sz w:val="24"/>
          <w:szCs w:val="24"/>
        </w:rPr>
        <w:t>Jika nilai statistik</w:t>
      </w:r>
      <w:r w:rsidR="007B2C20">
        <w:rPr>
          <w:rStyle w:val="markedcontent"/>
          <w:rFonts w:ascii="Times New Roman" w:hAnsi="Times New Roman" w:cs="Times New Roman"/>
          <w:sz w:val="24"/>
          <w:szCs w:val="24"/>
        </w:rPr>
        <w:t xml:space="preserve"> </w:t>
      </w:r>
      <w:r w:rsidRPr="007B2C20">
        <w:rPr>
          <w:rStyle w:val="markedcontent"/>
          <w:rFonts w:ascii="Times New Roman" w:hAnsi="Times New Roman" w:cs="Times New Roman"/>
          <w:i/>
          <w:sz w:val="24"/>
          <w:szCs w:val="24"/>
        </w:rPr>
        <w:t>Hosmer and Lemeshow’s Goodness of fit test</w:t>
      </w:r>
      <w:r w:rsidR="007B2C20">
        <w:rPr>
          <w:rStyle w:val="markedcontent"/>
          <w:rFonts w:ascii="Times New Roman" w:hAnsi="Times New Roman" w:cs="Times New Roman"/>
          <w:sz w:val="24"/>
          <w:szCs w:val="24"/>
        </w:rPr>
        <w:t xml:space="preserve"> </w:t>
      </w:r>
      <w:r w:rsidRPr="007B2C20">
        <w:rPr>
          <w:rStyle w:val="markedcontent"/>
          <w:rFonts w:ascii="Times New Roman" w:hAnsi="Times New Roman" w:cs="Times New Roman"/>
          <w:sz w:val="24"/>
          <w:szCs w:val="24"/>
        </w:rPr>
        <w:t>lebih besar dari 0,05 maka hipotesis nol tidak dapat ditolak dan berarti model mampu memprediksi nilai observasinya atau dapat dikatakan model dapat diterima karena cocok dengan data observasinya.</w:t>
      </w:r>
    </w:p>
    <w:p w:rsidR="007B2C20" w:rsidRPr="007B2C20" w:rsidRDefault="007B2C20" w:rsidP="007B2C20">
      <w:pPr>
        <w:pStyle w:val="ListParagraph"/>
        <w:tabs>
          <w:tab w:val="left" w:pos="851"/>
        </w:tabs>
        <w:spacing w:line="474" w:lineRule="auto"/>
        <w:ind w:left="426" w:right="268"/>
        <w:rPr>
          <w:rFonts w:ascii="Times New Roman" w:hAnsi="Times New Roman" w:cs="Times New Roman"/>
          <w:sz w:val="24"/>
          <w:szCs w:val="24"/>
        </w:rPr>
      </w:pPr>
    </w:p>
    <w:p w:rsidR="00C0493D" w:rsidRDefault="00C0493D" w:rsidP="00C0493D">
      <w:r>
        <w:rPr>
          <w:rFonts w:ascii="Times New Roman" w:eastAsia="Times New Roman" w:hAnsi="Times New Roman"/>
          <w:b/>
          <w:sz w:val="24"/>
        </w:rPr>
        <w:lastRenderedPageBreak/>
        <w:t>3</w:t>
      </w:r>
      <w:r w:rsidR="00AB0B0F">
        <w:rPr>
          <w:rFonts w:ascii="Times New Roman" w:eastAsia="Times New Roman" w:hAnsi="Times New Roman"/>
          <w:b/>
          <w:sz w:val="24"/>
        </w:rPr>
        <w:t>.6.3</w:t>
      </w:r>
      <w:r>
        <w:rPr>
          <w:rFonts w:ascii="Times New Roman" w:eastAsia="Times New Roman" w:hAnsi="Times New Roman"/>
          <w:b/>
          <w:sz w:val="24"/>
        </w:rPr>
        <w:t xml:space="preserve"> Pengujian Regresi dan Hipotesis</w:t>
      </w:r>
    </w:p>
    <w:p w:rsidR="00C0493D" w:rsidRDefault="00C0493D" w:rsidP="00C0493D">
      <w:pPr>
        <w:pStyle w:val="ListParagraph"/>
        <w:numPr>
          <w:ilvl w:val="0"/>
          <w:numId w:val="20"/>
        </w:numPr>
        <w:ind w:left="360"/>
      </w:pPr>
      <w:r w:rsidRPr="00151720">
        <w:rPr>
          <w:rFonts w:ascii="Times New Roman" w:eastAsia="Times New Roman" w:hAnsi="Times New Roman"/>
          <w:b/>
          <w:sz w:val="24"/>
        </w:rPr>
        <w:t>Pengujian Regresi</w:t>
      </w:r>
      <w:r w:rsidR="0038398A">
        <w:rPr>
          <w:rFonts w:ascii="Times New Roman" w:eastAsia="Times New Roman" w:hAnsi="Times New Roman"/>
          <w:b/>
          <w:sz w:val="24"/>
        </w:rPr>
        <w:t xml:space="preserve"> Logistik</w:t>
      </w:r>
    </w:p>
    <w:p w:rsidR="00C0493D" w:rsidRPr="0038398A" w:rsidRDefault="0038398A" w:rsidP="00C0493D">
      <w:pPr>
        <w:ind w:firstLine="720"/>
        <w:rPr>
          <w:rFonts w:ascii="Times New Roman" w:eastAsia="Times New Roman" w:hAnsi="Times New Roman" w:cs="Times New Roman"/>
          <w:sz w:val="24"/>
          <w:szCs w:val="24"/>
        </w:rPr>
      </w:pPr>
      <w:r w:rsidRPr="0038398A">
        <w:rPr>
          <w:rFonts w:ascii="Times New Roman" w:hAnsi="Times New Roman" w:cs="Times New Roman"/>
          <w:sz w:val="24"/>
          <w:szCs w:val="24"/>
        </w:rPr>
        <w:t xml:space="preserve">Analisis regresi </w:t>
      </w:r>
      <w:r>
        <w:rPr>
          <w:rFonts w:ascii="Times New Roman" w:hAnsi="Times New Roman" w:cs="Times New Roman"/>
          <w:sz w:val="24"/>
          <w:szCs w:val="24"/>
        </w:rPr>
        <w:t>logistik</w:t>
      </w:r>
      <w:r w:rsidRPr="0038398A">
        <w:rPr>
          <w:rFonts w:ascii="Times New Roman" w:hAnsi="Times New Roman" w:cs="Times New Roman"/>
          <w:sz w:val="24"/>
          <w:szCs w:val="24"/>
        </w:rPr>
        <w:t xml:space="preserve"> digunakan untuk menguji apakah variabel-variabel </w:t>
      </w:r>
      <w:r w:rsidR="00550372" w:rsidRPr="00550372">
        <w:rPr>
          <w:rFonts w:ascii="Times New Roman" w:hAnsi="Times New Roman" w:cs="Times New Roman"/>
          <w:i/>
          <w:sz w:val="24"/>
          <w:szCs w:val="24"/>
        </w:rPr>
        <w:t>Financial Distress</w:t>
      </w:r>
      <w:r w:rsidRPr="0038398A">
        <w:rPr>
          <w:rFonts w:ascii="Times New Roman" w:hAnsi="Times New Roman" w:cs="Times New Roman"/>
          <w:sz w:val="24"/>
          <w:szCs w:val="24"/>
        </w:rPr>
        <w:t xml:space="preserve">, </w:t>
      </w:r>
      <w:r w:rsidR="00550372">
        <w:rPr>
          <w:rFonts w:ascii="Times New Roman" w:hAnsi="Times New Roman" w:cs="Times New Roman"/>
          <w:sz w:val="24"/>
          <w:szCs w:val="24"/>
        </w:rPr>
        <w:t xml:space="preserve">Ukuran Perusahaan dan Profitabilitas </w:t>
      </w:r>
      <w:r w:rsidRPr="0038398A">
        <w:rPr>
          <w:rFonts w:ascii="Times New Roman" w:hAnsi="Times New Roman" w:cs="Times New Roman"/>
          <w:sz w:val="24"/>
          <w:szCs w:val="24"/>
        </w:rPr>
        <w:t xml:space="preserve">berpengaruh terhadap </w:t>
      </w:r>
      <w:r w:rsidR="00F81078" w:rsidRPr="00F81078">
        <w:rPr>
          <w:rFonts w:ascii="Times New Roman" w:hAnsi="Times New Roman" w:cs="Times New Roman"/>
          <w:i/>
          <w:sz w:val="24"/>
          <w:szCs w:val="24"/>
        </w:rPr>
        <w:t>Auditor switching</w:t>
      </w:r>
      <w:r w:rsidR="00550372">
        <w:rPr>
          <w:rFonts w:ascii="Times New Roman" w:hAnsi="Times New Roman" w:cs="Times New Roman"/>
          <w:sz w:val="24"/>
          <w:szCs w:val="24"/>
        </w:rPr>
        <w:t xml:space="preserve"> </w:t>
      </w:r>
      <w:r w:rsidRPr="0038398A">
        <w:rPr>
          <w:rFonts w:ascii="Times New Roman" w:hAnsi="Times New Roman" w:cs="Times New Roman"/>
          <w:sz w:val="24"/>
          <w:szCs w:val="24"/>
        </w:rPr>
        <w:t>model regresi yang di kembangkan dalam penelitian ini sebagai berikut:</w:t>
      </w:r>
    </w:p>
    <w:p w:rsidR="00C0493D" w:rsidRPr="00550372" w:rsidRDefault="00550372" w:rsidP="00C0493D">
      <w:pPr>
        <w:spacing w:line="0" w:lineRule="atLeast"/>
        <w:jc w:val="center"/>
        <w:rPr>
          <w:rFonts w:ascii="Times New Roman" w:eastAsia="Times New Roman" w:hAnsi="Times New Roman" w:cs="Times New Roman"/>
          <w:sz w:val="24"/>
          <w:szCs w:val="24"/>
        </w:rPr>
      </w:pPr>
      <w:r w:rsidRPr="00550372">
        <w:rPr>
          <w:rFonts w:ascii="Times New Roman" w:hAnsi="Times New Roman" w:cs="Times New Roman"/>
          <w:sz w:val="24"/>
          <w:szCs w:val="24"/>
        </w:rPr>
        <w:t>Y = α+β</w:t>
      </w:r>
      <w:r w:rsidRPr="00550372">
        <w:rPr>
          <w:rFonts w:ascii="Cambria Math" w:hAnsi="Cambria Math" w:cs="Cambria Math"/>
          <w:sz w:val="24"/>
          <w:szCs w:val="24"/>
        </w:rPr>
        <w:t>₁</w:t>
      </w:r>
      <w:r>
        <w:rPr>
          <w:rFonts w:ascii="Times New Roman" w:hAnsi="Times New Roman" w:cs="Times New Roman"/>
          <w:sz w:val="24"/>
          <w:szCs w:val="24"/>
        </w:rPr>
        <w:t>(</w:t>
      </w:r>
      <w:r w:rsidR="008A7A9D">
        <w:rPr>
          <w:rFonts w:ascii="Times New Roman" w:hAnsi="Times New Roman" w:cs="Times New Roman"/>
          <w:sz w:val="24"/>
          <w:szCs w:val="24"/>
        </w:rPr>
        <w:t>X</w:t>
      </w:r>
      <w:r w:rsidR="008A7A9D">
        <w:rPr>
          <w:rFonts w:ascii="Times New Roman" w:hAnsi="Times New Roman" w:cs="Times New Roman"/>
          <w:sz w:val="24"/>
          <w:szCs w:val="24"/>
          <w:vertAlign w:val="subscript"/>
        </w:rPr>
        <w:t>1</w:t>
      </w:r>
      <w:r w:rsidRPr="00550372">
        <w:rPr>
          <w:rFonts w:ascii="Times New Roman" w:hAnsi="Times New Roman" w:cs="Times New Roman"/>
          <w:sz w:val="24"/>
          <w:szCs w:val="24"/>
        </w:rPr>
        <w:t>) + β</w:t>
      </w:r>
      <w:r w:rsidRPr="00550372">
        <w:rPr>
          <w:rFonts w:ascii="Cambria Math" w:hAnsi="Cambria Math" w:cs="Cambria Math"/>
          <w:sz w:val="24"/>
          <w:szCs w:val="24"/>
        </w:rPr>
        <w:t>₂</w:t>
      </w:r>
      <w:r w:rsidRPr="00550372">
        <w:rPr>
          <w:rFonts w:ascii="Times New Roman" w:hAnsi="Times New Roman" w:cs="Times New Roman"/>
          <w:sz w:val="24"/>
          <w:szCs w:val="24"/>
        </w:rPr>
        <w:t>(</w:t>
      </w:r>
      <w:r w:rsidR="008A7A9D">
        <w:rPr>
          <w:rFonts w:ascii="Times New Roman" w:hAnsi="Times New Roman" w:cs="Times New Roman"/>
          <w:sz w:val="24"/>
          <w:szCs w:val="24"/>
        </w:rPr>
        <w:t>X</w:t>
      </w:r>
      <w:r w:rsidR="008A7A9D">
        <w:rPr>
          <w:rFonts w:ascii="Times New Roman" w:hAnsi="Times New Roman" w:cs="Times New Roman"/>
          <w:sz w:val="24"/>
          <w:szCs w:val="24"/>
          <w:vertAlign w:val="subscript"/>
        </w:rPr>
        <w:t>2</w:t>
      </w:r>
      <w:r w:rsidRPr="00550372">
        <w:rPr>
          <w:rFonts w:ascii="Times New Roman" w:hAnsi="Times New Roman" w:cs="Times New Roman"/>
          <w:sz w:val="24"/>
          <w:szCs w:val="24"/>
        </w:rPr>
        <w:t>) +β</w:t>
      </w:r>
      <w:r w:rsidRPr="00550372">
        <w:rPr>
          <w:rFonts w:ascii="Cambria Math" w:hAnsi="Cambria Math" w:cs="Cambria Math"/>
          <w:sz w:val="24"/>
          <w:szCs w:val="24"/>
        </w:rPr>
        <w:t>₃</w:t>
      </w:r>
      <w:r w:rsidR="008A7A9D">
        <w:rPr>
          <w:rFonts w:ascii="Times New Roman" w:hAnsi="Times New Roman" w:cs="Times New Roman"/>
          <w:sz w:val="24"/>
          <w:szCs w:val="24"/>
        </w:rPr>
        <w:t>(X</w:t>
      </w:r>
      <w:r w:rsidR="008A7A9D">
        <w:rPr>
          <w:rFonts w:ascii="Times New Roman" w:hAnsi="Times New Roman" w:cs="Times New Roman"/>
          <w:sz w:val="24"/>
          <w:szCs w:val="24"/>
          <w:vertAlign w:val="subscript"/>
        </w:rPr>
        <w:t>3</w:t>
      </w:r>
      <w:r w:rsidR="008A7A9D">
        <w:rPr>
          <w:rFonts w:ascii="Times New Roman" w:hAnsi="Times New Roman" w:cs="Times New Roman"/>
          <w:sz w:val="24"/>
          <w:szCs w:val="24"/>
        </w:rPr>
        <w:t>)</w:t>
      </w:r>
      <w:r w:rsidR="00AB0B0F">
        <w:rPr>
          <w:rFonts w:ascii="Times New Roman" w:hAnsi="Times New Roman" w:cs="Times New Roman"/>
          <w:sz w:val="24"/>
          <w:szCs w:val="24"/>
        </w:rPr>
        <w:t xml:space="preserve"> </w:t>
      </w:r>
      <w:r w:rsidR="00AB0B0F" w:rsidRPr="00550372">
        <w:rPr>
          <w:rFonts w:ascii="Times New Roman" w:hAnsi="Times New Roman" w:cs="Times New Roman"/>
          <w:sz w:val="24"/>
          <w:szCs w:val="24"/>
        </w:rPr>
        <w:t>+β</w:t>
      </w:r>
      <w:r w:rsidR="00AB0B0F">
        <w:rPr>
          <w:rFonts w:ascii="Cambria Math" w:hAnsi="Cambria Math" w:cs="Cambria Math"/>
          <w:sz w:val="24"/>
          <w:szCs w:val="24"/>
          <w:vertAlign w:val="subscript"/>
        </w:rPr>
        <w:t>4</w:t>
      </w:r>
      <w:r w:rsidR="00AB0B0F">
        <w:rPr>
          <w:rFonts w:ascii="Times New Roman" w:hAnsi="Times New Roman" w:cs="Times New Roman"/>
          <w:sz w:val="24"/>
          <w:szCs w:val="24"/>
        </w:rPr>
        <w:t>(X</w:t>
      </w:r>
      <w:r w:rsidR="00AB0B0F">
        <w:rPr>
          <w:rFonts w:ascii="Times New Roman" w:hAnsi="Times New Roman" w:cs="Times New Roman"/>
          <w:sz w:val="24"/>
          <w:szCs w:val="24"/>
          <w:vertAlign w:val="subscript"/>
        </w:rPr>
        <w:t>4</w:t>
      </w:r>
      <w:r w:rsidR="00AB0B0F">
        <w:rPr>
          <w:rFonts w:ascii="Times New Roman" w:hAnsi="Times New Roman" w:cs="Times New Roman"/>
          <w:sz w:val="24"/>
          <w:szCs w:val="24"/>
        </w:rPr>
        <w:t>)</w:t>
      </w:r>
      <w:r w:rsidR="00AB0B0F" w:rsidRPr="00AB0B0F">
        <w:rPr>
          <w:rFonts w:ascii="Times New Roman" w:hAnsi="Times New Roman" w:cs="Times New Roman"/>
          <w:sz w:val="24"/>
          <w:szCs w:val="24"/>
        </w:rPr>
        <w:t xml:space="preserve"> </w:t>
      </w:r>
      <w:r w:rsidR="00AB0B0F" w:rsidRPr="00550372">
        <w:rPr>
          <w:rFonts w:ascii="Times New Roman" w:hAnsi="Times New Roman" w:cs="Times New Roman"/>
          <w:sz w:val="24"/>
          <w:szCs w:val="24"/>
        </w:rPr>
        <w:t>+β</w:t>
      </w:r>
      <w:r w:rsidR="00AB0B0F">
        <w:rPr>
          <w:rFonts w:ascii="Cambria Math" w:hAnsi="Cambria Math" w:cs="Cambria Math"/>
          <w:sz w:val="24"/>
          <w:szCs w:val="24"/>
          <w:vertAlign w:val="subscript"/>
        </w:rPr>
        <w:t>5</w:t>
      </w:r>
      <w:r w:rsidR="00AB0B0F">
        <w:rPr>
          <w:rFonts w:ascii="Times New Roman" w:hAnsi="Times New Roman" w:cs="Times New Roman"/>
          <w:sz w:val="24"/>
          <w:szCs w:val="24"/>
        </w:rPr>
        <w:t>(X</w:t>
      </w:r>
      <w:r w:rsidR="00AB0B0F">
        <w:rPr>
          <w:rFonts w:ascii="Times New Roman" w:hAnsi="Times New Roman" w:cs="Times New Roman"/>
          <w:sz w:val="24"/>
          <w:szCs w:val="24"/>
          <w:vertAlign w:val="subscript"/>
        </w:rPr>
        <w:t>5</w:t>
      </w:r>
      <w:r w:rsidR="00AB0B0F">
        <w:rPr>
          <w:rFonts w:ascii="Times New Roman" w:hAnsi="Times New Roman" w:cs="Times New Roman"/>
          <w:sz w:val="24"/>
          <w:szCs w:val="24"/>
        </w:rPr>
        <w:t>)</w:t>
      </w:r>
      <w:r w:rsidR="00AB0B0F" w:rsidRPr="00AB0B0F">
        <w:rPr>
          <w:rFonts w:ascii="Times New Roman" w:hAnsi="Times New Roman" w:cs="Times New Roman"/>
          <w:sz w:val="24"/>
          <w:szCs w:val="24"/>
        </w:rPr>
        <w:t xml:space="preserve"> </w:t>
      </w:r>
      <w:r w:rsidR="00AB0B0F" w:rsidRPr="00550372">
        <w:rPr>
          <w:rFonts w:ascii="Times New Roman" w:hAnsi="Times New Roman" w:cs="Times New Roman"/>
          <w:sz w:val="24"/>
          <w:szCs w:val="24"/>
        </w:rPr>
        <w:t>+β</w:t>
      </w:r>
      <w:r w:rsidR="00AB0B0F">
        <w:rPr>
          <w:rFonts w:ascii="Cambria Math" w:hAnsi="Cambria Math" w:cs="Cambria Math"/>
          <w:sz w:val="24"/>
          <w:szCs w:val="24"/>
          <w:vertAlign w:val="subscript"/>
        </w:rPr>
        <w:t>6</w:t>
      </w:r>
      <w:r w:rsidR="00AB0B0F">
        <w:rPr>
          <w:rFonts w:ascii="Times New Roman" w:hAnsi="Times New Roman" w:cs="Times New Roman"/>
          <w:sz w:val="24"/>
          <w:szCs w:val="24"/>
        </w:rPr>
        <w:t>(X</w:t>
      </w:r>
      <w:r w:rsidR="00AB0B0F">
        <w:rPr>
          <w:rFonts w:ascii="Times New Roman" w:hAnsi="Times New Roman" w:cs="Times New Roman"/>
          <w:sz w:val="24"/>
          <w:szCs w:val="24"/>
          <w:vertAlign w:val="subscript"/>
        </w:rPr>
        <w:t>6</w:t>
      </w:r>
      <w:r w:rsidR="00AB0B0F">
        <w:rPr>
          <w:rFonts w:ascii="Times New Roman" w:hAnsi="Times New Roman" w:cs="Times New Roman"/>
          <w:sz w:val="24"/>
          <w:szCs w:val="24"/>
        </w:rPr>
        <w:t>)</w:t>
      </w:r>
      <w:r w:rsidRPr="00550372">
        <w:rPr>
          <w:rFonts w:ascii="Times New Roman" w:hAnsi="Times New Roman" w:cs="Times New Roman"/>
          <w:sz w:val="24"/>
          <w:szCs w:val="24"/>
        </w:rPr>
        <w:t xml:space="preserve"> +ε</w:t>
      </w:r>
    </w:p>
    <w:p w:rsidR="00C0493D" w:rsidRDefault="00C0493D" w:rsidP="00C0493D">
      <w:pPr>
        <w:spacing w:line="276" w:lineRule="exact"/>
        <w:rPr>
          <w:rFonts w:ascii="Times New Roman" w:eastAsia="Times New Roman" w:hAnsi="Times New Roman"/>
        </w:rPr>
      </w:pPr>
    </w:p>
    <w:p w:rsidR="00C0493D" w:rsidRDefault="00C0493D" w:rsidP="00C0493D">
      <w:pPr>
        <w:spacing w:line="0" w:lineRule="atLeast"/>
        <w:rPr>
          <w:rFonts w:ascii="Times New Roman" w:eastAsia="Times New Roman" w:hAnsi="Times New Roman"/>
          <w:sz w:val="24"/>
        </w:rPr>
      </w:pPr>
      <w:r>
        <w:rPr>
          <w:rFonts w:ascii="Times New Roman" w:eastAsia="Times New Roman" w:hAnsi="Times New Roman"/>
          <w:sz w:val="24"/>
        </w:rPr>
        <w:t>Keterangan:</w:t>
      </w:r>
    </w:p>
    <w:p w:rsidR="00C0493D" w:rsidRDefault="00C0493D" w:rsidP="00C0493D">
      <w:pPr>
        <w:spacing w:line="276" w:lineRule="exact"/>
        <w:rPr>
          <w:rFonts w:ascii="Times New Roman" w:eastAsia="Times New Roman" w:hAnsi="Times New Roman"/>
        </w:rPr>
      </w:pPr>
    </w:p>
    <w:p w:rsidR="00C0493D" w:rsidRPr="00151720" w:rsidRDefault="00C0493D" w:rsidP="008A7A9D">
      <w:pPr>
        <w:ind w:left="567" w:hanging="567"/>
        <w:rPr>
          <w:rFonts w:ascii="Times New Roman" w:eastAsia="Times New Roman" w:hAnsi="Times New Roman"/>
          <w:sz w:val="24"/>
        </w:rPr>
      </w:pPr>
      <w:r>
        <w:rPr>
          <w:rFonts w:ascii="Times New Roman" w:eastAsia="Times New Roman" w:hAnsi="Times New Roman"/>
          <w:sz w:val="24"/>
        </w:rPr>
        <w:t xml:space="preserve">Y   = </w:t>
      </w:r>
      <w:r w:rsidR="00F81078" w:rsidRPr="00F81078">
        <w:rPr>
          <w:rFonts w:ascii="Times New Roman" w:eastAsia="Times New Roman" w:hAnsi="Times New Roman"/>
          <w:i/>
          <w:sz w:val="24"/>
        </w:rPr>
        <w:t>Auditor switching</w:t>
      </w:r>
      <w:r w:rsidR="008A7A9D">
        <w:rPr>
          <w:rFonts w:ascii="Times New Roman" w:eastAsia="Times New Roman" w:hAnsi="Times New Roman"/>
          <w:sz w:val="24"/>
        </w:rPr>
        <w:t xml:space="preserve"> </w:t>
      </w:r>
      <w:r w:rsidR="008A7A9D" w:rsidRPr="008A7A9D">
        <w:rPr>
          <w:rFonts w:ascii="Times New Roman" w:hAnsi="Times New Roman" w:cs="Times New Roman"/>
          <w:sz w:val="24"/>
          <w:szCs w:val="24"/>
        </w:rPr>
        <w:t>(variabel dummy, 1</w:t>
      </w:r>
      <w:r w:rsidR="008A7A9D">
        <w:rPr>
          <w:rFonts w:ascii="Times New Roman" w:hAnsi="Times New Roman" w:cs="Times New Roman"/>
          <w:sz w:val="24"/>
          <w:szCs w:val="24"/>
        </w:rPr>
        <w:t xml:space="preserve"> </w:t>
      </w:r>
      <w:r w:rsidR="008A7A9D" w:rsidRPr="008A7A9D">
        <w:rPr>
          <w:rFonts w:ascii="Times New Roman" w:hAnsi="Times New Roman" w:cs="Times New Roman"/>
          <w:sz w:val="24"/>
          <w:szCs w:val="24"/>
        </w:rPr>
        <w:t xml:space="preserve">jika </w:t>
      </w:r>
      <w:r w:rsidR="008A7A9D">
        <w:rPr>
          <w:rFonts w:ascii="Times New Roman" w:hAnsi="Times New Roman" w:cs="Times New Roman"/>
          <w:sz w:val="24"/>
          <w:szCs w:val="24"/>
        </w:rPr>
        <w:t xml:space="preserve">melakukan </w:t>
      </w:r>
      <w:r w:rsidR="00F81078" w:rsidRPr="00F81078">
        <w:rPr>
          <w:rFonts w:ascii="Times New Roman" w:hAnsi="Times New Roman" w:cs="Times New Roman"/>
          <w:i/>
          <w:sz w:val="24"/>
          <w:szCs w:val="24"/>
        </w:rPr>
        <w:t>auditor switching</w:t>
      </w:r>
      <w:r w:rsidR="008A7A9D" w:rsidRPr="008A7A9D">
        <w:rPr>
          <w:rFonts w:ascii="Times New Roman" w:hAnsi="Times New Roman" w:cs="Times New Roman"/>
          <w:sz w:val="24"/>
          <w:szCs w:val="24"/>
        </w:rPr>
        <w:t xml:space="preserve">, 0 jika </w:t>
      </w:r>
      <w:r w:rsidR="008A7A9D">
        <w:rPr>
          <w:rFonts w:ascii="Times New Roman" w:hAnsi="Times New Roman" w:cs="Times New Roman"/>
          <w:sz w:val="24"/>
          <w:szCs w:val="24"/>
        </w:rPr>
        <w:t xml:space="preserve">tidak melakukan </w:t>
      </w:r>
      <w:r w:rsidR="00F81078" w:rsidRPr="00F81078">
        <w:rPr>
          <w:rFonts w:ascii="Times New Roman" w:hAnsi="Times New Roman" w:cs="Times New Roman"/>
          <w:i/>
          <w:sz w:val="24"/>
          <w:szCs w:val="24"/>
        </w:rPr>
        <w:t>auditor switching</w:t>
      </w:r>
      <w:r w:rsidR="008A7A9D" w:rsidRPr="008A7A9D">
        <w:rPr>
          <w:rFonts w:ascii="Times New Roman" w:hAnsi="Times New Roman" w:cs="Times New Roman"/>
          <w:sz w:val="24"/>
          <w:szCs w:val="24"/>
        </w:rPr>
        <w:t>)</w:t>
      </w:r>
    </w:p>
    <w:p w:rsidR="00C0493D" w:rsidRDefault="00C0493D" w:rsidP="00C0493D">
      <w:pPr>
        <w:numPr>
          <w:ilvl w:val="0"/>
          <w:numId w:val="21"/>
        </w:numPr>
        <w:ind w:left="360" w:hanging="341"/>
        <w:jc w:val="left"/>
        <w:rPr>
          <w:rFonts w:ascii="Times New Roman" w:eastAsia="Times New Roman" w:hAnsi="Times New Roman"/>
          <w:sz w:val="24"/>
        </w:rPr>
      </w:pPr>
      <w:r>
        <w:rPr>
          <w:rFonts w:ascii="Times New Roman" w:eastAsia="Times New Roman" w:hAnsi="Times New Roman"/>
          <w:sz w:val="24"/>
        </w:rPr>
        <w:t>= Konstanta</w:t>
      </w:r>
    </w:p>
    <w:p w:rsidR="00C0493D" w:rsidRPr="0080114B" w:rsidRDefault="00C0493D" w:rsidP="00C0493D">
      <w:pPr>
        <w:ind w:left="19"/>
        <w:jc w:val="left"/>
        <w:rPr>
          <w:rFonts w:ascii="Times New Roman" w:eastAsia="Times New Roman" w:hAnsi="Times New Roman"/>
          <w:sz w:val="24"/>
        </w:rPr>
      </w:pPr>
      <w:r w:rsidRPr="00151720">
        <w:rPr>
          <w:rFonts w:ascii="Times New Roman" w:eastAsia="Times New Roman" w:hAnsi="Times New Roman"/>
          <w:sz w:val="24"/>
        </w:rPr>
        <w:t xml:space="preserve">X1 = </w:t>
      </w:r>
      <w:r w:rsidR="0080114B" w:rsidRPr="0080114B">
        <w:rPr>
          <w:rFonts w:ascii="Times New Roman" w:eastAsia="Times New Roman" w:hAnsi="Times New Roman"/>
          <w:i/>
          <w:sz w:val="24"/>
        </w:rPr>
        <w:t>Financial Distress</w:t>
      </w:r>
    </w:p>
    <w:p w:rsidR="00C0493D" w:rsidRDefault="00C0493D" w:rsidP="00C0493D">
      <w:pPr>
        <w:ind w:left="19"/>
        <w:jc w:val="left"/>
        <w:rPr>
          <w:rFonts w:ascii="Times New Roman" w:eastAsia="Times New Roman" w:hAnsi="Times New Roman"/>
          <w:sz w:val="24"/>
        </w:rPr>
      </w:pPr>
      <w:r>
        <w:rPr>
          <w:rFonts w:ascii="Times New Roman" w:eastAsia="Times New Roman" w:hAnsi="Times New Roman"/>
          <w:sz w:val="24"/>
        </w:rPr>
        <w:t>X2 = Ukuran Perusahaan</w:t>
      </w:r>
    </w:p>
    <w:p w:rsidR="00C0493D" w:rsidRDefault="00C0493D" w:rsidP="00C0493D">
      <w:pPr>
        <w:ind w:left="19"/>
        <w:jc w:val="left"/>
        <w:rPr>
          <w:rFonts w:ascii="Times New Roman" w:eastAsia="Times New Roman" w:hAnsi="Times New Roman"/>
          <w:sz w:val="24"/>
        </w:rPr>
      </w:pPr>
      <w:r>
        <w:rPr>
          <w:rFonts w:ascii="Times New Roman" w:eastAsia="Times New Roman" w:hAnsi="Times New Roman"/>
          <w:sz w:val="24"/>
        </w:rPr>
        <w:t>X3 = Profitabilitas</w:t>
      </w:r>
    </w:p>
    <w:p w:rsidR="00D73DE7" w:rsidRDefault="00D73DE7" w:rsidP="00D73DE7">
      <w:pPr>
        <w:ind w:left="19"/>
        <w:jc w:val="left"/>
        <w:rPr>
          <w:rFonts w:ascii="Times New Roman" w:eastAsia="Times New Roman" w:hAnsi="Times New Roman"/>
          <w:sz w:val="24"/>
        </w:rPr>
      </w:pPr>
      <w:r>
        <w:rPr>
          <w:rFonts w:ascii="Times New Roman" w:eastAsia="Times New Roman" w:hAnsi="Times New Roman"/>
          <w:sz w:val="24"/>
        </w:rPr>
        <w:t>X4 = Opini Audit</w:t>
      </w:r>
    </w:p>
    <w:p w:rsidR="00D73DE7" w:rsidRDefault="00D73DE7" w:rsidP="00D73DE7">
      <w:pPr>
        <w:ind w:left="19"/>
        <w:jc w:val="left"/>
        <w:rPr>
          <w:rFonts w:ascii="Times New Roman" w:eastAsia="Times New Roman" w:hAnsi="Times New Roman"/>
          <w:sz w:val="24"/>
        </w:rPr>
      </w:pPr>
      <w:r>
        <w:rPr>
          <w:rFonts w:ascii="Times New Roman" w:eastAsia="Times New Roman" w:hAnsi="Times New Roman"/>
          <w:sz w:val="24"/>
        </w:rPr>
        <w:t>X5 = Pertumbuhan Perusahaan</w:t>
      </w:r>
    </w:p>
    <w:p w:rsidR="00D73DE7" w:rsidRDefault="00D73DE7" w:rsidP="00D73DE7">
      <w:pPr>
        <w:ind w:left="19"/>
        <w:jc w:val="left"/>
        <w:rPr>
          <w:rFonts w:ascii="Times New Roman" w:eastAsia="Times New Roman" w:hAnsi="Times New Roman"/>
          <w:sz w:val="24"/>
        </w:rPr>
      </w:pPr>
      <w:r>
        <w:rPr>
          <w:rFonts w:ascii="Times New Roman" w:eastAsia="Times New Roman" w:hAnsi="Times New Roman"/>
          <w:sz w:val="24"/>
        </w:rPr>
        <w:t>X6 = Pergantian Manajemen</w:t>
      </w:r>
    </w:p>
    <w:p w:rsidR="00C0493D" w:rsidRDefault="00C0493D" w:rsidP="00C0493D">
      <w:pPr>
        <w:rPr>
          <w:rFonts w:ascii="Times New Roman" w:eastAsia="Times New Roman" w:hAnsi="Times New Roman"/>
          <w:sz w:val="24"/>
        </w:rPr>
      </w:pPr>
      <w:r>
        <w:rPr>
          <w:rFonts w:ascii="Times New Roman" w:eastAsia="Times New Roman" w:hAnsi="Times New Roman"/>
          <w:sz w:val="24"/>
        </w:rPr>
        <w:t xml:space="preserve">β1 = Koefisien regresi </w:t>
      </w:r>
      <w:r w:rsidR="0080114B">
        <w:rPr>
          <w:rFonts w:ascii="Times New Roman" w:eastAsia="Times New Roman" w:hAnsi="Times New Roman"/>
          <w:i/>
          <w:sz w:val="24"/>
        </w:rPr>
        <w:t>Financial Distress</w:t>
      </w:r>
    </w:p>
    <w:p w:rsidR="00C0493D" w:rsidRDefault="00C0493D" w:rsidP="00C0493D">
      <w:pPr>
        <w:rPr>
          <w:rFonts w:ascii="Times New Roman" w:eastAsia="Times New Roman" w:hAnsi="Times New Roman"/>
          <w:sz w:val="24"/>
        </w:rPr>
      </w:pPr>
      <w:r>
        <w:rPr>
          <w:rFonts w:ascii="Times New Roman" w:eastAsia="Times New Roman" w:hAnsi="Times New Roman"/>
          <w:sz w:val="24"/>
        </w:rPr>
        <w:t>β2 = Koefisien regresi Ukuran Perusahaan</w:t>
      </w:r>
    </w:p>
    <w:p w:rsidR="00C0493D" w:rsidRDefault="00C0493D" w:rsidP="00C0493D">
      <w:pPr>
        <w:rPr>
          <w:rFonts w:ascii="Times New Roman" w:eastAsia="Times New Roman" w:hAnsi="Times New Roman"/>
          <w:sz w:val="24"/>
        </w:rPr>
      </w:pPr>
      <w:r>
        <w:rPr>
          <w:rFonts w:ascii="Times New Roman" w:eastAsia="Times New Roman" w:hAnsi="Times New Roman"/>
          <w:sz w:val="24"/>
        </w:rPr>
        <w:t>β3 = Koefisien regresi Profitabilitas</w:t>
      </w:r>
    </w:p>
    <w:p w:rsidR="00D73DE7" w:rsidRDefault="00D73DE7" w:rsidP="00D73DE7">
      <w:r>
        <w:rPr>
          <w:rFonts w:ascii="Times New Roman" w:eastAsia="Times New Roman" w:hAnsi="Times New Roman"/>
          <w:sz w:val="24"/>
        </w:rPr>
        <w:t>β4 = Koefisien regresi Opini Audit</w:t>
      </w:r>
    </w:p>
    <w:p w:rsidR="00D73DE7" w:rsidRDefault="00D73DE7" w:rsidP="00D73DE7">
      <w:r>
        <w:rPr>
          <w:rFonts w:ascii="Times New Roman" w:eastAsia="Times New Roman" w:hAnsi="Times New Roman"/>
          <w:sz w:val="24"/>
        </w:rPr>
        <w:t>β5 = Koefisien regresi Pertumbuhan Perusahaan</w:t>
      </w:r>
    </w:p>
    <w:p w:rsidR="00D73DE7" w:rsidRDefault="00D73DE7" w:rsidP="00C0493D">
      <w:r>
        <w:rPr>
          <w:rFonts w:ascii="Times New Roman" w:eastAsia="Times New Roman" w:hAnsi="Times New Roman"/>
          <w:sz w:val="24"/>
        </w:rPr>
        <w:t>β6 = Koefisien regresi Pergantian Manajemen</w:t>
      </w:r>
    </w:p>
    <w:p w:rsidR="00C0493D" w:rsidRDefault="00C0493D" w:rsidP="00452016">
      <w:pPr>
        <w:tabs>
          <w:tab w:val="center" w:pos="3831"/>
        </w:tabs>
        <w:spacing w:line="474" w:lineRule="auto"/>
        <w:ind w:right="268"/>
        <w:rPr>
          <w:rFonts w:ascii="Times New Roman" w:eastAsia="Times New Roman" w:hAnsi="Times New Roman"/>
          <w:sz w:val="24"/>
        </w:rPr>
      </w:pPr>
      <w:r>
        <w:rPr>
          <w:rFonts w:ascii="Times New Roman" w:eastAsia="Times New Roman" w:hAnsi="Times New Roman"/>
          <w:sz w:val="24"/>
        </w:rPr>
        <w:lastRenderedPageBreak/>
        <w:t>e = standar error</w:t>
      </w:r>
      <w:r w:rsidR="00452016">
        <w:rPr>
          <w:rFonts w:ascii="Times New Roman" w:eastAsia="Times New Roman" w:hAnsi="Times New Roman"/>
          <w:sz w:val="24"/>
        </w:rPr>
        <w:tab/>
      </w:r>
    </w:p>
    <w:p w:rsidR="00C0493D" w:rsidRPr="00452016" w:rsidRDefault="00C0493D" w:rsidP="00452016">
      <w:pPr>
        <w:pStyle w:val="ListParagraph"/>
        <w:numPr>
          <w:ilvl w:val="0"/>
          <w:numId w:val="20"/>
        </w:numPr>
        <w:ind w:left="360"/>
      </w:pPr>
      <w:r w:rsidRPr="00151720">
        <w:rPr>
          <w:rFonts w:ascii="Times New Roman" w:eastAsia="Times New Roman" w:hAnsi="Times New Roman"/>
          <w:b/>
          <w:sz w:val="24"/>
        </w:rPr>
        <w:t>Pengujian Hipotesis</w:t>
      </w:r>
    </w:p>
    <w:p w:rsidR="00452016" w:rsidRDefault="00452016" w:rsidP="00452016">
      <w:pPr>
        <w:ind w:firstLine="720"/>
        <w:rPr>
          <w:rFonts w:ascii="Times New Roman" w:eastAsia="Times New Roman" w:hAnsi="Times New Roman" w:cs="Times New Roman"/>
          <w:sz w:val="24"/>
          <w:szCs w:val="24"/>
        </w:rPr>
      </w:pPr>
      <w:r w:rsidRPr="00452016">
        <w:rPr>
          <w:rFonts w:ascii="Times New Roman" w:eastAsia="Times New Roman" w:hAnsi="Times New Roman" w:cs="Times New Roman"/>
          <w:sz w:val="24"/>
          <w:szCs w:val="24"/>
        </w:rPr>
        <w:t xml:space="preserve">Pengujian </w:t>
      </w:r>
      <w:r>
        <w:rPr>
          <w:rFonts w:ascii="Times New Roman" w:eastAsia="Times New Roman" w:hAnsi="Times New Roman" w:cs="Times New Roman"/>
          <w:sz w:val="24"/>
          <w:szCs w:val="24"/>
        </w:rPr>
        <w:t>hipotesis</w:t>
      </w:r>
      <w:r w:rsidRPr="00452016">
        <w:rPr>
          <w:rFonts w:ascii="Times New Roman" w:eastAsia="Times New Roman" w:hAnsi="Times New Roman" w:cs="Times New Roman"/>
          <w:sz w:val="24"/>
          <w:szCs w:val="24"/>
        </w:rPr>
        <w:t xml:space="preserve"> pada regresi logistik dapat dibagi menjadi dua yaitu pengujian secara simultan dan pengujian secara parsial. Pengujian secara individual atau parsial dapat dilakukan dengan Uji Wald. Sedangkan pengujian secara simultan atau serentak dilakukan dengan menggunakan Uji Overal Model Fit/Omnibus. </w:t>
      </w:r>
    </w:p>
    <w:p w:rsidR="007820B6" w:rsidRPr="007820B6" w:rsidRDefault="007820B6" w:rsidP="007820B6">
      <w:pPr>
        <w:pStyle w:val="ListParagraph"/>
        <w:numPr>
          <w:ilvl w:val="0"/>
          <w:numId w:val="38"/>
        </w:numPr>
        <w:ind w:left="426" w:hanging="426"/>
        <w:rPr>
          <w:rFonts w:ascii="Times New Roman" w:eastAsia="Times New Roman" w:hAnsi="Times New Roman" w:cs="Times New Roman"/>
          <w:sz w:val="24"/>
          <w:szCs w:val="24"/>
        </w:rPr>
      </w:pPr>
      <w:r w:rsidRPr="007820B6">
        <w:rPr>
          <w:rFonts w:ascii="Times New Roman" w:eastAsia="Times New Roman" w:hAnsi="Times New Roman" w:cs="Times New Roman"/>
          <w:sz w:val="24"/>
          <w:szCs w:val="24"/>
        </w:rPr>
        <w:t xml:space="preserve">Uji Wald </w:t>
      </w:r>
    </w:p>
    <w:p w:rsidR="007820B6" w:rsidRPr="007820B6" w:rsidRDefault="007820B6" w:rsidP="007820B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Widarjono (2015</w:t>
      </w:r>
      <w:r w:rsidR="0094693D">
        <w:rPr>
          <w:rFonts w:ascii="Times New Roman" w:eastAsia="Times New Roman" w:hAnsi="Times New Roman" w:cs="Times New Roman"/>
          <w:sz w:val="24"/>
          <w:szCs w:val="24"/>
        </w:rPr>
        <w:t>: 123), dalam regresi logistic, U</w:t>
      </w:r>
      <w:r w:rsidRPr="007820B6">
        <w:rPr>
          <w:rFonts w:ascii="Times New Roman" w:eastAsia="Times New Roman" w:hAnsi="Times New Roman" w:cs="Times New Roman"/>
          <w:sz w:val="24"/>
          <w:szCs w:val="24"/>
        </w:rPr>
        <w:t xml:space="preserve">ji Wald digunakan untuk menguji ada tidaknya pengaruh dari variabel bebas terhadap variabel terikat secara parsial dengan cara membandingkan nilai statistik Wald dengan nilai pembanding </w:t>
      </w:r>
      <w:r w:rsidRPr="0094693D">
        <w:rPr>
          <w:rFonts w:ascii="Times New Roman" w:eastAsia="Times New Roman" w:hAnsi="Times New Roman" w:cs="Times New Roman"/>
          <w:i/>
          <w:sz w:val="24"/>
          <w:szCs w:val="24"/>
        </w:rPr>
        <w:t>Chi square</w:t>
      </w:r>
      <w:r w:rsidR="0094693D">
        <w:rPr>
          <w:rFonts w:ascii="Times New Roman" w:eastAsia="Times New Roman" w:hAnsi="Times New Roman" w:cs="Times New Roman"/>
          <w:sz w:val="24"/>
          <w:szCs w:val="24"/>
        </w:rPr>
        <w:t xml:space="preserve"> </w:t>
      </w:r>
      <w:r w:rsidRPr="007820B6">
        <w:rPr>
          <w:rFonts w:ascii="Times New Roman" w:eastAsia="Times New Roman" w:hAnsi="Times New Roman" w:cs="Times New Roman"/>
          <w:sz w:val="24"/>
          <w:szCs w:val="24"/>
        </w:rPr>
        <w:t>pada derajat bebas (db) = 1 pada alpha 5%, atau dengan membandingkan nilai signifikansi (p-</w:t>
      </w:r>
      <w:r w:rsidRPr="0094693D">
        <w:rPr>
          <w:rFonts w:ascii="Times New Roman" w:eastAsia="Times New Roman" w:hAnsi="Times New Roman" w:cs="Times New Roman"/>
          <w:i/>
          <w:sz w:val="24"/>
          <w:szCs w:val="24"/>
        </w:rPr>
        <w:t>value</w:t>
      </w:r>
      <w:r w:rsidRPr="007820B6">
        <w:rPr>
          <w:rFonts w:ascii="Times New Roman" w:eastAsia="Times New Roman" w:hAnsi="Times New Roman" w:cs="Times New Roman"/>
          <w:sz w:val="24"/>
          <w:szCs w:val="24"/>
        </w:rPr>
        <w:t>) dengan alpha sebesar 5% dimana p-</w:t>
      </w:r>
      <w:r w:rsidRPr="0094693D">
        <w:rPr>
          <w:rFonts w:ascii="Times New Roman" w:eastAsia="Times New Roman" w:hAnsi="Times New Roman" w:cs="Times New Roman"/>
          <w:i/>
          <w:sz w:val="24"/>
          <w:szCs w:val="24"/>
        </w:rPr>
        <w:t>value</w:t>
      </w:r>
      <w:r w:rsidRPr="007820B6">
        <w:rPr>
          <w:rFonts w:ascii="Times New Roman" w:eastAsia="Times New Roman" w:hAnsi="Times New Roman" w:cs="Times New Roman"/>
          <w:sz w:val="24"/>
          <w:szCs w:val="24"/>
        </w:rPr>
        <w:t xml:space="preserve"> yang lebih kecil dari alpha menunjukkan bahwa hipotesis diterima atau terdapat pengaruh yang signifikan dari variabel bebas terhadap variabel terikatsecara parsial.</w:t>
      </w:r>
    </w:p>
    <w:p w:rsidR="00452016" w:rsidRPr="00452016" w:rsidRDefault="00452016" w:rsidP="00452016">
      <w:pPr>
        <w:spacing w:line="240" w:lineRule="auto"/>
        <w:jc w:val="left"/>
        <w:rPr>
          <w:rFonts w:ascii="Times New Roman" w:eastAsia="Times New Roman" w:hAnsi="Times New Roman" w:cs="Times New Roman"/>
          <w:sz w:val="24"/>
          <w:szCs w:val="24"/>
        </w:rPr>
      </w:pPr>
    </w:p>
    <w:p w:rsidR="007820B6" w:rsidRPr="007820B6" w:rsidRDefault="00452016" w:rsidP="007820B6">
      <w:pPr>
        <w:pStyle w:val="ListParagraph"/>
        <w:numPr>
          <w:ilvl w:val="0"/>
          <w:numId w:val="38"/>
        </w:numPr>
        <w:ind w:left="426" w:hanging="426"/>
        <w:rPr>
          <w:rFonts w:ascii="Times New Roman" w:hAnsi="Times New Roman" w:cs="Times New Roman"/>
          <w:sz w:val="24"/>
          <w:szCs w:val="24"/>
        </w:rPr>
      </w:pPr>
      <w:r w:rsidRPr="007820B6">
        <w:rPr>
          <w:rFonts w:ascii="Times New Roman" w:eastAsia="Times New Roman" w:hAnsi="Times New Roman" w:cs="Times New Roman"/>
          <w:sz w:val="24"/>
          <w:szCs w:val="24"/>
        </w:rPr>
        <w:t>Menilai Keseluruhan Model (</w:t>
      </w:r>
      <w:r w:rsidRPr="0094693D">
        <w:rPr>
          <w:rFonts w:ascii="Times New Roman" w:eastAsia="Times New Roman" w:hAnsi="Times New Roman" w:cs="Times New Roman"/>
          <w:i/>
          <w:sz w:val="24"/>
          <w:szCs w:val="24"/>
        </w:rPr>
        <w:t>Overall Model Fit</w:t>
      </w:r>
      <w:r w:rsidRPr="007820B6">
        <w:rPr>
          <w:rFonts w:ascii="Times New Roman" w:eastAsia="Times New Roman" w:hAnsi="Times New Roman" w:cs="Times New Roman"/>
          <w:sz w:val="24"/>
          <w:szCs w:val="24"/>
        </w:rPr>
        <w:t xml:space="preserve">) </w:t>
      </w:r>
    </w:p>
    <w:p w:rsidR="00452016" w:rsidRPr="00DD577C" w:rsidRDefault="00452016" w:rsidP="00DD577C">
      <w:pPr>
        <w:ind w:firstLine="720"/>
        <w:rPr>
          <w:rFonts w:ascii="Times New Roman" w:eastAsia="Times New Roman" w:hAnsi="Times New Roman" w:cs="Times New Roman"/>
          <w:sz w:val="24"/>
          <w:szCs w:val="24"/>
        </w:rPr>
      </w:pPr>
      <w:r w:rsidRPr="007820B6">
        <w:rPr>
          <w:rFonts w:ascii="Times New Roman" w:eastAsia="Times New Roman" w:hAnsi="Times New Roman" w:cs="Times New Roman"/>
          <w:sz w:val="24"/>
          <w:szCs w:val="24"/>
        </w:rPr>
        <w:t>Uji statistika ini untuk mengetahui apakah semua variabel inde</w:t>
      </w:r>
      <w:r w:rsidR="0094693D">
        <w:rPr>
          <w:rFonts w:ascii="Times New Roman" w:eastAsia="Times New Roman" w:hAnsi="Times New Roman" w:cs="Times New Roman"/>
          <w:sz w:val="24"/>
          <w:szCs w:val="24"/>
        </w:rPr>
        <w:t>penden di dalam regresi logistik</w:t>
      </w:r>
      <w:r w:rsidRPr="007820B6">
        <w:rPr>
          <w:rFonts w:ascii="Times New Roman" w:eastAsia="Times New Roman" w:hAnsi="Times New Roman" w:cs="Times New Roman"/>
          <w:sz w:val="24"/>
          <w:szCs w:val="24"/>
        </w:rPr>
        <w:t xml:space="preserve"> secara serentak atau simultan mempengaruhi variabel dependen sebagaimana uji F di dalam regresi linier. Uji </w:t>
      </w:r>
      <w:r w:rsidRPr="0094693D">
        <w:rPr>
          <w:rFonts w:ascii="Times New Roman" w:eastAsia="Times New Roman" w:hAnsi="Times New Roman" w:cs="Times New Roman"/>
          <w:i/>
          <w:sz w:val="24"/>
          <w:szCs w:val="24"/>
        </w:rPr>
        <w:t>overall model fit</w:t>
      </w:r>
      <w:r w:rsidR="0094693D">
        <w:rPr>
          <w:rFonts w:ascii="Times New Roman" w:eastAsia="Times New Roman" w:hAnsi="Times New Roman" w:cs="Times New Roman"/>
          <w:i/>
          <w:sz w:val="24"/>
          <w:szCs w:val="24"/>
        </w:rPr>
        <w:t xml:space="preserve"> </w:t>
      </w:r>
      <w:r w:rsidRPr="007820B6">
        <w:rPr>
          <w:rFonts w:ascii="Times New Roman" w:eastAsia="Times New Roman" w:hAnsi="Times New Roman" w:cs="Times New Roman"/>
          <w:sz w:val="24"/>
          <w:szCs w:val="24"/>
        </w:rPr>
        <w:t>didasarkan pada nilai statistika -2LL atau nilai LR. Uji serentak koefisien regresi model logistik dihitung dari perbedaan nilai -2LL antara model dengan hanya terdiri dari konstanta dan model yang diestimasi terdiri dari konstanta dan vari</w:t>
      </w:r>
      <w:r w:rsidR="0094693D">
        <w:rPr>
          <w:rFonts w:ascii="Times New Roman" w:eastAsia="Times New Roman" w:hAnsi="Times New Roman" w:cs="Times New Roman"/>
          <w:sz w:val="24"/>
          <w:szCs w:val="24"/>
        </w:rPr>
        <w:t xml:space="preserve">abel independen </w:t>
      </w:r>
      <w:r w:rsidR="0094693D">
        <w:rPr>
          <w:rFonts w:ascii="Times New Roman" w:eastAsia="Times New Roman" w:hAnsi="Times New Roman" w:cs="Times New Roman"/>
          <w:sz w:val="24"/>
          <w:szCs w:val="24"/>
        </w:rPr>
        <w:lastRenderedPageBreak/>
        <w:t>(Widarjono, 2015</w:t>
      </w:r>
      <w:r w:rsidRPr="007820B6">
        <w:rPr>
          <w:rFonts w:ascii="Times New Roman" w:eastAsia="Times New Roman" w:hAnsi="Times New Roman" w:cs="Times New Roman"/>
          <w:sz w:val="24"/>
          <w:szCs w:val="24"/>
        </w:rPr>
        <w:t>: 141).</w:t>
      </w:r>
      <w:r w:rsidR="0094693D">
        <w:rPr>
          <w:rFonts w:ascii="Times New Roman" w:eastAsia="Times New Roman" w:hAnsi="Times New Roman" w:cs="Times New Roman"/>
          <w:sz w:val="24"/>
          <w:szCs w:val="24"/>
        </w:rPr>
        <w:t xml:space="preserve"> </w:t>
      </w:r>
      <w:r w:rsidRPr="007820B6">
        <w:rPr>
          <w:rFonts w:ascii="Times New Roman" w:eastAsia="Times New Roman" w:hAnsi="Times New Roman" w:cs="Times New Roman"/>
          <w:sz w:val="24"/>
          <w:szCs w:val="24"/>
        </w:rPr>
        <w:t xml:space="preserve">Pengujian dilakukan dengan membandingkan selisih nilai -2 log </w:t>
      </w:r>
      <w:r w:rsidRPr="00DD577C">
        <w:rPr>
          <w:rFonts w:ascii="Times New Roman" w:eastAsia="Times New Roman" w:hAnsi="Times New Roman" w:cs="Times New Roman"/>
          <w:i/>
          <w:sz w:val="24"/>
          <w:szCs w:val="24"/>
        </w:rPr>
        <w:t>like</w:t>
      </w:r>
      <w:r w:rsidR="00DD577C" w:rsidRPr="00DD577C">
        <w:rPr>
          <w:rFonts w:ascii="Times New Roman" w:eastAsia="Times New Roman" w:hAnsi="Times New Roman" w:cs="Times New Roman"/>
          <w:i/>
          <w:sz w:val="24"/>
          <w:szCs w:val="24"/>
        </w:rPr>
        <w:t xml:space="preserve"> </w:t>
      </w:r>
      <w:r w:rsidRPr="00DD577C">
        <w:rPr>
          <w:rFonts w:ascii="Times New Roman" w:eastAsia="Times New Roman" w:hAnsi="Times New Roman" w:cs="Times New Roman"/>
          <w:i/>
          <w:sz w:val="24"/>
          <w:szCs w:val="24"/>
        </w:rPr>
        <w:t>hood</w:t>
      </w:r>
      <w:r w:rsidR="00DD577C">
        <w:rPr>
          <w:rFonts w:ascii="Times New Roman" w:eastAsia="Times New Roman" w:hAnsi="Times New Roman" w:cs="Times New Roman"/>
          <w:sz w:val="24"/>
          <w:szCs w:val="24"/>
        </w:rPr>
        <w:t xml:space="preserve"> </w:t>
      </w:r>
      <w:r w:rsidRPr="007820B6">
        <w:rPr>
          <w:rFonts w:ascii="Times New Roman" w:eastAsia="Times New Roman" w:hAnsi="Times New Roman" w:cs="Times New Roman"/>
          <w:sz w:val="24"/>
          <w:szCs w:val="24"/>
        </w:rPr>
        <w:t xml:space="preserve">(disebut dengan </w:t>
      </w:r>
      <w:r w:rsidRPr="00DD577C">
        <w:rPr>
          <w:rFonts w:ascii="Times New Roman" w:eastAsia="Times New Roman" w:hAnsi="Times New Roman" w:cs="Times New Roman"/>
          <w:i/>
          <w:sz w:val="24"/>
          <w:szCs w:val="24"/>
        </w:rPr>
        <w:t>chi square</w:t>
      </w:r>
      <w:r w:rsidR="00DD577C">
        <w:rPr>
          <w:rFonts w:ascii="Times New Roman" w:eastAsia="Times New Roman" w:hAnsi="Times New Roman" w:cs="Times New Roman"/>
          <w:sz w:val="24"/>
          <w:szCs w:val="24"/>
        </w:rPr>
        <w:t xml:space="preserve"> </w:t>
      </w:r>
      <w:r w:rsidRPr="007820B6">
        <w:rPr>
          <w:rFonts w:ascii="Times New Roman" w:eastAsia="Times New Roman" w:hAnsi="Times New Roman" w:cs="Times New Roman"/>
          <w:sz w:val="24"/>
          <w:szCs w:val="24"/>
        </w:rPr>
        <w:t xml:space="preserve">hitung) dimana apabila nilai </w:t>
      </w:r>
      <w:r w:rsidRPr="00DD577C">
        <w:rPr>
          <w:rFonts w:ascii="Times New Roman" w:eastAsia="Times New Roman" w:hAnsi="Times New Roman" w:cs="Times New Roman"/>
          <w:i/>
          <w:sz w:val="24"/>
          <w:szCs w:val="24"/>
        </w:rPr>
        <w:t>chi square</w:t>
      </w:r>
      <w:r w:rsidR="00DD577C">
        <w:rPr>
          <w:rFonts w:ascii="Times New Roman" w:eastAsia="Times New Roman" w:hAnsi="Times New Roman" w:cs="Times New Roman"/>
          <w:sz w:val="24"/>
          <w:szCs w:val="24"/>
        </w:rPr>
        <w:t xml:space="preserve"> </w:t>
      </w:r>
      <w:r w:rsidRPr="007820B6">
        <w:rPr>
          <w:rFonts w:ascii="Times New Roman" w:eastAsia="Times New Roman" w:hAnsi="Times New Roman" w:cs="Times New Roman"/>
          <w:sz w:val="24"/>
          <w:szCs w:val="24"/>
        </w:rPr>
        <w:t xml:space="preserve">hitung lebih besar dari </w:t>
      </w:r>
      <w:r w:rsidRPr="00DD577C">
        <w:rPr>
          <w:rFonts w:ascii="Times New Roman" w:eastAsia="Times New Roman" w:hAnsi="Times New Roman" w:cs="Times New Roman"/>
          <w:i/>
          <w:sz w:val="24"/>
          <w:szCs w:val="24"/>
        </w:rPr>
        <w:t>chi square</w:t>
      </w:r>
      <w:r w:rsidRPr="007820B6">
        <w:rPr>
          <w:rFonts w:ascii="Times New Roman" w:eastAsia="Times New Roman" w:hAnsi="Times New Roman" w:cs="Times New Roman"/>
          <w:sz w:val="24"/>
          <w:szCs w:val="24"/>
        </w:rPr>
        <w:t xml:space="preserve"> tabel atau nilai signifikansi lebih kecil dari alpha maka dapat dikatakan bahwa terdapat pengaruh secara simultan variabel bebas terhadap variabel terikat. </w:t>
      </w:r>
    </w:p>
    <w:p w:rsidR="00C0493D" w:rsidRDefault="00C0493D" w:rsidP="00C0493D">
      <w:pPr>
        <w:spacing w:line="9" w:lineRule="exact"/>
        <w:rPr>
          <w:rFonts w:ascii="Times New Roman" w:eastAsia="Times New Roman" w:hAnsi="Times New Roman"/>
          <w:sz w:val="24"/>
        </w:rPr>
      </w:pPr>
    </w:p>
    <w:p w:rsidR="00C0493D" w:rsidRPr="007B2C20" w:rsidRDefault="00C0493D" w:rsidP="00C0493D">
      <w:pPr>
        <w:pStyle w:val="ListParagraph"/>
        <w:numPr>
          <w:ilvl w:val="0"/>
          <w:numId w:val="20"/>
        </w:numPr>
        <w:tabs>
          <w:tab w:val="left" w:pos="1780"/>
        </w:tabs>
        <w:ind w:left="360"/>
        <w:jc w:val="left"/>
        <w:rPr>
          <w:rFonts w:ascii="Times New Roman" w:eastAsia="Times New Roman" w:hAnsi="Times New Roman" w:cs="Times New Roman"/>
          <w:b/>
          <w:sz w:val="24"/>
          <w:szCs w:val="24"/>
        </w:rPr>
      </w:pPr>
      <w:r w:rsidRPr="00A91B9C">
        <w:rPr>
          <w:rFonts w:ascii="Times New Roman" w:eastAsia="Times New Roman" w:hAnsi="Times New Roman"/>
          <w:b/>
          <w:sz w:val="24"/>
        </w:rPr>
        <w:t xml:space="preserve">Uji </w:t>
      </w:r>
      <w:r w:rsidRPr="007B2C20">
        <w:rPr>
          <w:rFonts w:ascii="Times New Roman" w:eastAsia="Times New Roman" w:hAnsi="Times New Roman" w:cs="Times New Roman"/>
          <w:b/>
          <w:sz w:val="24"/>
          <w:szCs w:val="24"/>
        </w:rPr>
        <w:t>Koefisien Determinasi (</w:t>
      </w:r>
      <w:r w:rsidR="007B2C20" w:rsidRPr="007B2C20">
        <w:rPr>
          <w:rStyle w:val="markedcontent"/>
          <w:rFonts w:ascii="Times New Roman" w:hAnsi="Times New Roman" w:cs="Times New Roman"/>
          <w:b/>
          <w:i/>
          <w:sz w:val="24"/>
          <w:szCs w:val="24"/>
        </w:rPr>
        <w:t>Naglkerke R Square</w:t>
      </w:r>
      <w:r w:rsidRPr="007B2C20">
        <w:rPr>
          <w:rFonts w:ascii="Times New Roman" w:eastAsia="Times New Roman" w:hAnsi="Times New Roman" w:cs="Times New Roman"/>
          <w:b/>
          <w:sz w:val="24"/>
          <w:szCs w:val="24"/>
        </w:rPr>
        <w:t>)</w:t>
      </w:r>
    </w:p>
    <w:p w:rsidR="00C0493D" w:rsidRPr="002A19A7" w:rsidRDefault="00C0493D" w:rsidP="00BF229E">
      <w:pPr>
        <w:tabs>
          <w:tab w:val="left" w:pos="720"/>
        </w:tabs>
        <w:rPr>
          <w:rFonts w:ascii="Times New Roman" w:eastAsia="Times New Roman" w:hAnsi="Times New Roman" w:cs="Times New Roman"/>
          <w:sz w:val="24"/>
          <w:szCs w:val="24"/>
        </w:rPr>
      </w:pPr>
      <w:r>
        <w:rPr>
          <w:rFonts w:ascii="Times New Roman" w:eastAsia="Times New Roman" w:hAnsi="Times New Roman"/>
          <w:sz w:val="24"/>
        </w:rPr>
        <w:tab/>
      </w:r>
      <w:r w:rsidR="007B2C20" w:rsidRPr="002A19A7">
        <w:rPr>
          <w:rStyle w:val="markedcontent"/>
          <w:rFonts w:ascii="Times New Roman" w:hAnsi="Times New Roman" w:cs="Times New Roman"/>
          <w:i/>
          <w:sz w:val="24"/>
          <w:szCs w:val="24"/>
        </w:rPr>
        <w:t>Nagelkerke R Square</w:t>
      </w:r>
      <w:r w:rsidR="002A19A7">
        <w:rPr>
          <w:rStyle w:val="markedcontent"/>
          <w:rFonts w:ascii="Times New Roman" w:hAnsi="Times New Roman" w:cs="Times New Roman"/>
          <w:sz w:val="24"/>
          <w:szCs w:val="24"/>
        </w:rPr>
        <w:t xml:space="preserve"> </w:t>
      </w:r>
      <w:r w:rsidR="007B2C20" w:rsidRPr="002A19A7">
        <w:rPr>
          <w:rStyle w:val="markedcontent"/>
          <w:rFonts w:ascii="Times New Roman" w:hAnsi="Times New Roman" w:cs="Times New Roman"/>
          <w:sz w:val="24"/>
          <w:szCs w:val="24"/>
        </w:rPr>
        <w:t>merupakan pengujian yang dilakukan untuk mengetahui seberapa besar</w:t>
      </w:r>
      <w:r w:rsidR="002A19A7">
        <w:rPr>
          <w:rStyle w:val="markedcontent"/>
          <w:rFonts w:ascii="Times New Roman" w:hAnsi="Times New Roman" w:cs="Times New Roman"/>
          <w:sz w:val="24"/>
          <w:szCs w:val="24"/>
        </w:rPr>
        <w:t xml:space="preserve"> </w:t>
      </w:r>
      <w:r w:rsidR="007B2C20" w:rsidRPr="002A19A7">
        <w:rPr>
          <w:rStyle w:val="markedcontent"/>
          <w:rFonts w:ascii="Times New Roman" w:hAnsi="Times New Roman" w:cs="Times New Roman"/>
          <w:sz w:val="24"/>
          <w:szCs w:val="24"/>
        </w:rPr>
        <w:t xml:space="preserve">variabel independen maupu menjelaskan dan mempengaruhi variabel dependen. </w:t>
      </w:r>
      <w:r w:rsidR="007B2C20" w:rsidRPr="002A19A7">
        <w:rPr>
          <w:rStyle w:val="markedcontent"/>
          <w:rFonts w:ascii="Times New Roman" w:hAnsi="Times New Roman" w:cs="Times New Roman"/>
          <w:i/>
          <w:sz w:val="24"/>
          <w:szCs w:val="24"/>
        </w:rPr>
        <w:t>Nilai Nagelkerke R Square</w:t>
      </w:r>
      <w:r w:rsidR="002A19A7">
        <w:rPr>
          <w:rStyle w:val="markedcontent"/>
          <w:rFonts w:ascii="Times New Roman" w:hAnsi="Times New Roman" w:cs="Times New Roman"/>
          <w:sz w:val="24"/>
          <w:szCs w:val="24"/>
        </w:rPr>
        <w:t xml:space="preserve"> </w:t>
      </w:r>
      <w:r w:rsidR="007B2C20" w:rsidRPr="002A19A7">
        <w:rPr>
          <w:rStyle w:val="markedcontent"/>
          <w:rFonts w:ascii="Times New Roman" w:hAnsi="Times New Roman" w:cs="Times New Roman"/>
          <w:sz w:val="24"/>
          <w:szCs w:val="24"/>
        </w:rPr>
        <w:t xml:space="preserve">bervariasi antara 1 (satu) sampai dengan 0 (nol). Jika nilai semakin mendekati 1 maka model dianggap semakin </w:t>
      </w:r>
      <w:r w:rsidR="007B2C20" w:rsidRPr="002A19A7">
        <w:rPr>
          <w:rStyle w:val="markedcontent"/>
          <w:rFonts w:ascii="Times New Roman" w:hAnsi="Times New Roman" w:cs="Times New Roman"/>
          <w:i/>
          <w:sz w:val="24"/>
          <w:szCs w:val="24"/>
        </w:rPr>
        <w:t>goodness of fit</w:t>
      </w:r>
      <w:r w:rsidR="007B2C20" w:rsidRPr="002A19A7">
        <w:rPr>
          <w:rStyle w:val="markedcontent"/>
          <w:rFonts w:ascii="Times New Roman" w:hAnsi="Times New Roman" w:cs="Times New Roman"/>
          <w:sz w:val="24"/>
          <w:szCs w:val="24"/>
        </w:rPr>
        <w:t xml:space="preserve">, sementara jika semakin mendekati 0 maka model dianggap tidak </w:t>
      </w:r>
      <w:r w:rsidR="007B2C20" w:rsidRPr="002A19A7">
        <w:rPr>
          <w:rStyle w:val="markedcontent"/>
          <w:rFonts w:ascii="Times New Roman" w:hAnsi="Times New Roman" w:cs="Times New Roman"/>
          <w:i/>
          <w:sz w:val="24"/>
          <w:szCs w:val="24"/>
        </w:rPr>
        <w:t>goodness of fit</w:t>
      </w:r>
      <w:r w:rsidR="002A19A7">
        <w:rPr>
          <w:rStyle w:val="markedcontent"/>
          <w:rFonts w:ascii="Times New Roman" w:hAnsi="Times New Roman" w:cs="Times New Roman"/>
          <w:sz w:val="24"/>
          <w:szCs w:val="24"/>
        </w:rPr>
        <w:t xml:space="preserve"> </w:t>
      </w:r>
      <w:r w:rsidR="007B2C20" w:rsidRPr="002A19A7">
        <w:rPr>
          <w:rStyle w:val="markedcontent"/>
          <w:rFonts w:ascii="Times New Roman" w:hAnsi="Times New Roman" w:cs="Times New Roman"/>
          <w:sz w:val="24"/>
          <w:szCs w:val="24"/>
        </w:rPr>
        <w:t xml:space="preserve">(Ghozali, </w:t>
      </w:r>
      <w:r w:rsidR="002A19A7">
        <w:rPr>
          <w:rStyle w:val="markedcontent"/>
          <w:rFonts w:ascii="Times New Roman" w:hAnsi="Times New Roman" w:cs="Times New Roman"/>
          <w:sz w:val="24"/>
          <w:szCs w:val="24"/>
        </w:rPr>
        <w:t>2018</w:t>
      </w:r>
      <w:r w:rsidR="007B2C20" w:rsidRPr="002A19A7">
        <w:rPr>
          <w:rStyle w:val="markedcontent"/>
          <w:rFonts w:ascii="Times New Roman" w:hAnsi="Times New Roman" w:cs="Times New Roman"/>
          <w:sz w:val="24"/>
          <w:szCs w:val="24"/>
        </w:rPr>
        <w:t>:341).</w:t>
      </w:r>
    </w:p>
    <w:p w:rsidR="00C0493D" w:rsidRDefault="00C0493D" w:rsidP="00C0493D">
      <w:pPr>
        <w:rPr>
          <w:rFonts w:ascii="Times New Roman" w:hAnsi="Times New Roman" w:cs="Times New Roman"/>
          <w:sz w:val="24"/>
          <w:szCs w:val="24"/>
        </w:rPr>
      </w:pPr>
    </w:p>
    <w:p w:rsidR="000F3AE3" w:rsidRDefault="000F3AE3"/>
    <w:p w:rsidR="00D72326" w:rsidRDefault="00D72326"/>
    <w:p w:rsidR="00E449F5" w:rsidRDefault="00E449F5" w:rsidP="00D72326">
      <w:pPr>
        <w:jc w:val="center"/>
        <w:rPr>
          <w:rFonts w:ascii="Times New Roman" w:hAnsi="Times New Roman" w:cs="Times New Roman"/>
          <w:b/>
          <w:sz w:val="24"/>
          <w:szCs w:val="24"/>
        </w:rPr>
      </w:pPr>
    </w:p>
    <w:p w:rsidR="00E449F5" w:rsidRDefault="00E449F5" w:rsidP="00D72326">
      <w:pPr>
        <w:jc w:val="center"/>
        <w:rPr>
          <w:rFonts w:ascii="Times New Roman" w:hAnsi="Times New Roman" w:cs="Times New Roman"/>
          <w:b/>
          <w:sz w:val="24"/>
          <w:szCs w:val="24"/>
        </w:rPr>
      </w:pPr>
    </w:p>
    <w:p w:rsidR="00E449F5" w:rsidRDefault="00E449F5" w:rsidP="00D72326">
      <w:pPr>
        <w:jc w:val="center"/>
        <w:rPr>
          <w:rFonts w:ascii="Times New Roman" w:hAnsi="Times New Roman" w:cs="Times New Roman"/>
          <w:b/>
          <w:sz w:val="24"/>
          <w:szCs w:val="24"/>
        </w:rPr>
      </w:pPr>
    </w:p>
    <w:p w:rsidR="00DD577C" w:rsidRDefault="00DD577C" w:rsidP="00DD577C">
      <w:pPr>
        <w:rPr>
          <w:rFonts w:ascii="Times New Roman" w:hAnsi="Times New Roman" w:cs="Times New Roman"/>
          <w:b/>
          <w:sz w:val="24"/>
          <w:szCs w:val="24"/>
        </w:rPr>
      </w:pPr>
    </w:p>
    <w:p w:rsidR="00D73DE7" w:rsidRDefault="00D73DE7" w:rsidP="00DD577C">
      <w:pPr>
        <w:rPr>
          <w:rFonts w:ascii="Times New Roman" w:hAnsi="Times New Roman" w:cs="Times New Roman"/>
          <w:b/>
          <w:sz w:val="24"/>
          <w:szCs w:val="24"/>
        </w:rPr>
      </w:pPr>
    </w:p>
    <w:p w:rsidR="00D73DE7" w:rsidRDefault="00D73DE7" w:rsidP="00DD577C">
      <w:pPr>
        <w:rPr>
          <w:rFonts w:ascii="Times New Roman" w:hAnsi="Times New Roman" w:cs="Times New Roman"/>
          <w:b/>
          <w:sz w:val="24"/>
          <w:szCs w:val="24"/>
        </w:rPr>
      </w:pPr>
    </w:p>
    <w:p w:rsidR="001A078E" w:rsidRDefault="001A078E" w:rsidP="00D72326">
      <w:pPr>
        <w:jc w:val="center"/>
        <w:rPr>
          <w:rFonts w:ascii="Times New Roman" w:hAnsi="Times New Roman" w:cs="Times New Roman"/>
          <w:b/>
          <w:sz w:val="24"/>
          <w:szCs w:val="24"/>
        </w:rPr>
      </w:pPr>
    </w:p>
    <w:p w:rsidR="00387CFF" w:rsidRDefault="00387CFF" w:rsidP="00D72326">
      <w:pPr>
        <w:jc w:val="center"/>
        <w:rPr>
          <w:rFonts w:ascii="Times New Roman" w:hAnsi="Times New Roman" w:cs="Times New Roman"/>
          <w:b/>
          <w:sz w:val="24"/>
          <w:szCs w:val="24"/>
        </w:rPr>
        <w:sectPr w:rsidR="00387CFF" w:rsidSect="00C0493D">
          <w:pgSz w:w="11907" w:h="16839" w:code="9"/>
          <w:pgMar w:top="2275" w:right="1701" w:bottom="1701" w:left="2275" w:header="720" w:footer="720" w:gutter="0"/>
          <w:cols w:space="720"/>
          <w:titlePg/>
          <w:docGrid w:linePitch="360"/>
        </w:sectPr>
      </w:pPr>
    </w:p>
    <w:p w:rsidR="00827B2E" w:rsidRDefault="00827B2E" w:rsidP="00387CFF">
      <w:pPr>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827B2E" w:rsidRDefault="00827B2E" w:rsidP="00D72326">
      <w:pPr>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827B2E" w:rsidRPr="00902019" w:rsidRDefault="00827B2E" w:rsidP="00827B2E">
      <w:pPr>
        <w:autoSpaceDE w:val="0"/>
        <w:autoSpaceDN w:val="0"/>
        <w:adjustRightInd w:val="0"/>
        <w:rPr>
          <w:rFonts w:ascii="Times New Roman" w:hAnsi="Times New Roman" w:cs="Times New Roman"/>
          <w:b/>
          <w:sz w:val="24"/>
          <w:szCs w:val="24"/>
        </w:rPr>
      </w:pPr>
      <w:r w:rsidRPr="00902019">
        <w:rPr>
          <w:rFonts w:ascii="Times New Roman" w:hAnsi="Times New Roman" w:cs="Times New Roman"/>
          <w:b/>
          <w:sz w:val="24"/>
          <w:szCs w:val="24"/>
        </w:rPr>
        <w:t>4.1 Hasil Penelitian</w:t>
      </w:r>
    </w:p>
    <w:p w:rsidR="00827B2E" w:rsidRPr="006B72B0" w:rsidRDefault="00827B2E" w:rsidP="00827B2E">
      <w:pPr>
        <w:autoSpaceDE w:val="0"/>
        <w:autoSpaceDN w:val="0"/>
        <w:adjustRightInd w:val="0"/>
        <w:ind w:firstLine="720"/>
        <w:rPr>
          <w:rFonts w:ascii="Times New Roman" w:hAnsi="Times New Roman" w:cs="Times New Roman"/>
          <w:sz w:val="24"/>
          <w:szCs w:val="24"/>
        </w:rPr>
      </w:pPr>
      <w:r w:rsidRPr="006B72B0">
        <w:rPr>
          <w:rFonts w:ascii="Times New Roman" w:hAnsi="Times New Roman" w:cs="Times New Roman"/>
          <w:sz w:val="24"/>
          <w:szCs w:val="24"/>
        </w:rPr>
        <w:t>Setelah dilakukan penelitian dengan metode statistik, maka diperoleh hasil penelitian sebagai berikut:</w:t>
      </w:r>
    </w:p>
    <w:p w:rsidR="00827B2E" w:rsidRPr="00D309B3" w:rsidRDefault="00827B2E" w:rsidP="00827B2E">
      <w:pPr>
        <w:autoSpaceDE w:val="0"/>
        <w:autoSpaceDN w:val="0"/>
        <w:adjustRightInd w:val="0"/>
        <w:rPr>
          <w:rFonts w:ascii="Times New Roman" w:hAnsi="Times New Roman" w:cs="Times New Roman"/>
          <w:b/>
          <w:sz w:val="24"/>
          <w:szCs w:val="24"/>
        </w:rPr>
      </w:pPr>
      <w:r w:rsidRPr="00D309B3">
        <w:rPr>
          <w:rFonts w:ascii="Times New Roman" w:hAnsi="Times New Roman" w:cs="Times New Roman"/>
          <w:b/>
          <w:sz w:val="24"/>
          <w:szCs w:val="24"/>
        </w:rPr>
        <w:t>4.1.1 Analisis Statistik Deskriptif</w:t>
      </w:r>
    </w:p>
    <w:p w:rsidR="00827B2E" w:rsidRDefault="00827B2E" w:rsidP="00827B2E">
      <w:pPr>
        <w:autoSpaceDE w:val="0"/>
        <w:autoSpaceDN w:val="0"/>
        <w:adjustRightInd w:val="0"/>
        <w:ind w:firstLine="720"/>
        <w:rPr>
          <w:rFonts w:ascii="Times New Roman" w:hAnsi="Times New Roman" w:cs="Times New Roman"/>
          <w:sz w:val="24"/>
          <w:szCs w:val="24"/>
        </w:rPr>
      </w:pPr>
      <w:r w:rsidRPr="006B72B0">
        <w:rPr>
          <w:rFonts w:ascii="Times New Roman" w:hAnsi="Times New Roman" w:cs="Times New Roman"/>
          <w:sz w:val="24"/>
          <w:szCs w:val="24"/>
        </w:rPr>
        <w:t xml:space="preserve">Analisis statistik deskriptif digunakan untuk mengetahui deskripsi suatu data yang dilihat dari nilai maksimum, nilai minimum, nilai rata-rata (mean), dan nilai standar deviasi. Variabel yang digunakan untuk perhitungan statistik deskriptif adalah </w:t>
      </w:r>
      <w:r w:rsidR="0032306D">
        <w:rPr>
          <w:rFonts w:ascii="Times New Roman" w:hAnsi="Times New Roman" w:cs="Times New Roman"/>
          <w:i/>
          <w:sz w:val="24"/>
          <w:szCs w:val="24"/>
        </w:rPr>
        <w:t>Financia Distress</w:t>
      </w:r>
      <w:r>
        <w:rPr>
          <w:rFonts w:ascii="Times New Roman" w:hAnsi="Times New Roman" w:cs="Times New Roman"/>
          <w:sz w:val="24"/>
          <w:szCs w:val="24"/>
        </w:rPr>
        <w:t xml:space="preserve">, </w:t>
      </w:r>
      <w:r w:rsidR="0032306D">
        <w:rPr>
          <w:rFonts w:ascii="Times New Roman" w:hAnsi="Times New Roman" w:cs="Times New Roman"/>
          <w:sz w:val="24"/>
          <w:szCs w:val="24"/>
        </w:rPr>
        <w:t>Ukuran Perusahan, Profitabilitas, Opini Audit, Pertumbuhan Perusahaan, Pergantian Manajemen</w:t>
      </w:r>
      <w:r>
        <w:rPr>
          <w:rFonts w:ascii="Times New Roman" w:hAnsi="Times New Roman" w:cs="Times New Roman"/>
          <w:sz w:val="24"/>
          <w:szCs w:val="24"/>
        </w:rPr>
        <w:t xml:space="preserve"> dan </w:t>
      </w:r>
      <w:r w:rsidR="00990858" w:rsidRPr="00990858">
        <w:rPr>
          <w:rFonts w:ascii="Times New Roman" w:hAnsi="Times New Roman" w:cs="Times New Roman"/>
          <w:i/>
          <w:sz w:val="24"/>
          <w:szCs w:val="24"/>
        </w:rPr>
        <w:t>Auditor Switching</w:t>
      </w:r>
      <w:r w:rsidRPr="006B72B0">
        <w:rPr>
          <w:rFonts w:ascii="Times New Roman" w:hAnsi="Times New Roman" w:cs="Times New Roman"/>
          <w:sz w:val="24"/>
          <w:szCs w:val="24"/>
        </w:rPr>
        <w:t>, Berdasarkan analisis statistik deskriptif diperoleh gambaran sampel sebagai berikut:</w:t>
      </w:r>
    </w:p>
    <w:p w:rsidR="00827B2E" w:rsidRPr="00487DD9" w:rsidRDefault="00827B2E" w:rsidP="00827B2E">
      <w:pPr>
        <w:autoSpaceDE w:val="0"/>
        <w:autoSpaceDN w:val="0"/>
        <w:adjustRightInd w:val="0"/>
        <w:spacing w:line="240" w:lineRule="auto"/>
        <w:jc w:val="center"/>
        <w:rPr>
          <w:rFonts w:ascii="Times New Roman" w:hAnsi="Times New Roman" w:cs="Times New Roman"/>
          <w:b/>
          <w:sz w:val="24"/>
          <w:szCs w:val="24"/>
        </w:rPr>
      </w:pPr>
      <w:r w:rsidRPr="00487DD9">
        <w:rPr>
          <w:rFonts w:ascii="Times New Roman" w:hAnsi="Times New Roman" w:cs="Times New Roman"/>
          <w:b/>
          <w:sz w:val="24"/>
          <w:szCs w:val="24"/>
        </w:rPr>
        <w:t>Tabel 4.1</w:t>
      </w:r>
    </w:p>
    <w:p w:rsidR="00827B2E" w:rsidRPr="00487DD9" w:rsidRDefault="00827B2E" w:rsidP="00827B2E">
      <w:pPr>
        <w:autoSpaceDE w:val="0"/>
        <w:autoSpaceDN w:val="0"/>
        <w:adjustRightInd w:val="0"/>
        <w:spacing w:line="240" w:lineRule="auto"/>
        <w:jc w:val="center"/>
        <w:rPr>
          <w:rFonts w:ascii="Times New Roman" w:hAnsi="Times New Roman" w:cs="Times New Roman"/>
          <w:b/>
          <w:sz w:val="24"/>
          <w:szCs w:val="24"/>
        </w:rPr>
      </w:pPr>
      <w:r w:rsidRPr="00487DD9">
        <w:rPr>
          <w:rFonts w:ascii="Times New Roman" w:hAnsi="Times New Roman" w:cs="Times New Roman"/>
          <w:b/>
          <w:sz w:val="24"/>
          <w:szCs w:val="24"/>
        </w:rPr>
        <w:t>Deskriptif Statistik</w:t>
      </w:r>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4"/>
        <w:gridCol w:w="536"/>
        <w:gridCol w:w="851"/>
        <w:gridCol w:w="992"/>
        <w:gridCol w:w="992"/>
        <w:gridCol w:w="992"/>
        <w:gridCol w:w="1418"/>
        <w:gridCol w:w="992"/>
      </w:tblGrid>
      <w:tr w:rsidR="00FD6AB2" w:rsidRPr="00516429" w:rsidTr="00FD6AB2">
        <w:trPr>
          <w:cantSplit/>
        </w:trPr>
        <w:tc>
          <w:tcPr>
            <w:tcW w:w="8647" w:type="dxa"/>
            <w:gridSpan w:val="8"/>
            <w:tcBorders>
              <w:top w:val="nil"/>
              <w:left w:val="nil"/>
              <w:bottom w:val="nil"/>
              <w:right w:val="nil"/>
            </w:tcBorders>
            <w:shd w:val="clear" w:color="auto" w:fill="FFFFFF"/>
          </w:tcPr>
          <w:p w:rsidR="00FD6AB2" w:rsidRPr="00516429" w:rsidRDefault="00FD6AB2" w:rsidP="00FD6AB2">
            <w:pPr>
              <w:autoSpaceDE w:val="0"/>
              <w:autoSpaceDN w:val="0"/>
              <w:adjustRightInd w:val="0"/>
              <w:spacing w:line="240" w:lineRule="auto"/>
              <w:ind w:left="60" w:right="60"/>
              <w:jc w:val="center"/>
              <w:rPr>
                <w:rFonts w:ascii="Arial" w:hAnsi="Arial" w:cs="Arial"/>
                <w:color w:val="000000"/>
                <w:sz w:val="18"/>
                <w:szCs w:val="18"/>
              </w:rPr>
            </w:pPr>
            <w:r w:rsidRPr="00516429">
              <w:rPr>
                <w:rFonts w:ascii="Arial" w:hAnsi="Arial" w:cs="Arial"/>
                <w:b/>
                <w:bCs/>
                <w:color w:val="000000"/>
                <w:sz w:val="18"/>
                <w:szCs w:val="18"/>
              </w:rPr>
              <w:t>Descriptive Statistics</w:t>
            </w:r>
          </w:p>
        </w:tc>
      </w:tr>
      <w:tr w:rsidR="00FD6AB2" w:rsidRPr="00516429" w:rsidTr="00FD6AB2">
        <w:trPr>
          <w:cantSplit/>
        </w:trPr>
        <w:tc>
          <w:tcPr>
            <w:tcW w:w="1874" w:type="dxa"/>
            <w:tcBorders>
              <w:top w:val="single" w:sz="16" w:space="0" w:color="000000"/>
              <w:left w:val="single" w:sz="16" w:space="0" w:color="000000"/>
              <w:bottom w:val="single" w:sz="16" w:space="0" w:color="000000"/>
              <w:right w:val="single" w:sz="16" w:space="0" w:color="000000"/>
            </w:tcBorders>
            <w:shd w:val="clear" w:color="auto" w:fill="FFFFFF"/>
          </w:tcPr>
          <w:p w:rsidR="00FD6AB2" w:rsidRPr="00516429" w:rsidRDefault="00FD6AB2" w:rsidP="00FD6AB2">
            <w:pPr>
              <w:autoSpaceDE w:val="0"/>
              <w:autoSpaceDN w:val="0"/>
              <w:adjustRightInd w:val="0"/>
              <w:spacing w:line="240" w:lineRule="auto"/>
              <w:ind w:left="60" w:right="60"/>
              <w:rPr>
                <w:rFonts w:ascii="Arial" w:hAnsi="Arial" w:cs="Arial"/>
                <w:color w:val="000000"/>
                <w:sz w:val="18"/>
                <w:szCs w:val="18"/>
              </w:rPr>
            </w:pPr>
          </w:p>
        </w:tc>
        <w:tc>
          <w:tcPr>
            <w:tcW w:w="536" w:type="dxa"/>
            <w:tcBorders>
              <w:top w:val="single" w:sz="16" w:space="0" w:color="000000"/>
              <w:left w:val="single" w:sz="16" w:space="0" w:color="000000"/>
              <w:bottom w:val="single" w:sz="16" w:space="0" w:color="000000"/>
            </w:tcBorders>
            <w:shd w:val="clear" w:color="auto" w:fill="FFFFFF"/>
          </w:tcPr>
          <w:p w:rsidR="00FD6AB2" w:rsidRPr="00516429" w:rsidRDefault="00FD6AB2" w:rsidP="00FD6AB2">
            <w:pPr>
              <w:autoSpaceDE w:val="0"/>
              <w:autoSpaceDN w:val="0"/>
              <w:adjustRightInd w:val="0"/>
              <w:spacing w:line="240" w:lineRule="auto"/>
              <w:ind w:left="60" w:right="60"/>
              <w:jc w:val="center"/>
              <w:rPr>
                <w:rFonts w:ascii="Arial" w:hAnsi="Arial" w:cs="Arial"/>
                <w:color w:val="000000"/>
                <w:sz w:val="18"/>
                <w:szCs w:val="18"/>
              </w:rPr>
            </w:pPr>
            <w:r w:rsidRPr="00516429">
              <w:rPr>
                <w:rFonts w:ascii="Arial" w:hAnsi="Arial" w:cs="Arial"/>
                <w:color w:val="000000"/>
                <w:sz w:val="18"/>
                <w:szCs w:val="18"/>
              </w:rPr>
              <w:t>N</w:t>
            </w:r>
          </w:p>
        </w:tc>
        <w:tc>
          <w:tcPr>
            <w:tcW w:w="851" w:type="dxa"/>
            <w:tcBorders>
              <w:top w:val="single" w:sz="16" w:space="0" w:color="000000"/>
              <w:bottom w:val="single" w:sz="16" w:space="0" w:color="000000"/>
            </w:tcBorders>
            <w:shd w:val="clear" w:color="auto" w:fill="FFFFFF"/>
          </w:tcPr>
          <w:p w:rsidR="00FD6AB2" w:rsidRPr="00516429" w:rsidRDefault="00FD6AB2" w:rsidP="00FD6AB2">
            <w:pPr>
              <w:autoSpaceDE w:val="0"/>
              <w:autoSpaceDN w:val="0"/>
              <w:adjustRightInd w:val="0"/>
              <w:spacing w:line="240" w:lineRule="auto"/>
              <w:ind w:left="60" w:right="60"/>
              <w:jc w:val="center"/>
              <w:rPr>
                <w:rFonts w:ascii="Arial" w:hAnsi="Arial" w:cs="Arial"/>
                <w:color w:val="000000"/>
                <w:sz w:val="18"/>
                <w:szCs w:val="18"/>
              </w:rPr>
            </w:pPr>
            <w:r w:rsidRPr="00516429">
              <w:rPr>
                <w:rFonts w:ascii="Arial" w:hAnsi="Arial" w:cs="Arial"/>
                <w:color w:val="000000"/>
                <w:sz w:val="18"/>
                <w:szCs w:val="18"/>
              </w:rPr>
              <w:t>Range</w:t>
            </w:r>
          </w:p>
        </w:tc>
        <w:tc>
          <w:tcPr>
            <w:tcW w:w="992" w:type="dxa"/>
            <w:tcBorders>
              <w:top w:val="single" w:sz="16" w:space="0" w:color="000000"/>
              <w:bottom w:val="single" w:sz="16" w:space="0" w:color="000000"/>
            </w:tcBorders>
            <w:shd w:val="clear" w:color="auto" w:fill="FFFFFF"/>
          </w:tcPr>
          <w:p w:rsidR="00FD6AB2" w:rsidRPr="00516429" w:rsidRDefault="00FD6AB2" w:rsidP="00FD6AB2">
            <w:pPr>
              <w:autoSpaceDE w:val="0"/>
              <w:autoSpaceDN w:val="0"/>
              <w:adjustRightInd w:val="0"/>
              <w:spacing w:line="240" w:lineRule="auto"/>
              <w:ind w:left="60" w:right="60"/>
              <w:jc w:val="center"/>
              <w:rPr>
                <w:rFonts w:ascii="Arial" w:hAnsi="Arial" w:cs="Arial"/>
                <w:color w:val="000000"/>
                <w:sz w:val="18"/>
                <w:szCs w:val="18"/>
              </w:rPr>
            </w:pPr>
            <w:r w:rsidRPr="00516429">
              <w:rPr>
                <w:rFonts w:ascii="Arial" w:hAnsi="Arial" w:cs="Arial"/>
                <w:color w:val="000000"/>
                <w:sz w:val="18"/>
                <w:szCs w:val="18"/>
              </w:rPr>
              <w:t>Minimum</w:t>
            </w:r>
          </w:p>
        </w:tc>
        <w:tc>
          <w:tcPr>
            <w:tcW w:w="992" w:type="dxa"/>
            <w:tcBorders>
              <w:top w:val="single" w:sz="16" w:space="0" w:color="000000"/>
              <w:bottom w:val="single" w:sz="16" w:space="0" w:color="000000"/>
            </w:tcBorders>
            <w:shd w:val="clear" w:color="auto" w:fill="FFFFFF"/>
          </w:tcPr>
          <w:p w:rsidR="00FD6AB2" w:rsidRPr="00516429" w:rsidRDefault="00FD6AB2" w:rsidP="00FD6AB2">
            <w:pPr>
              <w:autoSpaceDE w:val="0"/>
              <w:autoSpaceDN w:val="0"/>
              <w:adjustRightInd w:val="0"/>
              <w:spacing w:line="240" w:lineRule="auto"/>
              <w:ind w:left="60" w:right="60"/>
              <w:jc w:val="center"/>
              <w:rPr>
                <w:rFonts w:ascii="Arial" w:hAnsi="Arial" w:cs="Arial"/>
                <w:color w:val="000000"/>
                <w:sz w:val="18"/>
                <w:szCs w:val="18"/>
              </w:rPr>
            </w:pPr>
            <w:r w:rsidRPr="00516429">
              <w:rPr>
                <w:rFonts w:ascii="Arial" w:hAnsi="Arial" w:cs="Arial"/>
                <w:color w:val="000000"/>
                <w:sz w:val="18"/>
                <w:szCs w:val="18"/>
              </w:rPr>
              <w:t>Maximum</w:t>
            </w:r>
          </w:p>
        </w:tc>
        <w:tc>
          <w:tcPr>
            <w:tcW w:w="992" w:type="dxa"/>
            <w:tcBorders>
              <w:top w:val="single" w:sz="16" w:space="0" w:color="000000"/>
              <w:bottom w:val="single" w:sz="16" w:space="0" w:color="000000"/>
            </w:tcBorders>
            <w:shd w:val="clear" w:color="auto" w:fill="FFFFFF"/>
          </w:tcPr>
          <w:p w:rsidR="00FD6AB2" w:rsidRPr="00516429" w:rsidRDefault="00FD6AB2" w:rsidP="00FD6AB2">
            <w:pPr>
              <w:autoSpaceDE w:val="0"/>
              <w:autoSpaceDN w:val="0"/>
              <w:adjustRightInd w:val="0"/>
              <w:spacing w:line="240" w:lineRule="auto"/>
              <w:ind w:left="60" w:right="60"/>
              <w:jc w:val="center"/>
              <w:rPr>
                <w:rFonts w:ascii="Arial" w:hAnsi="Arial" w:cs="Arial"/>
                <w:color w:val="000000"/>
                <w:sz w:val="18"/>
                <w:szCs w:val="18"/>
              </w:rPr>
            </w:pPr>
            <w:r w:rsidRPr="00516429">
              <w:rPr>
                <w:rFonts w:ascii="Arial" w:hAnsi="Arial" w:cs="Arial"/>
                <w:color w:val="000000"/>
                <w:sz w:val="18"/>
                <w:szCs w:val="18"/>
              </w:rPr>
              <w:t>Mean</w:t>
            </w:r>
          </w:p>
        </w:tc>
        <w:tc>
          <w:tcPr>
            <w:tcW w:w="1418" w:type="dxa"/>
            <w:tcBorders>
              <w:top w:val="single" w:sz="16" w:space="0" w:color="000000"/>
              <w:bottom w:val="single" w:sz="16" w:space="0" w:color="000000"/>
            </w:tcBorders>
            <w:shd w:val="clear" w:color="auto" w:fill="FFFFFF"/>
          </w:tcPr>
          <w:p w:rsidR="00FD6AB2" w:rsidRPr="00516429" w:rsidRDefault="00FD6AB2" w:rsidP="00FD6AB2">
            <w:pPr>
              <w:autoSpaceDE w:val="0"/>
              <w:autoSpaceDN w:val="0"/>
              <w:adjustRightInd w:val="0"/>
              <w:spacing w:line="240" w:lineRule="auto"/>
              <w:ind w:left="60" w:right="60"/>
              <w:jc w:val="center"/>
              <w:rPr>
                <w:rFonts w:ascii="Arial" w:hAnsi="Arial" w:cs="Arial"/>
                <w:color w:val="000000"/>
                <w:sz w:val="18"/>
                <w:szCs w:val="18"/>
              </w:rPr>
            </w:pPr>
            <w:r w:rsidRPr="00516429">
              <w:rPr>
                <w:rFonts w:ascii="Arial" w:hAnsi="Arial" w:cs="Arial"/>
                <w:color w:val="000000"/>
                <w:sz w:val="18"/>
                <w:szCs w:val="18"/>
              </w:rPr>
              <w:t>Std. Deviation</w:t>
            </w:r>
          </w:p>
        </w:tc>
        <w:tc>
          <w:tcPr>
            <w:tcW w:w="992" w:type="dxa"/>
            <w:tcBorders>
              <w:top w:val="single" w:sz="16" w:space="0" w:color="000000"/>
              <w:bottom w:val="single" w:sz="16" w:space="0" w:color="000000"/>
              <w:right w:val="single" w:sz="16" w:space="0" w:color="000000"/>
            </w:tcBorders>
            <w:shd w:val="clear" w:color="auto" w:fill="FFFFFF"/>
          </w:tcPr>
          <w:p w:rsidR="00FD6AB2" w:rsidRPr="00516429" w:rsidRDefault="00FD6AB2" w:rsidP="00FD6AB2">
            <w:pPr>
              <w:autoSpaceDE w:val="0"/>
              <w:autoSpaceDN w:val="0"/>
              <w:adjustRightInd w:val="0"/>
              <w:spacing w:line="240" w:lineRule="auto"/>
              <w:ind w:left="60" w:right="60"/>
              <w:jc w:val="center"/>
              <w:rPr>
                <w:rFonts w:ascii="Arial" w:hAnsi="Arial" w:cs="Arial"/>
                <w:color w:val="000000"/>
                <w:sz w:val="18"/>
                <w:szCs w:val="18"/>
              </w:rPr>
            </w:pPr>
            <w:r w:rsidRPr="00516429">
              <w:rPr>
                <w:rFonts w:ascii="Arial" w:hAnsi="Arial" w:cs="Arial"/>
                <w:color w:val="000000"/>
                <w:sz w:val="18"/>
                <w:szCs w:val="18"/>
              </w:rPr>
              <w:t>Variance</w:t>
            </w:r>
          </w:p>
        </w:tc>
      </w:tr>
      <w:tr w:rsidR="00FD6AB2" w:rsidRPr="00516429" w:rsidTr="00FD6AB2">
        <w:trPr>
          <w:cantSplit/>
        </w:trPr>
        <w:tc>
          <w:tcPr>
            <w:tcW w:w="1874" w:type="dxa"/>
            <w:tcBorders>
              <w:top w:val="single" w:sz="16" w:space="0" w:color="000000"/>
              <w:left w:val="single" w:sz="16" w:space="0" w:color="000000"/>
              <w:bottom w:val="nil"/>
              <w:right w:val="single" w:sz="16" w:space="0" w:color="000000"/>
            </w:tcBorders>
            <w:shd w:val="clear" w:color="auto" w:fill="FFFFFF"/>
            <w:vAlign w:val="center"/>
          </w:tcPr>
          <w:p w:rsidR="00FD6AB2" w:rsidRPr="00516429" w:rsidRDefault="00672AAB" w:rsidP="00FD6AB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Financial Distress</w:t>
            </w:r>
          </w:p>
        </w:tc>
        <w:tc>
          <w:tcPr>
            <w:tcW w:w="536" w:type="dxa"/>
            <w:tcBorders>
              <w:top w:val="single" w:sz="16" w:space="0" w:color="000000"/>
              <w:left w:val="single" w:sz="16" w:space="0" w:color="000000"/>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90</w:t>
            </w:r>
          </w:p>
        </w:tc>
        <w:tc>
          <w:tcPr>
            <w:tcW w:w="851" w:type="dxa"/>
            <w:tcBorders>
              <w:top w:val="single" w:sz="16" w:space="0" w:color="000000"/>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11.85</w:t>
            </w:r>
          </w:p>
        </w:tc>
        <w:tc>
          <w:tcPr>
            <w:tcW w:w="992" w:type="dxa"/>
            <w:tcBorders>
              <w:top w:val="single" w:sz="16" w:space="0" w:color="000000"/>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.56</w:t>
            </w:r>
          </w:p>
        </w:tc>
        <w:tc>
          <w:tcPr>
            <w:tcW w:w="992" w:type="dxa"/>
            <w:tcBorders>
              <w:top w:val="single" w:sz="16" w:space="0" w:color="000000"/>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12.41</w:t>
            </w:r>
          </w:p>
        </w:tc>
        <w:tc>
          <w:tcPr>
            <w:tcW w:w="992" w:type="dxa"/>
            <w:tcBorders>
              <w:top w:val="single" w:sz="16" w:space="0" w:color="000000"/>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3.7457</w:t>
            </w:r>
          </w:p>
        </w:tc>
        <w:tc>
          <w:tcPr>
            <w:tcW w:w="1418" w:type="dxa"/>
            <w:tcBorders>
              <w:top w:val="single" w:sz="16" w:space="0" w:color="000000"/>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2.16506</w:t>
            </w:r>
          </w:p>
        </w:tc>
        <w:tc>
          <w:tcPr>
            <w:tcW w:w="992" w:type="dxa"/>
            <w:tcBorders>
              <w:top w:val="single" w:sz="16" w:space="0" w:color="000000"/>
              <w:bottom w:val="nil"/>
              <w:right w:val="single" w:sz="16" w:space="0" w:color="000000"/>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4.687</w:t>
            </w:r>
          </w:p>
        </w:tc>
      </w:tr>
      <w:tr w:rsidR="00FD6AB2" w:rsidRPr="00516429" w:rsidTr="00FD6AB2">
        <w:trPr>
          <w:cantSplit/>
        </w:trPr>
        <w:tc>
          <w:tcPr>
            <w:tcW w:w="1874" w:type="dxa"/>
            <w:tcBorders>
              <w:top w:val="nil"/>
              <w:left w:val="single" w:sz="16" w:space="0" w:color="000000"/>
              <w:bottom w:val="nil"/>
              <w:right w:val="single" w:sz="16" w:space="0" w:color="000000"/>
            </w:tcBorders>
            <w:shd w:val="clear" w:color="auto" w:fill="FFFFFF"/>
            <w:vAlign w:val="center"/>
          </w:tcPr>
          <w:p w:rsidR="00FD6AB2" w:rsidRPr="00516429" w:rsidRDefault="00672AAB" w:rsidP="00FD6AB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Ukuran Perusahaan</w:t>
            </w:r>
          </w:p>
        </w:tc>
        <w:tc>
          <w:tcPr>
            <w:tcW w:w="536" w:type="dxa"/>
            <w:tcBorders>
              <w:top w:val="nil"/>
              <w:left w:val="single" w:sz="16" w:space="0" w:color="000000"/>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90</w:t>
            </w:r>
          </w:p>
        </w:tc>
        <w:tc>
          <w:tcPr>
            <w:tcW w:w="851"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14.58</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21.56</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36.14</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28.4701</w:t>
            </w:r>
          </w:p>
        </w:tc>
        <w:tc>
          <w:tcPr>
            <w:tcW w:w="1418"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2.42072</w:t>
            </w:r>
          </w:p>
        </w:tc>
        <w:tc>
          <w:tcPr>
            <w:tcW w:w="992" w:type="dxa"/>
            <w:tcBorders>
              <w:top w:val="nil"/>
              <w:bottom w:val="nil"/>
              <w:right w:val="single" w:sz="16" w:space="0" w:color="000000"/>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5.860</w:t>
            </w:r>
          </w:p>
        </w:tc>
      </w:tr>
      <w:tr w:rsidR="00FD6AB2" w:rsidRPr="00516429" w:rsidTr="00FD6AB2">
        <w:trPr>
          <w:cantSplit/>
        </w:trPr>
        <w:tc>
          <w:tcPr>
            <w:tcW w:w="1874" w:type="dxa"/>
            <w:tcBorders>
              <w:top w:val="nil"/>
              <w:left w:val="single" w:sz="16" w:space="0" w:color="000000"/>
              <w:bottom w:val="nil"/>
              <w:right w:val="single" w:sz="16" w:space="0" w:color="000000"/>
            </w:tcBorders>
            <w:shd w:val="clear" w:color="auto" w:fill="FFFFFF"/>
            <w:vAlign w:val="center"/>
          </w:tcPr>
          <w:p w:rsidR="00FD6AB2" w:rsidRPr="00516429" w:rsidRDefault="00672AAB" w:rsidP="00FD6AB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Profitabilitas</w:t>
            </w:r>
          </w:p>
        </w:tc>
        <w:tc>
          <w:tcPr>
            <w:tcW w:w="536" w:type="dxa"/>
            <w:tcBorders>
              <w:top w:val="nil"/>
              <w:left w:val="single" w:sz="16" w:space="0" w:color="000000"/>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90</w:t>
            </w:r>
          </w:p>
        </w:tc>
        <w:tc>
          <w:tcPr>
            <w:tcW w:w="851"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24.41</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1.00</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25.41</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7.7189</w:t>
            </w:r>
          </w:p>
        </w:tc>
        <w:tc>
          <w:tcPr>
            <w:tcW w:w="1418"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4.66029</w:t>
            </w:r>
          </w:p>
        </w:tc>
        <w:tc>
          <w:tcPr>
            <w:tcW w:w="992" w:type="dxa"/>
            <w:tcBorders>
              <w:top w:val="nil"/>
              <w:bottom w:val="nil"/>
              <w:right w:val="single" w:sz="16" w:space="0" w:color="000000"/>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21.718</w:t>
            </w:r>
          </w:p>
        </w:tc>
      </w:tr>
      <w:tr w:rsidR="00FD6AB2" w:rsidRPr="00516429" w:rsidTr="00FD6AB2">
        <w:trPr>
          <w:cantSplit/>
        </w:trPr>
        <w:tc>
          <w:tcPr>
            <w:tcW w:w="1874" w:type="dxa"/>
            <w:tcBorders>
              <w:top w:val="nil"/>
              <w:left w:val="single" w:sz="16" w:space="0" w:color="000000"/>
              <w:bottom w:val="nil"/>
              <w:right w:val="single" w:sz="16" w:space="0" w:color="000000"/>
            </w:tcBorders>
            <w:shd w:val="clear" w:color="auto" w:fill="FFFFFF"/>
            <w:vAlign w:val="center"/>
          </w:tcPr>
          <w:p w:rsidR="00FD6AB2" w:rsidRPr="00516429" w:rsidRDefault="00672AAB" w:rsidP="00FD6AB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Opini Audit</w:t>
            </w:r>
          </w:p>
        </w:tc>
        <w:tc>
          <w:tcPr>
            <w:tcW w:w="536" w:type="dxa"/>
            <w:tcBorders>
              <w:top w:val="nil"/>
              <w:left w:val="single" w:sz="16" w:space="0" w:color="000000"/>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90</w:t>
            </w:r>
          </w:p>
        </w:tc>
        <w:tc>
          <w:tcPr>
            <w:tcW w:w="851"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1</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0</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1</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.63</w:t>
            </w:r>
          </w:p>
        </w:tc>
        <w:tc>
          <w:tcPr>
            <w:tcW w:w="1418"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.485</w:t>
            </w:r>
          </w:p>
        </w:tc>
        <w:tc>
          <w:tcPr>
            <w:tcW w:w="992" w:type="dxa"/>
            <w:tcBorders>
              <w:top w:val="nil"/>
              <w:bottom w:val="nil"/>
              <w:right w:val="single" w:sz="16" w:space="0" w:color="000000"/>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.235</w:t>
            </w:r>
          </w:p>
        </w:tc>
      </w:tr>
      <w:tr w:rsidR="00FD6AB2" w:rsidRPr="00516429" w:rsidTr="00FD6AB2">
        <w:trPr>
          <w:cantSplit/>
        </w:trPr>
        <w:tc>
          <w:tcPr>
            <w:tcW w:w="1874" w:type="dxa"/>
            <w:tcBorders>
              <w:top w:val="nil"/>
              <w:left w:val="single" w:sz="16" w:space="0" w:color="000000"/>
              <w:bottom w:val="nil"/>
              <w:right w:val="single" w:sz="16" w:space="0" w:color="000000"/>
            </w:tcBorders>
            <w:shd w:val="clear" w:color="auto" w:fill="FFFFFF"/>
            <w:vAlign w:val="center"/>
          </w:tcPr>
          <w:p w:rsidR="00FD6AB2" w:rsidRPr="00516429" w:rsidRDefault="00672AAB" w:rsidP="00FD6AB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Pertumbuhan Perusahaan</w:t>
            </w:r>
          </w:p>
        </w:tc>
        <w:tc>
          <w:tcPr>
            <w:tcW w:w="536" w:type="dxa"/>
            <w:tcBorders>
              <w:top w:val="nil"/>
              <w:left w:val="single" w:sz="16" w:space="0" w:color="000000"/>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90</w:t>
            </w:r>
          </w:p>
        </w:tc>
        <w:tc>
          <w:tcPr>
            <w:tcW w:w="851"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317.00</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-73.00</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244.00</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11.6444</w:t>
            </w:r>
          </w:p>
        </w:tc>
        <w:tc>
          <w:tcPr>
            <w:tcW w:w="1418"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41.88677</w:t>
            </w:r>
          </w:p>
        </w:tc>
        <w:tc>
          <w:tcPr>
            <w:tcW w:w="992" w:type="dxa"/>
            <w:tcBorders>
              <w:top w:val="nil"/>
              <w:bottom w:val="nil"/>
              <w:right w:val="single" w:sz="16" w:space="0" w:color="000000"/>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1754.501</w:t>
            </w:r>
          </w:p>
        </w:tc>
      </w:tr>
      <w:tr w:rsidR="00FD6AB2" w:rsidRPr="00516429" w:rsidTr="00FD6AB2">
        <w:trPr>
          <w:cantSplit/>
        </w:trPr>
        <w:tc>
          <w:tcPr>
            <w:tcW w:w="1874" w:type="dxa"/>
            <w:tcBorders>
              <w:top w:val="nil"/>
              <w:left w:val="single" w:sz="16" w:space="0" w:color="000000"/>
              <w:bottom w:val="nil"/>
              <w:right w:val="single" w:sz="16" w:space="0" w:color="000000"/>
            </w:tcBorders>
            <w:shd w:val="clear" w:color="auto" w:fill="FFFFFF"/>
            <w:vAlign w:val="center"/>
          </w:tcPr>
          <w:p w:rsidR="00FD6AB2" w:rsidRPr="00516429" w:rsidRDefault="00672AAB" w:rsidP="00FD6AB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Pergantian Manajemen</w:t>
            </w:r>
          </w:p>
        </w:tc>
        <w:tc>
          <w:tcPr>
            <w:tcW w:w="536" w:type="dxa"/>
            <w:tcBorders>
              <w:top w:val="nil"/>
              <w:left w:val="single" w:sz="16" w:space="0" w:color="000000"/>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90</w:t>
            </w:r>
          </w:p>
        </w:tc>
        <w:tc>
          <w:tcPr>
            <w:tcW w:w="851"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1</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0</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1</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.36</w:t>
            </w:r>
          </w:p>
        </w:tc>
        <w:tc>
          <w:tcPr>
            <w:tcW w:w="1418"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.481</w:t>
            </w:r>
          </w:p>
        </w:tc>
        <w:tc>
          <w:tcPr>
            <w:tcW w:w="992" w:type="dxa"/>
            <w:tcBorders>
              <w:top w:val="nil"/>
              <w:bottom w:val="nil"/>
              <w:right w:val="single" w:sz="16" w:space="0" w:color="000000"/>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.232</w:t>
            </w:r>
          </w:p>
        </w:tc>
      </w:tr>
      <w:tr w:rsidR="00FD6AB2" w:rsidRPr="00516429" w:rsidTr="00FD6AB2">
        <w:trPr>
          <w:cantSplit/>
        </w:trPr>
        <w:tc>
          <w:tcPr>
            <w:tcW w:w="1874" w:type="dxa"/>
            <w:tcBorders>
              <w:top w:val="nil"/>
              <w:left w:val="single" w:sz="16" w:space="0" w:color="000000"/>
              <w:bottom w:val="nil"/>
              <w:right w:val="single" w:sz="16" w:space="0" w:color="000000"/>
            </w:tcBorders>
            <w:shd w:val="clear" w:color="auto" w:fill="FFFFFF"/>
            <w:vAlign w:val="center"/>
          </w:tcPr>
          <w:p w:rsidR="00FD6AB2" w:rsidRPr="00516429" w:rsidRDefault="00672AAB" w:rsidP="00FD6AB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Auditor Sw</w:t>
            </w:r>
            <w:r w:rsidR="00B8165B">
              <w:rPr>
                <w:rFonts w:ascii="Arial" w:hAnsi="Arial" w:cs="Arial"/>
                <w:color w:val="000000"/>
                <w:sz w:val="18"/>
                <w:szCs w:val="18"/>
              </w:rPr>
              <w:t>itching</w:t>
            </w:r>
          </w:p>
        </w:tc>
        <w:tc>
          <w:tcPr>
            <w:tcW w:w="536" w:type="dxa"/>
            <w:tcBorders>
              <w:top w:val="nil"/>
              <w:left w:val="single" w:sz="16" w:space="0" w:color="000000"/>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90</w:t>
            </w:r>
          </w:p>
        </w:tc>
        <w:tc>
          <w:tcPr>
            <w:tcW w:w="851"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1</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0</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1</w:t>
            </w:r>
          </w:p>
        </w:tc>
        <w:tc>
          <w:tcPr>
            <w:tcW w:w="992"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.52</w:t>
            </w:r>
          </w:p>
        </w:tc>
        <w:tc>
          <w:tcPr>
            <w:tcW w:w="1418" w:type="dxa"/>
            <w:tcBorders>
              <w:top w:val="nil"/>
              <w:bottom w:val="nil"/>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.502</w:t>
            </w:r>
          </w:p>
        </w:tc>
        <w:tc>
          <w:tcPr>
            <w:tcW w:w="992" w:type="dxa"/>
            <w:tcBorders>
              <w:top w:val="nil"/>
              <w:bottom w:val="nil"/>
              <w:right w:val="single" w:sz="16" w:space="0" w:color="000000"/>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.252</w:t>
            </w:r>
          </w:p>
        </w:tc>
      </w:tr>
      <w:tr w:rsidR="00FD6AB2" w:rsidRPr="00516429" w:rsidTr="00FD6AB2">
        <w:trPr>
          <w:cantSplit/>
        </w:trPr>
        <w:tc>
          <w:tcPr>
            <w:tcW w:w="1874" w:type="dxa"/>
            <w:tcBorders>
              <w:top w:val="nil"/>
              <w:left w:val="single" w:sz="16" w:space="0" w:color="000000"/>
              <w:bottom w:val="single" w:sz="16" w:space="0" w:color="000000"/>
              <w:right w:val="single" w:sz="16" w:space="0" w:color="000000"/>
            </w:tcBorders>
            <w:shd w:val="clear" w:color="auto" w:fill="FFFFFF"/>
            <w:vAlign w:val="center"/>
          </w:tcPr>
          <w:p w:rsidR="00FD6AB2" w:rsidRPr="00516429" w:rsidRDefault="00FD6AB2" w:rsidP="00FD6AB2">
            <w:pPr>
              <w:autoSpaceDE w:val="0"/>
              <w:autoSpaceDN w:val="0"/>
              <w:adjustRightInd w:val="0"/>
              <w:spacing w:line="240" w:lineRule="auto"/>
              <w:ind w:left="60" w:right="60"/>
              <w:rPr>
                <w:rFonts w:ascii="Arial" w:hAnsi="Arial" w:cs="Arial"/>
                <w:color w:val="000000"/>
                <w:sz w:val="18"/>
                <w:szCs w:val="18"/>
              </w:rPr>
            </w:pPr>
            <w:r w:rsidRPr="00516429">
              <w:rPr>
                <w:rFonts w:ascii="Arial" w:hAnsi="Arial" w:cs="Arial"/>
                <w:color w:val="000000"/>
                <w:sz w:val="18"/>
                <w:szCs w:val="18"/>
              </w:rPr>
              <w:t>Valid N (listwise)</w:t>
            </w:r>
          </w:p>
        </w:tc>
        <w:tc>
          <w:tcPr>
            <w:tcW w:w="536" w:type="dxa"/>
            <w:tcBorders>
              <w:top w:val="nil"/>
              <w:left w:val="single" w:sz="16" w:space="0" w:color="000000"/>
              <w:bottom w:val="single" w:sz="16" w:space="0" w:color="000000"/>
            </w:tcBorders>
            <w:shd w:val="clear" w:color="auto" w:fill="FFFFFF"/>
            <w:vAlign w:val="center"/>
          </w:tcPr>
          <w:p w:rsidR="00FD6AB2" w:rsidRPr="00516429" w:rsidRDefault="00FD6AB2" w:rsidP="00FD6AB2">
            <w:pPr>
              <w:autoSpaceDE w:val="0"/>
              <w:autoSpaceDN w:val="0"/>
              <w:adjustRightInd w:val="0"/>
              <w:spacing w:line="240" w:lineRule="auto"/>
              <w:ind w:left="60" w:right="60"/>
              <w:jc w:val="right"/>
              <w:rPr>
                <w:rFonts w:ascii="Arial" w:hAnsi="Arial" w:cs="Arial"/>
                <w:color w:val="000000"/>
                <w:sz w:val="18"/>
                <w:szCs w:val="18"/>
              </w:rPr>
            </w:pPr>
            <w:r w:rsidRPr="00516429">
              <w:rPr>
                <w:rFonts w:ascii="Arial" w:hAnsi="Arial" w:cs="Arial"/>
                <w:color w:val="000000"/>
                <w:sz w:val="18"/>
                <w:szCs w:val="18"/>
              </w:rPr>
              <w:t>90</w:t>
            </w:r>
          </w:p>
        </w:tc>
        <w:tc>
          <w:tcPr>
            <w:tcW w:w="851" w:type="dxa"/>
            <w:tcBorders>
              <w:top w:val="nil"/>
              <w:bottom w:val="single" w:sz="16" w:space="0" w:color="000000"/>
            </w:tcBorders>
            <w:shd w:val="clear" w:color="auto" w:fill="FFFFFF"/>
          </w:tcPr>
          <w:p w:rsidR="00FD6AB2" w:rsidRPr="00516429" w:rsidRDefault="00FD6AB2" w:rsidP="00FD6AB2">
            <w:pPr>
              <w:autoSpaceDE w:val="0"/>
              <w:autoSpaceDN w:val="0"/>
              <w:adjustRightInd w:val="0"/>
              <w:spacing w:line="240" w:lineRule="auto"/>
              <w:rPr>
                <w:rFonts w:ascii="Times New Roman" w:hAnsi="Times New Roman" w:cs="Times New Roman"/>
                <w:sz w:val="24"/>
                <w:szCs w:val="24"/>
              </w:rPr>
            </w:pPr>
          </w:p>
        </w:tc>
        <w:tc>
          <w:tcPr>
            <w:tcW w:w="992" w:type="dxa"/>
            <w:tcBorders>
              <w:top w:val="nil"/>
              <w:bottom w:val="single" w:sz="16" w:space="0" w:color="000000"/>
            </w:tcBorders>
            <w:shd w:val="clear" w:color="auto" w:fill="FFFFFF"/>
          </w:tcPr>
          <w:p w:rsidR="00FD6AB2" w:rsidRPr="00516429" w:rsidRDefault="00FD6AB2" w:rsidP="00FD6AB2">
            <w:pPr>
              <w:autoSpaceDE w:val="0"/>
              <w:autoSpaceDN w:val="0"/>
              <w:adjustRightInd w:val="0"/>
              <w:spacing w:line="240" w:lineRule="auto"/>
              <w:rPr>
                <w:rFonts w:ascii="Times New Roman" w:hAnsi="Times New Roman" w:cs="Times New Roman"/>
                <w:sz w:val="24"/>
                <w:szCs w:val="24"/>
              </w:rPr>
            </w:pPr>
          </w:p>
        </w:tc>
        <w:tc>
          <w:tcPr>
            <w:tcW w:w="992" w:type="dxa"/>
            <w:tcBorders>
              <w:top w:val="nil"/>
              <w:bottom w:val="single" w:sz="16" w:space="0" w:color="000000"/>
            </w:tcBorders>
            <w:shd w:val="clear" w:color="auto" w:fill="FFFFFF"/>
          </w:tcPr>
          <w:p w:rsidR="00FD6AB2" w:rsidRPr="00516429" w:rsidRDefault="00FD6AB2" w:rsidP="00FD6AB2">
            <w:pPr>
              <w:autoSpaceDE w:val="0"/>
              <w:autoSpaceDN w:val="0"/>
              <w:adjustRightInd w:val="0"/>
              <w:spacing w:line="240" w:lineRule="auto"/>
              <w:rPr>
                <w:rFonts w:ascii="Times New Roman" w:hAnsi="Times New Roman" w:cs="Times New Roman"/>
                <w:sz w:val="24"/>
                <w:szCs w:val="24"/>
              </w:rPr>
            </w:pPr>
          </w:p>
        </w:tc>
        <w:tc>
          <w:tcPr>
            <w:tcW w:w="992" w:type="dxa"/>
            <w:tcBorders>
              <w:top w:val="nil"/>
              <w:bottom w:val="single" w:sz="16" w:space="0" w:color="000000"/>
            </w:tcBorders>
            <w:shd w:val="clear" w:color="auto" w:fill="FFFFFF"/>
          </w:tcPr>
          <w:p w:rsidR="00FD6AB2" w:rsidRPr="00516429" w:rsidRDefault="00FD6AB2" w:rsidP="00FD6AB2">
            <w:pPr>
              <w:autoSpaceDE w:val="0"/>
              <w:autoSpaceDN w:val="0"/>
              <w:adjustRightInd w:val="0"/>
              <w:spacing w:line="240" w:lineRule="auto"/>
              <w:rPr>
                <w:rFonts w:ascii="Times New Roman" w:hAnsi="Times New Roman" w:cs="Times New Roman"/>
                <w:sz w:val="24"/>
                <w:szCs w:val="24"/>
              </w:rPr>
            </w:pPr>
          </w:p>
        </w:tc>
        <w:tc>
          <w:tcPr>
            <w:tcW w:w="1418" w:type="dxa"/>
            <w:tcBorders>
              <w:top w:val="nil"/>
              <w:bottom w:val="single" w:sz="16" w:space="0" w:color="000000"/>
            </w:tcBorders>
            <w:shd w:val="clear" w:color="auto" w:fill="FFFFFF"/>
          </w:tcPr>
          <w:p w:rsidR="00FD6AB2" w:rsidRPr="00516429" w:rsidRDefault="00FD6AB2" w:rsidP="00FD6AB2">
            <w:pPr>
              <w:autoSpaceDE w:val="0"/>
              <w:autoSpaceDN w:val="0"/>
              <w:adjustRightInd w:val="0"/>
              <w:spacing w:line="240" w:lineRule="auto"/>
              <w:rPr>
                <w:rFonts w:ascii="Times New Roman" w:hAnsi="Times New Roman" w:cs="Times New Roman"/>
                <w:sz w:val="24"/>
                <w:szCs w:val="24"/>
              </w:rPr>
            </w:pPr>
          </w:p>
        </w:tc>
        <w:tc>
          <w:tcPr>
            <w:tcW w:w="992" w:type="dxa"/>
            <w:tcBorders>
              <w:top w:val="nil"/>
              <w:bottom w:val="single" w:sz="16" w:space="0" w:color="000000"/>
              <w:right w:val="single" w:sz="16" w:space="0" w:color="000000"/>
            </w:tcBorders>
            <w:shd w:val="clear" w:color="auto" w:fill="FFFFFF"/>
          </w:tcPr>
          <w:p w:rsidR="00FD6AB2" w:rsidRPr="00516429" w:rsidRDefault="00FD6AB2" w:rsidP="00FD6AB2">
            <w:pPr>
              <w:autoSpaceDE w:val="0"/>
              <w:autoSpaceDN w:val="0"/>
              <w:adjustRightInd w:val="0"/>
              <w:spacing w:line="240" w:lineRule="auto"/>
              <w:rPr>
                <w:rFonts w:ascii="Times New Roman" w:hAnsi="Times New Roman" w:cs="Times New Roman"/>
                <w:sz w:val="24"/>
                <w:szCs w:val="24"/>
              </w:rPr>
            </w:pPr>
          </w:p>
        </w:tc>
      </w:tr>
    </w:tbl>
    <w:p w:rsidR="00827B2E" w:rsidRPr="006B72B0" w:rsidRDefault="00827B2E" w:rsidP="00827B2E">
      <w:pPr>
        <w:autoSpaceDE w:val="0"/>
        <w:autoSpaceDN w:val="0"/>
        <w:adjustRightInd w:val="0"/>
        <w:ind w:firstLine="720"/>
        <w:rPr>
          <w:rFonts w:ascii="Times New Roman" w:hAnsi="Times New Roman" w:cs="Times New Roman"/>
          <w:b/>
          <w:color w:val="FF0000"/>
          <w:sz w:val="24"/>
          <w:szCs w:val="24"/>
        </w:rPr>
      </w:pPr>
    </w:p>
    <w:p w:rsidR="007E3055" w:rsidRDefault="007E3055" w:rsidP="0038657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data di atas dapat disimpulkan bahwa rata rata perusahaan Property dan Real Estate yang mengalami financial distress yaitu senilai 3.74. Hal ini dapat disimpulkan bahwa tingkat </w:t>
      </w:r>
      <w:r w:rsidRPr="006A625B">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 xml:space="preserve"> perusahaan Property dan </w:t>
      </w:r>
      <w:r>
        <w:rPr>
          <w:rFonts w:ascii="Times New Roman" w:eastAsia="Times New Roman" w:hAnsi="Times New Roman" w:cs="Times New Roman"/>
          <w:sz w:val="24"/>
          <w:szCs w:val="24"/>
        </w:rPr>
        <w:lastRenderedPageBreak/>
        <w:t xml:space="preserve">Real Estate terbilang cukup rendah. Namun ada beberapa perusahaan yang mengalami financial distress disetiap tahunnya. Hal ini tentunya akan mempengaruhi klien untuk melakukan </w:t>
      </w:r>
      <w:r w:rsidRPr="00F81078">
        <w:rPr>
          <w:rFonts w:ascii="Times New Roman" w:eastAsia="Times New Roman" w:hAnsi="Times New Roman" w:cs="Times New Roman"/>
          <w:i/>
          <w:sz w:val="24"/>
          <w:szCs w:val="24"/>
        </w:rPr>
        <w:t>auditor switching</w:t>
      </w:r>
      <w:r>
        <w:rPr>
          <w:rFonts w:ascii="Times New Roman" w:eastAsia="Times New Roman" w:hAnsi="Times New Roman" w:cs="Times New Roman"/>
          <w:sz w:val="24"/>
          <w:szCs w:val="24"/>
        </w:rPr>
        <w:t>.</w:t>
      </w:r>
    </w:p>
    <w:p w:rsidR="00AE0D96" w:rsidRDefault="00386573" w:rsidP="00AE0D9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AE0D96">
        <w:rPr>
          <w:rFonts w:ascii="Times New Roman" w:eastAsia="Times New Roman" w:hAnsi="Times New Roman" w:cs="Times New Roman"/>
          <w:sz w:val="24"/>
          <w:szCs w:val="24"/>
        </w:rPr>
        <w:t xml:space="preserve">kuran perusahaan pada perusahaan Property dan Real Estate </w:t>
      </w:r>
      <w:r>
        <w:rPr>
          <w:rFonts w:ascii="Times New Roman" w:eastAsia="Times New Roman" w:hAnsi="Times New Roman" w:cs="Times New Roman"/>
          <w:sz w:val="24"/>
          <w:szCs w:val="24"/>
        </w:rPr>
        <w:t>memiliki nilai rata-rata sebesar 28.4</w:t>
      </w:r>
      <w:r w:rsidR="00AE0D96">
        <w:rPr>
          <w:rFonts w:ascii="Times New Roman" w:eastAsia="Times New Roman" w:hAnsi="Times New Roman" w:cs="Times New Roman"/>
          <w:sz w:val="24"/>
          <w:szCs w:val="24"/>
        </w:rPr>
        <w:t xml:space="preserve">. Hal ini berarti ukuran perusahaan yang terdapat di perusahaan Property dan Real Estate dapat dapat memperkuat </w:t>
      </w:r>
      <w:r w:rsidR="00AE0D96" w:rsidRPr="001455F4">
        <w:rPr>
          <w:rFonts w:ascii="Times New Roman" w:eastAsia="Times New Roman" w:hAnsi="Times New Roman" w:cs="Times New Roman"/>
          <w:sz w:val="24"/>
          <w:szCs w:val="24"/>
        </w:rPr>
        <w:t>pergantian manajemen akibat adanya kecendrungan manajemen untuk memilih KAP yang berikatan dengan asing</w:t>
      </w:r>
      <w:r w:rsidR="00AE0D96">
        <w:rPr>
          <w:rFonts w:ascii="Times New Roman" w:eastAsia="Times New Roman" w:hAnsi="Times New Roman" w:cs="Times New Roman"/>
          <w:sz w:val="24"/>
          <w:szCs w:val="24"/>
        </w:rPr>
        <w:t xml:space="preserve"> </w:t>
      </w:r>
      <w:r w:rsidR="00AE0D96" w:rsidRPr="001455F4">
        <w:rPr>
          <w:rFonts w:ascii="Times New Roman" w:eastAsia="Times New Roman" w:hAnsi="Times New Roman" w:cs="Times New Roman"/>
          <w:sz w:val="24"/>
          <w:szCs w:val="24"/>
        </w:rPr>
        <w:t>untuk mempertahankan kredibilitas laporan keuangan perusahaan</w:t>
      </w:r>
      <w:r w:rsidR="00AE0D96">
        <w:rPr>
          <w:rFonts w:ascii="Times New Roman" w:eastAsia="Times New Roman" w:hAnsi="Times New Roman" w:cs="Times New Roman"/>
          <w:sz w:val="24"/>
          <w:szCs w:val="24"/>
        </w:rPr>
        <w:t>.</w:t>
      </w:r>
    </w:p>
    <w:p w:rsidR="00827B2E" w:rsidRDefault="005167F5" w:rsidP="00827B2E">
      <w:pPr>
        <w:ind w:firstLine="720"/>
        <w:rPr>
          <w:rFonts w:ascii="Times New Roman" w:hAnsi="Times New Roman" w:cs="Times New Roman"/>
          <w:sz w:val="24"/>
          <w:szCs w:val="24"/>
        </w:rPr>
      </w:pPr>
      <w:r>
        <w:rPr>
          <w:rFonts w:ascii="Times New Roman" w:hAnsi="Times New Roman" w:cs="Times New Roman"/>
          <w:sz w:val="24"/>
          <w:szCs w:val="24"/>
        </w:rPr>
        <w:t>Untuk Profitabilitas</w:t>
      </w:r>
      <w:r w:rsidR="00827B2E">
        <w:rPr>
          <w:rFonts w:ascii="Times New Roman" w:hAnsi="Times New Roman" w:cs="Times New Roman"/>
          <w:sz w:val="24"/>
          <w:szCs w:val="24"/>
        </w:rPr>
        <w:t xml:space="preserve">, </w:t>
      </w:r>
      <w:r>
        <w:rPr>
          <w:rFonts w:ascii="Times New Roman" w:eastAsia="Times New Roman" w:hAnsi="Times New Roman" w:cs="Times New Roman"/>
          <w:sz w:val="24"/>
          <w:szCs w:val="24"/>
        </w:rPr>
        <w:t>perusahaan Property dan Real Estate</w:t>
      </w:r>
      <w:r w:rsidR="00827B2E">
        <w:rPr>
          <w:rFonts w:ascii="Times New Roman" w:hAnsi="Times New Roman" w:cs="Times New Roman"/>
          <w:sz w:val="24"/>
          <w:szCs w:val="24"/>
        </w:rPr>
        <w:t xml:space="preserve">  yang terdaftar pada Bursa Efek Indonesia </w:t>
      </w:r>
      <w:r>
        <w:rPr>
          <w:rFonts w:ascii="Times New Roman" w:eastAsia="Times New Roman" w:hAnsi="Times New Roman" w:cs="Times New Roman"/>
          <w:sz w:val="24"/>
          <w:szCs w:val="24"/>
        </w:rPr>
        <w:t>dengan rata-rata 7.71</w:t>
      </w:r>
      <w:r w:rsidR="00827B2E">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Profitabilitas </w:t>
      </w:r>
      <w:r w:rsidRPr="00046EDA">
        <w:rPr>
          <w:rFonts w:ascii="Times New Roman" w:hAnsi="Times New Roman" w:cs="Times New Roman"/>
          <w:sz w:val="24"/>
          <w:szCs w:val="24"/>
        </w:rPr>
        <w:t xml:space="preserve">yang rendah tidak mempengaruhi perusahaan untuk melakukan </w:t>
      </w:r>
      <w:r w:rsidRPr="00F81078">
        <w:rPr>
          <w:rFonts w:ascii="Times New Roman" w:hAnsi="Times New Roman" w:cs="Times New Roman"/>
          <w:i/>
          <w:sz w:val="24"/>
          <w:szCs w:val="24"/>
        </w:rPr>
        <w:t>auditor switching</w:t>
      </w:r>
      <w:r w:rsidRPr="00046EDA">
        <w:rPr>
          <w:rFonts w:ascii="Times New Roman" w:hAnsi="Times New Roman" w:cs="Times New Roman"/>
          <w:sz w:val="24"/>
          <w:szCs w:val="24"/>
        </w:rPr>
        <w:t xml:space="preserve"> secara voluntary karena mengalami penurunan kinerja sehingga prospek bisnisnya menurun. Ketika kondisi keuangan perusahaan menurun, manajemen perusahaan tidak selalu mencari Kantor Akuntan Publik baru yang bisa menyembunyikan keadaan perusahaan.</w:t>
      </w:r>
      <w:r w:rsidR="00A1795A">
        <w:rPr>
          <w:rFonts w:ascii="Times New Roman" w:hAnsi="Times New Roman" w:cs="Times New Roman"/>
          <w:sz w:val="24"/>
          <w:szCs w:val="24"/>
        </w:rPr>
        <w:t xml:space="preserve"> </w:t>
      </w:r>
    </w:p>
    <w:p w:rsidR="00A1795A" w:rsidRDefault="00A1795A" w:rsidP="00827B2E">
      <w:pPr>
        <w:ind w:firstLine="720"/>
        <w:rPr>
          <w:rFonts w:ascii="Times New Roman" w:hAnsi="Times New Roman" w:cs="Times New Roman"/>
          <w:sz w:val="24"/>
          <w:szCs w:val="24"/>
        </w:rPr>
      </w:pPr>
      <w:r>
        <w:rPr>
          <w:rFonts w:ascii="Times New Roman" w:hAnsi="Times New Roman" w:cs="Times New Roman"/>
          <w:sz w:val="24"/>
          <w:szCs w:val="24"/>
        </w:rPr>
        <w:t>Untuk opini audit</w:t>
      </w:r>
      <w:r w:rsidR="00A140ED">
        <w:rPr>
          <w:rFonts w:ascii="Times New Roman" w:hAnsi="Times New Roman" w:cs="Times New Roman"/>
          <w:sz w:val="24"/>
          <w:szCs w:val="24"/>
        </w:rPr>
        <w:t xml:space="preserve"> pada </w:t>
      </w:r>
      <w:r w:rsidR="00A140ED">
        <w:rPr>
          <w:rFonts w:ascii="Times New Roman" w:eastAsia="Times New Roman" w:hAnsi="Times New Roman" w:cs="Times New Roman"/>
          <w:sz w:val="24"/>
          <w:szCs w:val="24"/>
        </w:rPr>
        <w:t>perusahaan Property dan Real Estate</w:t>
      </w:r>
      <w:r w:rsidR="00A140ED">
        <w:rPr>
          <w:rFonts w:ascii="Times New Roman" w:hAnsi="Times New Roman" w:cs="Times New Roman"/>
          <w:sz w:val="24"/>
          <w:szCs w:val="24"/>
        </w:rPr>
        <w:t xml:space="preserve">  yang terdaftar pada Bursa Efek Indonesia </w:t>
      </w:r>
      <w:r w:rsidR="00A140ED">
        <w:rPr>
          <w:rFonts w:ascii="Times New Roman" w:eastAsia="Times New Roman" w:hAnsi="Times New Roman" w:cs="Times New Roman"/>
          <w:sz w:val="24"/>
          <w:szCs w:val="24"/>
        </w:rPr>
        <w:t>memiliki nilai rata-rata 0.63.</w:t>
      </w:r>
      <w:r>
        <w:rPr>
          <w:rFonts w:ascii="Times New Roman" w:hAnsi="Times New Roman" w:cs="Times New Roman"/>
          <w:sz w:val="24"/>
          <w:szCs w:val="24"/>
        </w:rPr>
        <w:t xml:space="preserve"> </w:t>
      </w:r>
      <w:r w:rsidR="00A140ED">
        <w:rPr>
          <w:rFonts w:ascii="Times New Roman" w:hAnsi="Times New Roman" w:cs="Times New Roman"/>
          <w:sz w:val="24"/>
          <w:szCs w:val="24"/>
        </w:rPr>
        <w:t xml:space="preserve">Hal ini terlihat bahwa rata-rata angka opini audit pada perusahaan Property dan Real Estate mencapai angka 0.6 atau mendekati angka satu, di mana sesuai dengan kriteria pada penelitian ini apabila </w:t>
      </w:r>
      <w:r w:rsidR="00A140ED" w:rsidRPr="00FF7A2F">
        <w:rPr>
          <w:rFonts w:ascii="Times New Roman" w:hAnsi="Times New Roman" w:cs="Times New Roman"/>
          <w:sz w:val="24"/>
          <w:szCs w:val="24"/>
        </w:rPr>
        <w:t>auditor menyatakan opini selain wajar tanpa pengecualian (</w:t>
      </w:r>
      <w:r w:rsidR="00A140ED" w:rsidRPr="00FF7A2F">
        <w:rPr>
          <w:rFonts w:ascii="Times New Roman" w:hAnsi="Times New Roman" w:cs="Times New Roman"/>
          <w:i/>
          <w:sz w:val="24"/>
          <w:szCs w:val="24"/>
        </w:rPr>
        <w:t>unqualified</w:t>
      </w:r>
      <w:r w:rsidR="00A140ED" w:rsidRPr="00FF7A2F">
        <w:rPr>
          <w:rFonts w:ascii="Times New Roman" w:hAnsi="Times New Roman" w:cs="Times New Roman"/>
          <w:sz w:val="24"/>
          <w:szCs w:val="24"/>
        </w:rPr>
        <w:t>) kepada perusahaan klien, maka diberikan nilai 1</w:t>
      </w:r>
      <w:r w:rsidR="00A140ED">
        <w:rPr>
          <w:rFonts w:ascii="Times New Roman" w:hAnsi="Times New Roman" w:cs="Times New Roman"/>
          <w:sz w:val="24"/>
          <w:szCs w:val="24"/>
        </w:rPr>
        <w:t>.</w:t>
      </w:r>
    </w:p>
    <w:p w:rsidR="0074208B" w:rsidRDefault="00A140ED" w:rsidP="0074208B">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Untuk pertumbuhan perusahaan pada </w:t>
      </w:r>
      <w:r>
        <w:rPr>
          <w:rFonts w:ascii="Times New Roman" w:eastAsia="Times New Roman" w:hAnsi="Times New Roman" w:cs="Times New Roman"/>
          <w:sz w:val="24"/>
          <w:szCs w:val="24"/>
        </w:rPr>
        <w:t>perusahaan Property dan Real Estate</w:t>
      </w:r>
      <w:r>
        <w:rPr>
          <w:rFonts w:ascii="Times New Roman" w:hAnsi="Times New Roman" w:cs="Times New Roman"/>
          <w:sz w:val="24"/>
          <w:szCs w:val="24"/>
        </w:rPr>
        <w:t xml:space="preserve">  yang terdaftar pada Bursa Efek Indonesia </w:t>
      </w:r>
      <w:r>
        <w:rPr>
          <w:rFonts w:ascii="Times New Roman" w:eastAsia="Times New Roman" w:hAnsi="Times New Roman" w:cs="Times New Roman"/>
          <w:sz w:val="24"/>
          <w:szCs w:val="24"/>
        </w:rPr>
        <w:t>memiliki nilai rata-rata 11.6.</w:t>
      </w:r>
      <w:r>
        <w:rPr>
          <w:rFonts w:ascii="Times New Roman" w:hAnsi="Times New Roman" w:cs="Times New Roman"/>
          <w:sz w:val="24"/>
          <w:szCs w:val="24"/>
        </w:rPr>
        <w:t xml:space="preserve"> Hal ini berarti nilai pertumbuhan perusahaan pada pada </w:t>
      </w:r>
      <w:r>
        <w:rPr>
          <w:rFonts w:ascii="Times New Roman" w:eastAsia="Times New Roman" w:hAnsi="Times New Roman" w:cs="Times New Roman"/>
          <w:sz w:val="24"/>
          <w:szCs w:val="24"/>
        </w:rPr>
        <w:t>perusahaan Property dan Real Estate</w:t>
      </w:r>
      <w:r>
        <w:rPr>
          <w:rFonts w:ascii="Times New Roman" w:hAnsi="Times New Roman" w:cs="Times New Roman"/>
          <w:sz w:val="24"/>
          <w:szCs w:val="24"/>
        </w:rPr>
        <w:t xml:space="preserve">  yang terdaftar pada Bursa Efek Indonesia </w:t>
      </w:r>
      <w:r>
        <w:rPr>
          <w:rFonts w:ascii="Times New Roman" w:eastAsia="Times New Roman" w:hAnsi="Times New Roman" w:cs="Times New Roman"/>
          <w:sz w:val="24"/>
          <w:szCs w:val="24"/>
        </w:rPr>
        <w:t xml:space="preserve">cukup besar. </w:t>
      </w:r>
      <w:r w:rsidRPr="002511BB">
        <w:rPr>
          <w:rFonts w:ascii="Times New Roman" w:hAnsi="Times New Roman" w:cs="Times New Roman"/>
          <w:sz w:val="24"/>
          <w:szCs w:val="24"/>
        </w:rPr>
        <w:t xml:space="preserve">Semakin </w:t>
      </w:r>
      <w:r>
        <w:rPr>
          <w:rFonts w:ascii="Times New Roman" w:hAnsi="Times New Roman" w:cs="Times New Roman"/>
          <w:sz w:val="24"/>
          <w:szCs w:val="24"/>
        </w:rPr>
        <w:t>besarnya</w:t>
      </w:r>
      <w:r w:rsidRPr="002511BB">
        <w:rPr>
          <w:rFonts w:ascii="Times New Roman" w:hAnsi="Times New Roman" w:cs="Times New Roman"/>
          <w:sz w:val="24"/>
          <w:szCs w:val="24"/>
        </w:rPr>
        <w:t xml:space="preserve"> pertumbuhan perusahaan maka semakin </w:t>
      </w:r>
      <w:r>
        <w:rPr>
          <w:rFonts w:ascii="Times New Roman" w:hAnsi="Times New Roman" w:cs="Times New Roman"/>
          <w:sz w:val="24"/>
          <w:szCs w:val="24"/>
        </w:rPr>
        <w:t>kecil</w:t>
      </w:r>
      <w:r w:rsidRPr="002511BB">
        <w:rPr>
          <w:rFonts w:ascii="Times New Roman" w:hAnsi="Times New Roman" w:cs="Times New Roman"/>
          <w:sz w:val="24"/>
          <w:szCs w:val="24"/>
        </w:rPr>
        <w:t xml:space="preserve"> pula kemungkinan perusahaan untuk melakukan </w:t>
      </w:r>
      <w:r w:rsidRPr="00F81078">
        <w:rPr>
          <w:rFonts w:ascii="Times New Roman" w:hAnsi="Times New Roman" w:cs="Times New Roman"/>
          <w:i/>
          <w:sz w:val="24"/>
          <w:szCs w:val="24"/>
        </w:rPr>
        <w:t>auditor switching</w:t>
      </w:r>
      <w:r w:rsidRPr="002511BB">
        <w:rPr>
          <w:rFonts w:ascii="Times New Roman" w:hAnsi="Times New Roman" w:cs="Times New Roman"/>
          <w:sz w:val="24"/>
          <w:szCs w:val="24"/>
        </w:rPr>
        <w:t>.</w:t>
      </w:r>
    </w:p>
    <w:p w:rsidR="00A140ED" w:rsidRPr="0074208B" w:rsidRDefault="00A140ED" w:rsidP="0074208B">
      <w:pPr>
        <w:ind w:firstLine="720"/>
        <w:rPr>
          <w:rFonts w:ascii="Times New Roman" w:hAnsi="Times New Roman" w:cs="Times New Roman"/>
          <w:sz w:val="24"/>
          <w:szCs w:val="24"/>
        </w:rPr>
      </w:pPr>
      <w:r>
        <w:rPr>
          <w:rFonts w:ascii="Times New Roman" w:hAnsi="Times New Roman" w:cs="Times New Roman"/>
          <w:sz w:val="24"/>
          <w:szCs w:val="24"/>
        </w:rPr>
        <w:t xml:space="preserve">Untuk pergantian manajemen pada </w:t>
      </w:r>
      <w:r>
        <w:rPr>
          <w:rFonts w:ascii="Times New Roman" w:eastAsia="Times New Roman" w:hAnsi="Times New Roman" w:cs="Times New Roman"/>
          <w:sz w:val="24"/>
          <w:szCs w:val="24"/>
        </w:rPr>
        <w:t>perusahaan Property dan Real Estate</w:t>
      </w:r>
      <w:r>
        <w:rPr>
          <w:rFonts w:ascii="Times New Roman" w:hAnsi="Times New Roman" w:cs="Times New Roman"/>
          <w:sz w:val="24"/>
          <w:szCs w:val="24"/>
        </w:rPr>
        <w:t xml:space="preserve">  yang terdaftar pada Bursa Efek Indonesia </w:t>
      </w:r>
      <w:r>
        <w:rPr>
          <w:rFonts w:ascii="Times New Roman" w:eastAsia="Times New Roman" w:hAnsi="Times New Roman" w:cs="Times New Roman"/>
          <w:sz w:val="24"/>
          <w:szCs w:val="24"/>
        </w:rPr>
        <w:t xml:space="preserve">memiliki nilai rata-rata 0.36. </w:t>
      </w:r>
      <w:r w:rsidRPr="0005566D">
        <w:rPr>
          <w:rFonts w:ascii="Times New Roman" w:hAnsi="Times New Roman" w:cs="Times New Roman"/>
          <w:sz w:val="24"/>
          <w:szCs w:val="24"/>
        </w:rPr>
        <w:t>Hal</w:t>
      </w:r>
      <w:r>
        <w:rPr>
          <w:rFonts w:ascii="Times New Roman" w:hAnsi="Times New Roman" w:cs="Times New Roman"/>
          <w:sz w:val="24"/>
          <w:szCs w:val="24"/>
        </w:rPr>
        <w:t xml:space="preserve"> ini terlihat bahwa rata-rata angka pertumbuhan perusahaan pada perusahaan Property dan Real Estate hanya mencapai angka </w:t>
      </w:r>
      <w:r w:rsidR="0074208B">
        <w:rPr>
          <w:rFonts w:ascii="Times New Roman" w:hAnsi="Times New Roman" w:cs="Times New Roman"/>
          <w:sz w:val="24"/>
          <w:szCs w:val="24"/>
        </w:rPr>
        <w:t>0.3</w:t>
      </w:r>
      <w:r>
        <w:rPr>
          <w:rFonts w:ascii="Times New Roman" w:hAnsi="Times New Roman" w:cs="Times New Roman"/>
          <w:sz w:val="24"/>
          <w:szCs w:val="24"/>
        </w:rPr>
        <w:t xml:space="preserve"> atau dibawah 0.5 atau tidak mendekati angka satu, di mana sesuai dengan kriteria pada penelitian ini a</w:t>
      </w:r>
      <w:r w:rsidRPr="009C769C">
        <w:rPr>
          <w:rFonts w:ascii="Times New Roman" w:hAnsi="Times New Roman" w:cs="Times New Roman"/>
          <w:sz w:val="24"/>
          <w:szCs w:val="24"/>
        </w:rPr>
        <w:t>pabila suatu perusahaan melakukan pergantian direksi maka di beri nilai 1 dan apabila suatu perusahaan tidak melakukan pergantian direksi maka diberi nilai 0</w:t>
      </w:r>
      <w:r>
        <w:rPr>
          <w:rFonts w:ascii="Times New Roman" w:hAnsi="Times New Roman" w:cs="Times New Roman"/>
          <w:sz w:val="24"/>
          <w:szCs w:val="24"/>
        </w:rPr>
        <w:t>.</w:t>
      </w:r>
    </w:p>
    <w:p w:rsidR="00827B2E" w:rsidRPr="00574890" w:rsidRDefault="00827B2E" w:rsidP="00452E8C">
      <w:pPr>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Untuk </w:t>
      </w:r>
      <w:r w:rsidR="0074208B" w:rsidRPr="0074208B">
        <w:rPr>
          <w:rFonts w:ascii="Times New Roman" w:hAnsi="Times New Roman" w:cs="Times New Roman"/>
          <w:i/>
          <w:sz w:val="24"/>
          <w:szCs w:val="24"/>
        </w:rPr>
        <w:t>Auditor Switching</w:t>
      </w:r>
      <w:r>
        <w:rPr>
          <w:rFonts w:ascii="Times New Roman" w:hAnsi="Times New Roman" w:cs="Times New Roman"/>
          <w:sz w:val="24"/>
          <w:szCs w:val="24"/>
        </w:rPr>
        <w:t xml:space="preserve">, perusahaan </w:t>
      </w:r>
      <w:r w:rsidR="002A65EB">
        <w:rPr>
          <w:rFonts w:ascii="Times New Roman" w:eastAsia="Times New Roman" w:hAnsi="Times New Roman" w:cs="Times New Roman"/>
          <w:sz w:val="24"/>
          <w:szCs w:val="24"/>
        </w:rPr>
        <w:t>Property dan Real Estate</w:t>
      </w:r>
      <w:r w:rsidR="002A65EB">
        <w:rPr>
          <w:rFonts w:ascii="Times New Roman" w:hAnsi="Times New Roman" w:cs="Times New Roman"/>
          <w:sz w:val="24"/>
          <w:szCs w:val="24"/>
        </w:rPr>
        <w:t xml:space="preserve"> </w:t>
      </w:r>
      <w:r>
        <w:rPr>
          <w:rFonts w:ascii="Times New Roman" w:hAnsi="Times New Roman" w:cs="Times New Roman"/>
          <w:sz w:val="24"/>
          <w:szCs w:val="24"/>
        </w:rPr>
        <w:t xml:space="preserve">yang terdaftar pada Bursa Efek Indonesia </w:t>
      </w:r>
      <w:r w:rsidR="00452E8C">
        <w:rPr>
          <w:rFonts w:ascii="Times New Roman" w:eastAsia="Times New Roman" w:hAnsi="Times New Roman" w:cs="Times New Roman"/>
          <w:sz w:val="24"/>
          <w:szCs w:val="24"/>
        </w:rPr>
        <w:t>dengan rata-rata 0.56</w:t>
      </w:r>
      <w:r>
        <w:rPr>
          <w:rFonts w:ascii="Times New Roman" w:eastAsia="Times New Roman" w:hAnsi="Times New Roman" w:cs="Times New Roman"/>
          <w:sz w:val="24"/>
          <w:szCs w:val="24"/>
        </w:rPr>
        <w:t xml:space="preserve">. </w:t>
      </w:r>
      <w:r w:rsidR="0074208B">
        <w:rPr>
          <w:rFonts w:ascii="Times New Roman" w:eastAsia="Times New Roman" w:hAnsi="Times New Roman" w:cs="Times New Roman"/>
          <w:sz w:val="24"/>
          <w:szCs w:val="24"/>
        </w:rPr>
        <w:t xml:space="preserve">Berdasarkan data di atas dapat dilihat bahwa angka rata-rata perusahaan yang melakukan </w:t>
      </w:r>
      <w:r w:rsidR="0074208B" w:rsidRPr="00F81078">
        <w:rPr>
          <w:rFonts w:ascii="Times New Roman" w:eastAsia="Times New Roman" w:hAnsi="Times New Roman" w:cs="Times New Roman"/>
          <w:i/>
          <w:sz w:val="24"/>
          <w:szCs w:val="24"/>
        </w:rPr>
        <w:t>auditor switching</w:t>
      </w:r>
      <w:r w:rsidR="0074208B">
        <w:rPr>
          <w:rFonts w:ascii="Times New Roman" w:eastAsia="Times New Roman" w:hAnsi="Times New Roman" w:cs="Times New Roman"/>
          <w:sz w:val="24"/>
          <w:szCs w:val="24"/>
        </w:rPr>
        <w:t xml:space="preserve"> tidak mencapai angka satu. Hal ini menandakan bahwa masih ada perusahaan yang melakukan </w:t>
      </w:r>
      <w:r w:rsidR="0074208B" w:rsidRPr="00F81078">
        <w:rPr>
          <w:rFonts w:ascii="Times New Roman" w:eastAsia="Times New Roman" w:hAnsi="Times New Roman" w:cs="Times New Roman"/>
          <w:i/>
          <w:sz w:val="24"/>
          <w:szCs w:val="24"/>
        </w:rPr>
        <w:t>auditor switching</w:t>
      </w:r>
      <w:r w:rsidR="0074208B">
        <w:rPr>
          <w:rFonts w:ascii="Times New Roman" w:eastAsia="Times New Roman" w:hAnsi="Times New Roman" w:cs="Times New Roman"/>
          <w:i/>
          <w:sz w:val="24"/>
          <w:szCs w:val="24"/>
        </w:rPr>
        <w:t xml:space="preserve"> </w:t>
      </w:r>
      <w:r w:rsidR="0074208B">
        <w:rPr>
          <w:rFonts w:ascii="Times New Roman" w:eastAsia="Times New Roman" w:hAnsi="Times New Roman" w:cs="Times New Roman"/>
          <w:sz w:val="24"/>
          <w:szCs w:val="24"/>
        </w:rPr>
        <w:t>pada perusahaan Property dan Real Estate yang terdaftar di Bursa Efek Indonesia.</w:t>
      </w:r>
      <w:r w:rsidR="00452E8C">
        <w:rPr>
          <w:rFonts w:ascii="Times New Roman" w:eastAsia="Times New Roman" w:hAnsi="Times New Roman" w:cs="Times New Roman"/>
          <w:sz w:val="24"/>
          <w:szCs w:val="24"/>
        </w:rPr>
        <w:t xml:space="preserve"> </w:t>
      </w:r>
    </w:p>
    <w:p w:rsidR="00827B2E" w:rsidRPr="003D450D" w:rsidRDefault="00827B2E" w:rsidP="00827B2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4.1.2</w:t>
      </w:r>
      <w:r w:rsidRPr="003D450D">
        <w:rPr>
          <w:rFonts w:ascii="Times New Roman" w:hAnsi="Times New Roman" w:cs="Times New Roman"/>
          <w:b/>
          <w:sz w:val="24"/>
          <w:szCs w:val="24"/>
        </w:rPr>
        <w:t xml:space="preserve"> </w:t>
      </w:r>
      <w:r w:rsidR="00387CFF">
        <w:rPr>
          <w:rFonts w:ascii="Times New Roman" w:hAnsi="Times New Roman" w:cs="Times New Roman"/>
          <w:b/>
          <w:sz w:val="24"/>
          <w:szCs w:val="24"/>
        </w:rPr>
        <w:tab/>
      </w:r>
      <w:r w:rsidRPr="003D450D">
        <w:rPr>
          <w:rFonts w:ascii="Times New Roman" w:hAnsi="Times New Roman" w:cs="Times New Roman"/>
          <w:b/>
          <w:sz w:val="24"/>
          <w:szCs w:val="24"/>
        </w:rPr>
        <w:t xml:space="preserve">Hasil Analisis Regresi </w:t>
      </w:r>
      <w:r>
        <w:rPr>
          <w:rFonts w:ascii="Times New Roman" w:hAnsi="Times New Roman" w:cs="Times New Roman"/>
          <w:b/>
          <w:sz w:val="24"/>
          <w:szCs w:val="24"/>
        </w:rPr>
        <w:t>Logisttik</w:t>
      </w:r>
    </w:p>
    <w:p w:rsidR="00827B2E" w:rsidRDefault="00827B2E" w:rsidP="00827B2E">
      <w:pPr>
        <w:autoSpaceDE w:val="0"/>
        <w:autoSpaceDN w:val="0"/>
        <w:adjustRightInd w:val="0"/>
        <w:rPr>
          <w:rFonts w:ascii="Times New Roman" w:hAnsi="Times New Roman" w:cs="Times New Roman"/>
          <w:sz w:val="24"/>
          <w:szCs w:val="24"/>
        </w:rPr>
      </w:pPr>
      <w:r w:rsidRPr="003D450D">
        <w:rPr>
          <w:rFonts w:ascii="Times New Roman" w:hAnsi="Times New Roman" w:cs="Times New Roman"/>
          <w:sz w:val="24"/>
          <w:szCs w:val="24"/>
        </w:rPr>
        <w:tab/>
        <w:t xml:space="preserve">Hasil analisis regresi </w:t>
      </w:r>
      <w:r>
        <w:rPr>
          <w:rFonts w:ascii="Times New Roman" w:hAnsi="Times New Roman" w:cs="Times New Roman"/>
          <w:sz w:val="24"/>
          <w:szCs w:val="24"/>
        </w:rPr>
        <w:t xml:space="preserve">logistic </w:t>
      </w:r>
      <w:r w:rsidRPr="003D450D">
        <w:rPr>
          <w:rFonts w:ascii="Times New Roman" w:hAnsi="Times New Roman" w:cs="Times New Roman"/>
          <w:sz w:val="24"/>
          <w:szCs w:val="24"/>
        </w:rPr>
        <w:t>dengan menggunakan bantuan SPSS dapat dilihat pada tabel sebagai berikut:</w:t>
      </w:r>
    </w:p>
    <w:p w:rsidR="00452E8C" w:rsidRDefault="00452E8C" w:rsidP="00827B2E">
      <w:pPr>
        <w:autoSpaceDE w:val="0"/>
        <w:autoSpaceDN w:val="0"/>
        <w:adjustRightInd w:val="0"/>
        <w:rPr>
          <w:rFonts w:ascii="Times New Roman" w:hAnsi="Times New Roman" w:cs="Times New Roman"/>
          <w:sz w:val="24"/>
          <w:szCs w:val="24"/>
        </w:rPr>
      </w:pPr>
    </w:p>
    <w:p w:rsidR="00827B2E" w:rsidRDefault="00827B2E" w:rsidP="00827B2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4.5</w:t>
      </w:r>
    </w:p>
    <w:p w:rsidR="00827B2E" w:rsidRPr="0045454F" w:rsidRDefault="00827B2E" w:rsidP="00827B2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Analisis Regresi Logistik</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1830"/>
        <w:gridCol w:w="851"/>
        <w:gridCol w:w="850"/>
        <w:gridCol w:w="997"/>
        <w:gridCol w:w="563"/>
        <w:gridCol w:w="850"/>
        <w:gridCol w:w="992"/>
      </w:tblGrid>
      <w:tr w:rsidR="003E0A02" w:rsidRPr="009218B2" w:rsidTr="00316E0C">
        <w:trPr>
          <w:cantSplit/>
        </w:trPr>
        <w:tc>
          <w:tcPr>
            <w:tcW w:w="7938" w:type="dxa"/>
            <w:gridSpan w:val="8"/>
            <w:tcBorders>
              <w:top w:val="nil"/>
              <w:left w:val="nil"/>
              <w:bottom w:val="nil"/>
              <w:right w:val="nil"/>
            </w:tcBorders>
            <w:shd w:val="clear" w:color="auto" w:fill="FFFFFF"/>
          </w:tcPr>
          <w:p w:rsidR="003E0A02" w:rsidRPr="009218B2" w:rsidRDefault="003E0A02" w:rsidP="003E0A0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b/>
                <w:bCs/>
                <w:color w:val="000000"/>
                <w:sz w:val="18"/>
                <w:szCs w:val="18"/>
              </w:rPr>
              <w:t>Variables in the Equation</w:t>
            </w:r>
          </w:p>
        </w:tc>
      </w:tr>
      <w:tr w:rsidR="003E0A02" w:rsidRPr="009218B2" w:rsidTr="00316E0C">
        <w:trPr>
          <w:cantSplit/>
        </w:trPr>
        <w:tc>
          <w:tcPr>
            <w:tcW w:w="2835" w:type="dxa"/>
            <w:gridSpan w:val="2"/>
            <w:tcBorders>
              <w:top w:val="single" w:sz="16" w:space="0" w:color="000000"/>
              <w:left w:val="single" w:sz="16" w:space="0" w:color="000000"/>
              <w:bottom w:val="single" w:sz="16" w:space="0" w:color="000000"/>
              <w:right w:val="nil"/>
            </w:tcBorders>
            <w:shd w:val="clear" w:color="auto" w:fill="FFFFFF"/>
          </w:tcPr>
          <w:p w:rsidR="003E0A02" w:rsidRPr="009218B2" w:rsidRDefault="003E0A02" w:rsidP="003E0A02">
            <w:pPr>
              <w:autoSpaceDE w:val="0"/>
              <w:autoSpaceDN w:val="0"/>
              <w:adjustRightInd w:val="0"/>
              <w:spacing w:line="240" w:lineRule="auto"/>
              <w:ind w:left="60" w:right="60"/>
              <w:rPr>
                <w:rFonts w:ascii="Arial" w:hAnsi="Arial" w:cs="Arial"/>
                <w:color w:val="000000"/>
                <w:sz w:val="18"/>
                <w:szCs w:val="18"/>
              </w:rPr>
            </w:pPr>
          </w:p>
        </w:tc>
        <w:tc>
          <w:tcPr>
            <w:tcW w:w="851" w:type="dxa"/>
            <w:tcBorders>
              <w:top w:val="single" w:sz="16" w:space="0" w:color="000000"/>
              <w:left w:val="single" w:sz="16" w:space="0" w:color="000000"/>
              <w:bottom w:val="single" w:sz="16" w:space="0" w:color="000000"/>
            </w:tcBorders>
            <w:shd w:val="clear" w:color="auto" w:fill="FFFFFF"/>
          </w:tcPr>
          <w:p w:rsidR="003E0A02" w:rsidRPr="009218B2" w:rsidRDefault="003E0A02" w:rsidP="003E0A0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B</w:t>
            </w:r>
          </w:p>
        </w:tc>
        <w:tc>
          <w:tcPr>
            <w:tcW w:w="850" w:type="dxa"/>
            <w:tcBorders>
              <w:top w:val="single" w:sz="16" w:space="0" w:color="000000"/>
              <w:bottom w:val="single" w:sz="16" w:space="0" w:color="000000"/>
            </w:tcBorders>
            <w:shd w:val="clear" w:color="auto" w:fill="FFFFFF"/>
          </w:tcPr>
          <w:p w:rsidR="003E0A02" w:rsidRPr="009218B2" w:rsidRDefault="003E0A02" w:rsidP="003E0A0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S.E.</w:t>
            </w:r>
          </w:p>
        </w:tc>
        <w:tc>
          <w:tcPr>
            <w:tcW w:w="997" w:type="dxa"/>
            <w:tcBorders>
              <w:top w:val="single" w:sz="16" w:space="0" w:color="000000"/>
              <w:bottom w:val="single" w:sz="16" w:space="0" w:color="000000"/>
            </w:tcBorders>
            <w:shd w:val="clear" w:color="auto" w:fill="FFFFFF"/>
          </w:tcPr>
          <w:p w:rsidR="003E0A02" w:rsidRPr="009218B2" w:rsidRDefault="003E0A02" w:rsidP="003E0A0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Wald</w:t>
            </w:r>
          </w:p>
        </w:tc>
        <w:tc>
          <w:tcPr>
            <w:tcW w:w="563" w:type="dxa"/>
            <w:tcBorders>
              <w:top w:val="single" w:sz="16" w:space="0" w:color="000000"/>
              <w:bottom w:val="single" w:sz="16" w:space="0" w:color="000000"/>
            </w:tcBorders>
            <w:shd w:val="clear" w:color="auto" w:fill="FFFFFF"/>
          </w:tcPr>
          <w:p w:rsidR="003E0A02" w:rsidRPr="009218B2" w:rsidRDefault="002A65EB" w:rsidP="003E0A0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D</w:t>
            </w:r>
            <w:r w:rsidR="003E0A02" w:rsidRPr="009218B2">
              <w:rPr>
                <w:rFonts w:ascii="Arial" w:hAnsi="Arial" w:cs="Arial"/>
                <w:color w:val="000000"/>
                <w:sz w:val="18"/>
                <w:szCs w:val="18"/>
              </w:rPr>
              <w:t>f</w:t>
            </w:r>
          </w:p>
        </w:tc>
        <w:tc>
          <w:tcPr>
            <w:tcW w:w="850" w:type="dxa"/>
            <w:tcBorders>
              <w:top w:val="single" w:sz="16" w:space="0" w:color="000000"/>
              <w:bottom w:val="single" w:sz="16" w:space="0" w:color="000000"/>
            </w:tcBorders>
            <w:shd w:val="clear" w:color="auto" w:fill="FFFFFF"/>
          </w:tcPr>
          <w:p w:rsidR="003E0A02" w:rsidRPr="009218B2" w:rsidRDefault="003E0A02" w:rsidP="003E0A0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Sig.</w:t>
            </w:r>
          </w:p>
        </w:tc>
        <w:tc>
          <w:tcPr>
            <w:tcW w:w="992" w:type="dxa"/>
            <w:tcBorders>
              <w:top w:val="single" w:sz="16" w:space="0" w:color="000000"/>
              <w:bottom w:val="single" w:sz="16" w:space="0" w:color="000000"/>
              <w:right w:val="single" w:sz="16" w:space="0" w:color="000000"/>
            </w:tcBorders>
            <w:shd w:val="clear" w:color="auto" w:fill="FFFFFF"/>
          </w:tcPr>
          <w:p w:rsidR="003E0A02" w:rsidRPr="009218B2" w:rsidRDefault="003E0A02" w:rsidP="003E0A0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Exp(B)</w:t>
            </w:r>
          </w:p>
        </w:tc>
      </w:tr>
      <w:tr w:rsidR="003E0A02" w:rsidRPr="009218B2" w:rsidTr="00316E0C">
        <w:trPr>
          <w:cantSplit/>
        </w:trPr>
        <w:tc>
          <w:tcPr>
            <w:tcW w:w="1005" w:type="dxa"/>
            <w:vMerge w:val="restart"/>
            <w:tcBorders>
              <w:top w:val="single" w:sz="16" w:space="0" w:color="000000"/>
              <w:left w:val="single" w:sz="16" w:space="0" w:color="000000"/>
              <w:bottom w:val="single" w:sz="16" w:space="0" w:color="000000"/>
              <w:right w:val="nil"/>
            </w:tcBorders>
            <w:shd w:val="clear" w:color="auto" w:fill="FFFFFF"/>
            <w:vAlign w:val="center"/>
          </w:tcPr>
          <w:p w:rsidR="003E0A02" w:rsidRPr="009218B2" w:rsidRDefault="003E0A02" w:rsidP="003E0A0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Step 1</w:t>
            </w:r>
            <w:r w:rsidRPr="009218B2">
              <w:rPr>
                <w:rFonts w:ascii="Arial" w:hAnsi="Arial" w:cs="Arial"/>
                <w:color w:val="000000"/>
                <w:sz w:val="18"/>
                <w:szCs w:val="18"/>
                <w:vertAlign w:val="superscript"/>
              </w:rPr>
              <w:t>a</w:t>
            </w:r>
          </w:p>
        </w:tc>
        <w:tc>
          <w:tcPr>
            <w:tcW w:w="1830" w:type="dxa"/>
            <w:tcBorders>
              <w:top w:val="single" w:sz="16" w:space="0" w:color="000000"/>
              <w:left w:val="nil"/>
              <w:bottom w:val="nil"/>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Financial Distress</w:t>
            </w:r>
          </w:p>
        </w:tc>
        <w:tc>
          <w:tcPr>
            <w:tcW w:w="851" w:type="dxa"/>
            <w:tcBorders>
              <w:top w:val="single" w:sz="16" w:space="0" w:color="000000"/>
              <w:left w:val="single" w:sz="16" w:space="0" w:color="000000"/>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-.350</w:t>
            </w:r>
          </w:p>
        </w:tc>
        <w:tc>
          <w:tcPr>
            <w:tcW w:w="850" w:type="dxa"/>
            <w:tcBorders>
              <w:top w:val="single" w:sz="16" w:space="0" w:color="000000"/>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.143</w:t>
            </w:r>
          </w:p>
        </w:tc>
        <w:tc>
          <w:tcPr>
            <w:tcW w:w="997" w:type="dxa"/>
            <w:tcBorders>
              <w:top w:val="single" w:sz="16" w:space="0" w:color="000000"/>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6.026</w:t>
            </w:r>
          </w:p>
        </w:tc>
        <w:tc>
          <w:tcPr>
            <w:tcW w:w="563" w:type="dxa"/>
            <w:tcBorders>
              <w:top w:val="single" w:sz="16" w:space="0" w:color="000000"/>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single" w:sz="16" w:space="0" w:color="000000"/>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.014</w:t>
            </w:r>
          </w:p>
        </w:tc>
        <w:tc>
          <w:tcPr>
            <w:tcW w:w="992" w:type="dxa"/>
            <w:tcBorders>
              <w:top w:val="single" w:sz="16" w:space="0" w:color="000000"/>
              <w:bottom w:val="nil"/>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.704</w:t>
            </w:r>
          </w:p>
        </w:tc>
      </w:tr>
      <w:tr w:rsidR="003E0A02" w:rsidRPr="009218B2" w:rsidTr="00316E0C">
        <w:trPr>
          <w:cantSplit/>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3E0A02" w:rsidRPr="009218B2" w:rsidRDefault="003E0A02" w:rsidP="003E0A02">
            <w:pPr>
              <w:autoSpaceDE w:val="0"/>
              <w:autoSpaceDN w:val="0"/>
              <w:adjustRightInd w:val="0"/>
              <w:spacing w:line="240" w:lineRule="auto"/>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Ukuran Perusahaan</w:t>
            </w:r>
          </w:p>
        </w:tc>
        <w:tc>
          <w:tcPr>
            <w:tcW w:w="851" w:type="dxa"/>
            <w:tcBorders>
              <w:top w:val="nil"/>
              <w:left w:val="single" w:sz="16" w:space="0" w:color="000000"/>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-.340</w:t>
            </w:r>
          </w:p>
        </w:tc>
        <w:tc>
          <w:tcPr>
            <w:tcW w:w="850"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.138</w:t>
            </w:r>
          </w:p>
        </w:tc>
        <w:tc>
          <w:tcPr>
            <w:tcW w:w="997"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6.103</w:t>
            </w:r>
          </w:p>
        </w:tc>
        <w:tc>
          <w:tcPr>
            <w:tcW w:w="563"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.013</w:t>
            </w:r>
          </w:p>
        </w:tc>
        <w:tc>
          <w:tcPr>
            <w:tcW w:w="992" w:type="dxa"/>
            <w:tcBorders>
              <w:top w:val="nil"/>
              <w:bottom w:val="nil"/>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.712</w:t>
            </w:r>
          </w:p>
        </w:tc>
      </w:tr>
      <w:tr w:rsidR="003E0A02" w:rsidRPr="009218B2" w:rsidTr="00316E0C">
        <w:trPr>
          <w:cantSplit/>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3E0A02" w:rsidRPr="009218B2" w:rsidRDefault="003E0A02" w:rsidP="003E0A02">
            <w:pPr>
              <w:autoSpaceDE w:val="0"/>
              <w:autoSpaceDN w:val="0"/>
              <w:adjustRightInd w:val="0"/>
              <w:spacing w:line="240" w:lineRule="auto"/>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Profitabilitas</w:t>
            </w:r>
          </w:p>
        </w:tc>
        <w:tc>
          <w:tcPr>
            <w:tcW w:w="851" w:type="dxa"/>
            <w:tcBorders>
              <w:top w:val="nil"/>
              <w:left w:val="single" w:sz="16" w:space="0" w:color="000000"/>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.202</w:t>
            </w:r>
          </w:p>
        </w:tc>
        <w:tc>
          <w:tcPr>
            <w:tcW w:w="850"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.079</w:t>
            </w:r>
          </w:p>
        </w:tc>
        <w:tc>
          <w:tcPr>
            <w:tcW w:w="997"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6.526</w:t>
            </w:r>
          </w:p>
        </w:tc>
        <w:tc>
          <w:tcPr>
            <w:tcW w:w="563"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.011</w:t>
            </w:r>
          </w:p>
        </w:tc>
        <w:tc>
          <w:tcPr>
            <w:tcW w:w="992" w:type="dxa"/>
            <w:tcBorders>
              <w:top w:val="nil"/>
              <w:bottom w:val="nil"/>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1.224</w:t>
            </w:r>
          </w:p>
        </w:tc>
      </w:tr>
      <w:tr w:rsidR="003E0A02" w:rsidRPr="009218B2" w:rsidTr="00316E0C">
        <w:trPr>
          <w:cantSplit/>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3E0A02" w:rsidRPr="009218B2" w:rsidRDefault="003E0A02" w:rsidP="003E0A02">
            <w:pPr>
              <w:autoSpaceDE w:val="0"/>
              <w:autoSpaceDN w:val="0"/>
              <w:adjustRightInd w:val="0"/>
              <w:spacing w:line="240" w:lineRule="auto"/>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Opini Audit</w:t>
            </w:r>
          </w:p>
        </w:tc>
        <w:tc>
          <w:tcPr>
            <w:tcW w:w="851" w:type="dxa"/>
            <w:tcBorders>
              <w:top w:val="nil"/>
              <w:left w:val="single" w:sz="16" w:space="0" w:color="000000"/>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-.993</w:t>
            </w:r>
          </w:p>
        </w:tc>
        <w:tc>
          <w:tcPr>
            <w:tcW w:w="850"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.560</w:t>
            </w:r>
          </w:p>
        </w:tc>
        <w:tc>
          <w:tcPr>
            <w:tcW w:w="997"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3.146</w:t>
            </w:r>
          </w:p>
        </w:tc>
        <w:tc>
          <w:tcPr>
            <w:tcW w:w="563"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.076</w:t>
            </w:r>
          </w:p>
        </w:tc>
        <w:tc>
          <w:tcPr>
            <w:tcW w:w="992" w:type="dxa"/>
            <w:tcBorders>
              <w:top w:val="nil"/>
              <w:bottom w:val="nil"/>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.370</w:t>
            </w:r>
          </w:p>
        </w:tc>
      </w:tr>
      <w:tr w:rsidR="003E0A02" w:rsidRPr="009218B2" w:rsidTr="00316E0C">
        <w:trPr>
          <w:cantSplit/>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3E0A02" w:rsidRPr="009218B2" w:rsidRDefault="003E0A02" w:rsidP="003E0A02">
            <w:pPr>
              <w:autoSpaceDE w:val="0"/>
              <w:autoSpaceDN w:val="0"/>
              <w:adjustRightInd w:val="0"/>
              <w:spacing w:line="240" w:lineRule="auto"/>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Petumbuhan Perusahaan</w:t>
            </w:r>
          </w:p>
        </w:tc>
        <w:tc>
          <w:tcPr>
            <w:tcW w:w="851" w:type="dxa"/>
            <w:tcBorders>
              <w:top w:val="nil"/>
              <w:left w:val="single" w:sz="16" w:space="0" w:color="000000"/>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-.009</w:t>
            </w:r>
          </w:p>
        </w:tc>
        <w:tc>
          <w:tcPr>
            <w:tcW w:w="850"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.008</w:t>
            </w:r>
          </w:p>
        </w:tc>
        <w:tc>
          <w:tcPr>
            <w:tcW w:w="997"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1.119</w:t>
            </w:r>
          </w:p>
        </w:tc>
        <w:tc>
          <w:tcPr>
            <w:tcW w:w="563"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.290</w:t>
            </w:r>
          </w:p>
        </w:tc>
        <w:tc>
          <w:tcPr>
            <w:tcW w:w="992" w:type="dxa"/>
            <w:tcBorders>
              <w:top w:val="nil"/>
              <w:bottom w:val="nil"/>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.991</w:t>
            </w:r>
          </w:p>
        </w:tc>
      </w:tr>
      <w:tr w:rsidR="003E0A02" w:rsidRPr="009218B2" w:rsidTr="00316E0C">
        <w:trPr>
          <w:cantSplit/>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3E0A02" w:rsidRPr="009218B2" w:rsidRDefault="003E0A02" w:rsidP="003E0A02">
            <w:pPr>
              <w:autoSpaceDE w:val="0"/>
              <w:autoSpaceDN w:val="0"/>
              <w:adjustRightInd w:val="0"/>
              <w:spacing w:line="240" w:lineRule="auto"/>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Pergantian Manajemen</w:t>
            </w:r>
          </w:p>
        </w:tc>
        <w:tc>
          <w:tcPr>
            <w:tcW w:w="851" w:type="dxa"/>
            <w:tcBorders>
              <w:top w:val="nil"/>
              <w:left w:val="single" w:sz="16" w:space="0" w:color="000000"/>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1.191</w:t>
            </w:r>
          </w:p>
        </w:tc>
        <w:tc>
          <w:tcPr>
            <w:tcW w:w="850"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.585</w:t>
            </w:r>
          </w:p>
        </w:tc>
        <w:tc>
          <w:tcPr>
            <w:tcW w:w="997"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4.147</w:t>
            </w:r>
          </w:p>
        </w:tc>
        <w:tc>
          <w:tcPr>
            <w:tcW w:w="563"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nil"/>
              <w:bottom w:val="nil"/>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.042</w:t>
            </w:r>
          </w:p>
        </w:tc>
        <w:tc>
          <w:tcPr>
            <w:tcW w:w="992" w:type="dxa"/>
            <w:tcBorders>
              <w:top w:val="nil"/>
              <w:bottom w:val="nil"/>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3.291</w:t>
            </w:r>
          </w:p>
        </w:tc>
      </w:tr>
      <w:tr w:rsidR="003E0A02" w:rsidRPr="009218B2" w:rsidTr="00316E0C">
        <w:trPr>
          <w:cantSplit/>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3E0A02" w:rsidRPr="009218B2" w:rsidRDefault="003E0A02" w:rsidP="003E0A02">
            <w:pPr>
              <w:autoSpaceDE w:val="0"/>
              <w:autoSpaceDN w:val="0"/>
              <w:adjustRightInd w:val="0"/>
              <w:spacing w:line="240" w:lineRule="auto"/>
              <w:rPr>
                <w:rFonts w:ascii="Arial" w:hAnsi="Arial" w:cs="Arial"/>
                <w:color w:val="000000"/>
                <w:sz w:val="18"/>
                <w:szCs w:val="18"/>
              </w:rPr>
            </w:pPr>
          </w:p>
        </w:tc>
        <w:tc>
          <w:tcPr>
            <w:tcW w:w="1830" w:type="dxa"/>
            <w:tcBorders>
              <w:top w:val="nil"/>
              <w:left w:val="nil"/>
              <w:bottom w:val="single" w:sz="16" w:space="0" w:color="000000"/>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Constant</w:t>
            </w:r>
          </w:p>
        </w:tc>
        <w:tc>
          <w:tcPr>
            <w:tcW w:w="851" w:type="dxa"/>
            <w:tcBorders>
              <w:top w:val="nil"/>
              <w:left w:val="single" w:sz="16" w:space="0" w:color="000000"/>
              <w:bottom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9.917</w:t>
            </w:r>
          </w:p>
        </w:tc>
        <w:tc>
          <w:tcPr>
            <w:tcW w:w="850" w:type="dxa"/>
            <w:tcBorders>
              <w:top w:val="nil"/>
              <w:bottom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4.034</w:t>
            </w:r>
          </w:p>
        </w:tc>
        <w:tc>
          <w:tcPr>
            <w:tcW w:w="997" w:type="dxa"/>
            <w:tcBorders>
              <w:top w:val="nil"/>
              <w:bottom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6.044</w:t>
            </w:r>
          </w:p>
        </w:tc>
        <w:tc>
          <w:tcPr>
            <w:tcW w:w="563" w:type="dxa"/>
            <w:tcBorders>
              <w:top w:val="nil"/>
              <w:bottom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nil"/>
              <w:bottom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.014</w:t>
            </w:r>
          </w:p>
        </w:tc>
        <w:tc>
          <w:tcPr>
            <w:tcW w:w="992" w:type="dxa"/>
            <w:tcBorders>
              <w:top w:val="nil"/>
              <w:bottom w:val="single" w:sz="16" w:space="0" w:color="000000"/>
              <w:right w:val="single" w:sz="16" w:space="0" w:color="000000"/>
            </w:tcBorders>
            <w:shd w:val="clear" w:color="auto" w:fill="FFFFFF"/>
            <w:vAlign w:val="center"/>
          </w:tcPr>
          <w:p w:rsidR="003E0A02" w:rsidRPr="009218B2" w:rsidRDefault="003E0A02" w:rsidP="003E0A0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20264.417</w:t>
            </w:r>
          </w:p>
        </w:tc>
      </w:tr>
      <w:tr w:rsidR="003E0A02" w:rsidRPr="009218B2" w:rsidTr="00316E0C">
        <w:trPr>
          <w:cantSplit/>
        </w:trPr>
        <w:tc>
          <w:tcPr>
            <w:tcW w:w="7938" w:type="dxa"/>
            <w:gridSpan w:val="8"/>
            <w:tcBorders>
              <w:top w:val="nil"/>
              <w:left w:val="nil"/>
              <w:bottom w:val="nil"/>
              <w:right w:val="nil"/>
            </w:tcBorders>
            <w:shd w:val="clear" w:color="auto" w:fill="FFFFFF"/>
          </w:tcPr>
          <w:p w:rsidR="003E0A02" w:rsidRPr="009218B2" w:rsidRDefault="003E0A02" w:rsidP="003E0A0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a. V</w:t>
            </w:r>
            <w:r>
              <w:rPr>
                <w:rFonts w:ascii="Arial" w:hAnsi="Arial" w:cs="Arial"/>
                <w:color w:val="000000"/>
                <w:sz w:val="18"/>
                <w:szCs w:val="18"/>
              </w:rPr>
              <w:t>ariable(s) entered on step 1: Financial Distress, Ukuran Perusahaan, Profitabilitas, Opini Audit,Petumbuhan Perusahaan, Pergantian Manajemen</w:t>
            </w:r>
            <w:r w:rsidRPr="009218B2">
              <w:rPr>
                <w:rFonts w:ascii="Arial" w:hAnsi="Arial" w:cs="Arial"/>
                <w:color w:val="000000"/>
                <w:sz w:val="18"/>
                <w:szCs w:val="18"/>
              </w:rPr>
              <w:t>.</w:t>
            </w:r>
          </w:p>
        </w:tc>
      </w:tr>
    </w:tbl>
    <w:p w:rsidR="00827B2E" w:rsidRDefault="00827B2E" w:rsidP="00827B2E">
      <w:pPr>
        <w:autoSpaceDE w:val="0"/>
        <w:autoSpaceDN w:val="0"/>
        <w:adjustRightInd w:val="0"/>
        <w:rPr>
          <w:rFonts w:ascii="Times New Roman" w:hAnsi="Times New Roman" w:cs="Times New Roman"/>
          <w:sz w:val="24"/>
          <w:szCs w:val="24"/>
        </w:rPr>
      </w:pPr>
    </w:p>
    <w:p w:rsidR="00827B2E" w:rsidRPr="001E6D20" w:rsidRDefault="00827B2E" w:rsidP="00827B2E">
      <w:pPr>
        <w:autoSpaceDE w:val="0"/>
        <w:autoSpaceDN w:val="0"/>
        <w:adjustRightInd w:val="0"/>
        <w:ind w:firstLine="720"/>
        <w:rPr>
          <w:rStyle w:val="markedcontent"/>
          <w:rFonts w:ascii="Times New Roman" w:hAnsi="Times New Roman" w:cs="Times New Roman"/>
          <w:sz w:val="24"/>
          <w:szCs w:val="24"/>
        </w:rPr>
      </w:pPr>
      <w:r w:rsidRPr="001E6D20">
        <w:rPr>
          <w:rStyle w:val="markedcontent"/>
          <w:rFonts w:ascii="Times New Roman" w:hAnsi="Times New Roman" w:cs="Times New Roman"/>
          <w:sz w:val="24"/>
          <w:szCs w:val="24"/>
        </w:rPr>
        <w:t>Berdasarkan Tabel 4.5. hasil yang diperoleh dari penghitungan regresi logistik yang telah dilakukan menghasilkan bentuk persamaan regresi logistik sebagai berikut:</w:t>
      </w:r>
    </w:p>
    <w:p w:rsidR="00827B2E" w:rsidRPr="001E6D20" w:rsidRDefault="00827B2E" w:rsidP="00827B2E">
      <w:pPr>
        <w:autoSpaceDE w:val="0"/>
        <w:autoSpaceDN w:val="0"/>
        <w:adjustRightInd w:val="0"/>
        <w:jc w:val="center"/>
        <w:rPr>
          <w:rFonts w:ascii="Times New Roman" w:hAnsi="Times New Roman" w:cs="Times New Roman"/>
          <w:sz w:val="24"/>
          <w:szCs w:val="24"/>
        </w:rPr>
      </w:pPr>
      <w:r w:rsidRPr="001E6D20">
        <w:rPr>
          <w:rFonts w:ascii="Times New Roman" w:hAnsi="Times New Roman" w:cs="Times New Roman"/>
          <w:sz w:val="24"/>
          <w:szCs w:val="24"/>
        </w:rPr>
        <w:t xml:space="preserve">Y = </w:t>
      </w:r>
      <w:r w:rsidR="00316E0C" w:rsidRPr="001E6D20">
        <w:rPr>
          <w:rFonts w:ascii="Times New Roman" w:hAnsi="Times New Roman" w:cs="Times New Roman"/>
          <w:color w:val="000000"/>
          <w:sz w:val="24"/>
          <w:szCs w:val="24"/>
        </w:rPr>
        <w:t xml:space="preserve">9.917 </w:t>
      </w:r>
      <w:r w:rsidRPr="001E6D20">
        <w:rPr>
          <w:rFonts w:ascii="Times New Roman" w:hAnsi="Times New Roman" w:cs="Times New Roman"/>
          <w:color w:val="000000"/>
          <w:sz w:val="24"/>
          <w:szCs w:val="24"/>
        </w:rPr>
        <w:t>-</w:t>
      </w:r>
      <w:r w:rsidR="00316E0C" w:rsidRPr="001E6D20">
        <w:rPr>
          <w:rFonts w:ascii="Times New Roman" w:hAnsi="Times New Roman" w:cs="Times New Roman"/>
          <w:color w:val="000000"/>
          <w:sz w:val="24"/>
          <w:szCs w:val="24"/>
        </w:rPr>
        <w:t xml:space="preserve"> 0.350</w:t>
      </w:r>
      <w:r w:rsidRPr="001E6D20">
        <w:rPr>
          <w:rFonts w:ascii="Times New Roman" w:hAnsi="Times New Roman" w:cs="Times New Roman"/>
          <w:color w:val="000000"/>
          <w:sz w:val="24"/>
          <w:szCs w:val="24"/>
        </w:rPr>
        <w:t>X</w:t>
      </w:r>
      <w:r w:rsidRPr="001E6D20">
        <w:rPr>
          <w:rFonts w:ascii="Times New Roman" w:hAnsi="Times New Roman" w:cs="Times New Roman"/>
          <w:color w:val="000000"/>
          <w:sz w:val="24"/>
          <w:szCs w:val="24"/>
          <w:vertAlign w:val="subscript"/>
        </w:rPr>
        <w:t>1</w:t>
      </w:r>
      <w:r w:rsidR="00316E0C" w:rsidRPr="001E6D20">
        <w:rPr>
          <w:rFonts w:ascii="Times New Roman" w:hAnsi="Times New Roman" w:cs="Times New Roman"/>
          <w:color w:val="000000"/>
          <w:sz w:val="24"/>
          <w:szCs w:val="24"/>
        </w:rPr>
        <w:t xml:space="preserve"> – 0.340</w:t>
      </w:r>
      <w:r w:rsidRPr="001E6D20">
        <w:rPr>
          <w:rFonts w:ascii="Times New Roman" w:hAnsi="Times New Roman" w:cs="Times New Roman"/>
          <w:color w:val="000000"/>
          <w:sz w:val="24"/>
          <w:szCs w:val="24"/>
        </w:rPr>
        <w:t>X</w:t>
      </w:r>
      <w:r w:rsidRPr="001E6D20">
        <w:rPr>
          <w:rFonts w:ascii="Times New Roman" w:hAnsi="Times New Roman" w:cs="Times New Roman"/>
          <w:color w:val="000000"/>
          <w:sz w:val="24"/>
          <w:szCs w:val="24"/>
          <w:vertAlign w:val="subscript"/>
        </w:rPr>
        <w:t xml:space="preserve">2 </w:t>
      </w:r>
      <w:r w:rsidR="00316E0C" w:rsidRPr="001E6D20">
        <w:rPr>
          <w:rFonts w:ascii="Times New Roman" w:hAnsi="Times New Roman" w:cs="Times New Roman"/>
          <w:color w:val="000000"/>
          <w:sz w:val="24"/>
          <w:szCs w:val="24"/>
        </w:rPr>
        <w:t>+ 0.202X</w:t>
      </w:r>
      <w:r w:rsidR="00316E0C" w:rsidRPr="001E6D20">
        <w:rPr>
          <w:rFonts w:ascii="Times New Roman" w:hAnsi="Times New Roman" w:cs="Times New Roman"/>
          <w:color w:val="000000"/>
          <w:sz w:val="24"/>
          <w:szCs w:val="24"/>
          <w:vertAlign w:val="subscript"/>
        </w:rPr>
        <w:t xml:space="preserve">3 </w:t>
      </w:r>
      <w:r w:rsidR="00316E0C" w:rsidRPr="001E6D20">
        <w:rPr>
          <w:rFonts w:ascii="Times New Roman" w:hAnsi="Times New Roman" w:cs="Times New Roman"/>
          <w:color w:val="000000"/>
          <w:sz w:val="24"/>
          <w:szCs w:val="24"/>
        </w:rPr>
        <w:t>– 0.993X</w:t>
      </w:r>
      <w:r w:rsidR="00316E0C" w:rsidRPr="001E6D20">
        <w:rPr>
          <w:rFonts w:ascii="Times New Roman" w:hAnsi="Times New Roman" w:cs="Times New Roman"/>
          <w:color w:val="000000"/>
          <w:sz w:val="24"/>
          <w:szCs w:val="24"/>
          <w:vertAlign w:val="subscript"/>
        </w:rPr>
        <w:t xml:space="preserve">4 </w:t>
      </w:r>
      <w:r w:rsidR="00316E0C" w:rsidRPr="001E6D20">
        <w:rPr>
          <w:rFonts w:ascii="Times New Roman" w:hAnsi="Times New Roman" w:cs="Times New Roman"/>
          <w:color w:val="000000"/>
          <w:sz w:val="24"/>
          <w:szCs w:val="24"/>
        </w:rPr>
        <w:t>– 0.009X</w:t>
      </w:r>
      <w:r w:rsidR="00316E0C" w:rsidRPr="001E6D20">
        <w:rPr>
          <w:rFonts w:ascii="Times New Roman" w:hAnsi="Times New Roman" w:cs="Times New Roman"/>
          <w:color w:val="000000"/>
          <w:sz w:val="24"/>
          <w:szCs w:val="24"/>
          <w:vertAlign w:val="subscript"/>
        </w:rPr>
        <w:t xml:space="preserve">5 </w:t>
      </w:r>
      <w:r w:rsidR="00316E0C" w:rsidRPr="001E6D20">
        <w:rPr>
          <w:rFonts w:ascii="Times New Roman" w:hAnsi="Times New Roman" w:cs="Times New Roman"/>
          <w:color w:val="000000"/>
          <w:sz w:val="24"/>
          <w:szCs w:val="24"/>
        </w:rPr>
        <w:t>+ 1.191X</w:t>
      </w:r>
      <w:r w:rsidR="00316E0C" w:rsidRPr="001E6D20">
        <w:rPr>
          <w:rFonts w:ascii="Times New Roman" w:hAnsi="Times New Roman" w:cs="Times New Roman"/>
          <w:color w:val="000000"/>
          <w:sz w:val="24"/>
          <w:szCs w:val="24"/>
          <w:vertAlign w:val="subscript"/>
        </w:rPr>
        <w:t xml:space="preserve">6 </w:t>
      </w:r>
      <w:r w:rsidRPr="001E6D20">
        <w:rPr>
          <w:rFonts w:ascii="Times New Roman" w:hAnsi="Times New Roman" w:cs="Times New Roman"/>
          <w:color w:val="000000"/>
          <w:sz w:val="24"/>
          <w:szCs w:val="24"/>
        </w:rPr>
        <w:t xml:space="preserve">+ </w:t>
      </w:r>
      <w:r w:rsidRPr="001E6D20">
        <w:rPr>
          <w:rFonts w:ascii="Times New Roman" w:hAnsi="Times New Roman" w:cs="Times New Roman"/>
          <w:sz w:val="24"/>
          <w:szCs w:val="24"/>
        </w:rPr>
        <w:t>ε</w:t>
      </w:r>
    </w:p>
    <w:p w:rsidR="00827B2E" w:rsidRPr="001E6D20" w:rsidRDefault="00827B2E" w:rsidP="00827B2E">
      <w:pPr>
        <w:autoSpaceDE w:val="0"/>
        <w:autoSpaceDN w:val="0"/>
        <w:adjustRightInd w:val="0"/>
        <w:rPr>
          <w:rStyle w:val="markedcontent"/>
          <w:rFonts w:ascii="Times New Roman" w:hAnsi="Times New Roman" w:cs="Times New Roman"/>
          <w:sz w:val="24"/>
          <w:szCs w:val="24"/>
        </w:rPr>
      </w:pPr>
      <w:r w:rsidRPr="001E6D20">
        <w:rPr>
          <w:rFonts w:ascii="Times New Roman" w:hAnsi="Times New Roman" w:cs="Times New Roman"/>
          <w:sz w:val="24"/>
          <w:szCs w:val="24"/>
        </w:rPr>
        <w:t>Persamaaan regresi linier logistik tersebut, dapat diartikan sebagai berikut :</w:t>
      </w:r>
    </w:p>
    <w:p w:rsidR="00827B2E" w:rsidRPr="001E6D20" w:rsidRDefault="00827B2E" w:rsidP="00827B2E">
      <w:pPr>
        <w:pStyle w:val="ListParagraph"/>
        <w:numPr>
          <w:ilvl w:val="0"/>
          <w:numId w:val="45"/>
        </w:numPr>
        <w:autoSpaceDE w:val="0"/>
        <w:autoSpaceDN w:val="0"/>
        <w:adjustRightInd w:val="0"/>
        <w:spacing w:after="160"/>
        <w:ind w:left="426" w:hanging="426"/>
        <w:rPr>
          <w:rFonts w:ascii="Times New Roman" w:hAnsi="Times New Roman" w:cs="Times New Roman"/>
          <w:sz w:val="24"/>
          <w:szCs w:val="24"/>
        </w:rPr>
      </w:pPr>
      <w:r w:rsidRPr="001E6D20">
        <w:rPr>
          <w:rStyle w:val="markedcontent"/>
          <w:rFonts w:ascii="Times New Roman" w:hAnsi="Times New Roman" w:cs="Times New Roman"/>
          <w:sz w:val="24"/>
          <w:szCs w:val="24"/>
        </w:rPr>
        <w:t xml:space="preserve">Konstanta sebesar </w:t>
      </w:r>
      <w:r w:rsidR="007C29CA" w:rsidRPr="001E6D20">
        <w:rPr>
          <w:rFonts w:ascii="Times New Roman" w:hAnsi="Times New Roman" w:cs="Times New Roman"/>
          <w:color w:val="000000"/>
          <w:sz w:val="24"/>
          <w:szCs w:val="24"/>
        </w:rPr>
        <w:t>9.917</w:t>
      </w:r>
      <w:r w:rsidRPr="001E6D20">
        <w:rPr>
          <w:rStyle w:val="markedcontent"/>
          <w:rFonts w:ascii="Times New Roman" w:hAnsi="Times New Roman" w:cs="Times New Roman"/>
          <w:sz w:val="24"/>
          <w:szCs w:val="24"/>
        </w:rPr>
        <w:t xml:space="preserve"> yang </w:t>
      </w:r>
      <w:r w:rsidRPr="001E6D20">
        <w:rPr>
          <w:rFonts w:ascii="Times New Roman" w:hAnsi="Times New Roman" w:cs="Times New Roman"/>
          <w:sz w:val="24"/>
          <w:szCs w:val="24"/>
        </w:rPr>
        <w:t xml:space="preserve">artinya jika variabel </w:t>
      </w:r>
      <w:r w:rsidR="007C29CA" w:rsidRPr="001E6D20">
        <w:rPr>
          <w:rFonts w:ascii="Times New Roman" w:hAnsi="Times New Roman" w:cs="Times New Roman"/>
          <w:i/>
          <w:sz w:val="24"/>
          <w:szCs w:val="24"/>
        </w:rPr>
        <w:t>Financial Distress</w:t>
      </w:r>
      <w:r w:rsidRPr="001E6D20">
        <w:rPr>
          <w:rFonts w:ascii="Times New Roman" w:hAnsi="Times New Roman" w:cs="Times New Roman"/>
          <w:sz w:val="24"/>
          <w:szCs w:val="24"/>
        </w:rPr>
        <w:t xml:space="preserve"> (X</w:t>
      </w:r>
      <w:r w:rsidRPr="001E6D20">
        <w:rPr>
          <w:rFonts w:ascii="Times New Roman" w:hAnsi="Times New Roman" w:cs="Times New Roman"/>
          <w:sz w:val="24"/>
          <w:szCs w:val="24"/>
          <w:vertAlign w:val="subscript"/>
        </w:rPr>
        <w:t>1</w:t>
      </w:r>
      <w:r w:rsidRPr="001E6D20">
        <w:rPr>
          <w:rFonts w:ascii="Times New Roman" w:hAnsi="Times New Roman" w:cs="Times New Roman"/>
          <w:sz w:val="24"/>
          <w:szCs w:val="24"/>
        </w:rPr>
        <w:t>)</w:t>
      </w:r>
      <w:r w:rsidR="007C29CA" w:rsidRPr="001E6D20">
        <w:rPr>
          <w:rFonts w:ascii="Times New Roman" w:hAnsi="Times New Roman" w:cs="Times New Roman"/>
          <w:sz w:val="24"/>
          <w:szCs w:val="24"/>
        </w:rPr>
        <w:t>, Ukuran Perusahaan</w:t>
      </w:r>
      <w:r w:rsidR="007C29CA" w:rsidRPr="001E6D20">
        <w:rPr>
          <w:rFonts w:ascii="Times New Roman" w:hAnsi="Times New Roman" w:cs="Times New Roman"/>
          <w:iCs/>
          <w:sz w:val="24"/>
          <w:szCs w:val="24"/>
        </w:rPr>
        <w:t xml:space="preserve"> </w:t>
      </w:r>
      <w:r w:rsidR="007C29CA" w:rsidRPr="001E6D20">
        <w:rPr>
          <w:rFonts w:ascii="Times New Roman" w:hAnsi="Times New Roman" w:cs="Times New Roman"/>
          <w:sz w:val="24"/>
          <w:szCs w:val="24"/>
        </w:rPr>
        <w:t>(X</w:t>
      </w:r>
      <w:r w:rsidR="007C29CA" w:rsidRPr="001E6D20">
        <w:rPr>
          <w:rFonts w:ascii="Times New Roman" w:hAnsi="Times New Roman" w:cs="Times New Roman"/>
          <w:sz w:val="24"/>
          <w:szCs w:val="24"/>
          <w:vertAlign w:val="subscript"/>
        </w:rPr>
        <w:t>2</w:t>
      </w:r>
      <w:r w:rsidR="007C29CA" w:rsidRPr="001E6D20">
        <w:rPr>
          <w:rFonts w:ascii="Times New Roman" w:hAnsi="Times New Roman" w:cs="Times New Roman"/>
          <w:sz w:val="24"/>
          <w:szCs w:val="24"/>
        </w:rPr>
        <w:t>), Profitabilitas</w:t>
      </w:r>
      <w:r w:rsidR="007C29CA" w:rsidRPr="001E6D20">
        <w:rPr>
          <w:rFonts w:ascii="Times New Roman" w:hAnsi="Times New Roman" w:cs="Times New Roman"/>
          <w:iCs/>
          <w:sz w:val="24"/>
          <w:szCs w:val="24"/>
        </w:rPr>
        <w:t xml:space="preserve"> </w:t>
      </w:r>
      <w:r w:rsidR="007C29CA" w:rsidRPr="001E6D20">
        <w:rPr>
          <w:rFonts w:ascii="Times New Roman" w:hAnsi="Times New Roman" w:cs="Times New Roman"/>
          <w:sz w:val="24"/>
          <w:szCs w:val="24"/>
        </w:rPr>
        <w:t>(X</w:t>
      </w:r>
      <w:r w:rsidR="007C29CA" w:rsidRPr="001E6D20">
        <w:rPr>
          <w:rFonts w:ascii="Times New Roman" w:hAnsi="Times New Roman" w:cs="Times New Roman"/>
          <w:sz w:val="24"/>
          <w:szCs w:val="24"/>
          <w:vertAlign w:val="subscript"/>
        </w:rPr>
        <w:t>3</w:t>
      </w:r>
      <w:r w:rsidR="007C29CA" w:rsidRPr="001E6D20">
        <w:rPr>
          <w:rFonts w:ascii="Times New Roman" w:hAnsi="Times New Roman" w:cs="Times New Roman"/>
          <w:sz w:val="24"/>
          <w:szCs w:val="24"/>
        </w:rPr>
        <w:t>), Opini Audit</w:t>
      </w:r>
      <w:r w:rsidR="007C29CA" w:rsidRPr="001E6D20">
        <w:rPr>
          <w:rFonts w:ascii="Times New Roman" w:hAnsi="Times New Roman" w:cs="Times New Roman"/>
          <w:iCs/>
          <w:sz w:val="24"/>
          <w:szCs w:val="24"/>
        </w:rPr>
        <w:t xml:space="preserve"> </w:t>
      </w:r>
      <w:r w:rsidR="007C29CA" w:rsidRPr="001E6D20">
        <w:rPr>
          <w:rFonts w:ascii="Times New Roman" w:hAnsi="Times New Roman" w:cs="Times New Roman"/>
          <w:sz w:val="24"/>
          <w:szCs w:val="24"/>
        </w:rPr>
        <w:t>(X</w:t>
      </w:r>
      <w:r w:rsidR="007C29CA" w:rsidRPr="001E6D20">
        <w:rPr>
          <w:rFonts w:ascii="Times New Roman" w:hAnsi="Times New Roman" w:cs="Times New Roman"/>
          <w:sz w:val="24"/>
          <w:szCs w:val="24"/>
          <w:vertAlign w:val="subscript"/>
        </w:rPr>
        <w:t>4</w:t>
      </w:r>
      <w:r w:rsidR="007C29CA" w:rsidRPr="001E6D20">
        <w:rPr>
          <w:rFonts w:ascii="Times New Roman" w:hAnsi="Times New Roman" w:cs="Times New Roman"/>
          <w:sz w:val="24"/>
          <w:szCs w:val="24"/>
        </w:rPr>
        <w:t xml:space="preserve">), </w:t>
      </w:r>
      <w:r w:rsidR="00810B95" w:rsidRPr="001E6D20">
        <w:rPr>
          <w:rFonts w:ascii="Times New Roman" w:hAnsi="Times New Roman" w:cs="Times New Roman"/>
          <w:sz w:val="24"/>
          <w:szCs w:val="24"/>
        </w:rPr>
        <w:t>Pertumbuhan Perusahaan</w:t>
      </w:r>
      <w:r w:rsidR="007C29CA" w:rsidRPr="001E6D20">
        <w:rPr>
          <w:rFonts w:ascii="Times New Roman" w:hAnsi="Times New Roman" w:cs="Times New Roman"/>
          <w:iCs/>
          <w:sz w:val="24"/>
          <w:szCs w:val="24"/>
        </w:rPr>
        <w:t xml:space="preserve"> </w:t>
      </w:r>
      <w:r w:rsidR="007C29CA" w:rsidRPr="001E6D20">
        <w:rPr>
          <w:rFonts w:ascii="Times New Roman" w:hAnsi="Times New Roman" w:cs="Times New Roman"/>
          <w:sz w:val="24"/>
          <w:szCs w:val="24"/>
        </w:rPr>
        <w:t>(X</w:t>
      </w:r>
      <w:r w:rsidR="00810B95" w:rsidRPr="001E6D20">
        <w:rPr>
          <w:rFonts w:ascii="Times New Roman" w:hAnsi="Times New Roman" w:cs="Times New Roman"/>
          <w:sz w:val="24"/>
          <w:szCs w:val="24"/>
          <w:vertAlign w:val="subscript"/>
        </w:rPr>
        <w:t>5</w:t>
      </w:r>
      <w:r w:rsidR="007C29CA" w:rsidRPr="001E6D20">
        <w:rPr>
          <w:rFonts w:ascii="Times New Roman" w:hAnsi="Times New Roman" w:cs="Times New Roman"/>
          <w:sz w:val="24"/>
          <w:szCs w:val="24"/>
        </w:rPr>
        <w:t>)</w:t>
      </w:r>
      <w:r w:rsidRPr="001E6D20">
        <w:rPr>
          <w:rFonts w:ascii="Times New Roman" w:hAnsi="Times New Roman" w:cs="Times New Roman"/>
          <w:sz w:val="24"/>
          <w:szCs w:val="24"/>
        </w:rPr>
        <w:t xml:space="preserve"> dan </w:t>
      </w:r>
      <w:r w:rsidR="00810B95" w:rsidRPr="001E6D20">
        <w:rPr>
          <w:rFonts w:ascii="Times New Roman" w:hAnsi="Times New Roman" w:cs="Times New Roman"/>
          <w:sz w:val="24"/>
          <w:szCs w:val="24"/>
        </w:rPr>
        <w:t>Pergantian Manajemen</w:t>
      </w:r>
      <w:r w:rsidRPr="001E6D20">
        <w:rPr>
          <w:rFonts w:ascii="Times New Roman" w:hAnsi="Times New Roman" w:cs="Times New Roman"/>
          <w:iCs/>
          <w:sz w:val="24"/>
          <w:szCs w:val="24"/>
        </w:rPr>
        <w:t xml:space="preserve"> </w:t>
      </w:r>
      <w:r w:rsidRPr="001E6D20">
        <w:rPr>
          <w:rFonts w:ascii="Times New Roman" w:hAnsi="Times New Roman" w:cs="Times New Roman"/>
          <w:sz w:val="24"/>
          <w:szCs w:val="24"/>
        </w:rPr>
        <w:t>(X</w:t>
      </w:r>
      <w:r w:rsidR="00810B95" w:rsidRPr="001E6D20">
        <w:rPr>
          <w:rFonts w:ascii="Times New Roman" w:hAnsi="Times New Roman" w:cs="Times New Roman"/>
          <w:sz w:val="24"/>
          <w:szCs w:val="24"/>
          <w:vertAlign w:val="subscript"/>
        </w:rPr>
        <w:t>6</w:t>
      </w:r>
      <w:r w:rsidRPr="001E6D20">
        <w:rPr>
          <w:rFonts w:ascii="Times New Roman" w:hAnsi="Times New Roman" w:cs="Times New Roman"/>
          <w:sz w:val="24"/>
          <w:szCs w:val="24"/>
        </w:rPr>
        <w:t xml:space="preserve">) nilainya adalah 0, maka nilainya positif, yaitu </w:t>
      </w:r>
      <w:r w:rsidR="00810B95" w:rsidRPr="001E6D20">
        <w:rPr>
          <w:rFonts w:ascii="Times New Roman" w:hAnsi="Times New Roman" w:cs="Times New Roman"/>
          <w:sz w:val="24"/>
          <w:szCs w:val="24"/>
        </w:rPr>
        <w:t>9.917</w:t>
      </w:r>
      <w:r w:rsidRPr="001E6D20">
        <w:rPr>
          <w:rFonts w:ascii="Times New Roman" w:hAnsi="Times New Roman" w:cs="Times New Roman"/>
          <w:sz w:val="24"/>
          <w:szCs w:val="24"/>
          <w:shd w:val="clear" w:color="auto" w:fill="FFFFFF"/>
        </w:rPr>
        <w:t>.</w:t>
      </w:r>
    </w:p>
    <w:p w:rsidR="00827B2E" w:rsidRPr="001E6D20" w:rsidRDefault="00827B2E" w:rsidP="00827B2E">
      <w:pPr>
        <w:pStyle w:val="ListParagraph"/>
        <w:numPr>
          <w:ilvl w:val="0"/>
          <w:numId w:val="45"/>
        </w:numPr>
        <w:autoSpaceDE w:val="0"/>
        <w:autoSpaceDN w:val="0"/>
        <w:adjustRightInd w:val="0"/>
        <w:spacing w:after="160"/>
        <w:ind w:left="426" w:hanging="426"/>
        <w:rPr>
          <w:rFonts w:ascii="Times New Roman" w:hAnsi="Times New Roman" w:cs="Times New Roman"/>
          <w:sz w:val="24"/>
          <w:szCs w:val="24"/>
        </w:rPr>
      </w:pPr>
      <w:r w:rsidRPr="001E6D20">
        <w:rPr>
          <w:rFonts w:ascii="Times New Roman" w:hAnsi="Times New Roman" w:cs="Times New Roman"/>
          <w:sz w:val="24"/>
          <w:szCs w:val="24"/>
        </w:rPr>
        <w:t xml:space="preserve">Nilai koefisien regresi variabel </w:t>
      </w:r>
      <w:r w:rsidR="00810B95" w:rsidRPr="001E6D20">
        <w:rPr>
          <w:rFonts w:ascii="Times New Roman" w:hAnsi="Times New Roman" w:cs="Times New Roman"/>
          <w:i/>
          <w:iCs/>
          <w:sz w:val="24"/>
          <w:szCs w:val="24"/>
        </w:rPr>
        <w:t>Financial Distress</w:t>
      </w:r>
      <w:r w:rsidRPr="001E6D20">
        <w:rPr>
          <w:rFonts w:ascii="Times New Roman" w:hAnsi="Times New Roman" w:cs="Times New Roman"/>
          <w:iCs/>
          <w:sz w:val="24"/>
          <w:szCs w:val="24"/>
        </w:rPr>
        <w:t xml:space="preserve"> </w:t>
      </w:r>
      <w:r w:rsidRPr="001E6D20">
        <w:rPr>
          <w:rFonts w:ascii="Times New Roman" w:hAnsi="Times New Roman" w:cs="Times New Roman"/>
          <w:sz w:val="24"/>
          <w:szCs w:val="24"/>
        </w:rPr>
        <w:t>(X</w:t>
      </w:r>
      <w:r w:rsidRPr="001E6D20">
        <w:rPr>
          <w:rFonts w:ascii="Times New Roman" w:hAnsi="Times New Roman" w:cs="Times New Roman"/>
          <w:sz w:val="24"/>
          <w:szCs w:val="24"/>
          <w:vertAlign w:val="subscript"/>
        </w:rPr>
        <w:t>1</w:t>
      </w:r>
      <w:r w:rsidR="00810B95" w:rsidRPr="001E6D20">
        <w:rPr>
          <w:rFonts w:ascii="Times New Roman" w:hAnsi="Times New Roman" w:cs="Times New Roman"/>
          <w:sz w:val="24"/>
          <w:szCs w:val="24"/>
        </w:rPr>
        <w:t>) bernilai negatif</w:t>
      </w:r>
      <w:r w:rsidRPr="001E6D20">
        <w:rPr>
          <w:rFonts w:ascii="Times New Roman" w:hAnsi="Times New Roman" w:cs="Times New Roman"/>
          <w:sz w:val="24"/>
          <w:szCs w:val="24"/>
        </w:rPr>
        <w:t>, yaitu</w:t>
      </w:r>
      <w:r w:rsidRPr="001E6D20">
        <w:rPr>
          <w:rFonts w:ascii="Times New Roman" w:hAnsi="Times New Roman" w:cs="Times New Roman"/>
          <w:sz w:val="24"/>
          <w:szCs w:val="24"/>
          <w:shd w:val="clear" w:color="auto" w:fill="FFFFFF"/>
        </w:rPr>
        <w:t xml:space="preserve"> </w:t>
      </w:r>
      <w:r w:rsidRPr="001E6D20">
        <w:rPr>
          <w:rFonts w:ascii="Times New Roman" w:hAnsi="Times New Roman" w:cs="Times New Roman"/>
          <w:color w:val="000000"/>
          <w:sz w:val="24"/>
          <w:szCs w:val="24"/>
        </w:rPr>
        <w:t>-</w:t>
      </w:r>
      <w:r w:rsidR="00810B95" w:rsidRPr="001E6D20">
        <w:rPr>
          <w:rFonts w:ascii="Times New Roman" w:hAnsi="Times New Roman" w:cs="Times New Roman"/>
          <w:color w:val="000000"/>
          <w:sz w:val="24"/>
          <w:szCs w:val="24"/>
        </w:rPr>
        <w:t>0.350</w:t>
      </w:r>
      <w:r w:rsidRPr="001E6D20">
        <w:rPr>
          <w:rFonts w:ascii="Times New Roman" w:hAnsi="Times New Roman" w:cs="Times New Roman"/>
          <w:sz w:val="24"/>
          <w:szCs w:val="24"/>
          <w:shd w:val="clear" w:color="auto" w:fill="FFFFFF"/>
        </w:rPr>
        <w:t xml:space="preserve">. </w:t>
      </w:r>
      <w:r w:rsidRPr="001E6D20">
        <w:rPr>
          <w:rFonts w:ascii="Times New Roman" w:hAnsi="Times New Roman" w:cs="Times New Roman"/>
          <w:sz w:val="24"/>
          <w:szCs w:val="24"/>
        </w:rPr>
        <w:t xml:space="preserve">Artinya bahwa apabila ada peningkatan </w:t>
      </w:r>
      <w:r w:rsidR="00810B95" w:rsidRPr="001E6D20">
        <w:rPr>
          <w:rFonts w:ascii="Times New Roman" w:hAnsi="Times New Roman" w:cs="Times New Roman"/>
          <w:i/>
          <w:iCs/>
          <w:sz w:val="24"/>
          <w:szCs w:val="24"/>
        </w:rPr>
        <w:t>Financial Distress</w:t>
      </w:r>
      <w:r w:rsidRPr="001E6D20">
        <w:rPr>
          <w:rFonts w:ascii="Times New Roman" w:hAnsi="Times New Roman" w:cs="Times New Roman"/>
          <w:iCs/>
          <w:sz w:val="24"/>
          <w:szCs w:val="24"/>
        </w:rPr>
        <w:t xml:space="preserve"> </w:t>
      </w:r>
      <w:r w:rsidRPr="001E6D20">
        <w:rPr>
          <w:rFonts w:ascii="Times New Roman" w:hAnsi="Times New Roman" w:cs="Times New Roman"/>
          <w:sz w:val="24"/>
          <w:szCs w:val="24"/>
        </w:rPr>
        <w:t>(X</w:t>
      </w:r>
      <w:r w:rsidRPr="001E6D20">
        <w:rPr>
          <w:rFonts w:ascii="Times New Roman" w:hAnsi="Times New Roman" w:cs="Times New Roman"/>
          <w:sz w:val="24"/>
          <w:szCs w:val="24"/>
          <w:vertAlign w:val="subscript"/>
        </w:rPr>
        <w:t>1</w:t>
      </w:r>
      <w:r w:rsidRPr="001E6D20">
        <w:rPr>
          <w:rFonts w:ascii="Times New Roman" w:hAnsi="Times New Roman" w:cs="Times New Roman"/>
          <w:sz w:val="24"/>
          <w:szCs w:val="24"/>
        </w:rPr>
        <w:t xml:space="preserve">) sebesar 1%, maka </w:t>
      </w:r>
      <w:r w:rsidR="00810B95" w:rsidRPr="001E6D20">
        <w:rPr>
          <w:rFonts w:ascii="Times New Roman" w:hAnsi="Times New Roman" w:cs="Times New Roman"/>
          <w:i/>
          <w:sz w:val="24"/>
          <w:szCs w:val="24"/>
        </w:rPr>
        <w:t>Audit</w:t>
      </w:r>
      <w:r w:rsidR="006F2B6F" w:rsidRPr="001E6D20">
        <w:rPr>
          <w:rFonts w:ascii="Times New Roman" w:hAnsi="Times New Roman" w:cs="Times New Roman"/>
          <w:i/>
          <w:sz w:val="24"/>
          <w:szCs w:val="24"/>
        </w:rPr>
        <w:t>or</w:t>
      </w:r>
      <w:r w:rsidR="00810B95" w:rsidRPr="001E6D20">
        <w:rPr>
          <w:rFonts w:ascii="Times New Roman" w:hAnsi="Times New Roman" w:cs="Times New Roman"/>
          <w:i/>
          <w:sz w:val="24"/>
          <w:szCs w:val="24"/>
        </w:rPr>
        <w:t xml:space="preserve"> Switching</w:t>
      </w:r>
      <w:r w:rsidRPr="001E6D20">
        <w:rPr>
          <w:rFonts w:ascii="Times New Roman" w:hAnsi="Times New Roman" w:cs="Times New Roman"/>
          <w:sz w:val="24"/>
          <w:szCs w:val="24"/>
        </w:rPr>
        <w:t xml:space="preserve"> akan </w:t>
      </w:r>
      <w:r w:rsidR="00C93DD9" w:rsidRPr="001E6D20">
        <w:rPr>
          <w:rFonts w:ascii="Times New Roman" w:hAnsi="Times New Roman" w:cs="Times New Roman"/>
          <w:sz w:val="24"/>
          <w:szCs w:val="24"/>
        </w:rPr>
        <w:t>Menurun</w:t>
      </w:r>
      <w:r w:rsidRPr="001E6D20">
        <w:rPr>
          <w:rFonts w:ascii="Times New Roman" w:hAnsi="Times New Roman" w:cs="Times New Roman"/>
          <w:sz w:val="24"/>
          <w:szCs w:val="24"/>
        </w:rPr>
        <w:t xml:space="preserve"> sebesar </w:t>
      </w:r>
      <w:r w:rsidR="006F2B6F" w:rsidRPr="001E6D20">
        <w:rPr>
          <w:rFonts w:ascii="Times New Roman" w:hAnsi="Times New Roman" w:cs="Times New Roman"/>
          <w:sz w:val="24"/>
          <w:szCs w:val="24"/>
        </w:rPr>
        <w:t>0.350</w:t>
      </w:r>
      <w:r w:rsidRPr="001E6D20">
        <w:rPr>
          <w:rFonts w:ascii="Times New Roman" w:hAnsi="Times New Roman" w:cs="Times New Roman"/>
          <w:color w:val="000000"/>
          <w:sz w:val="24"/>
          <w:szCs w:val="24"/>
        </w:rPr>
        <w:t xml:space="preserve"> </w:t>
      </w:r>
      <w:r w:rsidRPr="001E6D20">
        <w:rPr>
          <w:rFonts w:ascii="Times New Roman" w:hAnsi="Times New Roman" w:cs="Times New Roman"/>
          <w:sz w:val="24"/>
          <w:szCs w:val="24"/>
        </w:rPr>
        <w:t>dengan asumsi variabel lain bernilai konstan.</w:t>
      </w:r>
    </w:p>
    <w:p w:rsidR="00810B95" w:rsidRPr="001E6D20" w:rsidRDefault="00810B95" w:rsidP="00827B2E">
      <w:pPr>
        <w:pStyle w:val="ListParagraph"/>
        <w:numPr>
          <w:ilvl w:val="0"/>
          <w:numId w:val="45"/>
        </w:numPr>
        <w:autoSpaceDE w:val="0"/>
        <w:autoSpaceDN w:val="0"/>
        <w:adjustRightInd w:val="0"/>
        <w:spacing w:after="160"/>
        <w:ind w:left="426" w:hanging="426"/>
        <w:rPr>
          <w:rFonts w:ascii="Times New Roman" w:hAnsi="Times New Roman" w:cs="Times New Roman"/>
          <w:sz w:val="24"/>
          <w:szCs w:val="24"/>
        </w:rPr>
      </w:pPr>
      <w:r w:rsidRPr="001E6D20">
        <w:rPr>
          <w:rFonts w:ascii="Times New Roman" w:hAnsi="Times New Roman" w:cs="Times New Roman"/>
          <w:sz w:val="24"/>
          <w:szCs w:val="24"/>
        </w:rPr>
        <w:t xml:space="preserve">Nilai koefisien regresi variabel </w:t>
      </w:r>
      <w:r w:rsidR="006F2B6F" w:rsidRPr="001E6D20">
        <w:rPr>
          <w:rFonts w:ascii="Times New Roman" w:hAnsi="Times New Roman" w:cs="Times New Roman"/>
          <w:iCs/>
          <w:sz w:val="24"/>
          <w:szCs w:val="24"/>
        </w:rPr>
        <w:t>Ukuran Perusahaan (</w:t>
      </w:r>
      <w:r w:rsidRPr="001E6D20">
        <w:rPr>
          <w:rFonts w:ascii="Times New Roman" w:hAnsi="Times New Roman" w:cs="Times New Roman"/>
          <w:sz w:val="24"/>
          <w:szCs w:val="24"/>
        </w:rPr>
        <w:t>X</w:t>
      </w:r>
      <w:r w:rsidR="00454842" w:rsidRPr="001E6D20">
        <w:rPr>
          <w:rFonts w:ascii="Times New Roman" w:hAnsi="Times New Roman" w:cs="Times New Roman"/>
          <w:sz w:val="24"/>
          <w:szCs w:val="24"/>
          <w:vertAlign w:val="subscript"/>
        </w:rPr>
        <w:t>2</w:t>
      </w:r>
      <w:r w:rsidRPr="001E6D20">
        <w:rPr>
          <w:rFonts w:ascii="Times New Roman" w:hAnsi="Times New Roman" w:cs="Times New Roman"/>
          <w:sz w:val="24"/>
          <w:szCs w:val="24"/>
        </w:rPr>
        <w:t xml:space="preserve">) bernilai </w:t>
      </w:r>
      <w:r w:rsidR="00454842" w:rsidRPr="001E6D20">
        <w:rPr>
          <w:rFonts w:ascii="Times New Roman" w:hAnsi="Times New Roman" w:cs="Times New Roman"/>
          <w:sz w:val="24"/>
          <w:szCs w:val="24"/>
        </w:rPr>
        <w:t>negatif</w:t>
      </w:r>
      <w:r w:rsidRPr="001E6D20">
        <w:rPr>
          <w:rFonts w:ascii="Times New Roman" w:hAnsi="Times New Roman" w:cs="Times New Roman"/>
          <w:sz w:val="24"/>
          <w:szCs w:val="24"/>
        </w:rPr>
        <w:t>, yaitu</w:t>
      </w:r>
      <w:r w:rsidRPr="001E6D20">
        <w:rPr>
          <w:rFonts w:ascii="Times New Roman" w:hAnsi="Times New Roman" w:cs="Times New Roman"/>
          <w:sz w:val="24"/>
          <w:szCs w:val="24"/>
          <w:shd w:val="clear" w:color="auto" w:fill="FFFFFF"/>
        </w:rPr>
        <w:t xml:space="preserve"> </w:t>
      </w:r>
      <w:r w:rsidRPr="001E6D20">
        <w:rPr>
          <w:rFonts w:ascii="Times New Roman" w:hAnsi="Times New Roman" w:cs="Times New Roman"/>
          <w:color w:val="000000"/>
          <w:sz w:val="24"/>
          <w:szCs w:val="24"/>
        </w:rPr>
        <w:t>-</w:t>
      </w:r>
      <w:r w:rsidR="00454842" w:rsidRPr="001E6D20">
        <w:rPr>
          <w:rFonts w:ascii="Times New Roman" w:hAnsi="Times New Roman" w:cs="Times New Roman"/>
          <w:color w:val="000000"/>
          <w:sz w:val="24"/>
          <w:szCs w:val="24"/>
        </w:rPr>
        <w:t xml:space="preserve"> 0.340</w:t>
      </w:r>
      <w:r w:rsidRPr="001E6D20">
        <w:rPr>
          <w:rFonts w:ascii="Times New Roman" w:hAnsi="Times New Roman" w:cs="Times New Roman"/>
          <w:sz w:val="24"/>
          <w:szCs w:val="24"/>
          <w:shd w:val="clear" w:color="auto" w:fill="FFFFFF"/>
        </w:rPr>
        <w:t xml:space="preserve">. </w:t>
      </w:r>
      <w:r w:rsidRPr="001E6D20">
        <w:rPr>
          <w:rFonts w:ascii="Times New Roman" w:hAnsi="Times New Roman" w:cs="Times New Roman"/>
          <w:sz w:val="24"/>
          <w:szCs w:val="24"/>
        </w:rPr>
        <w:t xml:space="preserve">Artinya bahwa apabila ada peningkatan </w:t>
      </w:r>
      <w:r w:rsidR="00454842" w:rsidRPr="001E6D20">
        <w:rPr>
          <w:rFonts w:ascii="Times New Roman" w:hAnsi="Times New Roman" w:cs="Times New Roman"/>
          <w:iCs/>
          <w:sz w:val="24"/>
          <w:szCs w:val="24"/>
        </w:rPr>
        <w:t>Ukuran Perusahaan</w:t>
      </w:r>
      <w:r w:rsidRPr="001E6D20">
        <w:rPr>
          <w:rFonts w:ascii="Times New Roman" w:hAnsi="Times New Roman" w:cs="Times New Roman"/>
          <w:iCs/>
          <w:sz w:val="24"/>
          <w:szCs w:val="24"/>
        </w:rPr>
        <w:t xml:space="preserve"> </w:t>
      </w:r>
      <w:r w:rsidRPr="001E6D20">
        <w:rPr>
          <w:rFonts w:ascii="Times New Roman" w:hAnsi="Times New Roman" w:cs="Times New Roman"/>
          <w:sz w:val="24"/>
          <w:szCs w:val="24"/>
        </w:rPr>
        <w:t>(X</w:t>
      </w:r>
      <w:r w:rsidR="00454842" w:rsidRPr="001E6D20">
        <w:rPr>
          <w:rFonts w:ascii="Times New Roman" w:hAnsi="Times New Roman" w:cs="Times New Roman"/>
          <w:sz w:val="24"/>
          <w:szCs w:val="24"/>
          <w:vertAlign w:val="subscript"/>
        </w:rPr>
        <w:t>2</w:t>
      </w:r>
      <w:r w:rsidRPr="001E6D20">
        <w:rPr>
          <w:rFonts w:ascii="Times New Roman" w:hAnsi="Times New Roman" w:cs="Times New Roman"/>
          <w:sz w:val="24"/>
          <w:szCs w:val="24"/>
        </w:rPr>
        <w:t xml:space="preserve">) </w:t>
      </w:r>
      <w:r w:rsidRPr="001E6D20">
        <w:rPr>
          <w:rFonts w:ascii="Times New Roman" w:hAnsi="Times New Roman" w:cs="Times New Roman"/>
          <w:sz w:val="24"/>
          <w:szCs w:val="24"/>
        </w:rPr>
        <w:lastRenderedPageBreak/>
        <w:t xml:space="preserve">sebesar 1%, maka </w:t>
      </w:r>
      <w:r w:rsidR="00454842" w:rsidRPr="001E6D20">
        <w:rPr>
          <w:rFonts w:ascii="Times New Roman" w:hAnsi="Times New Roman" w:cs="Times New Roman"/>
          <w:i/>
          <w:sz w:val="24"/>
          <w:szCs w:val="24"/>
        </w:rPr>
        <w:t>Auditor Switching</w:t>
      </w:r>
      <w:r w:rsidRPr="001E6D20">
        <w:rPr>
          <w:rFonts w:ascii="Times New Roman" w:hAnsi="Times New Roman" w:cs="Times New Roman"/>
          <w:sz w:val="24"/>
          <w:szCs w:val="24"/>
        </w:rPr>
        <w:t xml:space="preserve"> akan </w:t>
      </w:r>
      <w:r w:rsidR="00C93DD9" w:rsidRPr="001E6D20">
        <w:rPr>
          <w:rFonts w:ascii="Times New Roman" w:hAnsi="Times New Roman" w:cs="Times New Roman"/>
          <w:sz w:val="24"/>
          <w:szCs w:val="24"/>
        </w:rPr>
        <w:t>Menurun</w:t>
      </w:r>
      <w:r w:rsidR="00454842" w:rsidRPr="001E6D20">
        <w:rPr>
          <w:rFonts w:ascii="Times New Roman" w:hAnsi="Times New Roman" w:cs="Times New Roman"/>
          <w:sz w:val="24"/>
          <w:szCs w:val="24"/>
        </w:rPr>
        <w:t xml:space="preserve"> sebesar 0.340</w:t>
      </w:r>
      <w:r w:rsidRPr="001E6D20">
        <w:rPr>
          <w:rFonts w:ascii="Times New Roman" w:hAnsi="Times New Roman" w:cs="Times New Roman"/>
          <w:color w:val="000000"/>
          <w:sz w:val="24"/>
          <w:szCs w:val="24"/>
        </w:rPr>
        <w:t xml:space="preserve"> </w:t>
      </w:r>
      <w:r w:rsidRPr="001E6D20">
        <w:rPr>
          <w:rFonts w:ascii="Times New Roman" w:hAnsi="Times New Roman" w:cs="Times New Roman"/>
          <w:sz w:val="24"/>
          <w:szCs w:val="24"/>
        </w:rPr>
        <w:t>dengan asumsi variabel lain bernilai konstan.</w:t>
      </w:r>
    </w:p>
    <w:p w:rsidR="00454842" w:rsidRPr="006B4F1A" w:rsidRDefault="00454842" w:rsidP="00827B2E">
      <w:pPr>
        <w:pStyle w:val="ListParagraph"/>
        <w:numPr>
          <w:ilvl w:val="0"/>
          <w:numId w:val="45"/>
        </w:numPr>
        <w:autoSpaceDE w:val="0"/>
        <w:autoSpaceDN w:val="0"/>
        <w:adjustRightInd w:val="0"/>
        <w:spacing w:after="160"/>
        <w:ind w:left="426" w:hanging="426"/>
        <w:rPr>
          <w:rFonts w:ascii="Times New Roman" w:hAnsi="Times New Roman" w:cs="Times New Roman"/>
          <w:sz w:val="24"/>
          <w:szCs w:val="24"/>
        </w:rPr>
      </w:pPr>
      <w:r w:rsidRPr="001E6D20">
        <w:rPr>
          <w:rFonts w:ascii="Times New Roman" w:hAnsi="Times New Roman" w:cs="Times New Roman"/>
          <w:sz w:val="24"/>
          <w:szCs w:val="24"/>
        </w:rPr>
        <w:t xml:space="preserve">Nilai koefisien regresi variabel </w:t>
      </w:r>
      <w:r w:rsidRPr="001E6D20">
        <w:rPr>
          <w:rFonts w:ascii="Times New Roman" w:hAnsi="Times New Roman" w:cs="Times New Roman"/>
          <w:iCs/>
          <w:sz w:val="24"/>
          <w:szCs w:val="24"/>
        </w:rPr>
        <w:t>Profitabilitas (</w:t>
      </w:r>
      <w:r w:rsidRPr="001E6D20">
        <w:rPr>
          <w:rFonts w:ascii="Times New Roman" w:hAnsi="Times New Roman" w:cs="Times New Roman"/>
          <w:sz w:val="24"/>
          <w:szCs w:val="24"/>
        </w:rPr>
        <w:t>X</w:t>
      </w:r>
      <w:r w:rsidRPr="001E6D20">
        <w:rPr>
          <w:rFonts w:ascii="Times New Roman" w:hAnsi="Times New Roman" w:cs="Times New Roman"/>
          <w:sz w:val="24"/>
          <w:szCs w:val="24"/>
          <w:vertAlign w:val="subscript"/>
        </w:rPr>
        <w:t>3</w:t>
      </w:r>
      <w:r w:rsidRPr="001E6D20">
        <w:rPr>
          <w:rFonts w:ascii="Times New Roman" w:hAnsi="Times New Roman" w:cs="Times New Roman"/>
          <w:sz w:val="24"/>
          <w:szCs w:val="24"/>
        </w:rPr>
        <w:t>) bernilai positif, yaitu</w:t>
      </w:r>
      <w:r w:rsidRPr="001E6D20">
        <w:rPr>
          <w:rFonts w:ascii="Times New Roman" w:hAnsi="Times New Roman" w:cs="Times New Roman"/>
          <w:sz w:val="24"/>
          <w:szCs w:val="24"/>
          <w:shd w:val="clear" w:color="auto" w:fill="FFFFFF"/>
        </w:rPr>
        <w:t xml:space="preserve"> </w:t>
      </w:r>
      <w:r w:rsidRPr="001E6D20">
        <w:rPr>
          <w:rFonts w:ascii="Times New Roman" w:hAnsi="Times New Roman" w:cs="Times New Roman"/>
          <w:color w:val="000000"/>
          <w:sz w:val="24"/>
          <w:szCs w:val="24"/>
        </w:rPr>
        <w:t>0.202</w:t>
      </w:r>
      <w:r w:rsidRPr="001E6D20">
        <w:rPr>
          <w:rFonts w:ascii="Times New Roman" w:hAnsi="Times New Roman" w:cs="Times New Roman"/>
          <w:sz w:val="24"/>
          <w:szCs w:val="24"/>
          <w:shd w:val="clear" w:color="auto" w:fill="FFFFFF"/>
        </w:rPr>
        <w:t xml:space="preserve">. </w:t>
      </w:r>
      <w:r w:rsidRPr="001E6D20">
        <w:rPr>
          <w:rFonts w:ascii="Times New Roman" w:hAnsi="Times New Roman" w:cs="Times New Roman"/>
          <w:sz w:val="24"/>
          <w:szCs w:val="24"/>
        </w:rPr>
        <w:t xml:space="preserve">Artinya bahwa apabila ada peningkatan </w:t>
      </w:r>
      <w:r w:rsidRPr="001E6D20">
        <w:rPr>
          <w:rFonts w:ascii="Times New Roman" w:hAnsi="Times New Roman" w:cs="Times New Roman"/>
          <w:iCs/>
          <w:sz w:val="24"/>
          <w:szCs w:val="24"/>
        </w:rPr>
        <w:t xml:space="preserve">Profitabilitas </w:t>
      </w:r>
      <w:r w:rsidRPr="001E6D20">
        <w:rPr>
          <w:rFonts w:ascii="Times New Roman" w:hAnsi="Times New Roman" w:cs="Times New Roman"/>
          <w:sz w:val="24"/>
          <w:szCs w:val="24"/>
        </w:rPr>
        <w:t>(X</w:t>
      </w:r>
      <w:r w:rsidRPr="001E6D20">
        <w:rPr>
          <w:rFonts w:ascii="Times New Roman" w:hAnsi="Times New Roman" w:cs="Times New Roman"/>
          <w:sz w:val="24"/>
          <w:szCs w:val="24"/>
          <w:vertAlign w:val="subscript"/>
        </w:rPr>
        <w:t>3</w:t>
      </w:r>
      <w:r w:rsidRPr="001E6D20">
        <w:rPr>
          <w:rFonts w:ascii="Times New Roman" w:hAnsi="Times New Roman" w:cs="Times New Roman"/>
          <w:sz w:val="24"/>
          <w:szCs w:val="24"/>
        </w:rPr>
        <w:t xml:space="preserve">) sebesar 1%, maka </w:t>
      </w:r>
      <w:r w:rsidRPr="001E6D20">
        <w:rPr>
          <w:rFonts w:ascii="Times New Roman" w:hAnsi="Times New Roman" w:cs="Times New Roman"/>
          <w:i/>
          <w:sz w:val="24"/>
          <w:szCs w:val="24"/>
        </w:rPr>
        <w:t>Auditor Switching</w:t>
      </w:r>
      <w:r w:rsidRPr="001E6D20">
        <w:rPr>
          <w:rFonts w:ascii="Times New Roman" w:hAnsi="Times New Roman" w:cs="Times New Roman"/>
          <w:sz w:val="24"/>
          <w:szCs w:val="24"/>
        </w:rPr>
        <w:t xml:space="preserve"> akan Meningkat</w:t>
      </w:r>
      <w:r w:rsidR="00C93DD9" w:rsidRPr="001E6D20">
        <w:rPr>
          <w:rFonts w:ascii="Times New Roman" w:hAnsi="Times New Roman" w:cs="Times New Roman"/>
          <w:sz w:val="24"/>
          <w:szCs w:val="24"/>
        </w:rPr>
        <w:t xml:space="preserve"> sebe</w:t>
      </w:r>
      <w:r w:rsidR="00C93DD9" w:rsidRPr="006B4F1A">
        <w:rPr>
          <w:rFonts w:ascii="Times New Roman" w:hAnsi="Times New Roman" w:cs="Times New Roman"/>
          <w:sz w:val="24"/>
          <w:szCs w:val="24"/>
        </w:rPr>
        <w:t>sar 0.202</w:t>
      </w:r>
      <w:r w:rsidRPr="006B4F1A">
        <w:rPr>
          <w:rFonts w:ascii="Times New Roman" w:hAnsi="Times New Roman" w:cs="Times New Roman"/>
          <w:color w:val="000000"/>
          <w:sz w:val="24"/>
          <w:szCs w:val="24"/>
        </w:rPr>
        <w:t xml:space="preserve"> </w:t>
      </w:r>
      <w:r w:rsidRPr="006B4F1A">
        <w:rPr>
          <w:rFonts w:ascii="Times New Roman" w:hAnsi="Times New Roman" w:cs="Times New Roman"/>
          <w:sz w:val="24"/>
          <w:szCs w:val="24"/>
        </w:rPr>
        <w:t>dengan asumsi variabel lain bernilai konstan.</w:t>
      </w:r>
    </w:p>
    <w:p w:rsidR="00C93DD9" w:rsidRPr="006B4F1A" w:rsidRDefault="00C93DD9" w:rsidP="00C93DD9">
      <w:pPr>
        <w:pStyle w:val="ListParagraph"/>
        <w:numPr>
          <w:ilvl w:val="0"/>
          <w:numId w:val="45"/>
        </w:numPr>
        <w:autoSpaceDE w:val="0"/>
        <w:autoSpaceDN w:val="0"/>
        <w:adjustRightInd w:val="0"/>
        <w:spacing w:after="160"/>
        <w:ind w:left="426" w:hanging="426"/>
        <w:rPr>
          <w:rFonts w:ascii="Times New Roman" w:hAnsi="Times New Roman" w:cs="Times New Roman"/>
          <w:sz w:val="24"/>
          <w:szCs w:val="24"/>
        </w:rPr>
      </w:pPr>
      <w:r w:rsidRPr="006B4F1A">
        <w:rPr>
          <w:rFonts w:ascii="Times New Roman" w:hAnsi="Times New Roman" w:cs="Times New Roman"/>
          <w:sz w:val="24"/>
          <w:szCs w:val="24"/>
        </w:rPr>
        <w:t xml:space="preserve">Nilai koefisien regresi variabel </w:t>
      </w:r>
      <w:r w:rsidRPr="006B4F1A">
        <w:rPr>
          <w:rFonts w:ascii="Times New Roman" w:hAnsi="Times New Roman" w:cs="Times New Roman"/>
          <w:iCs/>
          <w:sz w:val="24"/>
          <w:szCs w:val="24"/>
        </w:rPr>
        <w:t>Opini Audit (</w:t>
      </w:r>
      <w:r w:rsidRPr="006B4F1A">
        <w:rPr>
          <w:rFonts w:ascii="Times New Roman" w:hAnsi="Times New Roman" w:cs="Times New Roman"/>
          <w:sz w:val="24"/>
          <w:szCs w:val="24"/>
        </w:rPr>
        <w:t>X</w:t>
      </w:r>
      <w:r w:rsidRPr="006B4F1A">
        <w:rPr>
          <w:rFonts w:ascii="Times New Roman" w:hAnsi="Times New Roman" w:cs="Times New Roman"/>
          <w:sz w:val="24"/>
          <w:szCs w:val="24"/>
          <w:vertAlign w:val="subscript"/>
        </w:rPr>
        <w:t>4</w:t>
      </w:r>
      <w:r w:rsidRPr="006B4F1A">
        <w:rPr>
          <w:rFonts w:ascii="Times New Roman" w:hAnsi="Times New Roman" w:cs="Times New Roman"/>
          <w:sz w:val="24"/>
          <w:szCs w:val="24"/>
        </w:rPr>
        <w:t>) bernilai negatif, yaitu</w:t>
      </w:r>
      <w:r w:rsidRPr="006B4F1A">
        <w:rPr>
          <w:rFonts w:ascii="Times New Roman" w:hAnsi="Times New Roman" w:cs="Times New Roman"/>
          <w:sz w:val="24"/>
          <w:szCs w:val="24"/>
          <w:shd w:val="clear" w:color="auto" w:fill="FFFFFF"/>
        </w:rPr>
        <w:t xml:space="preserve"> - </w:t>
      </w:r>
      <w:r w:rsidRPr="006B4F1A">
        <w:rPr>
          <w:rFonts w:ascii="Times New Roman" w:hAnsi="Times New Roman" w:cs="Times New Roman"/>
          <w:color w:val="000000"/>
          <w:sz w:val="24"/>
          <w:szCs w:val="24"/>
        </w:rPr>
        <w:t>0.993</w:t>
      </w:r>
      <w:r w:rsidRPr="006B4F1A">
        <w:rPr>
          <w:rFonts w:ascii="Times New Roman" w:hAnsi="Times New Roman" w:cs="Times New Roman"/>
          <w:sz w:val="24"/>
          <w:szCs w:val="24"/>
          <w:shd w:val="clear" w:color="auto" w:fill="FFFFFF"/>
        </w:rPr>
        <w:t xml:space="preserve">. </w:t>
      </w:r>
      <w:r w:rsidRPr="006B4F1A">
        <w:rPr>
          <w:rFonts w:ascii="Times New Roman" w:hAnsi="Times New Roman" w:cs="Times New Roman"/>
          <w:sz w:val="24"/>
          <w:szCs w:val="24"/>
        </w:rPr>
        <w:t xml:space="preserve">Artinya bahwa apabila ada peningkatan </w:t>
      </w:r>
      <w:r w:rsidRPr="006B4F1A">
        <w:rPr>
          <w:rFonts w:ascii="Times New Roman" w:hAnsi="Times New Roman" w:cs="Times New Roman"/>
          <w:iCs/>
          <w:sz w:val="24"/>
          <w:szCs w:val="24"/>
        </w:rPr>
        <w:t xml:space="preserve">Opini Audit </w:t>
      </w:r>
      <w:r w:rsidRPr="006B4F1A">
        <w:rPr>
          <w:rFonts w:ascii="Times New Roman" w:hAnsi="Times New Roman" w:cs="Times New Roman"/>
          <w:sz w:val="24"/>
          <w:szCs w:val="24"/>
        </w:rPr>
        <w:t>(X</w:t>
      </w:r>
      <w:r w:rsidRPr="006B4F1A">
        <w:rPr>
          <w:rFonts w:ascii="Times New Roman" w:hAnsi="Times New Roman" w:cs="Times New Roman"/>
          <w:sz w:val="24"/>
          <w:szCs w:val="24"/>
          <w:vertAlign w:val="subscript"/>
        </w:rPr>
        <w:t>4</w:t>
      </w:r>
      <w:r w:rsidRPr="006B4F1A">
        <w:rPr>
          <w:rFonts w:ascii="Times New Roman" w:hAnsi="Times New Roman" w:cs="Times New Roman"/>
          <w:sz w:val="24"/>
          <w:szCs w:val="24"/>
        </w:rPr>
        <w:t xml:space="preserve">) sebesar 1%, maka </w:t>
      </w:r>
      <w:r w:rsidRPr="006B4F1A">
        <w:rPr>
          <w:rFonts w:ascii="Times New Roman" w:hAnsi="Times New Roman" w:cs="Times New Roman"/>
          <w:i/>
          <w:sz w:val="24"/>
          <w:szCs w:val="24"/>
        </w:rPr>
        <w:t>Auditor Switching</w:t>
      </w:r>
      <w:r w:rsidRPr="006B4F1A">
        <w:rPr>
          <w:rFonts w:ascii="Times New Roman" w:hAnsi="Times New Roman" w:cs="Times New Roman"/>
          <w:sz w:val="24"/>
          <w:szCs w:val="24"/>
        </w:rPr>
        <w:t xml:space="preserve"> akan Menurun sebesar 0.202</w:t>
      </w:r>
      <w:r w:rsidRPr="006B4F1A">
        <w:rPr>
          <w:rFonts w:ascii="Times New Roman" w:hAnsi="Times New Roman" w:cs="Times New Roman"/>
          <w:color w:val="000000"/>
          <w:sz w:val="24"/>
          <w:szCs w:val="24"/>
        </w:rPr>
        <w:t xml:space="preserve"> </w:t>
      </w:r>
      <w:r w:rsidRPr="006B4F1A">
        <w:rPr>
          <w:rFonts w:ascii="Times New Roman" w:hAnsi="Times New Roman" w:cs="Times New Roman"/>
          <w:sz w:val="24"/>
          <w:szCs w:val="24"/>
        </w:rPr>
        <w:t>dengan asumsi variabel lain bernilai konstan.</w:t>
      </w:r>
    </w:p>
    <w:p w:rsidR="00827B2E" w:rsidRPr="006B4F1A" w:rsidRDefault="00827B2E" w:rsidP="00827B2E">
      <w:pPr>
        <w:pStyle w:val="ListParagraph"/>
        <w:numPr>
          <w:ilvl w:val="0"/>
          <w:numId w:val="45"/>
        </w:numPr>
        <w:autoSpaceDE w:val="0"/>
        <w:autoSpaceDN w:val="0"/>
        <w:adjustRightInd w:val="0"/>
        <w:spacing w:after="160"/>
        <w:ind w:left="426" w:hanging="426"/>
        <w:rPr>
          <w:rFonts w:ascii="Times New Roman" w:hAnsi="Times New Roman" w:cs="Times New Roman"/>
          <w:sz w:val="24"/>
          <w:szCs w:val="24"/>
        </w:rPr>
      </w:pPr>
      <w:r w:rsidRPr="006B4F1A">
        <w:rPr>
          <w:rFonts w:ascii="Times New Roman" w:hAnsi="Times New Roman" w:cs="Times New Roman"/>
          <w:sz w:val="24"/>
          <w:szCs w:val="24"/>
        </w:rPr>
        <w:t xml:space="preserve">Nilai koefisien regresi variabel </w:t>
      </w:r>
      <w:r w:rsidR="00C93DD9" w:rsidRPr="006B4F1A">
        <w:rPr>
          <w:rFonts w:ascii="Times New Roman" w:hAnsi="Times New Roman" w:cs="Times New Roman"/>
          <w:iCs/>
          <w:sz w:val="24"/>
          <w:szCs w:val="24"/>
        </w:rPr>
        <w:t>Pertumbuhan Perusahaan</w:t>
      </w:r>
      <w:r w:rsidRPr="006B4F1A">
        <w:rPr>
          <w:rFonts w:ascii="Times New Roman" w:hAnsi="Times New Roman" w:cs="Times New Roman"/>
          <w:iCs/>
          <w:sz w:val="24"/>
          <w:szCs w:val="24"/>
        </w:rPr>
        <w:t xml:space="preserve"> </w:t>
      </w:r>
      <w:r w:rsidRPr="006B4F1A">
        <w:rPr>
          <w:rFonts w:ascii="Times New Roman" w:hAnsi="Times New Roman" w:cs="Times New Roman"/>
          <w:sz w:val="24"/>
          <w:szCs w:val="24"/>
        </w:rPr>
        <w:t>(X</w:t>
      </w:r>
      <w:r w:rsidR="00C93DD9" w:rsidRPr="006B4F1A">
        <w:rPr>
          <w:rFonts w:ascii="Times New Roman" w:hAnsi="Times New Roman" w:cs="Times New Roman"/>
          <w:sz w:val="24"/>
          <w:szCs w:val="24"/>
          <w:vertAlign w:val="subscript"/>
        </w:rPr>
        <w:t>5</w:t>
      </w:r>
      <w:r w:rsidRPr="006B4F1A">
        <w:rPr>
          <w:rFonts w:ascii="Times New Roman" w:hAnsi="Times New Roman" w:cs="Times New Roman"/>
          <w:sz w:val="24"/>
          <w:szCs w:val="24"/>
        </w:rPr>
        <w:t xml:space="preserve">) bernilai </w:t>
      </w:r>
      <w:r w:rsidR="00C93DD9" w:rsidRPr="006B4F1A">
        <w:rPr>
          <w:rFonts w:ascii="Times New Roman" w:hAnsi="Times New Roman" w:cs="Times New Roman"/>
          <w:sz w:val="24"/>
          <w:szCs w:val="24"/>
        </w:rPr>
        <w:t>negatif</w:t>
      </w:r>
      <w:r w:rsidRPr="006B4F1A">
        <w:rPr>
          <w:rFonts w:ascii="Times New Roman" w:hAnsi="Times New Roman" w:cs="Times New Roman"/>
          <w:sz w:val="24"/>
          <w:szCs w:val="24"/>
        </w:rPr>
        <w:t>, yaitu</w:t>
      </w:r>
      <w:r w:rsidR="00C93DD9" w:rsidRPr="006B4F1A">
        <w:rPr>
          <w:rFonts w:ascii="Times New Roman" w:hAnsi="Times New Roman" w:cs="Times New Roman"/>
          <w:sz w:val="24"/>
          <w:szCs w:val="24"/>
          <w:shd w:val="clear" w:color="auto" w:fill="FFFFFF"/>
        </w:rPr>
        <w:t xml:space="preserve"> 0.009</w:t>
      </w:r>
      <w:r w:rsidRPr="006B4F1A">
        <w:rPr>
          <w:rFonts w:ascii="Times New Roman" w:hAnsi="Times New Roman" w:cs="Times New Roman"/>
          <w:sz w:val="24"/>
          <w:szCs w:val="24"/>
          <w:shd w:val="clear" w:color="auto" w:fill="FFFFFF"/>
        </w:rPr>
        <w:t xml:space="preserve">. </w:t>
      </w:r>
      <w:r w:rsidRPr="006B4F1A">
        <w:rPr>
          <w:rFonts w:ascii="Times New Roman" w:hAnsi="Times New Roman" w:cs="Times New Roman"/>
          <w:sz w:val="24"/>
          <w:szCs w:val="24"/>
        </w:rPr>
        <w:t xml:space="preserve">Artinya bahwa apabila ada peningkatan </w:t>
      </w:r>
      <w:r w:rsidR="00C93DD9" w:rsidRPr="006B4F1A">
        <w:rPr>
          <w:rFonts w:ascii="Times New Roman" w:hAnsi="Times New Roman" w:cs="Times New Roman"/>
          <w:iCs/>
          <w:sz w:val="24"/>
          <w:szCs w:val="24"/>
        </w:rPr>
        <w:t>Pertumbuhan Perusahaan</w:t>
      </w:r>
      <w:r w:rsidRPr="006B4F1A">
        <w:rPr>
          <w:rFonts w:ascii="Times New Roman" w:hAnsi="Times New Roman" w:cs="Times New Roman"/>
          <w:iCs/>
          <w:sz w:val="24"/>
          <w:szCs w:val="24"/>
        </w:rPr>
        <w:t xml:space="preserve"> </w:t>
      </w:r>
      <w:r w:rsidRPr="006B4F1A">
        <w:rPr>
          <w:rFonts w:ascii="Times New Roman" w:hAnsi="Times New Roman" w:cs="Times New Roman"/>
          <w:sz w:val="24"/>
          <w:szCs w:val="24"/>
        </w:rPr>
        <w:t>(X</w:t>
      </w:r>
      <w:r w:rsidR="00C93DD9" w:rsidRPr="006B4F1A">
        <w:rPr>
          <w:rFonts w:ascii="Times New Roman" w:hAnsi="Times New Roman" w:cs="Times New Roman"/>
          <w:sz w:val="24"/>
          <w:szCs w:val="24"/>
          <w:vertAlign w:val="subscript"/>
        </w:rPr>
        <w:t>5</w:t>
      </w:r>
      <w:r w:rsidRPr="006B4F1A">
        <w:rPr>
          <w:rFonts w:ascii="Times New Roman" w:hAnsi="Times New Roman" w:cs="Times New Roman"/>
          <w:sz w:val="24"/>
          <w:szCs w:val="24"/>
        </w:rPr>
        <w:t xml:space="preserve">) sebesar 1%, maka </w:t>
      </w:r>
      <w:r w:rsidR="005535AC" w:rsidRPr="006B4F1A">
        <w:rPr>
          <w:rFonts w:ascii="Times New Roman" w:hAnsi="Times New Roman" w:cs="Times New Roman"/>
          <w:i/>
          <w:sz w:val="24"/>
          <w:szCs w:val="24"/>
        </w:rPr>
        <w:t>Auditor Switching</w:t>
      </w:r>
      <w:r w:rsidR="005535AC" w:rsidRPr="006B4F1A">
        <w:rPr>
          <w:rFonts w:ascii="Times New Roman" w:hAnsi="Times New Roman" w:cs="Times New Roman"/>
          <w:sz w:val="24"/>
          <w:szCs w:val="24"/>
        </w:rPr>
        <w:t xml:space="preserve"> </w:t>
      </w:r>
      <w:r w:rsidRPr="006B4F1A">
        <w:rPr>
          <w:rFonts w:ascii="Times New Roman" w:hAnsi="Times New Roman" w:cs="Times New Roman"/>
          <w:sz w:val="24"/>
          <w:szCs w:val="24"/>
        </w:rPr>
        <w:t xml:space="preserve">akan </w:t>
      </w:r>
      <w:r w:rsidR="005535AC" w:rsidRPr="006B4F1A">
        <w:rPr>
          <w:rFonts w:ascii="Times New Roman" w:hAnsi="Times New Roman" w:cs="Times New Roman"/>
          <w:sz w:val="24"/>
          <w:szCs w:val="24"/>
        </w:rPr>
        <w:t>menurun</w:t>
      </w:r>
      <w:r w:rsidRPr="006B4F1A">
        <w:rPr>
          <w:rFonts w:ascii="Times New Roman" w:hAnsi="Times New Roman" w:cs="Times New Roman"/>
          <w:sz w:val="24"/>
          <w:szCs w:val="24"/>
        </w:rPr>
        <w:t xml:space="preserve"> sebesar </w:t>
      </w:r>
      <w:r w:rsidR="005535AC" w:rsidRPr="006B4F1A">
        <w:rPr>
          <w:rFonts w:ascii="Times New Roman" w:hAnsi="Times New Roman" w:cs="Times New Roman"/>
          <w:color w:val="000000"/>
          <w:sz w:val="24"/>
          <w:szCs w:val="24"/>
        </w:rPr>
        <w:t>0.009</w:t>
      </w:r>
      <w:r w:rsidRPr="006B4F1A">
        <w:rPr>
          <w:rFonts w:ascii="Times New Roman" w:hAnsi="Times New Roman" w:cs="Times New Roman"/>
          <w:color w:val="000000"/>
          <w:sz w:val="24"/>
          <w:szCs w:val="24"/>
        </w:rPr>
        <w:t xml:space="preserve"> </w:t>
      </w:r>
      <w:r w:rsidRPr="006B4F1A">
        <w:rPr>
          <w:rFonts w:ascii="Times New Roman" w:hAnsi="Times New Roman" w:cs="Times New Roman"/>
          <w:sz w:val="24"/>
          <w:szCs w:val="24"/>
        </w:rPr>
        <w:t>dengan asumsi variabel lain bernilai konstan.</w:t>
      </w:r>
    </w:p>
    <w:p w:rsidR="00BC4A7E" w:rsidRPr="00452E8C" w:rsidRDefault="005535AC" w:rsidP="00452E8C">
      <w:pPr>
        <w:pStyle w:val="ListParagraph"/>
        <w:numPr>
          <w:ilvl w:val="0"/>
          <w:numId w:val="45"/>
        </w:numPr>
        <w:autoSpaceDE w:val="0"/>
        <w:autoSpaceDN w:val="0"/>
        <w:adjustRightInd w:val="0"/>
        <w:spacing w:after="160"/>
        <w:ind w:left="426" w:hanging="426"/>
        <w:rPr>
          <w:rFonts w:ascii="Times New Roman" w:hAnsi="Times New Roman" w:cs="Times New Roman"/>
          <w:sz w:val="24"/>
          <w:szCs w:val="24"/>
        </w:rPr>
      </w:pPr>
      <w:r w:rsidRPr="006B4F1A">
        <w:rPr>
          <w:rFonts w:ascii="Times New Roman" w:hAnsi="Times New Roman" w:cs="Times New Roman"/>
          <w:sz w:val="24"/>
          <w:szCs w:val="24"/>
        </w:rPr>
        <w:t xml:space="preserve">Nilai koefisien regresi variabel </w:t>
      </w:r>
      <w:r w:rsidRPr="006B4F1A">
        <w:rPr>
          <w:rFonts w:ascii="Times New Roman" w:hAnsi="Times New Roman" w:cs="Times New Roman"/>
          <w:iCs/>
          <w:sz w:val="24"/>
          <w:szCs w:val="24"/>
        </w:rPr>
        <w:t xml:space="preserve">Pergantian Manajemen </w:t>
      </w:r>
      <w:r w:rsidRPr="006B4F1A">
        <w:rPr>
          <w:rFonts w:ascii="Times New Roman" w:hAnsi="Times New Roman" w:cs="Times New Roman"/>
          <w:sz w:val="24"/>
          <w:szCs w:val="24"/>
        </w:rPr>
        <w:t>(X</w:t>
      </w:r>
      <w:r w:rsidR="00E43B39" w:rsidRPr="006B4F1A">
        <w:rPr>
          <w:rFonts w:ascii="Times New Roman" w:hAnsi="Times New Roman" w:cs="Times New Roman"/>
          <w:sz w:val="24"/>
          <w:szCs w:val="24"/>
          <w:vertAlign w:val="subscript"/>
        </w:rPr>
        <w:t>6</w:t>
      </w:r>
      <w:r w:rsidRPr="006B4F1A">
        <w:rPr>
          <w:rFonts w:ascii="Times New Roman" w:hAnsi="Times New Roman" w:cs="Times New Roman"/>
          <w:sz w:val="24"/>
          <w:szCs w:val="24"/>
        </w:rPr>
        <w:t xml:space="preserve">) bernilai </w:t>
      </w:r>
      <w:r w:rsidR="00E43B39" w:rsidRPr="006B4F1A">
        <w:rPr>
          <w:rFonts w:ascii="Times New Roman" w:hAnsi="Times New Roman" w:cs="Times New Roman"/>
          <w:sz w:val="24"/>
          <w:szCs w:val="24"/>
        </w:rPr>
        <w:t>positif</w:t>
      </w:r>
      <w:r w:rsidRPr="006B4F1A">
        <w:rPr>
          <w:rFonts w:ascii="Times New Roman" w:hAnsi="Times New Roman" w:cs="Times New Roman"/>
          <w:sz w:val="24"/>
          <w:szCs w:val="24"/>
        </w:rPr>
        <w:t>, yaitu</w:t>
      </w:r>
      <w:r w:rsidR="00E43B39" w:rsidRPr="006B4F1A">
        <w:rPr>
          <w:rFonts w:ascii="Times New Roman" w:hAnsi="Times New Roman" w:cs="Times New Roman"/>
          <w:sz w:val="24"/>
          <w:szCs w:val="24"/>
          <w:shd w:val="clear" w:color="auto" w:fill="FFFFFF"/>
        </w:rPr>
        <w:t xml:space="preserve"> 1.191</w:t>
      </w:r>
      <w:r w:rsidRPr="006B4F1A">
        <w:rPr>
          <w:rFonts w:ascii="Times New Roman" w:hAnsi="Times New Roman" w:cs="Times New Roman"/>
          <w:sz w:val="24"/>
          <w:szCs w:val="24"/>
          <w:shd w:val="clear" w:color="auto" w:fill="FFFFFF"/>
        </w:rPr>
        <w:t xml:space="preserve">. </w:t>
      </w:r>
      <w:r w:rsidRPr="006B4F1A">
        <w:rPr>
          <w:rFonts w:ascii="Times New Roman" w:hAnsi="Times New Roman" w:cs="Times New Roman"/>
          <w:sz w:val="24"/>
          <w:szCs w:val="24"/>
        </w:rPr>
        <w:t xml:space="preserve">Artinya bahwa apabila ada peningkatan </w:t>
      </w:r>
      <w:r w:rsidR="00E43B39" w:rsidRPr="006B4F1A">
        <w:rPr>
          <w:rFonts w:ascii="Times New Roman" w:hAnsi="Times New Roman" w:cs="Times New Roman"/>
          <w:iCs/>
          <w:sz w:val="24"/>
          <w:szCs w:val="24"/>
        </w:rPr>
        <w:t>Pergantian Manajemen</w:t>
      </w:r>
      <w:r w:rsidRPr="006B4F1A">
        <w:rPr>
          <w:rFonts w:ascii="Times New Roman" w:hAnsi="Times New Roman" w:cs="Times New Roman"/>
          <w:iCs/>
          <w:sz w:val="24"/>
          <w:szCs w:val="24"/>
        </w:rPr>
        <w:t xml:space="preserve"> </w:t>
      </w:r>
      <w:r w:rsidRPr="006B4F1A">
        <w:rPr>
          <w:rFonts w:ascii="Times New Roman" w:hAnsi="Times New Roman" w:cs="Times New Roman"/>
          <w:sz w:val="24"/>
          <w:szCs w:val="24"/>
        </w:rPr>
        <w:t>(X</w:t>
      </w:r>
      <w:r w:rsidR="00E43B39" w:rsidRPr="006B4F1A">
        <w:rPr>
          <w:rFonts w:ascii="Times New Roman" w:hAnsi="Times New Roman" w:cs="Times New Roman"/>
          <w:sz w:val="24"/>
          <w:szCs w:val="24"/>
          <w:vertAlign w:val="subscript"/>
        </w:rPr>
        <w:t>6</w:t>
      </w:r>
      <w:r w:rsidRPr="006B4F1A">
        <w:rPr>
          <w:rFonts w:ascii="Times New Roman" w:hAnsi="Times New Roman" w:cs="Times New Roman"/>
          <w:sz w:val="24"/>
          <w:szCs w:val="24"/>
        </w:rPr>
        <w:t xml:space="preserve">) sebesar 1%, maka </w:t>
      </w:r>
      <w:r w:rsidRPr="006B4F1A">
        <w:rPr>
          <w:rFonts w:ascii="Times New Roman" w:hAnsi="Times New Roman" w:cs="Times New Roman"/>
          <w:i/>
          <w:sz w:val="24"/>
          <w:szCs w:val="24"/>
        </w:rPr>
        <w:t>Auditor Switching</w:t>
      </w:r>
      <w:r w:rsidRPr="006B4F1A">
        <w:rPr>
          <w:rFonts w:ascii="Times New Roman" w:hAnsi="Times New Roman" w:cs="Times New Roman"/>
          <w:sz w:val="24"/>
          <w:szCs w:val="24"/>
        </w:rPr>
        <w:t xml:space="preserve"> akan </w:t>
      </w:r>
      <w:r w:rsidR="00BC4A7E" w:rsidRPr="006B4F1A">
        <w:rPr>
          <w:rFonts w:ascii="Times New Roman" w:hAnsi="Times New Roman" w:cs="Times New Roman"/>
          <w:sz w:val="24"/>
          <w:szCs w:val="24"/>
        </w:rPr>
        <w:t>meningkat</w:t>
      </w:r>
      <w:r w:rsidRPr="006B4F1A">
        <w:rPr>
          <w:rFonts w:ascii="Times New Roman" w:hAnsi="Times New Roman" w:cs="Times New Roman"/>
          <w:sz w:val="24"/>
          <w:szCs w:val="24"/>
        </w:rPr>
        <w:t xml:space="preserve"> sebesar </w:t>
      </w:r>
      <w:r w:rsidR="00BC4A7E" w:rsidRPr="006B4F1A">
        <w:rPr>
          <w:rFonts w:ascii="Times New Roman" w:hAnsi="Times New Roman" w:cs="Times New Roman"/>
          <w:color w:val="000000"/>
          <w:sz w:val="24"/>
          <w:szCs w:val="24"/>
        </w:rPr>
        <w:t>1.191</w:t>
      </w:r>
      <w:r w:rsidRPr="006B4F1A">
        <w:rPr>
          <w:rFonts w:ascii="Times New Roman" w:hAnsi="Times New Roman" w:cs="Times New Roman"/>
          <w:color w:val="000000"/>
          <w:sz w:val="24"/>
          <w:szCs w:val="24"/>
        </w:rPr>
        <w:t xml:space="preserve"> </w:t>
      </w:r>
      <w:r w:rsidRPr="006B4F1A">
        <w:rPr>
          <w:rFonts w:ascii="Times New Roman" w:hAnsi="Times New Roman" w:cs="Times New Roman"/>
          <w:sz w:val="24"/>
          <w:szCs w:val="24"/>
        </w:rPr>
        <w:t>dengan asumsi variabel lain bernilai konstan.</w:t>
      </w:r>
    </w:p>
    <w:p w:rsidR="00827B2E" w:rsidRPr="006B4F1A" w:rsidRDefault="00827B2E" w:rsidP="00827B2E">
      <w:pPr>
        <w:autoSpaceDE w:val="0"/>
        <w:autoSpaceDN w:val="0"/>
        <w:adjustRightInd w:val="0"/>
        <w:rPr>
          <w:rStyle w:val="markedcontent"/>
          <w:rFonts w:ascii="Times New Roman" w:hAnsi="Times New Roman" w:cs="Times New Roman"/>
          <w:b/>
          <w:sz w:val="24"/>
          <w:szCs w:val="24"/>
        </w:rPr>
      </w:pPr>
      <w:r w:rsidRPr="006B4F1A">
        <w:rPr>
          <w:rStyle w:val="markedcontent"/>
          <w:rFonts w:ascii="Times New Roman" w:hAnsi="Times New Roman" w:cs="Times New Roman"/>
          <w:b/>
          <w:sz w:val="24"/>
          <w:szCs w:val="24"/>
        </w:rPr>
        <w:t>4</w:t>
      </w:r>
      <w:r w:rsidR="00387CFF">
        <w:rPr>
          <w:rStyle w:val="markedcontent"/>
          <w:rFonts w:ascii="Times New Roman" w:hAnsi="Times New Roman" w:cs="Times New Roman"/>
          <w:b/>
          <w:sz w:val="24"/>
          <w:szCs w:val="24"/>
        </w:rPr>
        <w:t>.1.3</w:t>
      </w:r>
      <w:r w:rsidRPr="006B4F1A">
        <w:rPr>
          <w:rStyle w:val="markedcontent"/>
          <w:rFonts w:ascii="Times New Roman" w:hAnsi="Times New Roman" w:cs="Times New Roman"/>
          <w:b/>
          <w:sz w:val="24"/>
          <w:szCs w:val="24"/>
        </w:rPr>
        <w:t xml:space="preserve"> </w:t>
      </w:r>
      <w:r w:rsidR="006B4F1A">
        <w:rPr>
          <w:rStyle w:val="markedcontent"/>
          <w:rFonts w:ascii="Times New Roman" w:hAnsi="Times New Roman" w:cs="Times New Roman"/>
          <w:b/>
          <w:sz w:val="24"/>
          <w:szCs w:val="24"/>
        </w:rPr>
        <w:tab/>
      </w:r>
      <w:r w:rsidRPr="006B4F1A">
        <w:rPr>
          <w:rStyle w:val="markedcontent"/>
          <w:rFonts w:ascii="Times New Roman" w:hAnsi="Times New Roman" w:cs="Times New Roman"/>
          <w:b/>
          <w:sz w:val="24"/>
          <w:szCs w:val="24"/>
        </w:rPr>
        <w:t xml:space="preserve">Hasil Pengujian Hipotesis </w:t>
      </w:r>
    </w:p>
    <w:p w:rsidR="00827B2E" w:rsidRPr="006B4F1A" w:rsidRDefault="00827B2E" w:rsidP="00827B2E">
      <w:pPr>
        <w:autoSpaceDE w:val="0"/>
        <w:autoSpaceDN w:val="0"/>
        <w:adjustRightInd w:val="0"/>
        <w:ind w:firstLine="720"/>
        <w:rPr>
          <w:rStyle w:val="markedcontent"/>
          <w:rFonts w:ascii="Times New Roman" w:hAnsi="Times New Roman" w:cs="Times New Roman"/>
          <w:sz w:val="24"/>
          <w:szCs w:val="24"/>
        </w:rPr>
      </w:pPr>
      <w:r w:rsidRPr="006B4F1A">
        <w:rPr>
          <w:rStyle w:val="markedcontent"/>
          <w:rFonts w:ascii="Times New Roman" w:hAnsi="Times New Roman" w:cs="Times New Roman"/>
          <w:sz w:val="24"/>
          <w:szCs w:val="24"/>
        </w:rPr>
        <w:t xml:space="preserve">Penelitian Karena variabel dependen bersifat dikotomi (memiliki kualitas audit yang baik dan tidak memiliki kualitas audit yang baik), maka pengujian terhadap hipotesis dilakukan dengan menggunakan uji regresi logistik. Tahapan </w:t>
      </w:r>
      <w:r w:rsidRPr="006B4F1A">
        <w:rPr>
          <w:rStyle w:val="markedcontent"/>
          <w:rFonts w:ascii="Times New Roman" w:hAnsi="Times New Roman" w:cs="Times New Roman"/>
          <w:sz w:val="24"/>
          <w:szCs w:val="24"/>
        </w:rPr>
        <w:lastRenderedPageBreak/>
        <w:t>dalam pengujian dengan menggunakan uji regresi logistik dapat dijelaskan sebagai berikut (Ghozali, 2016):</w:t>
      </w:r>
    </w:p>
    <w:p w:rsidR="00827B2E" w:rsidRPr="006B4F1A" w:rsidRDefault="00827B2E" w:rsidP="00827B2E">
      <w:pPr>
        <w:pStyle w:val="ListParagraph"/>
        <w:numPr>
          <w:ilvl w:val="0"/>
          <w:numId w:val="43"/>
        </w:numPr>
        <w:autoSpaceDE w:val="0"/>
        <w:autoSpaceDN w:val="0"/>
        <w:adjustRightInd w:val="0"/>
        <w:ind w:left="426" w:hanging="426"/>
        <w:rPr>
          <w:rStyle w:val="markedcontent"/>
          <w:rFonts w:ascii="Times New Roman" w:hAnsi="Times New Roman" w:cs="Times New Roman"/>
          <w:b/>
          <w:sz w:val="24"/>
          <w:szCs w:val="24"/>
        </w:rPr>
      </w:pPr>
      <w:r w:rsidRPr="006B4F1A">
        <w:rPr>
          <w:rStyle w:val="markedcontent"/>
          <w:rFonts w:ascii="Times New Roman" w:hAnsi="Times New Roman" w:cs="Times New Roman"/>
          <w:sz w:val="24"/>
          <w:szCs w:val="24"/>
        </w:rPr>
        <w:t>Menilai Keseluruhan Model (</w:t>
      </w:r>
      <w:r w:rsidRPr="006B4F1A">
        <w:rPr>
          <w:rStyle w:val="markedcontent"/>
          <w:rFonts w:ascii="Times New Roman" w:hAnsi="Times New Roman" w:cs="Times New Roman"/>
          <w:i/>
          <w:sz w:val="24"/>
          <w:szCs w:val="24"/>
        </w:rPr>
        <w:t>Overall Model Fit</w:t>
      </w:r>
      <w:r w:rsidRPr="006B4F1A">
        <w:rPr>
          <w:rStyle w:val="markedcontent"/>
          <w:rFonts w:ascii="Times New Roman" w:hAnsi="Times New Roman" w:cs="Times New Roman"/>
          <w:sz w:val="24"/>
          <w:szCs w:val="24"/>
        </w:rPr>
        <w:t>)</w:t>
      </w:r>
    </w:p>
    <w:p w:rsidR="00DE43BF" w:rsidRPr="006B4F1A" w:rsidRDefault="00827B2E" w:rsidP="00DE43BF">
      <w:pPr>
        <w:autoSpaceDE w:val="0"/>
        <w:autoSpaceDN w:val="0"/>
        <w:adjustRightInd w:val="0"/>
        <w:ind w:firstLine="720"/>
        <w:rPr>
          <w:rStyle w:val="markedcontent"/>
          <w:rFonts w:ascii="Times New Roman" w:hAnsi="Times New Roman" w:cs="Times New Roman"/>
          <w:sz w:val="24"/>
          <w:szCs w:val="24"/>
        </w:rPr>
      </w:pPr>
      <w:r w:rsidRPr="006B4F1A">
        <w:rPr>
          <w:rStyle w:val="markedcontent"/>
          <w:rFonts w:ascii="Times New Roman" w:hAnsi="Times New Roman" w:cs="Times New Roman"/>
          <w:i/>
          <w:sz w:val="24"/>
          <w:szCs w:val="24"/>
        </w:rPr>
        <w:t xml:space="preserve">Uji overall Model Fit </w:t>
      </w:r>
      <w:r w:rsidRPr="006B4F1A">
        <w:rPr>
          <w:rStyle w:val="markedcontent"/>
          <w:rFonts w:ascii="Times New Roman" w:hAnsi="Times New Roman" w:cs="Times New Roman"/>
          <w:sz w:val="24"/>
          <w:szCs w:val="24"/>
        </w:rPr>
        <w:t xml:space="preserve">atau uji keseluruhan model ini adalah untuk menguji variabel independen di dalam regresi logistik secara serentak atau simultan mempengaruhi variabel dependen. Uji </w:t>
      </w:r>
      <w:r w:rsidRPr="006B4F1A">
        <w:rPr>
          <w:rStyle w:val="markedcontent"/>
          <w:rFonts w:ascii="Times New Roman" w:hAnsi="Times New Roman" w:cs="Times New Roman"/>
          <w:i/>
          <w:sz w:val="24"/>
          <w:szCs w:val="24"/>
        </w:rPr>
        <w:t xml:space="preserve">overall model fit </w:t>
      </w:r>
      <w:r w:rsidRPr="006B4F1A">
        <w:rPr>
          <w:rStyle w:val="markedcontent"/>
          <w:rFonts w:ascii="Times New Roman" w:hAnsi="Times New Roman" w:cs="Times New Roman"/>
          <w:sz w:val="24"/>
          <w:szCs w:val="24"/>
        </w:rPr>
        <w:t xml:space="preserve">ini dihitung dari perbedaan nilai -2LL antara model dengan hanya terdiri dari konstanta dan model yang diestimasi terdiri dari konstanta dan variabel independen Uji -2LL mengikuti distribusi </w:t>
      </w:r>
      <w:r w:rsidRPr="006B4F1A">
        <w:rPr>
          <w:rStyle w:val="markedcontent"/>
          <w:rFonts w:ascii="Times New Roman" w:hAnsi="Times New Roman" w:cs="Times New Roman"/>
          <w:i/>
          <w:sz w:val="24"/>
          <w:szCs w:val="24"/>
        </w:rPr>
        <w:t>chi square</w:t>
      </w:r>
      <w:r w:rsidRPr="006B4F1A">
        <w:rPr>
          <w:rStyle w:val="markedcontent"/>
          <w:rFonts w:ascii="Times New Roman" w:hAnsi="Times New Roman" w:cs="Times New Roman"/>
          <w:sz w:val="24"/>
          <w:szCs w:val="24"/>
        </w:rPr>
        <w:t xml:space="preserve"> dengan derajat kebebasan (</w:t>
      </w:r>
      <w:r w:rsidRPr="006B4F1A">
        <w:rPr>
          <w:rStyle w:val="markedcontent"/>
          <w:rFonts w:ascii="Times New Roman" w:hAnsi="Times New Roman" w:cs="Times New Roman"/>
          <w:i/>
          <w:sz w:val="24"/>
          <w:szCs w:val="24"/>
        </w:rPr>
        <w:t>degree of freedom</w:t>
      </w:r>
      <w:r w:rsidRPr="006B4F1A">
        <w:rPr>
          <w:rStyle w:val="markedcontent"/>
          <w:rFonts w:ascii="Times New Roman" w:hAnsi="Times New Roman" w:cs="Times New Roman"/>
          <w:sz w:val="24"/>
          <w:szCs w:val="24"/>
        </w:rPr>
        <w:t xml:space="preserve">) akan ditampilkan pada tabel </w:t>
      </w:r>
      <w:r w:rsidR="00DE43BF" w:rsidRPr="006B4F1A">
        <w:rPr>
          <w:rStyle w:val="markedcontent"/>
          <w:rFonts w:ascii="Times New Roman" w:hAnsi="Times New Roman" w:cs="Times New Roman"/>
          <w:sz w:val="24"/>
          <w:szCs w:val="24"/>
        </w:rPr>
        <w:t>berikut :</w:t>
      </w:r>
    </w:p>
    <w:p w:rsidR="00DE43BF" w:rsidRPr="00452E8C" w:rsidRDefault="00DE43BF" w:rsidP="00DE43BF">
      <w:pPr>
        <w:autoSpaceDE w:val="0"/>
        <w:autoSpaceDN w:val="0"/>
        <w:adjustRightInd w:val="0"/>
        <w:spacing w:line="240" w:lineRule="auto"/>
        <w:jc w:val="center"/>
        <w:rPr>
          <w:rStyle w:val="markedcontent"/>
          <w:rFonts w:ascii="Times New Roman" w:hAnsi="Times New Roman" w:cs="Times New Roman"/>
          <w:b/>
          <w:sz w:val="24"/>
          <w:szCs w:val="24"/>
        </w:rPr>
      </w:pPr>
      <w:r w:rsidRPr="00452E8C">
        <w:rPr>
          <w:rStyle w:val="markedcontent"/>
          <w:rFonts w:ascii="Times New Roman" w:hAnsi="Times New Roman" w:cs="Times New Roman"/>
          <w:b/>
          <w:sz w:val="24"/>
          <w:szCs w:val="24"/>
        </w:rPr>
        <w:t>Tabel 4.6</w:t>
      </w:r>
    </w:p>
    <w:p w:rsidR="00DE43BF" w:rsidRPr="00452E8C" w:rsidRDefault="00DE43BF" w:rsidP="00DE43BF">
      <w:pPr>
        <w:autoSpaceDE w:val="0"/>
        <w:autoSpaceDN w:val="0"/>
        <w:adjustRightInd w:val="0"/>
        <w:spacing w:line="240" w:lineRule="auto"/>
        <w:jc w:val="center"/>
        <w:rPr>
          <w:rStyle w:val="markedcontent"/>
          <w:rFonts w:ascii="Times New Roman" w:hAnsi="Times New Roman" w:cs="Times New Roman"/>
          <w:b/>
          <w:sz w:val="24"/>
          <w:szCs w:val="24"/>
        </w:rPr>
      </w:pPr>
      <w:r w:rsidRPr="00452E8C">
        <w:rPr>
          <w:rStyle w:val="markedcontent"/>
          <w:rFonts w:ascii="Times New Roman" w:hAnsi="Times New Roman" w:cs="Times New Roman"/>
          <w:b/>
          <w:sz w:val="24"/>
          <w:szCs w:val="24"/>
        </w:rPr>
        <w:t>Nilai -2LL yang hanya terdiri dari Konstanta</w:t>
      </w:r>
    </w:p>
    <w:tbl>
      <w:tblPr>
        <w:tblW w:w="47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1"/>
        <w:gridCol w:w="817"/>
        <w:gridCol w:w="1634"/>
        <w:gridCol w:w="1413"/>
      </w:tblGrid>
      <w:tr w:rsidR="00DE43BF" w:rsidRPr="009218B2" w:rsidTr="00FD6AB2">
        <w:trPr>
          <w:cantSplit/>
          <w:jc w:val="center"/>
        </w:trPr>
        <w:tc>
          <w:tcPr>
            <w:tcW w:w="4762" w:type="dxa"/>
            <w:gridSpan w:val="4"/>
            <w:tcBorders>
              <w:top w:val="nil"/>
              <w:left w:val="nil"/>
              <w:bottom w:val="nil"/>
              <w:right w:val="nil"/>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b/>
                <w:bCs/>
                <w:color w:val="000000"/>
                <w:sz w:val="18"/>
                <w:szCs w:val="18"/>
              </w:rPr>
              <w:t>Iteration History</w:t>
            </w:r>
            <w:r w:rsidRPr="009218B2">
              <w:rPr>
                <w:rFonts w:ascii="Arial" w:hAnsi="Arial" w:cs="Arial"/>
                <w:b/>
                <w:bCs/>
                <w:color w:val="000000"/>
                <w:sz w:val="18"/>
                <w:szCs w:val="18"/>
                <w:vertAlign w:val="superscript"/>
              </w:rPr>
              <w:t>a,b,c</w:t>
            </w:r>
          </w:p>
        </w:tc>
      </w:tr>
      <w:tr w:rsidR="00DE43BF" w:rsidRPr="009218B2" w:rsidTr="00FD6AB2">
        <w:trPr>
          <w:cantSplit/>
          <w:jc w:val="center"/>
        </w:trPr>
        <w:tc>
          <w:tcPr>
            <w:tcW w:w="1717" w:type="dxa"/>
            <w:gridSpan w:val="2"/>
            <w:vMerge w:val="restart"/>
            <w:tcBorders>
              <w:top w:val="single" w:sz="16" w:space="0" w:color="000000"/>
              <w:left w:val="single" w:sz="16" w:space="0" w:color="000000"/>
              <w:bottom w:val="nil"/>
              <w:right w:val="nil"/>
            </w:tcBorders>
            <w:shd w:val="clear" w:color="auto" w:fill="FFFFFF"/>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Iteration</w:t>
            </w:r>
          </w:p>
        </w:tc>
        <w:tc>
          <w:tcPr>
            <w:tcW w:w="1633" w:type="dxa"/>
            <w:vMerge w:val="restart"/>
            <w:tcBorders>
              <w:top w:val="single" w:sz="16" w:space="0" w:color="000000"/>
              <w:left w:val="single" w:sz="16" w:space="0" w:color="000000"/>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-2 Log likelihood</w:t>
            </w:r>
          </w:p>
        </w:tc>
        <w:tc>
          <w:tcPr>
            <w:tcW w:w="1412" w:type="dxa"/>
            <w:tcBorders>
              <w:top w:val="single" w:sz="16" w:space="0" w:color="000000"/>
              <w:right w:val="single" w:sz="16" w:space="0" w:color="000000"/>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Coefficients</w:t>
            </w:r>
          </w:p>
        </w:tc>
      </w:tr>
      <w:tr w:rsidR="00DE43BF" w:rsidRPr="009218B2" w:rsidTr="00FD6AB2">
        <w:trPr>
          <w:cantSplit/>
          <w:jc w:val="center"/>
        </w:trPr>
        <w:tc>
          <w:tcPr>
            <w:tcW w:w="1717" w:type="dxa"/>
            <w:gridSpan w:val="2"/>
            <w:vMerge/>
            <w:tcBorders>
              <w:top w:val="single" w:sz="16" w:space="0" w:color="000000"/>
              <w:left w:val="single" w:sz="16" w:space="0" w:color="000000"/>
              <w:bottom w:val="nil"/>
              <w:right w:val="nil"/>
            </w:tcBorders>
            <w:shd w:val="clear" w:color="auto" w:fill="FFFFFF"/>
          </w:tcPr>
          <w:p w:rsidR="00DE43BF" w:rsidRPr="009218B2" w:rsidRDefault="00DE43BF" w:rsidP="00FD6AB2">
            <w:pPr>
              <w:autoSpaceDE w:val="0"/>
              <w:autoSpaceDN w:val="0"/>
              <w:adjustRightInd w:val="0"/>
              <w:spacing w:line="240" w:lineRule="auto"/>
              <w:rPr>
                <w:rFonts w:ascii="Arial" w:hAnsi="Arial" w:cs="Arial"/>
                <w:color w:val="000000"/>
                <w:sz w:val="18"/>
                <w:szCs w:val="18"/>
              </w:rPr>
            </w:pPr>
          </w:p>
        </w:tc>
        <w:tc>
          <w:tcPr>
            <w:tcW w:w="1633" w:type="dxa"/>
            <w:vMerge/>
            <w:tcBorders>
              <w:top w:val="single" w:sz="16" w:space="0" w:color="000000"/>
              <w:left w:val="single" w:sz="16" w:space="0" w:color="000000"/>
            </w:tcBorders>
            <w:shd w:val="clear" w:color="auto" w:fill="FFFFFF"/>
          </w:tcPr>
          <w:p w:rsidR="00DE43BF" w:rsidRPr="009218B2" w:rsidRDefault="00DE43BF" w:rsidP="00FD6AB2">
            <w:pPr>
              <w:autoSpaceDE w:val="0"/>
              <w:autoSpaceDN w:val="0"/>
              <w:adjustRightInd w:val="0"/>
              <w:spacing w:line="240" w:lineRule="auto"/>
              <w:rPr>
                <w:rFonts w:ascii="Arial" w:hAnsi="Arial" w:cs="Arial"/>
                <w:color w:val="000000"/>
                <w:sz w:val="18"/>
                <w:szCs w:val="18"/>
              </w:rPr>
            </w:pPr>
          </w:p>
        </w:tc>
        <w:tc>
          <w:tcPr>
            <w:tcW w:w="1412" w:type="dxa"/>
            <w:tcBorders>
              <w:bottom w:val="single" w:sz="16" w:space="0" w:color="000000"/>
              <w:right w:val="single" w:sz="16" w:space="0" w:color="000000"/>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Constant</w:t>
            </w:r>
          </w:p>
        </w:tc>
      </w:tr>
      <w:tr w:rsidR="00DE43BF" w:rsidRPr="009218B2" w:rsidTr="00FD6AB2">
        <w:trPr>
          <w:cantSplit/>
          <w:jc w:val="center"/>
        </w:trPr>
        <w:tc>
          <w:tcPr>
            <w:tcW w:w="901" w:type="dxa"/>
            <w:vMerge w:val="restart"/>
            <w:tcBorders>
              <w:top w:val="single" w:sz="16" w:space="0" w:color="000000"/>
              <w:left w:val="single" w:sz="16" w:space="0" w:color="000000"/>
              <w:bottom w:val="single" w:sz="16" w:space="0" w:color="000000"/>
              <w:right w:val="nil"/>
            </w:tcBorders>
            <w:shd w:val="clear" w:color="auto" w:fill="FFFFFF"/>
            <w:vAlign w:val="center"/>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Step 0</w:t>
            </w:r>
          </w:p>
        </w:tc>
        <w:tc>
          <w:tcPr>
            <w:tcW w:w="816" w:type="dxa"/>
            <w:tcBorders>
              <w:top w:val="single" w:sz="16" w:space="0" w:color="000000"/>
              <w:left w:val="nil"/>
              <w:bottom w:val="nil"/>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1</w:t>
            </w:r>
          </w:p>
        </w:tc>
        <w:tc>
          <w:tcPr>
            <w:tcW w:w="1633" w:type="dxa"/>
            <w:tcBorders>
              <w:top w:val="single" w:sz="16" w:space="0" w:color="000000"/>
              <w:left w:val="single" w:sz="16" w:space="0" w:color="000000"/>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124.589</w:t>
            </w:r>
          </w:p>
        </w:tc>
        <w:tc>
          <w:tcPr>
            <w:tcW w:w="1412" w:type="dxa"/>
            <w:tcBorders>
              <w:top w:val="single" w:sz="16" w:space="0" w:color="000000"/>
              <w:bottom w:val="nil"/>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.089</w:t>
            </w:r>
          </w:p>
        </w:tc>
      </w:tr>
      <w:tr w:rsidR="00DE43BF" w:rsidRPr="009218B2" w:rsidTr="00FD6AB2">
        <w:trPr>
          <w:cantSplit/>
          <w:jc w:val="center"/>
        </w:trPr>
        <w:tc>
          <w:tcPr>
            <w:tcW w:w="901" w:type="dxa"/>
            <w:vMerge/>
            <w:tcBorders>
              <w:top w:val="single" w:sz="16" w:space="0" w:color="000000"/>
              <w:left w:val="single" w:sz="16" w:space="0" w:color="000000"/>
              <w:bottom w:val="single" w:sz="16" w:space="0" w:color="000000"/>
              <w:right w:val="nil"/>
            </w:tcBorders>
            <w:shd w:val="clear" w:color="auto" w:fill="FFFFFF"/>
            <w:vAlign w:val="center"/>
          </w:tcPr>
          <w:p w:rsidR="00DE43BF" w:rsidRPr="009218B2" w:rsidRDefault="00DE43BF" w:rsidP="00FD6AB2">
            <w:pPr>
              <w:autoSpaceDE w:val="0"/>
              <w:autoSpaceDN w:val="0"/>
              <w:adjustRightInd w:val="0"/>
              <w:spacing w:line="240" w:lineRule="auto"/>
              <w:rPr>
                <w:rFonts w:ascii="Arial" w:hAnsi="Arial" w:cs="Arial"/>
                <w:color w:val="000000"/>
                <w:sz w:val="18"/>
                <w:szCs w:val="18"/>
              </w:rPr>
            </w:pPr>
          </w:p>
        </w:tc>
        <w:tc>
          <w:tcPr>
            <w:tcW w:w="816" w:type="dxa"/>
            <w:tcBorders>
              <w:top w:val="nil"/>
              <w:left w:val="nil"/>
              <w:bottom w:val="single" w:sz="16" w:space="0" w:color="000000"/>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2</w:t>
            </w:r>
          </w:p>
        </w:tc>
        <w:tc>
          <w:tcPr>
            <w:tcW w:w="1633" w:type="dxa"/>
            <w:tcBorders>
              <w:top w:val="nil"/>
              <w:left w:val="single" w:sz="16" w:space="0" w:color="000000"/>
              <w:bottom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124.589</w:t>
            </w:r>
          </w:p>
        </w:tc>
        <w:tc>
          <w:tcPr>
            <w:tcW w:w="1412" w:type="dxa"/>
            <w:tcBorders>
              <w:top w:val="nil"/>
              <w:bottom w:val="single" w:sz="16" w:space="0" w:color="000000"/>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.089</w:t>
            </w:r>
          </w:p>
        </w:tc>
      </w:tr>
      <w:tr w:rsidR="00DE43BF" w:rsidRPr="009218B2" w:rsidTr="00FD6AB2">
        <w:trPr>
          <w:cantSplit/>
          <w:jc w:val="center"/>
        </w:trPr>
        <w:tc>
          <w:tcPr>
            <w:tcW w:w="4762" w:type="dxa"/>
            <w:gridSpan w:val="4"/>
            <w:tcBorders>
              <w:top w:val="nil"/>
              <w:left w:val="nil"/>
              <w:bottom w:val="nil"/>
              <w:right w:val="nil"/>
            </w:tcBorders>
            <w:shd w:val="clear" w:color="auto" w:fill="FFFFFF"/>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a. Constant is included in the model.</w:t>
            </w:r>
          </w:p>
        </w:tc>
      </w:tr>
      <w:tr w:rsidR="00DE43BF" w:rsidRPr="009218B2" w:rsidTr="00FD6AB2">
        <w:trPr>
          <w:cantSplit/>
          <w:jc w:val="center"/>
        </w:trPr>
        <w:tc>
          <w:tcPr>
            <w:tcW w:w="4762" w:type="dxa"/>
            <w:gridSpan w:val="4"/>
            <w:tcBorders>
              <w:top w:val="nil"/>
              <w:left w:val="nil"/>
              <w:bottom w:val="nil"/>
              <w:right w:val="nil"/>
            </w:tcBorders>
            <w:shd w:val="clear" w:color="auto" w:fill="FFFFFF"/>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b. Initial -2 Log Likelihood: 124.589</w:t>
            </w:r>
          </w:p>
        </w:tc>
      </w:tr>
      <w:tr w:rsidR="00DE43BF" w:rsidRPr="009218B2" w:rsidTr="00FD6AB2">
        <w:trPr>
          <w:cantSplit/>
          <w:jc w:val="center"/>
        </w:trPr>
        <w:tc>
          <w:tcPr>
            <w:tcW w:w="4762" w:type="dxa"/>
            <w:gridSpan w:val="4"/>
            <w:tcBorders>
              <w:top w:val="nil"/>
              <w:left w:val="nil"/>
              <w:bottom w:val="nil"/>
              <w:right w:val="nil"/>
            </w:tcBorders>
            <w:shd w:val="clear" w:color="auto" w:fill="FFFFFF"/>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c. Estimation terminated at iteration number 2 because parameter estimates changed by less than .001.</w:t>
            </w:r>
          </w:p>
        </w:tc>
      </w:tr>
    </w:tbl>
    <w:p w:rsidR="00DE43BF" w:rsidRDefault="00DE43BF" w:rsidP="00DE43BF">
      <w:pPr>
        <w:autoSpaceDE w:val="0"/>
        <w:autoSpaceDN w:val="0"/>
        <w:adjustRightInd w:val="0"/>
        <w:rPr>
          <w:rFonts w:ascii="Times New Roman" w:hAnsi="Times New Roman" w:cs="Times New Roman"/>
          <w:b/>
          <w:sz w:val="24"/>
          <w:szCs w:val="24"/>
        </w:rPr>
      </w:pPr>
    </w:p>
    <w:p w:rsidR="00DE43BF" w:rsidRPr="00452E8C" w:rsidRDefault="00DE43BF" w:rsidP="00DE43BF">
      <w:pPr>
        <w:autoSpaceDE w:val="0"/>
        <w:autoSpaceDN w:val="0"/>
        <w:adjustRightInd w:val="0"/>
        <w:spacing w:line="240" w:lineRule="auto"/>
        <w:jc w:val="center"/>
        <w:rPr>
          <w:rStyle w:val="markedcontent"/>
          <w:rFonts w:ascii="Times New Roman" w:hAnsi="Times New Roman" w:cs="Times New Roman"/>
          <w:b/>
          <w:sz w:val="24"/>
          <w:szCs w:val="24"/>
        </w:rPr>
      </w:pPr>
      <w:r w:rsidRPr="00452E8C">
        <w:rPr>
          <w:rStyle w:val="markedcontent"/>
          <w:rFonts w:ascii="Times New Roman" w:hAnsi="Times New Roman" w:cs="Times New Roman"/>
          <w:b/>
          <w:sz w:val="24"/>
          <w:szCs w:val="24"/>
        </w:rPr>
        <w:t>Tabel 4.7</w:t>
      </w:r>
    </w:p>
    <w:p w:rsidR="00DE43BF" w:rsidRPr="00452E8C" w:rsidRDefault="00DE43BF" w:rsidP="00DE43BF">
      <w:pPr>
        <w:autoSpaceDE w:val="0"/>
        <w:autoSpaceDN w:val="0"/>
        <w:adjustRightInd w:val="0"/>
        <w:spacing w:line="240" w:lineRule="auto"/>
        <w:jc w:val="center"/>
        <w:rPr>
          <w:rFonts w:ascii="Times New Roman" w:hAnsi="Times New Roman" w:cs="Times New Roman"/>
          <w:b/>
          <w:sz w:val="24"/>
          <w:szCs w:val="24"/>
        </w:rPr>
      </w:pPr>
      <w:r w:rsidRPr="00452E8C">
        <w:rPr>
          <w:rStyle w:val="markedcontent"/>
          <w:rFonts w:ascii="Times New Roman" w:hAnsi="Times New Roman" w:cs="Times New Roman"/>
          <w:b/>
          <w:sz w:val="24"/>
          <w:szCs w:val="24"/>
        </w:rPr>
        <w:t>Nilai -2LL yang Terdiri dari Konstanta dan Variabel Bebas</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3"/>
        <w:gridCol w:w="817"/>
        <w:gridCol w:w="1115"/>
        <w:gridCol w:w="1134"/>
        <w:gridCol w:w="709"/>
        <w:gridCol w:w="709"/>
        <w:gridCol w:w="709"/>
        <w:gridCol w:w="708"/>
        <w:gridCol w:w="851"/>
        <w:gridCol w:w="850"/>
      </w:tblGrid>
      <w:tr w:rsidR="00DE43BF" w:rsidRPr="009218B2" w:rsidTr="00FD6AB2">
        <w:trPr>
          <w:cantSplit/>
        </w:trPr>
        <w:tc>
          <w:tcPr>
            <w:tcW w:w="8505" w:type="dxa"/>
            <w:gridSpan w:val="10"/>
            <w:tcBorders>
              <w:top w:val="nil"/>
              <w:left w:val="nil"/>
              <w:bottom w:val="nil"/>
              <w:right w:val="nil"/>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b/>
                <w:bCs/>
                <w:color w:val="000000"/>
                <w:sz w:val="18"/>
                <w:szCs w:val="18"/>
              </w:rPr>
              <w:t>Iteration History</w:t>
            </w:r>
            <w:r w:rsidRPr="009218B2">
              <w:rPr>
                <w:rFonts w:ascii="Arial" w:hAnsi="Arial" w:cs="Arial"/>
                <w:b/>
                <w:bCs/>
                <w:color w:val="000000"/>
                <w:sz w:val="18"/>
                <w:szCs w:val="18"/>
                <w:vertAlign w:val="superscript"/>
              </w:rPr>
              <w:t>a,b,c,d</w:t>
            </w:r>
          </w:p>
        </w:tc>
      </w:tr>
      <w:tr w:rsidR="00DE43BF" w:rsidRPr="009218B2" w:rsidTr="00FD6AB2">
        <w:trPr>
          <w:cantSplit/>
        </w:trPr>
        <w:tc>
          <w:tcPr>
            <w:tcW w:w="1720" w:type="dxa"/>
            <w:gridSpan w:val="2"/>
            <w:vMerge w:val="restart"/>
            <w:tcBorders>
              <w:top w:val="single" w:sz="16" w:space="0" w:color="000000"/>
              <w:left w:val="single" w:sz="16" w:space="0" w:color="000000"/>
              <w:bottom w:val="nil"/>
              <w:right w:val="nil"/>
            </w:tcBorders>
            <w:shd w:val="clear" w:color="auto" w:fill="FFFFFF"/>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Iteration</w:t>
            </w:r>
          </w:p>
        </w:tc>
        <w:tc>
          <w:tcPr>
            <w:tcW w:w="1115" w:type="dxa"/>
            <w:vMerge w:val="restart"/>
            <w:tcBorders>
              <w:top w:val="single" w:sz="16" w:space="0" w:color="000000"/>
              <w:left w:val="single" w:sz="16" w:space="0" w:color="000000"/>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-2 Log likelihood</w:t>
            </w:r>
          </w:p>
        </w:tc>
        <w:tc>
          <w:tcPr>
            <w:tcW w:w="5670" w:type="dxa"/>
            <w:gridSpan w:val="7"/>
            <w:tcBorders>
              <w:top w:val="single" w:sz="16" w:space="0" w:color="000000"/>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Coefficients</w:t>
            </w:r>
          </w:p>
        </w:tc>
      </w:tr>
      <w:tr w:rsidR="00DE43BF" w:rsidRPr="009218B2" w:rsidTr="00FD6AB2">
        <w:trPr>
          <w:cantSplit/>
        </w:trPr>
        <w:tc>
          <w:tcPr>
            <w:tcW w:w="1720" w:type="dxa"/>
            <w:gridSpan w:val="2"/>
            <w:vMerge/>
            <w:tcBorders>
              <w:top w:val="single" w:sz="16" w:space="0" w:color="000000"/>
              <w:left w:val="single" w:sz="16" w:space="0" w:color="000000"/>
              <w:bottom w:val="nil"/>
              <w:right w:val="nil"/>
            </w:tcBorders>
            <w:shd w:val="clear" w:color="auto" w:fill="FFFFFF"/>
          </w:tcPr>
          <w:p w:rsidR="00DE43BF" w:rsidRPr="009218B2" w:rsidRDefault="00DE43BF" w:rsidP="00FD6AB2">
            <w:pPr>
              <w:autoSpaceDE w:val="0"/>
              <w:autoSpaceDN w:val="0"/>
              <w:adjustRightInd w:val="0"/>
              <w:spacing w:line="240" w:lineRule="auto"/>
              <w:rPr>
                <w:rFonts w:ascii="Arial" w:hAnsi="Arial" w:cs="Arial"/>
                <w:color w:val="000000"/>
                <w:sz w:val="18"/>
                <w:szCs w:val="18"/>
              </w:rPr>
            </w:pPr>
          </w:p>
        </w:tc>
        <w:tc>
          <w:tcPr>
            <w:tcW w:w="1115" w:type="dxa"/>
            <w:vMerge/>
            <w:tcBorders>
              <w:top w:val="single" w:sz="16" w:space="0" w:color="000000"/>
              <w:left w:val="single" w:sz="16" w:space="0" w:color="000000"/>
            </w:tcBorders>
            <w:shd w:val="clear" w:color="auto" w:fill="FFFFFF"/>
          </w:tcPr>
          <w:p w:rsidR="00DE43BF" w:rsidRPr="009218B2" w:rsidRDefault="00DE43BF" w:rsidP="00FD6AB2">
            <w:pPr>
              <w:autoSpaceDE w:val="0"/>
              <w:autoSpaceDN w:val="0"/>
              <w:adjustRightInd w:val="0"/>
              <w:spacing w:line="240" w:lineRule="auto"/>
              <w:rPr>
                <w:rFonts w:ascii="Arial" w:hAnsi="Arial" w:cs="Arial"/>
                <w:color w:val="000000"/>
                <w:sz w:val="18"/>
                <w:szCs w:val="18"/>
              </w:rPr>
            </w:pPr>
          </w:p>
        </w:tc>
        <w:tc>
          <w:tcPr>
            <w:tcW w:w="1134" w:type="dxa"/>
            <w:tcBorders>
              <w:bottom w:val="single" w:sz="16" w:space="0" w:color="000000"/>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Constant</w:t>
            </w:r>
          </w:p>
        </w:tc>
        <w:tc>
          <w:tcPr>
            <w:tcW w:w="709" w:type="dxa"/>
            <w:tcBorders>
              <w:bottom w:val="single" w:sz="16" w:space="0" w:color="000000"/>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X1</w:t>
            </w:r>
          </w:p>
        </w:tc>
        <w:tc>
          <w:tcPr>
            <w:tcW w:w="709" w:type="dxa"/>
            <w:tcBorders>
              <w:bottom w:val="single" w:sz="16" w:space="0" w:color="000000"/>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X2</w:t>
            </w:r>
          </w:p>
        </w:tc>
        <w:tc>
          <w:tcPr>
            <w:tcW w:w="709" w:type="dxa"/>
            <w:tcBorders>
              <w:bottom w:val="single" w:sz="16" w:space="0" w:color="000000"/>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X3</w:t>
            </w:r>
          </w:p>
        </w:tc>
        <w:tc>
          <w:tcPr>
            <w:tcW w:w="708" w:type="dxa"/>
            <w:tcBorders>
              <w:bottom w:val="single" w:sz="16" w:space="0" w:color="000000"/>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X4</w:t>
            </w:r>
          </w:p>
        </w:tc>
        <w:tc>
          <w:tcPr>
            <w:tcW w:w="851" w:type="dxa"/>
            <w:tcBorders>
              <w:bottom w:val="single" w:sz="16" w:space="0" w:color="000000"/>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X5</w:t>
            </w:r>
          </w:p>
        </w:tc>
        <w:tc>
          <w:tcPr>
            <w:tcW w:w="850" w:type="dxa"/>
            <w:tcBorders>
              <w:bottom w:val="single" w:sz="16" w:space="0" w:color="000000"/>
              <w:right w:val="single" w:sz="16" w:space="0" w:color="000000"/>
            </w:tcBorders>
            <w:shd w:val="clear" w:color="auto" w:fill="FFFFFF"/>
          </w:tcPr>
          <w:p w:rsidR="00DE43BF" w:rsidRPr="009218B2" w:rsidRDefault="00DE43BF"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X6</w:t>
            </w:r>
          </w:p>
        </w:tc>
      </w:tr>
      <w:tr w:rsidR="00DE43BF" w:rsidRPr="009218B2" w:rsidTr="00FD6AB2">
        <w:trPr>
          <w:cantSplit/>
        </w:trPr>
        <w:tc>
          <w:tcPr>
            <w:tcW w:w="903" w:type="dxa"/>
            <w:vMerge w:val="restart"/>
            <w:tcBorders>
              <w:top w:val="single" w:sz="16" w:space="0" w:color="000000"/>
              <w:left w:val="single" w:sz="16" w:space="0" w:color="000000"/>
              <w:bottom w:val="single" w:sz="16" w:space="0" w:color="000000"/>
              <w:right w:val="nil"/>
            </w:tcBorders>
            <w:shd w:val="clear" w:color="auto" w:fill="FFFFFF"/>
            <w:vAlign w:val="center"/>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Step 1</w:t>
            </w:r>
          </w:p>
        </w:tc>
        <w:tc>
          <w:tcPr>
            <w:tcW w:w="817" w:type="dxa"/>
            <w:tcBorders>
              <w:top w:val="single" w:sz="16" w:space="0" w:color="000000"/>
              <w:left w:val="nil"/>
              <w:bottom w:val="nil"/>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1</w:t>
            </w:r>
          </w:p>
        </w:tc>
        <w:tc>
          <w:tcPr>
            <w:tcW w:w="1115" w:type="dxa"/>
            <w:tcBorders>
              <w:top w:val="single" w:sz="16" w:space="0" w:color="000000"/>
              <w:left w:val="single" w:sz="16" w:space="0" w:color="000000"/>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92.834</w:t>
            </w:r>
          </w:p>
        </w:tc>
        <w:tc>
          <w:tcPr>
            <w:tcW w:w="1134" w:type="dxa"/>
            <w:tcBorders>
              <w:top w:val="single" w:sz="16" w:space="0" w:color="000000"/>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6.701</w:t>
            </w:r>
          </w:p>
        </w:tc>
        <w:tc>
          <w:tcPr>
            <w:tcW w:w="709" w:type="dxa"/>
            <w:tcBorders>
              <w:top w:val="single" w:sz="16" w:space="0" w:color="000000"/>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-.230</w:t>
            </w:r>
          </w:p>
        </w:tc>
        <w:tc>
          <w:tcPr>
            <w:tcW w:w="709" w:type="dxa"/>
            <w:tcBorders>
              <w:top w:val="single" w:sz="16" w:space="0" w:color="000000"/>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-.224</w:t>
            </w:r>
          </w:p>
        </w:tc>
        <w:tc>
          <w:tcPr>
            <w:tcW w:w="709" w:type="dxa"/>
            <w:tcBorders>
              <w:top w:val="single" w:sz="16" w:space="0" w:color="000000"/>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.120</w:t>
            </w:r>
          </w:p>
        </w:tc>
        <w:tc>
          <w:tcPr>
            <w:tcW w:w="708" w:type="dxa"/>
            <w:tcBorders>
              <w:top w:val="single" w:sz="16" w:space="0" w:color="000000"/>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-.807</w:t>
            </w:r>
          </w:p>
        </w:tc>
        <w:tc>
          <w:tcPr>
            <w:tcW w:w="851" w:type="dxa"/>
            <w:tcBorders>
              <w:top w:val="single" w:sz="16" w:space="0" w:color="000000"/>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-.005</w:t>
            </w:r>
          </w:p>
        </w:tc>
        <w:tc>
          <w:tcPr>
            <w:tcW w:w="850" w:type="dxa"/>
            <w:tcBorders>
              <w:top w:val="single" w:sz="16" w:space="0" w:color="000000"/>
              <w:bottom w:val="nil"/>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.763</w:t>
            </w:r>
          </w:p>
        </w:tc>
      </w:tr>
      <w:tr w:rsidR="00DE43BF" w:rsidRPr="009218B2" w:rsidTr="00FD6AB2">
        <w:trPr>
          <w:cantSplit/>
        </w:trPr>
        <w:tc>
          <w:tcPr>
            <w:tcW w:w="903" w:type="dxa"/>
            <w:vMerge/>
            <w:tcBorders>
              <w:top w:val="single" w:sz="16" w:space="0" w:color="000000"/>
              <w:left w:val="single" w:sz="16" w:space="0" w:color="000000"/>
              <w:bottom w:val="single" w:sz="16" w:space="0" w:color="000000"/>
              <w:right w:val="nil"/>
            </w:tcBorders>
            <w:shd w:val="clear" w:color="auto" w:fill="FFFFFF"/>
            <w:vAlign w:val="center"/>
          </w:tcPr>
          <w:p w:rsidR="00DE43BF" w:rsidRPr="009218B2" w:rsidRDefault="00DE43BF" w:rsidP="00FD6AB2">
            <w:pPr>
              <w:autoSpaceDE w:val="0"/>
              <w:autoSpaceDN w:val="0"/>
              <w:adjustRightInd w:val="0"/>
              <w:spacing w:line="240" w:lineRule="auto"/>
              <w:rPr>
                <w:rFonts w:ascii="Arial" w:hAnsi="Arial" w:cs="Arial"/>
                <w:color w:val="000000"/>
                <w:sz w:val="18"/>
                <w:szCs w:val="18"/>
              </w:rPr>
            </w:pPr>
          </w:p>
        </w:tc>
        <w:tc>
          <w:tcPr>
            <w:tcW w:w="817" w:type="dxa"/>
            <w:tcBorders>
              <w:top w:val="nil"/>
              <w:left w:val="nil"/>
              <w:bottom w:val="nil"/>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2</w:t>
            </w:r>
          </w:p>
        </w:tc>
        <w:tc>
          <w:tcPr>
            <w:tcW w:w="1115" w:type="dxa"/>
            <w:tcBorders>
              <w:top w:val="nil"/>
              <w:left w:val="single" w:sz="16" w:space="0" w:color="000000"/>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90.179</w:t>
            </w:r>
          </w:p>
        </w:tc>
        <w:tc>
          <w:tcPr>
            <w:tcW w:w="1134"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9.179</w:t>
            </w:r>
          </w:p>
        </w:tc>
        <w:tc>
          <w:tcPr>
            <w:tcW w:w="709"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-.321</w:t>
            </w:r>
          </w:p>
        </w:tc>
        <w:tc>
          <w:tcPr>
            <w:tcW w:w="709"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-.313</w:t>
            </w:r>
          </w:p>
        </w:tc>
        <w:tc>
          <w:tcPr>
            <w:tcW w:w="709"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.180</w:t>
            </w:r>
          </w:p>
        </w:tc>
        <w:tc>
          <w:tcPr>
            <w:tcW w:w="708"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-.964</w:t>
            </w:r>
          </w:p>
        </w:tc>
        <w:tc>
          <w:tcPr>
            <w:tcW w:w="851"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-.008</w:t>
            </w:r>
          </w:p>
        </w:tc>
        <w:tc>
          <w:tcPr>
            <w:tcW w:w="850" w:type="dxa"/>
            <w:tcBorders>
              <w:top w:val="nil"/>
              <w:bottom w:val="nil"/>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1.080</w:t>
            </w:r>
          </w:p>
        </w:tc>
      </w:tr>
      <w:tr w:rsidR="00DE43BF" w:rsidRPr="009218B2" w:rsidTr="00FD6AB2">
        <w:trPr>
          <w:cantSplit/>
        </w:trPr>
        <w:tc>
          <w:tcPr>
            <w:tcW w:w="903" w:type="dxa"/>
            <w:vMerge/>
            <w:tcBorders>
              <w:top w:val="single" w:sz="16" w:space="0" w:color="000000"/>
              <w:left w:val="single" w:sz="16" w:space="0" w:color="000000"/>
              <w:bottom w:val="single" w:sz="16" w:space="0" w:color="000000"/>
              <w:right w:val="nil"/>
            </w:tcBorders>
            <w:shd w:val="clear" w:color="auto" w:fill="FFFFFF"/>
            <w:vAlign w:val="center"/>
          </w:tcPr>
          <w:p w:rsidR="00DE43BF" w:rsidRPr="009218B2" w:rsidRDefault="00DE43BF" w:rsidP="00FD6AB2">
            <w:pPr>
              <w:autoSpaceDE w:val="0"/>
              <w:autoSpaceDN w:val="0"/>
              <w:adjustRightInd w:val="0"/>
              <w:spacing w:line="240" w:lineRule="auto"/>
              <w:rPr>
                <w:rFonts w:ascii="Arial" w:hAnsi="Arial" w:cs="Arial"/>
                <w:color w:val="000000"/>
                <w:sz w:val="18"/>
                <w:szCs w:val="18"/>
              </w:rPr>
            </w:pPr>
          </w:p>
        </w:tc>
        <w:tc>
          <w:tcPr>
            <w:tcW w:w="817" w:type="dxa"/>
            <w:tcBorders>
              <w:top w:val="nil"/>
              <w:left w:val="nil"/>
              <w:bottom w:val="nil"/>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3</w:t>
            </w:r>
          </w:p>
        </w:tc>
        <w:tc>
          <w:tcPr>
            <w:tcW w:w="1115" w:type="dxa"/>
            <w:tcBorders>
              <w:top w:val="nil"/>
              <w:left w:val="single" w:sz="16" w:space="0" w:color="000000"/>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90.028</w:t>
            </w:r>
          </w:p>
        </w:tc>
        <w:tc>
          <w:tcPr>
            <w:tcW w:w="1134"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9.868</w:t>
            </w:r>
          </w:p>
        </w:tc>
        <w:tc>
          <w:tcPr>
            <w:tcW w:w="709"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-.348</w:t>
            </w:r>
          </w:p>
        </w:tc>
        <w:tc>
          <w:tcPr>
            <w:tcW w:w="709"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-.338</w:t>
            </w:r>
          </w:p>
        </w:tc>
        <w:tc>
          <w:tcPr>
            <w:tcW w:w="709"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.201</w:t>
            </w:r>
          </w:p>
        </w:tc>
        <w:tc>
          <w:tcPr>
            <w:tcW w:w="708"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-.992</w:t>
            </w:r>
          </w:p>
        </w:tc>
        <w:tc>
          <w:tcPr>
            <w:tcW w:w="851"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-.009</w:t>
            </w:r>
          </w:p>
        </w:tc>
        <w:tc>
          <w:tcPr>
            <w:tcW w:w="850" w:type="dxa"/>
            <w:tcBorders>
              <w:top w:val="nil"/>
              <w:bottom w:val="nil"/>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1.183</w:t>
            </w:r>
          </w:p>
        </w:tc>
      </w:tr>
      <w:tr w:rsidR="00DE43BF" w:rsidRPr="009218B2" w:rsidTr="00FD6AB2">
        <w:trPr>
          <w:cantSplit/>
        </w:trPr>
        <w:tc>
          <w:tcPr>
            <w:tcW w:w="903" w:type="dxa"/>
            <w:vMerge/>
            <w:tcBorders>
              <w:top w:val="single" w:sz="16" w:space="0" w:color="000000"/>
              <w:left w:val="single" w:sz="16" w:space="0" w:color="000000"/>
              <w:bottom w:val="single" w:sz="16" w:space="0" w:color="000000"/>
              <w:right w:val="nil"/>
            </w:tcBorders>
            <w:shd w:val="clear" w:color="auto" w:fill="FFFFFF"/>
            <w:vAlign w:val="center"/>
          </w:tcPr>
          <w:p w:rsidR="00DE43BF" w:rsidRPr="009218B2" w:rsidRDefault="00DE43BF" w:rsidP="00FD6AB2">
            <w:pPr>
              <w:autoSpaceDE w:val="0"/>
              <w:autoSpaceDN w:val="0"/>
              <w:adjustRightInd w:val="0"/>
              <w:spacing w:line="240" w:lineRule="auto"/>
              <w:rPr>
                <w:rFonts w:ascii="Arial" w:hAnsi="Arial" w:cs="Arial"/>
                <w:color w:val="000000"/>
                <w:sz w:val="18"/>
                <w:szCs w:val="18"/>
              </w:rPr>
            </w:pPr>
          </w:p>
        </w:tc>
        <w:tc>
          <w:tcPr>
            <w:tcW w:w="817" w:type="dxa"/>
            <w:tcBorders>
              <w:top w:val="nil"/>
              <w:left w:val="nil"/>
              <w:bottom w:val="nil"/>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4</w:t>
            </w:r>
          </w:p>
        </w:tc>
        <w:tc>
          <w:tcPr>
            <w:tcW w:w="1115" w:type="dxa"/>
            <w:tcBorders>
              <w:top w:val="nil"/>
              <w:left w:val="single" w:sz="16" w:space="0" w:color="000000"/>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90.027</w:t>
            </w:r>
          </w:p>
        </w:tc>
        <w:tc>
          <w:tcPr>
            <w:tcW w:w="1134"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9.916</w:t>
            </w:r>
          </w:p>
        </w:tc>
        <w:tc>
          <w:tcPr>
            <w:tcW w:w="709"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-.350</w:t>
            </w:r>
          </w:p>
        </w:tc>
        <w:tc>
          <w:tcPr>
            <w:tcW w:w="709"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-.340</w:t>
            </w:r>
          </w:p>
        </w:tc>
        <w:tc>
          <w:tcPr>
            <w:tcW w:w="709"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.202</w:t>
            </w:r>
          </w:p>
        </w:tc>
        <w:tc>
          <w:tcPr>
            <w:tcW w:w="708"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-.993</w:t>
            </w:r>
          </w:p>
        </w:tc>
        <w:tc>
          <w:tcPr>
            <w:tcW w:w="851" w:type="dxa"/>
            <w:tcBorders>
              <w:top w:val="nil"/>
              <w:bottom w:val="nil"/>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-.009</w:t>
            </w:r>
          </w:p>
        </w:tc>
        <w:tc>
          <w:tcPr>
            <w:tcW w:w="850" w:type="dxa"/>
            <w:tcBorders>
              <w:top w:val="nil"/>
              <w:bottom w:val="nil"/>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1.191</w:t>
            </w:r>
          </w:p>
        </w:tc>
      </w:tr>
      <w:tr w:rsidR="00DE43BF" w:rsidRPr="009218B2" w:rsidTr="00FD6AB2">
        <w:trPr>
          <w:cantSplit/>
        </w:trPr>
        <w:tc>
          <w:tcPr>
            <w:tcW w:w="903" w:type="dxa"/>
            <w:vMerge/>
            <w:tcBorders>
              <w:top w:val="single" w:sz="16" w:space="0" w:color="000000"/>
              <w:left w:val="single" w:sz="16" w:space="0" w:color="000000"/>
              <w:bottom w:val="single" w:sz="16" w:space="0" w:color="000000"/>
              <w:right w:val="nil"/>
            </w:tcBorders>
            <w:shd w:val="clear" w:color="auto" w:fill="FFFFFF"/>
            <w:vAlign w:val="center"/>
          </w:tcPr>
          <w:p w:rsidR="00DE43BF" w:rsidRPr="009218B2" w:rsidRDefault="00DE43BF" w:rsidP="00FD6AB2">
            <w:pPr>
              <w:autoSpaceDE w:val="0"/>
              <w:autoSpaceDN w:val="0"/>
              <w:adjustRightInd w:val="0"/>
              <w:spacing w:line="240" w:lineRule="auto"/>
              <w:rPr>
                <w:rFonts w:ascii="Arial" w:hAnsi="Arial" w:cs="Arial"/>
                <w:color w:val="000000"/>
                <w:sz w:val="18"/>
                <w:szCs w:val="18"/>
              </w:rPr>
            </w:pPr>
          </w:p>
        </w:tc>
        <w:tc>
          <w:tcPr>
            <w:tcW w:w="817" w:type="dxa"/>
            <w:tcBorders>
              <w:top w:val="nil"/>
              <w:left w:val="nil"/>
              <w:bottom w:val="single" w:sz="16" w:space="0" w:color="000000"/>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5</w:t>
            </w:r>
          </w:p>
        </w:tc>
        <w:tc>
          <w:tcPr>
            <w:tcW w:w="1115" w:type="dxa"/>
            <w:tcBorders>
              <w:top w:val="nil"/>
              <w:left w:val="single" w:sz="16" w:space="0" w:color="000000"/>
              <w:bottom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90.027</w:t>
            </w:r>
          </w:p>
        </w:tc>
        <w:tc>
          <w:tcPr>
            <w:tcW w:w="1134" w:type="dxa"/>
            <w:tcBorders>
              <w:top w:val="nil"/>
              <w:bottom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9.917</w:t>
            </w:r>
          </w:p>
        </w:tc>
        <w:tc>
          <w:tcPr>
            <w:tcW w:w="709" w:type="dxa"/>
            <w:tcBorders>
              <w:top w:val="nil"/>
              <w:bottom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-.350</w:t>
            </w:r>
          </w:p>
        </w:tc>
        <w:tc>
          <w:tcPr>
            <w:tcW w:w="709" w:type="dxa"/>
            <w:tcBorders>
              <w:top w:val="nil"/>
              <w:bottom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-.340</w:t>
            </w:r>
          </w:p>
        </w:tc>
        <w:tc>
          <w:tcPr>
            <w:tcW w:w="709" w:type="dxa"/>
            <w:tcBorders>
              <w:top w:val="nil"/>
              <w:bottom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.202</w:t>
            </w:r>
          </w:p>
        </w:tc>
        <w:tc>
          <w:tcPr>
            <w:tcW w:w="708" w:type="dxa"/>
            <w:tcBorders>
              <w:top w:val="nil"/>
              <w:bottom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-.993</w:t>
            </w:r>
          </w:p>
        </w:tc>
        <w:tc>
          <w:tcPr>
            <w:tcW w:w="851" w:type="dxa"/>
            <w:tcBorders>
              <w:top w:val="nil"/>
              <w:bottom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-.009</w:t>
            </w:r>
          </w:p>
        </w:tc>
        <w:tc>
          <w:tcPr>
            <w:tcW w:w="850" w:type="dxa"/>
            <w:tcBorders>
              <w:top w:val="nil"/>
              <w:bottom w:val="single" w:sz="16" w:space="0" w:color="000000"/>
              <w:right w:val="single" w:sz="16" w:space="0" w:color="000000"/>
            </w:tcBorders>
            <w:shd w:val="clear" w:color="auto" w:fill="FFFFFF"/>
            <w:vAlign w:val="center"/>
          </w:tcPr>
          <w:p w:rsidR="00DE43BF" w:rsidRPr="009218B2" w:rsidRDefault="00DE43BF"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1.191</w:t>
            </w:r>
          </w:p>
        </w:tc>
      </w:tr>
      <w:tr w:rsidR="00DE43BF" w:rsidRPr="009218B2" w:rsidTr="00FD6AB2">
        <w:trPr>
          <w:cantSplit/>
        </w:trPr>
        <w:tc>
          <w:tcPr>
            <w:tcW w:w="8505" w:type="dxa"/>
            <w:gridSpan w:val="10"/>
            <w:tcBorders>
              <w:top w:val="nil"/>
              <w:left w:val="nil"/>
              <w:bottom w:val="nil"/>
              <w:right w:val="nil"/>
            </w:tcBorders>
            <w:shd w:val="clear" w:color="auto" w:fill="FFFFFF"/>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a. Method: Enter</w:t>
            </w:r>
          </w:p>
        </w:tc>
      </w:tr>
      <w:tr w:rsidR="00DE43BF" w:rsidRPr="009218B2" w:rsidTr="00FD6AB2">
        <w:trPr>
          <w:cantSplit/>
        </w:trPr>
        <w:tc>
          <w:tcPr>
            <w:tcW w:w="8505" w:type="dxa"/>
            <w:gridSpan w:val="10"/>
            <w:tcBorders>
              <w:top w:val="nil"/>
              <w:left w:val="nil"/>
              <w:bottom w:val="nil"/>
              <w:right w:val="nil"/>
            </w:tcBorders>
            <w:shd w:val="clear" w:color="auto" w:fill="FFFFFF"/>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b. Constant is included in the model.</w:t>
            </w:r>
          </w:p>
        </w:tc>
      </w:tr>
      <w:tr w:rsidR="00DE43BF" w:rsidRPr="009218B2" w:rsidTr="00FD6AB2">
        <w:trPr>
          <w:cantSplit/>
        </w:trPr>
        <w:tc>
          <w:tcPr>
            <w:tcW w:w="8505" w:type="dxa"/>
            <w:gridSpan w:val="10"/>
            <w:tcBorders>
              <w:top w:val="nil"/>
              <w:left w:val="nil"/>
              <w:bottom w:val="nil"/>
              <w:right w:val="nil"/>
            </w:tcBorders>
            <w:shd w:val="clear" w:color="auto" w:fill="FFFFFF"/>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c. Initial -2 Log Likelihood: 124.589</w:t>
            </w:r>
          </w:p>
        </w:tc>
      </w:tr>
      <w:tr w:rsidR="00DE43BF" w:rsidRPr="009218B2" w:rsidTr="00FD6AB2">
        <w:trPr>
          <w:cantSplit/>
        </w:trPr>
        <w:tc>
          <w:tcPr>
            <w:tcW w:w="8505" w:type="dxa"/>
            <w:gridSpan w:val="10"/>
            <w:tcBorders>
              <w:top w:val="nil"/>
              <w:left w:val="nil"/>
              <w:bottom w:val="nil"/>
              <w:right w:val="nil"/>
            </w:tcBorders>
            <w:shd w:val="clear" w:color="auto" w:fill="FFFFFF"/>
          </w:tcPr>
          <w:p w:rsidR="00DE43BF" w:rsidRPr="009218B2" w:rsidRDefault="00DE43BF"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d. Estimation terminated at iteration number 5 because parameter estimates changed by less than .001.</w:t>
            </w:r>
          </w:p>
        </w:tc>
      </w:tr>
    </w:tbl>
    <w:p w:rsidR="00827B2E" w:rsidRPr="006B4F1A" w:rsidRDefault="00827B2E" w:rsidP="00827B2E">
      <w:pPr>
        <w:autoSpaceDE w:val="0"/>
        <w:autoSpaceDN w:val="0"/>
        <w:adjustRightInd w:val="0"/>
        <w:rPr>
          <w:rFonts w:ascii="Times New Roman" w:hAnsi="Times New Roman" w:cs="Times New Roman"/>
          <w:b/>
          <w:sz w:val="24"/>
          <w:szCs w:val="24"/>
        </w:rPr>
      </w:pPr>
    </w:p>
    <w:p w:rsidR="00827B2E" w:rsidRPr="006B4F1A" w:rsidRDefault="00827B2E" w:rsidP="00827B2E">
      <w:pPr>
        <w:autoSpaceDE w:val="0"/>
        <w:autoSpaceDN w:val="0"/>
        <w:adjustRightInd w:val="0"/>
        <w:ind w:firstLine="720"/>
        <w:rPr>
          <w:rStyle w:val="markedcontent"/>
          <w:rFonts w:ascii="Times New Roman" w:hAnsi="Times New Roman" w:cs="Times New Roman"/>
          <w:sz w:val="24"/>
          <w:szCs w:val="24"/>
        </w:rPr>
      </w:pPr>
      <w:r w:rsidRPr="006B4F1A">
        <w:rPr>
          <w:rStyle w:val="markedcontent"/>
          <w:rFonts w:ascii="Times New Roman" w:hAnsi="Times New Roman" w:cs="Times New Roman"/>
          <w:sz w:val="24"/>
          <w:szCs w:val="24"/>
        </w:rPr>
        <w:lastRenderedPageBreak/>
        <w:t xml:space="preserve">Hasil output SPSS pada tabel 4.6 merupakan nilai -2 log </w:t>
      </w:r>
      <w:r w:rsidRPr="006B4F1A">
        <w:rPr>
          <w:rStyle w:val="markedcontent"/>
          <w:rFonts w:ascii="Times New Roman" w:hAnsi="Times New Roman" w:cs="Times New Roman"/>
          <w:i/>
          <w:sz w:val="24"/>
          <w:szCs w:val="24"/>
        </w:rPr>
        <w:t>likelihood</w:t>
      </w:r>
      <w:r w:rsidRPr="006B4F1A">
        <w:rPr>
          <w:rStyle w:val="markedcontent"/>
          <w:rFonts w:ascii="Times New Roman" w:hAnsi="Times New Roman" w:cs="Times New Roman"/>
          <w:sz w:val="24"/>
          <w:szCs w:val="24"/>
        </w:rPr>
        <w:t xml:space="preserve"> yang terdiri dari konstanta saja, sementara pada tampilan tabel 4.7 merupakan nilai -2 </w:t>
      </w:r>
      <w:r w:rsidRPr="006B4F1A">
        <w:rPr>
          <w:rStyle w:val="markedcontent"/>
          <w:rFonts w:ascii="Times New Roman" w:hAnsi="Times New Roman" w:cs="Times New Roman"/>
          <w:i/>
          <w:sz w:val="24"/>
          <w:szCs w:val="24"/>
        </w:rPr>
        <w:t>likelihood</w:t>
      </w:r>
      <w:r w:rsidRPr="006B4F1A">
        <w:rPr>
          <w:rStyle w:val="markedcontent"/>
          <w:rFonts w:ascii="Times New Roman" w:hAnsi="Times New Roman" w:cs="Times New Roman"/>
          <w:sz w:val="24"/>
          <w:szCs w:val="24"/>
        </w:rPr>
        <w:t xml:space="preserve"> yang terdiri dari kontanta dan variabel bebas. Nilai -2 log </w:t>
      </w:r>
      <w:r w:rsidRPr="006B4F1A">
        <w:rPr>
          <w:rStyle w:val="markedcontent"/>
          <w:rFonts w:ascii="Times New Roman" w:hAnsi="Times New Roman" w:cs="Times New Roman"/>
          <w:i/>
          <w:sz w:val="24"/>
          <w:szCs w:val="24"/>
        </w:rPr>
        <w:t>likelihood</w:t>
      </w:r>
      <w:r w:rsidRPr="006B4F1A">
        <w:rPr>
          <w:rStyle w:val="markedcontent"/>
          <w:rFonts w:ascii="Times New Roman" w:hAnsi="Times New Roman" w:cs="Times New Roman"/>
          <w:sz w:val="24"/>
          <w:szCs w:val="24"/>
        </w:rPr>
        <w:t xml:space="preserve"> yang hanya memasukkan konstanta saja adalah sebesar </w:t>
      </w:r>
      <w:r w:rsidR="00DE43BF" w:rsidRPr="006B4F1A">
        <w:rPr>
          <w:rFonts w:ascii="Times New Roman" w:hAnsi="Times New Roman" w:cs="Times New Roman"/>
          <w:color w:val="000000"/>
          <w:sz w:val="24"/>
          <w:szCs w:val="24"/>
        </w:rPr>
        <w:t>124.589</w:t>
      </w:r>
      <w:r w:rsidRPr="006B4F1A">
        <w:rPr>
          <w:rStyle w:val="markedcontent"/>
          <w:rFonts w:ascii="Times New Roman" w:hAnsi="Times New Roman" w:cs="Times New Roman"/>
          <w:sz w:val="24"/>
          <w:szCs w:val="24"/>
        </w:rPr>
        <w:t xml:space="preserve">. Sedangkan nilai –2 log </w:t>
      </w:r>
      <w:r w:rsidRPr="006B4F1A">
        <w:rPr>
          <w:rStyle w:val="markedcontent"/>
          <w:rFonts w:ascii="Times New Roman" w:hAnsi="Times New Roman" w:cs="Times New Roman"/>
          <w:i/>
          <w:sz w:val="24"/>
          <w:szCs w:val="24"/>
        </w:rPr>
        <w:t>likelihood</w:t>
      </w:r>
      <w:r w:rsidRPr="006B4F1A">
        <w:rPr>
          <w:rStyle w:val="markedcontent"/>
          <w:rFonts w:ascii="Times New Roman" w:hAnsi="Times New Roman" w:cs="Times New Roman"/>
          <w:sz w:val="24"/>
          <w:szCs w:val="24"/>
        </w:rPr>
        <w:t xml:space="preserve"> yang memasukkan konstanta dan variabel bebas adalah sebesar </w:t>
      </w:r>
      <w:r w:rsidR="00525753" w:rsidRPr="006B4F1A">
        <w:rPr>
          <w:rFonts w:ascii="Times New Roman" w:hAnsi="Times New Roman" w:cs="Times New Roman"/>
          <w:color w:val="000000"/>
          <w:sz w:val="24"/>
          <w:szCs w:val="24"/>
        </w:rPr>
        <w:t>90.027</w:t>
      </w:r>
      <w:r w:rsidRPr="006B4F1A">
        <w:rPr>
          <w:rStyle w:val="markedcontent"/>
          <w:rFonts w:ascii="Times New Roman" w:hAnsi="Times New Roman" w:cs="Times New Roman"/>
          <w:sz w:val="24"/>
          <w:szCs w:val="24"/>
        </w:rPr>
        <w:t xml:space="preserve"> Perbandingan kedua nilai -2 log </w:t>
      </w:r>
      <w:r w:rsidRPr="006B4F1A">
        <w:rPr>
          <w:rStyle w:val="markedcontent"/>
          <w:rFonts w:ascii="Times New Roman" w:hAnsi="Times New Roman" w:cs="Times New Roman"/>
          <w:i/>
          <w:sz w:val="24"/>
          <w:szCs w:val="24"/>
        </w:rPr>
        <w:t>likelihood</w:t>
      </w:r>
      <w:r w:rsidRPr="006B4F1A">
        <w:rPr>
          <w:rStyle w:val="markedcontent"/>
          <w:rFonts w:ascii="Times New Roman" w:hAnsi="Times New Roman" w:cs="Times New Roman"/>
          <w:sz w:val="24"/>
          <w:szCs w:val="24"/>
        </w:rPr>
        <w:t xml:space="preserve"> tersebut </w:t>
      </w:r>
      <w:r w:rsidR="00525753" w:rsidRPr="006B4F1A">
        <w:rPr>
          <w:rStyle w:val="markedcontent"/>
          <w:rFonts w:ascii="Times New Roman" w:hAnsi="Times New Roman" w:cs="Times New Roman"/>
          <w:sz w:val="24"/>
          <w:szCs w:val="24"/>
        </w:rPr>
        <w:t>sebesar 34.561</w:t>
      </w:r>
      <w:r w:rsidRPr="006B4F1A">
        <w:rPr>
          <w:rStyle w:val="markedcontent"/>
          <w:rFonts w:ascii="Times New Roman" w:hAnsi="Times New Roman" w:cs="Times New Roman"/>
          <w:sz w:val="24"/>
          <w:szCs w:val="24"/>
        </w:rPr>
        <w:t xml:space="preserve">. Seperti yang telah ditunjukkan pada tabel </w:t>
      </w:r>
      <w:r w:rsidRPr="006B4F1A">
        <w:rPr>
          <w:rStyle w:val="markedcontent"/>
          <w:rFonts w:ascii="Times New Roman" w:hAnsi="Times New Roman" w:cs="Times New Roman"/>
          <w:i/>
          <w:sz w:val="24"/>
          <w:szCs w:val="24"/>
        </w:rPr>
        <w:t>Chi Square</w:t>
      </w:r>
      <w:r w:rsidRPr="006B4F1A">
        <w:rPr>
          <w:rStyle w:val="markedcontent"/>
          <w:rFonts w:ascii="Times New Roman" w:hAnsi="Times New Roman" w:cs="Times New Roman"/>
          <w:sz w:val="24"/>
          <w:szCs w:val="24"/>
        </w:rPr>
        <w:t xml:space="preserve"> pada tabel berikut:</w:t>
      </w:r>
    </w:p>
    <w:p w:rsidR="00827B2E" w:rsidRPr="00700FB2" w:rsidRDefault="00827B2E" w:rsidP="00827B2E">
      <w:pPr>
        <w:autoSpaceDE w:val="0"/>
        <w:autoSpaceDN w:val="0"/>
        <w:adjustRightInd w:val="0"/>
        <w:spacing w:line="240" w:lineRule="auto"/>
        <w:jc w:val="center"/>
        <w:rPr>
          <w:rStyle w:val="markedcontent"/>
          <w:b/>
          <w:sz w:val="24"/>
          <w:szCs w:val="24"/>
        </w:rPr>
      </w:pPr>
      <w:r>
        <w:rPr>
          <w:rStyle w:val="markedcontent"/>
          <w:sz w:val="24"/>
          <w:szCs w:val="24"/>
        </w:rPr>
        <w:t>Tabel 4.8</w:t>
      </w:r>
    </w:p>
    <w:p w:rsidR="00827B2E" w:rsidRPr="00700FB2" w:rsidRDefault="00827B2E" w:rsidP="00827B2E">
      <w:pPr>
        <w:autoSpaceDE w:val="0"/>
        <w:autoSpaceDN w:val="0"/>
        <w:adjustRightInd w:val="0"/>
        <w:spacing w:line="240" w:lineRule="auto"/>
        <w:jc w:val="center"/>
        <w:rPr>
          <w:rStyle w:val="markedcontent"/>
          <w:b/>
          <w:sz w:val="24"/>
          <w:szCs w:val="24"/>
        </w:rPr>
      </w:pPr>
      <w:r w:rsidRPr="00700FB2">
        <w:rPr>
          <w:rStyle w:val="markedcontent"/>
          <w:sz w:val="24"/>
          <w:szCs w:val="24"/>
        </w:rPr>
        <w:t>Tabel perbandingan nilai -2LL</w:t>
      </w:r>
    </w:p>
    <w:tbl>
      <w:tblPr>
        <w:tblW w:w="53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3"/>
        <w:gridCol w:w="867"/>
        <w:gridCol w:w="1362"/>
        <w:gridCol w:w="1123"/>
        <w:gridCol w:w="1123"/>
      </w:tblGrid>
      <w:tr w:rsidR="00525753" w:rsidRPr="009218B2" w:rsidTr="00525753">
        <w:trPr>
          <w:cantSplit/>
          <w:jc w:val="center"/>
        </w:trPr>
        <w:tc>
          <w:tcPr>
            <w:tcW w:w="5376" w:type="dxa"/>
            <w:gridSpan w:val="5"/>
            <w:tcBorders>
              <w:top w:val="nil"/>
              <w:left w:val="nil"/>
              <w:bottom w:val="nil"/>
              <w:right w:val="nil"/>
            </w:tcBorders>
            <w:shd w:val="clear" w:color="auto" w:fill="FFFFFF"/>
          </w:tcPr>
          <w:p w:rsidR="00525753" w:rsidRPr="009218B2" w:rsidRDefault="00525753" w:rsidP="00FD6AB2">
            <w:pPr>
              <w:autoSpaceDE w:val="0"/>
              <w:autoSpaceDN w:val="0"/>
              <w:adjustRightInd w:val="0"/>
              <w:spacing w:line="320" w:lineRule="atLeast"/>
              <w:ind w:left="60" w:right="60"/>
              <w:jc w:val="center"/>
              <w:rPr>
                <w:rFonts w:ascii="Arial" w:hAnsi="Arial" w:cs="Arial"/>
                <w:color w:val="000000"/>
                <w:sz w:val="18"/>
                <w:szCs w:val="18"/>
              </w:rPr>
            </w:pPr>
            <w:r w:rsidRPr="009218B2">
              <w:rPr>
                <w:rFonts w:ascii="Arial" w:hAnsi="Arial" w:cs="Arial"/>
                <w:b/>
                <w:bCs/>
                <w:color w:val="000000"/>
                <w:sz w:val="18"/>
                <w:szCs w:val="18"/>
              </w:rPr>
              <w:t>Omnibus Tests of Model Coefficients</w:t>
            </w:r>
          </w:p>
        </w:tc>
      </w:tr>
      <w:tr w:rsidR="00525753" w:rsidRPr="009218B2" w:rsidTr="00525753">
        <w:trPr>
          <w:cantSplit/>
          <w:jc w:val="center"/>
        </w:trPr>
        <w:tc>
          <w:tcPr>
            <w:tcW w:w="1769" w:type="dxa"/>
            <w:gridSpan w:val="2"/>
            <w:tcBorders>
              <w:top w:val="single" w:sz="16" w:space="0" w:color="000000"/>
              <w:left w:val="single" w:sz="16" w:space="0" w:color="000000"/>
              <w:bottom w:val="single" w:sz="16" w:space="0" w:color="000000"/>
              <w:right w:val="nil"/>
            </w:tcBorders>
            <w:shd w:val="clear" w:color="auto" w:fill="FFFFFF"/>
          </w:tcPr>
          <w:p w:rsidR="00525753" w:rsidRPr="009218B2" w:rsidRDefault="00525753" w:rsidP="00FD6AB2">
            <w:pPr>
              <w:autoSpaceDE w:val="0"/>
              <w:autoSpaceDN w:val="0"/>
              <w:adjustRightInd w:val="0"/>
              <w:spacing w:line="320" w:lineRule="atLeast"/>
              <w:ind w:left="60" w:right="60"/>
              <w:rPr>
                <w:rFonts w:ascii="Arial" w:hAnsi="Arial" w:cs="Arial"/>
                <w:color w:val="000000"/>
                <w:sz w:val="18"/>
                <w:szCs w:val="18"/>
              </w:rPr>
            </w:pPr>
          </w:p>
        </w:tc>
        <w:tc>
          <w:tcPr>
            <w:tcW w:w="1361" w:type="dxa"/>
            <w:tcBorders>
              <w:top w:val="single" w:sz="16" w:space="0" w:color="000000"/>
              <w:left w:val="single" w:sz="16" w:space="0" w:color="000000"/>
              <w:bottom w:val="single" w:sz="16" w:space="0" w:color="000000"/>
            </w:tcBorders>
            <w:shd w:val="clear" w:color="auto" w:fill="FFFFFF"/>
          </w:tcPr>
          <w:p w:rsidR="00525753" w:rsidRPr="009218B2" w:rsidRDefault="00525753" w:rsidP="00FD6AB2">
            <w:pPr>
              <w:autoSpaceDE w:val="0"/>
              <w:autoSpaceDN w:val="0"/>
              <w:adjustRightInd w:val="0"/>
              <w:spacing w:line="320" w:lineRule="atLeast"/>
              <w:ind w:left="60" w:right="60"/>
              <w:jc w:val="center"/>
              <w:rPr>
                <w:rFonts w:ascii="Arial" w:hAnsi="Arial" w:cs="Arial"/>
                <w:color w:val="000000"/>
                <w:sz w:val="18"/>
                <w:szCs w:val="18"/>
              </w:rPr>
            </w:pPr>
            <w:r w:rsidRPr="009218B2">
              <w:rPr>
                <w:rFonts w:ascii="Arial" w:hAnsi="Arial" w:cs="Arial"/>
                <w:color w:val="000000"/>
                <w:sz w:val="18"/>
                <w:szCs w:val="18"/>
              </w:rPr>
              <w:t>Chi-square</w:t>
            </w:r>
          </w:p>
        </w:tc>
        <w:tc>
          <w:tcPr>
            <w:tcW w:w="1123" w:type="dxa"/>
            <w:tcBorders>
              <w:top w:val="single" w:sz="16" w:space="0" w:color="000000"/>
              <w:bottom w:val="single" w:sz="16" w:space="0" w:color="000000"/>
            </w:tcBorders>
            <w:shd w:val="clear" w:color="auto" w:fill="FFFFFF"/>
          </w:tcPr>
          <w:p w:rsidR="00525753" w:rsidRPr="009218B2" w:rsidRDefault="00E64C69" w:rsidP="00FD6AB2">
            <w:pPr>
              <w:autoSpaceDE w:val="0"/>
              <w:autoSpaceDN w:val="0"/>
              <w:adjustRightInd w:val="0"/>
              <w:spacing w:line="320" w:lineRule="atLeast"/>
              <w:ind w:left="60" w:right="60"/>
              <w:jc w:val="center"/>
              <w:rPr>
                <w:rFonts w:ascii="Arial" w:hAnsi="Arial" w:cs="Arial"/>
                <w:color w:val="000000"/>
                <w:sz w:val="18"/>
                <w:szCs w:val="18"/>
              </w:rPr>
            </w:pPr>
            <w:r w:rsidRPr="009218B2">
              <w:rPr>
                <w:rFonts w:ascii="Arial" w:hAnsi="Arial" w:cs="Arial"/>
                <w:color w:val="000000"/>
                <w:sz w:val="18"/>
                <w:szCs w:val="18"/>
              </w:rPr>
              <w:t>D</w:t>
            </w:r>
            <w:r w:rsidR="00525753" w:rsidRPr="009218B2">
              <w:rPr>
                <w:rFonts w:ascii="Arial" w:hAnsi="Arial" w:cs="Arial"/>
                <w:color w:val="000000"/>
                <w:sz w:val="18"/>
                <w:szCs w:val="18"/>
              </w:rPr>
              <w:t>f</w:t>
            </w:r>
          </w:p>
        </w:tc>
        <w:tc>
          <w:tcPr>
            <w:tcW w:w="1123" w:type="dxa"/>
            <w:tcBorders>
              <w:top w:val="single" w:sz="16" w:space="0" w:color="000000"/>
              <w:bottom w:val="single" w:sz="16" w:space="0" w:color="000000"/>
              <w:right w:val="single" w:sz="16" w:space="0" w:color="000000"/>
            </w:tcBorders>
            <w:shd w:val="clear" w:color="auto" w:fill="FFFFFF"/>
          </w:tcPr>
          <w:p w:rsidR="00525753" w:rsidRPr="009218B2" w:rsidRDefault="00525753" w:rsidP="00FD6AB2">
            <w:pPr>
              <w:autoSpaceDE w:val="0"/>
              <w:autoSpaceDN w:val="0"/>
              <w:adjustRightInd w:val="0"/>
              <w:spacing w:line="320" w:lineRule="atLeast"/>
              <w:ind w:left="60" w:right="60"/>
              <w:jc w:val="center"/>
              <w:rPr>
                <w:rFonts w:ascii="Arial" w:hAnsi="Arial" w:cs="Arial"/>
                <w:color w:val="000000"/>
                <w:sz w:val="18"/>
                <w:szCs w:val="18"/>
              </w:rPr>
            </w:pPr>
            <w:r w:rsidRPr="009218B2">
              <w:rPr>
                <w:rFonts w:ascii="Arial" w:hAnsi="Arial" w:cs="Arial"/>
                <w:color w:val="000000"/>
                <w:sz w:val="18"/>
                <w:szCs w:val="18"/>
              </w:rPr>
              <w:t>Sig.</w:t>
            </w:r>
          </w:p>
        </w:tc>
      </w:tr>
      <w:tr w:rsidR="00525753" w:rsidRPr="009218B2" w:rsidTr="00525753">
        <w:trPr>
          <w:cantSplit/>
          <w:jc w:val="center"/>
        </w:trPr>
        <w:tc>
          <w:tcPr>
            <w:tcW w:w="902" w:type="dxa"/>
            <w:vMerge w:val="restart"/>
            <w:tcBorders>
              <w:top w:val="single" w:sz="16" w:space="0" w:color="000000"/>
              <w:left w:val="single" w:sz="16" w:space="0" w:color="000000"/>
              <w:bottom w:val="single" w:sz="16" w:space="0" w:color="000000"/>
              <w:right w:val="nil"/>
            </w:tcBorders>
            <w:shd w:val="clear" w:color="auto" w:fill="FFFFFF"/>
            <w:vAlign w:val="center"/>
          </w:tcPr>
          <w:p w:rsidR="00525753" w:rsidRPr="009218B2" w:rsidRDefault="00525753" w:rsidP="00FD6AB2">
            <w:pPr>
              <w:autoSpaceDE w:val="0"/>
              <w:autoSpaceDN w:val="0"/>
              <w:adjustRightInd w:val="0"/>
              <w:spacing w:line="320" w:lineRule="atLeast"/>
              <w:ind w:left="60" w:right="60"/>
              <w:rPr>
                <w:rFonts w:ascii="Arial" w:hAnsi="Arial" w:cs="Arial"/>
                <w:color w:val="000000"/>
                <w:sz w:val="18"/>
                <w:szCs w:val="18"/>
              </w:rPr>
            </w:pPr>
            <w:r w:rsidRPr="009218B2">
              <w:rPr>
                <w:rFonts w:ascii="Arial" w:hAnsi="Arial" w:cs="Arial"/>
                <w:color w:val="000000"/>
                <w:sz w:val="18"/>
                <w:szCs w:val="18"/>
              </w:rPr>
              <w:t>Step 1</w:t>
            </w:r>
          </w:p>
        </w:tc>
        <w:tc>
          <w:tcPr>
            <w:tcW w:w="867" w:type="dxa"/>
            <w:tcBorders>
              <w:top w:val="single" w:sz="16" w:space="0" w:color="000000"/>
              <w:left w:val="nil"/>
              <w:bottom w:val="nil"/>
              <w:right w:val="single" w:sz="16" w:space="0" w:color="000000"/>
            </w:tcBorders>
            <w:shd w:val="clear" w:color="auto" w:fill="FFFFFF"/>
            <w:vAlign w:val="center"/>
          </w:tcPr>
          <w:p w:rsidR="00525753" w:rsidRPr="009218B2" w:rsidRDefault="00525753" w:rsidP="00FD6AB2">
            <w:pPr>
              <w:autoSpaceDE w:val="0"/>
              <w:autoSpaceDN w:val="0"/>
              <w:adjustRightInd w:val="0"/>
              <w:spacing w:line="320" w:lineRule="atLeast"/>
              <w:ind w:left="60" w:right="60"/>
              <w:rPr>
                <w:rFonts w:ascii="Arial" w:hAnsi="Arial" w:cs="Arial"/>
                <w:color w:val="000000"/>
                <w:sz w:val="18"/>
                <w:szCs w:val="18"/>
              </w:rPr>
            </w:pPr>
            <w:r w:rsidRPr="009218B2">
              <w:rPr>
                <w:rFonts w:ascii="Arial" w:hAnsi="Arial" w:cs="Arial"/>
                <w:color w:val="000000"/>
                <w:sz w:val="18"/>
                <w:szCs w:val="18"/>
              </w:rPr>
              <w:t>Step</w:t>
            </w:r>
          </w:p>
        </w:tc>
        <w:tc>
          <w:tcPr>
            <w:tcW w:w="1361" w:type="dxa"/>
            <w:tcBorders>
              <w:top w:val="single" w:sz="16" w:space="0" w:color="000000"/>
              <w:left w:val="single" w:sz="16" w:space="0" w:color="000000"/>
              <w:bottom w:val="nil"/>
            </w:tcBorders>
            <w:shd w:val="clear" w:color="auto" w:fill="FFFFFF"/>
            <w:vAlign w:val="center"/>
          </w:tcPr>
          <w:p w:rsidR="00525753" w:rsidRPr="009218B2" w:rsidRDefault="00525753" w:rsidP="00FD6AB2">
            <w:pPr>
              <w:autoSpaceDE w:val="0"/>
              <w:autoSpaceDN w:val="0"/>
              <w:adjustRightInd w:val="0"/>
              <w:spacing w:line="320" w:lineRule="atLeast"/>
              <w:ind w:left="60" w:right="60"/>
              <w:jc w:val="right"/>
              <w:rPr>
                <w:rFonts w:ascii="Arial" w:hAnsi="Arial" w:cs="Arial"/>
                <w:color w:val="000000"/>
                <w:sz w:val="18"/>
                <w:szCs w:val="18"/>
              </w:rPr>
            </w:pPr>
            <w:r w:rsidRPr="009218B2">
              <w:rPr>
                <w:rFonts w:ascii="Arial" w:hAnsi="Arial" w:cs="Arial"/>
                <w:color w:val="000000"/>
                <w:sz w:val="18"/>
                <w:szCs w:val="18"/>
              </w:rPr>
              <w:t>34.561</w:t>
            </w:r>
          </w:p>
        </w:tc>
        <w:tc>
          <w:tcPr>
            <w:tcW w:w="1123" w:type="dxa"/>
            <w:tcBorders>
              <w:top w:val="single" w:sz="16" w:space="0" w:color="000000"/>
              <w:bottom w:val="nil"/>
            </w:tcBorders>
            <w:shd w:val="clear" w:color="auto" w:fill="FFFFFF"/>
            <w:vAlign w:val="center"/>
          </w:tcPr>
          <w:p w:rsidR="00525753" w:rsidRPr="009218B2" w:rsidRDefault="00525753" w:rsidP="00FD6AB2">
            <w:pPr>
              <w:autoSpaceDE w:val="0"/>
              <w:autoSpaceDN w:val="0"/>
              <w:adjustRightInd w:val="0"/>
              <w:spacing w:line="320" w:lineRule="atLeast"/>
              <w:ind w:left="60" w:right="60"/>
              <w:jc w:val="right"/>
              <w:rPr>
                <w:rFonts w:ascii="Arial" w:hAnsi="Arial" w:cs="Arial"/>
                <w:color w:val="000000"/>
                <w:sz w:val="18"/>
                <w:szCs w:val="18"/>
              </w:rPr>
            </w:pPr>
            <w:r w:rsidRPr="009218B2">
              <w:rPr>
                <w:rFonts w:ascii="Arial" w:hAnsi="Arial" w:cs="Arial"/>
                <w:color w:val="000000"/>
                <w:sz w:val="18"/>
                <w:szCs w:val="18"/>
              </w:rPr>
              <w:t>6</w:t>
            </w:r>
          </w:p>
        </w:tc>
        <w:tc>
          <w:tcPr>
            <w:tcW w:w="1123" w:type="dxa"/>
            <w:tcBorders>
              <w:top w:val="single" w:sz="16" w:space="0" w:color="000000"/>
              <w:bottom w:val="nil"/>
              <w:right w:val="single" w:sz="16" w:space="0" w:color="000000"/>
            </w:tcBorders>
            <w:shd w:val="clear" w:color="auto" w:fill="FFFFFF"/>
            <w:vAlign w:val="center"/>
          </w:tcPr>
          <w:p w:rsidR="00525753" w:rsidRPr="009218B2" w:rsidRDefault="00525753" w:rsidP="00FD6AB2">
            <w:pPr>
              <w:autoSpaceDE w:val="0"/>
              <w:autoSpaceDN w:val="0"/>
              <w:adjustRightInd w:val="0"/>
              <w:spacing w:line="320" w:lineRule="atLeast"/>
              <w:ind w:left="60" w:right="60"/>
              <w:jc w:val="right"/>
              <w:rPr>
                <w:rFonts w:ascii="Arial" w:hAnsi="Arial" w:cs="Arial"/>
                <w:color w:val="000000"/>
                <w:sz w:val="18"/>
                <w:szCs w:val="18"/>
              </w:rPr>
            </w:pPr>
            <w:r w:rsidRPr="009218B2">
              <w:rPr>
                <w:rFonts w:ascii="Arial" w:hAnsi="Arial" w:cs="Arial"/>
                <w:color w:val="000000"/>
                <w:sz w:val="18"/>
                <w:szCs w:val="18"/>
              </w:rPr>
              <w:t>.000</w:t>
            </w:r>
          </w:p>
        </w:tc>
      </w:tr>
      <w:tr w:rsidR="00525753" w:rsidRPr="009218B2" w:rsidTr="00525753">
        <w:trPr>
          <w:cantSplit/>
          <w:jc w:val="center"/>
        </w:trPr>
        <w:tc>
          <w:tcPr>
            <w:tcW w:w="902" w:type="dxa"/>
            <w:vMerge/>
            <w:tcBorders>
              <w:top w:val="single" w:sz="16" w:space="0" w:color="000000"/>
              <w:left w:val="single" w:sz="16" w:space="0" w:color="000000"/>
              <w:bottom w:val="single" w:sz="16" w:space="0" w:color="000000"/>
              <w:right w:val="nil"/>
            </w:tcBorders>
            <w:shd w:val="clear" w:color="auto" w:fill="FFFFFF"/>
            <w:vAlign w:val="center"/>
          </w:tcPr>
          <w:p w:rsidR="00525753" w:rsidRPr="009218B2" w:rsidRDefault="00525753" w:rsidP="00FD6AB2">
            <w:pPr>
              <w:autoSpaceDE w:val="0"/>
              <w:autoSpaceDN w:val="0"/>
              <w:adjustRightInd w:val="0"/>
              <w:spacing w:line="240" w:lineRule="auto"/>
              <w:rPr>
                <w:rFonts w:ascii="Arial" w:hAnsi="Arial" w:cs="Arial"/>
                <w:color w:val="000000"/>
                <w:sz w:val="18"/>
                <w:szCs w:val="18"/>
              </w:rPr>
            </w:pPr>
          </w:p>
        </w:tc>
        <w:tc>
          <w:tcPr>
            <w:tcW w:w="867" w:type="dxa"/>
            <w:tcBorders>
              <w:top w:val="nil"/>
              <w:left w:val="nil"/>
              <w:bottom w:val="nil"/>
              <w:right w:val="single" w:sz="16" w:space="0" w:color="000000"/>
            </w:tcBorders>
            <w:shd w:val="clear" w:color="auto" w:fill="FFFFFF"/>
            <w:vAlign w:val="center"/>
          </w:tcPr>
          <w:p w:rsidR="00525753" w:rsidRPr="009218B2" w:rsidRDefault="00525753" w:rsidP="00FD6AB2">
            <w:pPr>
              <w:autoSpaceDE w:val="0"/>
              <w:autoSpaceDN w:val="0"/>
              <w:adjustRightInd w:val="0"/>
              <w:spacing w:line="320" w:lineRule="atLeast"/>
              <w:ind w:left="60" w:right="60"/>
              <w:rPr>
                <w:rFonts w:ascii="Arial" w:hAnsi="Arial" w:cs="Arial"/>
                <w:color w:val="000000"/>
                <w:sz w:val="18"/>
                <w:szCs w:val="18"/>
              </w:rPr>
            </w:pPr>
            <w:r w:rsidRPr="009218B2">
              <w:rPr>
                <w:rFonts w:ascii="Arial" w:hAnsi="Arial" w:cs="Arial"/>
                <w:color w:val="000000"/>
                <w:sz w:val="18"/>
                <w:szCs w:val="18"/>
              </w:rPr>
              <w:t>Block</w:t>
            </w:r>
          </w:p>
        </w:tc>
        <w:tc>
          <w:tcPr>
            <w:tcW w:w="1361" w:type="dxa"/>
            <w:tcBorders>
              <w:top w:val="nil"/>
              <w:left w:val="single" w:sz="16" w:space="0" w:color="000000"/>
              <w:bottom w:val="nil"/>
            </w:tcBorders>
            <w:shd w:val="clear" w:color="auto" w:fill="FFFFFF"/>
            <w:vAlign w:val="center"/>
          </w:tcPr>
          <w:p w:rsidR="00525753" w:rsidRPr="009218B2" w:rsidRDefault="00525753" w:rsidP="00FD6AB2">
            <w:pPr>
              <w:autoSpaceDE w:val="0"/>
              <w:autoSpaceDN w:val="0"/>
              <w:adjustRightInd w:val="0"/>
              <w:spacing w:line="320" w:lineRule="atLeast"/>
              <w:ind w:left="60" w:right="60"/>
              <w:jc w:val="right"/>
              <w:rPr>
                <w:rFonts w:ascii="Arial" w:hAnsi="Arial" w:cs="Arial"/>
                <w:color w:val="000000"/>
                <w:sz w:val="18"/>
                <w:szCs w:val="18"/>
              </w:rPr>
            </w:pPr>
            <w:r w:rsidRPr="009218B2">
              <w:rPr>
                <w:rFonts w:ascii="Arial" w:hAnsi="Arial" w:cs="Arial"/>
                <w:color w:val="000000"/>
                <w:sz w:val="18"/>
                <w:szCs w:val="18"/>
              </w:rPr>
              <w:t>34.561</w:t>
            </w:r>
          </w:p>
        </w:tc>
        <w:tc>
          <w:tcPr>
            <w:tcW w:w="1123" w:type="dxa"/>
            <w:tcBorders>
              <w:top w:val="nil"/>
              <w:bottom w:val="nil"/>
            </w:tcBorders>
            <w:shd w:val="clear" w:color="auto" w:fill="FFFFFF"/>
            <w:vAlign w:val="center"/>
          </w:tcPr>
          <w:p w:rsidR="00525753" w:rsidRPr="009218B2" w:rsidRDefault="00525753" w:rsidP="00FD6AB2">
            <w:pPr>
              <w:autoSpaceDE w:val="0"/>
              <w:autoSpaceDN w:val="0"/>
              <w:adjustRightInd w:val="0"/>
              <w:spacing w:line="320" w:lineRule="atLeast"/>
              <w:ind w:left="60" w:right="60"/>
              <w:jc w:val="right"/>
              <w:rPr>
                <w:rFonts w:ascii="Arial" w:hAnsi="Arial" w:cs="Arial"/>
                <w:color w:val="000000"/>
                <w:sz w:val="18"/>
                <w:szCs w:val="18"/>
              </w:rPr>
            </w:pPr>
            <w:r w:rsidRPr="009218B2">
              <w:rPr>
                <w:rFonts w:ascii="Arial" w:hAnsi="Arial" w:cs="Arial"/>
                <w:color w:val="000000"/>
                <w:sz w:val="18"/>
                <w:szCs w:val="18"/>
              </w:rPr>
              <w:t>6</w:t>
            </w:r>
          </w:p>
        </w:tc>
        <w:tc>
          <w:tcPr>
            <w:tcW w:w="1123" w:type="dxa"/>
            <w:tcBorders>
              <w:top w:val="nil"/>
              <w:bottom w:val="nil"/>
              <w:right w:val="single" w:sz="16" w:space="0" w:color="000000"/>
            </w:tcBorders>
            <w:shd w:val="clear" w:color="auto" w:fill="FFFFFF"/>
            <w:vAlign w:val="center"/>
          </w:tcPr>
          <w:p w:rsidR="00525753" w:rsidRPr="009218B2" w:rsidRDefault="00525753" w:rsidP="00FD6AB2">
            <w:pPr>
              <w:autoSpaceDE w:val="0"/>
              <w:autoSpaceDN w:val="0"/>
              <w:adjustRightInd w:val="0"/>
              <w:spacing w:line="320" w:lineRule="atLeast"/>
              <w:ind w:left="60" w:right="60"/>
              <w:jc w:val="right"/>
              <w:rPr>
                <w:rFonts w:ascii="Arial" w:hAnsi="Arial" w:cs="Arial"/>
                <w:color w:val="000000"/>
                <w:sz w:val="18"/>
                <w:szCs w:val="18"/>
              </w:rPr>
            </w:pPr>
            <w:r w:rsidRPr="009218B2">
              <w:rPr>
                <w:rFonts w:ascii="Arial" w:hAnsi="Arial" w:cs="Arial"/>
                <w:color w:val="000000"/>
                <w:sz w:val="18"/>
                <w:szCs w:val="18"/>
              </w:rPr>
              <w:t>.000</w:t>
            </w:r>
          </w:p>
        </w:tc>
      </w:tr>
      <w:tr w:rsidR="00525753" w:rsidRPr="009218B2" w:rsidTr="00525753">
        <w:trPr>
          <w:cantSplit/>
          <w:jc w:val="center"/>
        </w:trPr>
        <w:tc>
          <w:tcPr>
            <w:tcW w:w="902" w:type="dxa"/>
            <w:vMerge/>
            <w:tcBorders>
              <w:top w:val="single" w:sz="16" w:space="0" w:color="000000"/>
              <w:left w:val="single" w:sz="16" w:space="0" w:color="000000"/>
              <w:bottom w:val="single" w:sz="16" w:space="0" w:color="000000"/>
              <w:right w:val="nil"/>
            </w:tcBorders>
            <w:shd w:val="clear" w:color="auto" w:fill="FFFFFF"/>
            <w:vAlign w:val="center"/>
          </w:tcPr>
          <w:p w:rsidR="00525753" w:rsidRPr="009218B2" w:rsidRDefault="00525753" w:rsidP="00FD6AB2">
            <w:pPr>
              <w:autoSpaceDE w:val="0"/>
              <w:autoSpaceDN w:val="0"/>
              <w:adjustRightInd w:val="0"/>
              <w:spacing w:line="240" w:lineRule="auto"/>
              <w:rPr>
                <w:rFonts w:ascii="Arial" w:hAnsi="Arial" w:cs="Arial"/>
                <w:color w:val="000000"/>
                <w:sz w:val="18"/>
                <w:szCs w:val="18"/>
              </w:rPr>
            </w:pPr>
          </w:p>
        </w:tc>
        <w:tc>
          <w:tcPr>
            <w:tcW w:w="867" w:type="dxa"/>
            <w:tcBorders>
              <w:top w:val="nil"/>
              <w:left w:val="nil"/>
              <w:bottom w:val="single" w:sz="16" w:space="0" w:color="000000"/>
              <w:right w:val="single" w:sz="16" w:space="0" w:color="000000"/>
            </w:tcBorders>
            <w:shd w:val="clear" w:color="auto" w:fill="FFFFFF"/>
            <w:vAlign w:val="center"/>
          </w:tcPr>
          <w:p w:rsidR="00525753" w:rsidRPr="009218B2" w:rsidRDefault="00525753" w:rsidP="00FD6AB2">
            <w:pPr>
              <w:autoSpaceDE w:val="0"/>
              <w:autoSpaceDN w:val="0"/>
              <w:adjustRightInd w:val="0"/>
              <w:spacing w:line="320" w:lineRule="atLeast"/>
              <w:ind w:left="60" w:right="60"/>
              <w:rPr>
                <w:rFonts w:ascii="Arial" w:hAnsi="Arial" w:cs="Arial"/>
                <w:color w:val="000000"/>
                <w:sz w:val="18"/>
                <w:szCs w:val="18"/>
              </w:rPr>
            </w:pPr>
            <w:r w:rsidRPr="009218B2">
              <w:rPr>
                <w:rFonts w:ascii="Arial" w:hAnsi="Arial" w:cs="Arial"/>
                <w:color w:val="000000"/>
                <w:sz w:val="18"/>
                <w:szCs w:val="18"/>
              </w:rPr>
              <w:t>Model</w:t>
            </w:r>
          </w:p>
        </w:tc>
        <w:tc>
          <w:tcPr>
            <w:tcW w:w="1361" w:type="dxa"/>
            <w:tcBorders>
              <w:top w:val="nil"/>
              <w:left w:val="single" w:sz="16" w:space="0" w:color="000000"/>
              <w:bottom w:val="single" w:sz="16" w:space="0" w:color="000000"/>
            </w:tcBorders>
            <w:shd w:val="clear" w:color="auto" w:fill="FFFFFF"/>
            <w:vAlign w:val="center"/>
          </w:tcPr>
          <w:p w:rsidR="00525753" w:rsidRPr="009218B2" w:rsidRDefault="00525753" w:rsidP="00FD6AB2">
            <w:pPr>
              <w:autoSpaceDE w:val="0"/>
              <w:autoSpaceDN w:val="0"/>
              <w:adjustRightInd w:val="0"/>
              <w:spacing w:line="320" w:lineRule="atLeast"/>
              <w:ind w:left="60" w:right="60"/>
              <w:jc w:val="right"/>
              <w:rPr>
                <w:rFonts w:ascii="Arial" w:hAnsi="Arial" w:cs="Arial"/>
                <w:color w:val="000000"/>
                <w:sz w:val="18"/>
                <w:szCs w:val="18"/>
              </w:rPr>
            </w:pPr>
            <w:r w:rsidRPr="009218B2">
              <w:rPr>
                <w:rFonts w:ascii="Arial" w:hAnsi="Arial" w:cs="Arial"/>
                <w:color w:val="000000"/>
                <w:sz w:val="18"/>
                <w:szCs w:val="18"/>
              </w:rPr>
              <w:t>34.561</w:t>
            </w:r>
          </w:p>
        </w:tc>
        <w:tc>
          <w:tcPr>
            <w:tcW w:w="1123" w:type="dxa"/>
            <w:tcBorders>
              <w:top w:val="nil"/>
              <w:bottom w:val="single" w:sz="16" w:space="0" w:color="000000"/>
            </w:tcBorders>
            <w:shd w:val="clear" w:color="auto" w:fill="FFFFFF"/>
            <w:vAlign w:val="center"/>
          </w:tcPr>
          <w:p w:rsidR="00525753" w:rsidRPr="009218B2" w:rsidRDefault="00525753" w:rsidP="00FD6AB2">
            <w:pPr>
              <w:autoSpaceDE w:val="0"/>
              <w:autoSpaceDN w:val="0"/>
              <w:adjustRightInd w:val="0"/>
              <w:spacing w:line="320" w:lineRule="atLeast"/>
              <w:ind w:left="60" w:right="60"/>
              <w:jc w:val="right"/>
              <w:rPr>
                <w:rFonts w:ascii="Arial" w:hAnsi="Arial" w:cs="Arial"/>
                <w:color w:val="000000"/>
                <w:sz w:val="18"/>
                <w:szCs w:val="18"/>
              </w:rPr>
            </w:pPr>
            <w:r w:rsidRPr="009218B2">
              <w:rPr>
                <w:rFonts w:ascii="Arial" w:hAnsi="Arial" w:cs="Arial"/>
                <w:color w:val="000000"/>
                <w:sz w:val="18"/>
                <w:szCs w:val="18"/>
              </w:rPr>
              <w:t>6</w:t>
            </w:r>
          </w:p>
        </w:tc>
        <w:tc>
          <w:tcPr>
            <w:tcW w:w="1123" w:type="dxa"/>
            <w:tcBorders>
              <w:top w:val="nil"/>
              <w:bottom w:val="single" w:sz="16" w:space="0" w:color="000000"/>
              <w:right w:val="single" w:sz="16" w:space="0" w:color="000000"/>
            </w:tcBorders>
            <w:shd w:val="clear" w:color="auto" w:fill="FFFFFF"/>
            <w:vAlign w:val="center"/>
          </w:tcPr>
          <w:p w:rsidR="00525753" w:rsidRPr="009218B2" w:rsidRDefault="00525753" w:rsidP="00FD6AB2">
            <w:pPr>
              <w:autoSpaceDE w:val="0"/>
              <w:autoSpaceDN w:val="0"/>
              <w:adjustRightInd w:val="0"/>
              <w:spacing w:line="320" w:lineRule="atLeast"/>
              <w:ind w:left="60" w:right="60"/>
              <w:jc w:val="right"/>
              <w:rPr>
                <w:rFonts w:ascii="Arial" w:hAnsi="Arial" w:cs="Arial"/>
                <w:color w:val="000000"/>
                <w:sz w:val="18"/>
                <w:szCs w:val="18"/>
              </w:rPr>
            </w:pPr>
            <w:r w:rsidRPr="009218B2">
              <w:rPr>
                <w:rFonts w:ascii="Arial" w:hAnsi="Arial" w:cs="Arial"/>
                <w:color w:val="000000"/>
                <w:sz w:val="18"/>
                <w:szCs w:val="18"/>
              </w:rPr>
              <w:t>.000</w:t>
            </w:r>
          </w:p>
        </w:tc>
      </w:tr>
    </w:tbl>
    <w:p w:rsidR="00827B2E" w:rsidRPr="0068447D" w:rsidRDefault="00827B2E" w:rsidP="00827B2E">
      <w:pPr>
        <w:autoSpaceDE w:val="0"/>
        <w:autoSpaceDN w:val="0"/>
        <w:adjustRightInd w:val="0"/>
        <w:rPr>
          <w:rFonts w:ascii="Times New Roman" w:hAnsi="Times New Roman" w:cs="Times New Roman"/>
          <w:b/>
          <w:sz w:val="24"/>
          <w:szCs w:val="24"/>
        </w:rPr>
      </w:pPr>
    </w:p>
    <w:p w:rsidR="00827B2E" w:rsidRPr="006B4F1A" w:rsidRDefault="00827B2E" w:rsidP="00827B2E">
      <w:pPr>
        <w:autoSpaceDE w:val="0"/>
        <w:autoSpaceDN w:val="0"/>
        <w:adjustRightInd w:val="0"/>
        <w:ind w:firstLine="720"/>
        <w:rPr>
          <w:rStyle w:val="markedcontent"/>
          <w:rFonts w:ascii="Times New Roman" w:hAnsi="Times New Roman" w:cs="Times New Roman"/>
          <w:sz w:val="24"/>
          <w:szCs w:val="24"/>
        </w:rPr>
      </w:pPr>
      <w:r w:rsidRPr="006B4F1A">
        <w:rPr>
          <w:rStyle w:val="markedcontent"/>
          <w:rFonts w:ascii="Times New Roman" w:hAnsi="Times New Roman" w:cs="Times New Roman"/>
          <w:sz w:val="24"/>
          <w:szCs w:val="24"/>
        </w:rPr>
        <w:t xml:space="preserve">Tabel 4.8 merupakan tampilan pernbandingan nilai -2 Log </w:t>
      </w:r>
      <w:r w:rsidRPr="006B4F1A">
        <w:rPr>
          <w:rStyle w:val="markedcontent"/>
          <w:rFonts w:ascii="Times New Roman" w:hAnsi="Times New Roman" w:cs="Times New Roman"/>
          <w:i/>
          <w:sz w:val="24"/>
          <w:szCs w:val="24"/>
        </w:rPr>
        <w:t>likelihood</w:t>
      </w:r>
      <w:r w:rsidRPr="006B4F1A">
        <w:rPr>
          <w:rStyle w:val="markedcontent"/>
          <w:rFonts w:ascii="Times New Roman" w:hAnsi="Times New Roman" w:cs="Times New Roman"/>
          <w:sz w:val="24"/>
          <w:szCs w:val="24"/>
        </w:rPr>
        <w:t xml:space="preserve"> yang terdiri dari konstanta saja (tabel 4.2) dan -2 log </w:t>
      </w:r>
      <w:r w:rsidRPr="006B4F1A">
        <w:rPr>
          <w:rStyle w:val="markedcontent"/>
          <w:rFonts w:ascii="Times New Roman" w:hAnsi="Times New Roman" w:cs="Times New Roman"/>
          <w:i/>
          <w:sz w:val="24"/>
          <w:szCs w:val="24"/>
        </w:rPr>
        <w:t>likelihood</w:t>
      </w:r>
      <w:r w:rsidRPr="006B4F1A">
        <w:rPr>
          <w:rStyle w:val="markedcontent"/>
          <w:rFonts w:ascii="Times New Roman" w:hAnsi="Times New Roman" w:cs="Times New Roman"/>
          <w:sz w:val="24"/>
          <w:szCs w:val="24"/>
        </w:rPr>
        <w:t xml:space="preserve"> yang terdiri dari konstanta dan variabel bebas (tabel 4.3). Perbandingan tersebut mengikuti sebaran </w:t>
      </w:r>
      <w:r w:rsidRPr="006B4F1A">
        <w:rPr>
          <w:rStyle w:val="markedcontent"/>
          <w:rFonts w:ascii="Times New Roman" w:hAnsi="Times New Roman" w:cs="Times New Roman"/>
          <w:i/>
          <w:sz w:val="24"/>
          <w:szCs w:val="24"/>
        </w:rPr>
        <w:t>chi square</w:t>
      </w:r>
      <w:r w:rsidRPr="006B4F1A">
        <w:rPr>
          <w:rStyle w:val="markedcontent"/>
          <w:rFonts w:ascii="Times New Roman" w:hAnsi="Times New Roman" w:cs="Times New Roman"/>
          <w:sz w:val="24"/>
          <w:szCs w:val="24"/>
        </w:rPr>
        <w:t xml:space="preserve">. Nilai </w:t>
      </w:r>
      <w:r w:rsidRPr="006B4F1A">
        <w:rPr>
          <w:rStyle w:val="markedcontent"/>
          <w:rFonts w:ascii="Times New Roman" w:hAnsi="Times New Roman" w:cs="Times New Roman"/>
          <w:i/>
          <w:sz w:val="24"/>
          <w:szCs w:val="24"/>
        </w:rPr>
        <w:t>chi square</w:t>
      </w:r>
      <w:r w:rsidRPr="006B4F1A">
        <w:rPr>
          <w:rStyle w:val="markedcontent"/>
          <w:rFonts w:ascii="Times New Roman" w:hAnsi="Times New Roman" w:cs="Times New Roman"/>
          <w:sz w:val="24"/>
          <w:szCs w:val="24"/>
        </w:rPr>
        <w:t xml:space="preserve"> sebesar </w:t>
      </w:r>
      <w:r w:rsidR="00525753" w:rsidRPr="006B4F1A">
        <w:rPr>
          <w:rFonts w:ascii="Times New Roman" w:hAnsi="Times New Roman" w:cs="Times New Roman"/>
          <w:color w:val="000000"/>
          <w:sz w:val="24"/>
          <w:szCs w:val="24"/>
        </w:rPr>
        <w:t>34.561</w:t>
      </w:r>
      <w:r w:rsidRPr="006B4F1A">
        <w:rPr>
          <w:rFonts w:ascii="Times New Roman" w:hAnsi="Times New Roman" w:cs="Times New Roman"/>
          <w:color w:val="000000"/>
          <w:sz w:val="24"/>
          <w:szCs w:val="24"/>
        </w:rPr>
        <w:t xml:space="preserve"> </w:t>
      </w:r>
      <w:r w:rsidRPr="006B4F1A">
        <w:rPr>
          <w:rStyle w:val="markedcontent"/>
          <w:rFonts w:ascii="Times New Roman" w:hAnsi="Times New Roman" w:cs="Times New Roman"/>
          <w:sz w:val="24"/>
          <w:szCs w:val="24"/>
        </w:rPr>
        <w:t>dengan</w:t>
      </w:r>
      <w:r w:rsidR="007B4D7F" w:rsidRPr="006B4F1A">
        <w:rPr>
          <w:rStyle w:val="markedcontent"/>
          <w:rFonts w:ascii="Times New Roman" w:hAnsi="Times New Roman" w:cs="Times New Roman"/>
          <w:sz w:val="24"/>
          <w:szCs w:val="24"/>
        </w:rPr>
        <w:t xml:space="preserve"> df bernilai 6</w:t>
      </w:r>
      <w:r w:rsidRPr="006B4F1A">
        <w:rPr>
          <w:rStyle w:val="markedcontent"/>
          <w:rFonts w:ascii="Times New Roman" w:hAnsi="Times New Roman" w:cs="Times New Roman"/>
          <w:sz w:val="24"/>
          <w:szCs w:val="24"/>
        </w:rPr>
        <w:t>. Berdasarkan tabel diatas diperol</w:t>
      </w:r>
      <w:r w:rsidR="007B4D7F" w:rsidRPr="006B4F1A">
        <w:rPr>
          <w:rStyle w:val="markedcontent"/>
          <w:rFonts w:ascii="Times New Roman" w:hAnsi="Times New Roman" w:cs="Times New Roman"/>
          <w:sz w:val="24"/>
          <w:szCs w:val="24"/>
        </w:rPr>
        <w:t>eh nilai Sig. Model sebesar 0,000</w:t>
      </w:r>
      <w:r w:rsidRPr="006B4F1A">
        <w:rPr>
          <w:rStyle w:val="markedcontent"/>
          <w:rFonts w:ascii="Times New Roman" w:hAnsi="Times New Roman" w:cs="Times New Roman"/>
          <w:sz w:val="24"/>
          <w:szCs w:val="24"/>
        </w:rPr>
        <w:t xml:space="preserve"> karena nilai ini lebih kecil dari 5% maka dapat disimpulkan bahwa </w:t>
      </w:r>
      <w:r w:rsidR="007B4D7F" w:rsidRPr="006B4F1A">
        <w:rPr>
          <w:rStyle w:val="markedcontent"/>
          <w:rFonts w:ascii="Times New Roman" w:hAnsi="Times New Roman" w:cs="Times New Roman"/>
          <w:i/>
          <w:sz w:val="24"/>
          <w:szCs w:val="24"/>
        </w:rPr>
        <w:t>Financial Distress</w:t>
      </w:r>
      <w:r w:rsidR="007B4D7F" w:rsidRPr="006B4F1A">
        <w:rPr>
          <w:rStyle w:val="markedcontent"/>
          <w:rFonts w:ascii="Times New Roman" w:hAnsi="Times New Roman" w:cs="Times New Roman"/>
          <w:sz w:val="24"/>
          <w:szCs w:val="24"/>
        </w:rPr>
        <w:t xml:space="preserve">, Ukuran Perusahaan, Profitabilitas, </w:t>
      </w:r>
      <w:r w:rsidR="001E12FB" w:rsidRPr="006B4F1A">
        <w:rPr>
          <w:rStyle w:val="markedcontent"/>
          <w:rFonts w:ascii="Times New Roman" w:hAnsi="Times New Roman" w:cs="Times New Roman"/>
          <w:sz w:val="24"/>
          <w:szCs w:val="24"/>
        </w:rPr>
        <w:t xml:space="preserve">Opini Audit, Pertumbuhan Perusahann </w:t>
      </w:r>
      <w:r w:rsidRPr="006B4F1A">
        <w:rPr>
          <w:rStyle w:val="markedcontent"/>
          <w:rFonts w:ascii="Times New Roman" w:hAnsi="Times New Roman" w:cs="Times New Roman"/>
          <w:sz w:val="24"/>
          <w:szCs w:val="24"/>
        </w:rPr>
        <w:t xml:space="preserve">dan </w:t>
      </w:r>
      <w:r w:rsidR="001E12FB" w:rsidRPr="006B4F1A">
        <w:rPr>
          <w:rStyle w:val="markedcontent"/>
          <w:rFonts w:ascii="Times New Roman" w:hAnsi="Times New Roman" w:cs="Times New Roman"/>
          <w:sz w:val="24"/>
          <w:szCs w:val="24"/>
        </w:rPr>
        <w:t>Pergantian Manajemen</w:t>
      </w:r>
      <w:r w:rsidRPr="006B4F1A">
        <w:rPr>
          <w:rStyle w:val="markedcontent"/>
          <w:rFonts w:ascii="Times New Roman" w:hAnsi="Times New Roman" w:cs="Times New Roman"/>
          <w:sz w:val="24"/>
          <w:szCs w:val="24"/>
        </w:rPr>
        <w:t xml:space="preserve"> secara simultan berpengaruh terhadap </w:t>
      </w:r>
      <w:r w:rsidR="001E12FB" w:rsidRPr="006B4F1A">
        <w:rPr>
          <w:rStyle w:val="markedcontent"/>
          <w:rFonts w:ascii="Times New Roman" w:hAnsi="Times New Roman" w:cs="Times New Roman"/>
          <w:i/>
          <w:sz w:val="24"/>
          <w:szCs w:val="24"/>
        </w:rPr>
        <w:t>Auditor Switching</w:t>
      </w:r>
      <w:r w:rsidRPr="006B4F1A">
        <w:rPr>
          <w:rStyle w:val="markedcontent"/>
          <w:rFonts w:ascii="Times New Roman" w:hAnsi="Times New Roman" w:cs="Times New Roman"/>
          <w:sz w:val="24"/>
          <w:szCs w:val="24"/>
        </w:rPr>
        <w:t xml:space="preserve">. Pengujian hipotesis pada penelitian ini dilakukan secara parsial dan simultan, uji secara parsial dengan mengunakan uji </w:t>
      </w:r>
      <w:r w:rsidRPr="006B4F1A">
        <w:rPr>
          <w:rStyle w:val="markedcontent"/>
          <w:rFonts w:ascii="Times New Roman" w:hAnsi="Times New Roman" w:cs="Times New Roman"/>
          <w:i/>
          <w:sz w:val="24"/>
          <w:szCs w:val="24"/>
        </w:rPr>
        <w:t>wald</w:t>
      </w:r>
      <w:r w:rsidRPr="006B4F1A">
        <w:rPr>
          <w:rStyle w:val="markedcontent"/>
          <w:rFonts w:ascii="Times New Roman" w:hAnsi="Times New Roman" w:cs="Times New Roman"/>
          <w:sz w:val="24"/>
          <w:szCs w:val="24"/>
        </w:rPr>
        <w:t>. Sedangkan untuk uji secara simultan dengan menggunakan uji overall model fit.</w:t>
      </w:r>
    </w:p>
    <w:p w:rsidR="00827B2E" w:rsidRPr="006B4F1A" w:rsidRDefault="00827B2E" w:rsidP="00827B2E">
      <w:pPr>
        <w:pStyle w:val="ListParagraph"/>
        <w:numPr>
          <w:ilvl w:val="0"/>
          <w:numId w:val="43"/>
        </w:numPr>
        <w:ind w:left="426" w:hanging="426"/>
        <w:rPr>
          <w:rFonts w:ascii="Times New Roman" w:eastAsia="Times New Roman" w:hAnsi="Times New Roman" w:cs="Times New Roman"/>
          <w:sz w:val="24"/>
          <w:szCs w:val="24"/>
        </w:rPr>
      </w:pPr>
      <w:r w:rsidRPr="006B4F1A">
        <w:rPr>
          <w:rFonts w:ascii="Times New Roman" w:eastAsia="Times New Roman" w:hAnsi="Times New Roman" w:cs="Times New Roman"/>
          <w:sz w:val="24"/>
          <w:szCs w:val="24"/>
        </w:rPr>
        <w:lastRenderedPageBreak/>
        <w:t xml:space="preserve">Uji </w:t>
      </w:r>
      <w:r w:rsidRPr="006B4F1A">
        <w:rPr>
          <w:rFonts w:ascii="Times New Roman" w:eastAsia="Times New Roman" w:hAnsi="Times New Roman" w:cs="Times New Roman"/>
          <w:i/>
          <w:sz w:val="24"/>
          <w:szCs w:val="24"/>
        </w:rPr>
        <w:t>Wald</w:t>
      </w:r>
    </w:p>
    <w:p w:rsidR="00827B2E" w:rsidRPr="006B4F1A" w:rsidRDefault="00827B2E" w:rsidP="00827B2E">
      <w:pPr>
        <w:ind w:firstLine="720"/>
        <w:rPr>
          <w:rFonts w:ascii="Times New Roman" w:eastAsia="Times New Roman" w:hAnsi="Times New Roman" w:cs="Times New Roman"/>
          <w:sz w:val="24"/>
          <w:szCs w:val="24"/>
        </w:rPr>
      </w:pPr>
      <w:r w:rsidRPr="006B4F1A">
        <w:rPr>
          <w:rFonts w:ascii="Times New Roman" w:eastAsia="Times New Roman" w:hAnsi="Times New Roman" w:cs="Times New Roman"/>
          <w:sz w:val="24"/>
          <w:szCs w:val="24"/>
        </w:rPr>
        <w:t xml:space="preserve">Pada Uji </w:t>
      </w:r>
      <w:r w:rsidRPr="006B4F1A">
        <w:rPr>
          <w:rFonts w:ascii="Times New Roman" w:eastAsia="Times New Roman" w:hAnsi="Times New Roman" w:cs="Times New Roman"/>
          <w:i/>
          <w:sz w:val="24"/>
          <w:szCs w:val="24"/>
        </w:rPr>
        <w:t>Wald</w:t>
      </w:r>
      <w:r w:rsidRPr="006B4F1A">
        <w:rPr>
          <w:rFonts w:ascii="Times New Roman" w:eastAsia="Times New Roman" w:hAnsi="Times New Roman" w:cs="Times New Roman"/>
          <w:sz w:val="24"/>
          <w:szCs w:val="24"/>
        </w:rPr>
        <w:t xml:space="preserve">, pengujian hipotesis akan dilakukan secara individual atau secara parsial. Pengujian hipotesis dilakukan dengan cara memasukan satu persatu variabel </w:t>
      </w:r>
      <w:r w:rsidR="00BC3900" w:rsidRPr="006B4F1A">
        <w:rPr>
          <w:rStyle w:val="markedcontent"/>
          <w:rFonts w:ascii="Times New Roman" w:hAnsi="Times New Roman" w:cs="Times New Roman"/>
          <w:i/>
          <w:sz w:val="24"/>
          <w:szCs w:val="24"/>
        </w:rPr>
        <w:t>Financial Distress</w:t>
      </w:r>
      <w:r w:rsidR="00BC3900" w:rsidRPr="006B4F1A">
        <w:rPr>
          <w:rStyle w:val="markedcontent"/>
          <w:rFonts w:ascii="Times New Roman" w:hAnsi="Times New Roman" w:cs="Times New Roman"/>
          <w:sz w:val="24"/>
          <w:szCs w:val="24"/>
        </w:rPr>
        <w:t xml:space="preserve">, Ukuran Perusahaan, Profitabilitas, Opini Audit, Pertumbuhan Perusahann dan Pergantian Manajemen </w:t>
      </w:r>
      <w:r w:rsidRPr="006B4F1A">
        <w:rPr>
          <w:rFonts w:ascii="Times New Roman" w:eastAsia="Times New Roman" w:hAnsi="Times New Roman" w:cs="Times New Roman"/>
          <w:sz w:val="24"/>
          <w:szCs w:val="24"/>
        </w:rPr>
        <w:t xml:space="preserve">pada </w:t>
      </w:r>
      <w:r w:rsidR="00BC3900" w:rsidRPr="006B4F1A">
        <w:rPr>
          <w:rStyle w:val="markedcontent"/>
          <w:rFonts w:ascii="Times New Roman" w:hAnsi="Times New Roman" w:cs="Times New Roman"/>
          <w:i/>
          <w:sz w:val="24"/>
          <w:szCs w:val="24"/>
        </w:rPr>
        <w:t>Auditor Switching</w:t>
      </w:r>
      <w:r w:rsidRPr="006B4F1A">
        <w:rPr>
          <w:rFonts w:ascii="Times New Roman" w:eastAsia="Times New Roman" w:hAnsi="Times New Roman" w:cs="Times New Roman"/>
          <w:sz w:val="24"/>
          <w:szCs w:val="24"/>
        </w:rPr>
        <w:t xml:space="preserve">. Pengujian ini untuk mengetahui pengaruh masing-masing variabel </w:t>
      </w:r>
      <w:r w:rsidRPr="006B4F1A">
        <w:rPr>
          <w:rFonts w:ascii="Times New Roman" w:eastAsia="Times New Roman" w:hAnsi="Times New Roman" w:cs="Times New Roman"/>
          <w:i/>
          <w:sz w:val="24"/>
          <w:szCs w:val="24"/>
        </w:rPr>
        <w:t>independen</w:t>
      </w:r>
      <w:r w:rsidRPr="006B4F1A">
        <w:rPr>
          <w:rFonts w:ascii="Times New Roman" w:eastAsia="Times New Roman" w:hAnsi="Times New Roman" w:cs="Times New Roman"/>
          <w:sz w:val="24"/>
          <w:szCs w:val="24"/>
        </w:rPr>
        <w:t xml:space="preserve"> terhadap variabel dependen. Hasil uji </w:t>
      </w:r>
      <w:r w:rsidRPr="006B4F1A">
        <w:rPr>
          <w:rFonts w:ascii="Times New Roman" w:eastAsia="Times New Roman" w:hAnsi="Times New Roman" w:cs="Times New Roman"/>
          <w:i/>
          <w:sz w:val="24"/>
          <w:szCs w:val="24"/>
        </w:rPr>
        <w:t>wald</w:t>
      </w:r>
      <w:r w:rsidRPr="006B4F1A">
        <w:rPr>
          <w:rFonts w:ascii="Times New Roman" w:eastAsia="Times New Roman" w:hAnsi="Times New Roman" w:cs="Times New Roman"/>
          <w:sz w:val="24"/>
          <w:szCs w:val="24"/>
        </w:rPr>
        <w:t xml:space="preserve"> terdapat pada tabel 4.5 sebagai berikut</w:t>
      </w:r>
      <w:r w:rsidR="00BC3900" w:rsidRPr="006B4F1A">
        <w:rPr>
          <w:rFonts w:ascii="Times New Roman" w:eastAsia="Times New Roman" w:hAnsi="Times New Roman" w:cs="Times New Roman"/>
          <w:sz w:val="24"/>
          <w:szCs w:val="24"/>
        </w:rPr>
        <w:t>:</w:t>
      </w:r>
    </w:p>
    <w:p w:rsidR="00827B2E" w:rsidRPr="00387CFF" w:rsidRDefault="00827B2E" w:rsidP="00827B2E">
      <w:pPr>
        <w:spacing w:line="240" w:lineRule="auto"/>
        <w:jc w:val="center"/>
        <w:rPr>
          <w:rStyle w:val="markedcontent"/>
          <w:rFonts w:ascii="Times New Roman" w:hAnsi="Times New Roman" w:cs="Times New Roman"/>
          <w:b/>
          <w:sz w:val="24"/>
          <w:szCs w:val="24"/>
        </w:rPr>
      </w:pPr>
      <w:r w:rsidRPr="00387CFF">
        <w:rPr>
          <w:rStyle w:val="markedcontent"/>
          <w:rFonts w:ascii="Times New Roman" w:hAnsi="Times New Roman" w:cs="Times New Roman"/>
          <w:b/>
          <w:sz w:val="24"/>
          <w:szCs w:val="24"/>
        </w:rPr>
        <w:t>Tabel 4.9</w:t>
      </w:r>
    </w:p>
    <w:p w:rsidR="00827B2E" w:rsidRPr="00387CFF" w:rsidRDefault="00827B2E" w:rsidP="00827B2E">
      <w:pPr>
        <w:spacing w:line="240" w:lineRule="auto"/>
        <w:jc w:val="center"/>
        <w:rPr>
          <w:rFonts w:ascii="Times New Roman" w:eastAsia="Times New Roman" w:hAnsi="Times New Roman" w:cs="Times New Roman"/>
          <w:b/>
          <w:sz w:val="24"/>
          <w:szCs w:val="24"/>
        </w:rPr>
      </w:pPr>
      <w:r w:rsidRPr="00387CFF">
        <w:rPr>
          <w:rStyle w:val="markedcontent"/>
          <w:rFonts w:ascii="Times New Roman" w:hAnsi="Times New Roman" w:cs="Times New Roman"/>
          <w:b/>
          <w:sz w:val="24"/>
          <w:szCs w:val="24"/>
        </w:rPr>
        <w:t>Uji Wald</w:t>
      </w: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1830"/>
        <w:gridCol w:w="851"/>
        <w:gridCol w:w="850"/>
        <w:gridCol w:w="997"/>
        <w:gridCol w:w="563"/>
        <w:gridCol w:w="850"/>
        <w:gridCol w:w="1134"/>
      </w:tblGrid>
      <w:tr w:rsidR="004C650D" w:rsidRPr="009218B2" w:rsidTr="00E97A71">
        <w:trPr>
          <w:cantSplit/>
        </w:trPr>
        <w:tc>
          <w:tcPr>
            <w:tcW w:w="8080" w:type="dxa"/>
            <w:gridSpan w:val="8"/>
            <w:tcBorders>
              <w:top w:val="nil"/>
              <w:left w:val="nil"/>
              <w:bottom w:val="nil"/>
              <w:right w:val="nil"/>
            </w:tcBorders>
            <w:shd w:val="clear" w:color="auto" w:fill="FFFFFF"/>
          </w:tcPr>
          <w:p w:rsidR="004C650D" w:rsidRPr="009218B2" w:rsidRDefault="004C650D"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b/>
                <w:bCs/>
                <w:color w:val="000000"/>
                <w:sz w:val="18"/>
                <w:szCs w:val="18"/>
              </w:rPr>
              <w:t>Variables in the Equation</w:t>
            </w:r>
          </w:p>
        </w:tc>
      </w:tr>
      <w:tr w:rsidR="004C650D" w:rsidRPr="009218B2" w:rsidTr="00E97A71">
        <w:trPr>
          <w:cantSplit/>
        </w:trPr>
        <w:tc>
          <w:tcPr>
            <w:tcW w:w="2835" w:type="dxa"/>
            <w:gridSpan w:val="2"/>
            <w:tcBorders>
              <w:top w:val="single" w:sz="16" w:space="0" w:color="000000"/>
              <w:left w:val="single" w:sz="16" w:space="0" w:color="000000"/>
              <w:bottom w:val="single" w:sz="16" w:space="0" w:color="000000"/>
              <w:right w:val="nil"/>
            </w:tcBorders>
            <w:shd w:val="clear" w:color="auto" w:fill="FFFFFF"/>
          </w:tcPr>
          <w:p w:rsidR="004C650D" w:rsidRPr="009218B2" w:rsidRDefault="004C650D" w:rsidP="00FD6AB2">
            <w:pPr>
              <w:autoSpaceDE w:val="0"/>
              <w:autoSpaceDN w:val="0"/>
              <w:adjustRightInd w:val="0"/>
              <w:spacing w:line="240" w:lineRule="auto"/>
              <w:ind w:left="60" w:right="60"/>
              <w:rPr>
                <w:rFonts w:ascii="Arial" w:hAnsi="Arial" w:cs="Arial"/>
                <w:color w:val="000000"/>
                <w:sz w:val="18"/>
                <w:szCs w:val="18"/>
              </w:rPr>
            </w:pPr>
          </w:p>
        </w:tc>
        <w:tc>
          <w:tcPr>
            <w:tcW w:w="851" w:type="dxa"/>
            <w:tcBorders>
              <w:top w:val="single" w:sz="16" w:space="0" w:color="000000"/>
              <w:left w:val="single" w:sz="16" w:space="0" w:color="000000"/>
              <w:bottom w:val="single" w:sz="16" w:space="0" w:color="000000"/>
            </w:tcBorders>
            <w:shd w:val="clear" w:color="auto" w:fill="FFFFFF"/>
          </w:tcPr>
          <w:p w:rsidR="004C650D" w:rsidRPr="009218B2" w:rsidRDefault="004C650D"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B</w:t>
            </w:r>
          </w:p>
        </w:tc>
        <w:tc>
          <w:tcPr>
            <w:tcW w:w="850" w:type="dxa"/>
            <w:tcBorders>
              <w:top w:val="single" w:sz="16" w:space="0" w:color="000000"/>
              <w:bottom w:val="single" w:sz="16" w:space="0" w:color="000000"/>
            </w:tcBorders>
            <w:shd w:val="clear" w:color="auto" w:fill="FFFFFF"/>
          </w:tcPr>
          <w:p w:rsidR="004C650D" w:rsidRPr="009218B2" w:rsidRDefault="004C650D"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S.E.</w:t>
            </w:r>
          </w:p>
        </w:tc>
        <w:tc>
          <w:tcPr>
            <w:tcW w:w="997" w:type="dxa"/>
            <w:tcBorders>
              <w:top w:val="single" w:sz="16" w:space="0" w:color="000000"/>
              <w:bottom w:val="single" w:sz="16" w:space="0" w:color="000000"/>
            </w:tcBorders>
            <w:shd w:val="clear" w:color="auto" w:fill="FFFFFF"/>
          </w:tcPr>
          <w:p w:rsidR="004C650D" w:rsidRPr="009218B2" w:rsidRDefault="004C650D"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Wald</w:t>
            </w:r>
          </w:p>
        </w:tc>
        <w:tc>
          <w:tcPr>
            <w:tcW w:w="563" w:type="dxa"/>
            <w:tcBorders>
              <w:top w:val="single" w:sz="16" w:space="0" w:color="000000"/>
              <w:bottom w:val="single" w:sz="16" w:space="0" w:color="000000"/>
            </w:tcBorders>
            <w:shd w:val="clear" w:color="auto" w:fill="FFFFFF"/>
          </w:tcPr>
          <w:p w:rsidR="004C650D" w:rsidRPr="009218B2" w:rsidRDefault="003D5FBC"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D</w:t>
            </w:r>
            <w:r w:rsidR="004C650D" w:rsidRPr="009218B2">
              <w:rPr>
                <w:rFonts w:ascii="Arial" w:hAnsi="Arial" w:cs="Arial"/>
                <w:color w:val="000000"/>
                <w:sz w:val="18"/>
                <w:szCs w:val="18"/>
              </w:rPr>
              <w:t>f</w:t>
            </w:r>
          </w:p>
        </w:tc>
        <w:tc>
          <w:tcPr>
            <w:tcW w:w="850" w:type="dxa"/>
            <w:tcBorders>
              <w:top w:val="single" w:sz="16" w:space="0" w:color="000000"/>
              <w:bottom w:val="single" w:sz="16" w:space="0" w:color="000000"/>
            </w:tcBorders>
            <w:shd w:val="clear" w:color="auto" w:fill="FFFFFF"/>
          </w:tcPr>
          <w:p w:rsidR="004C650D" w:rsidRPr="009218B2" w:rsidRDefault="004C650D"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Sig.</w:t>
            </w:r>
          </w:p>
        </w:tc>
        <w:tc>
          <w:tcPr>
            <w:tcW w:w="1134" w:type="dxa"/>
            <w:tcBorders>
              <w:top w:val="single" w:sz="16" w:space="0" w:color="000000"/>
              <w:bottom w:val="single" w:sz="16" w:space="0" w:color="000000"/>
              <w:right w:val="single" w:sz="16" w:space="0" w:color="000000"/>
            </w:tcBorders>
            <w:shd w:val="clear" w:color="auto" w:fill="FFFFFF"/>
          </w:tcPr>
          <w:p w:rsidR="004C650D" w:rsidRPr="009218B2" w:rsidRDefault="004C650D" w:rsidP="00FD6AB2">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Exp(B)</w:t>
            </w:r>
          </w:p>
        </w:tc>
      </w:tr>
      <w:tr w:rsidR="004C650D" w:rsidRPr="009218B2" w:rsidTr="00E97A71">
        <w:trPr>
          <w:cantSplit/>
        </w:trPr>
        <w:tc>
          <w:tcPr>
            <w:tcW w:w="1005" w:type="dxa"/>
            <w:vMerge w:val="restart"/>
            <w:tcBorders>
              <w:top w:val="single" w:sz="16" w:space="0" w:color="000000"/>
              <w:left w:val="single" w:sz="16" w:space="0" w:color="000000"/>
              <w:bottom w:val="single" w:sz="16" w:space="0" w:color="000000"/>
              <w:right w:val="nil"/>
            </w:tcBorders>
            <w:shd w:val="clear" w:color="auto" w:fill="FFFFFF"/>
            <w:vAlign w:val="center"/>
          </w:tcPr>
          <w:p w:rsidR="004C650D" w:rsidRPr="009218B2" w:rsidRDefault="004C650D"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Step 1</w:t>
            </w:r>
            <w:r w:rsidRPr="009218B2">
              <w:rPr>
                <w:rFonts w:ascii="Arial" w:hAnsi="Arial" w:cs="Arial"/>
                <w:color w:val="000000"/>
                <w:sz w:val="18"/>
                <w:szCs w:val="18"/>
                <w:vertAlign w:val="superscript"/>
              </w:rPr>
              <w:t>a</w:t>
            </w:r>
          </w:p>
        </w:tc>
        <w:tc>
          <w:tcPr>
            <w:tcW w:w="1830" w:type="dxa"/>
            <w:tcBorders>
              <w:top w:val="single" w:sz="16" w:space="0" w:color="000000"/>
              <w:left w:val="nil"/>
              <w:bottom w:val="nil"/>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Financial Distress</w:t>
            </w:r>
          </w:p>
        </w:tc>
        <w:tc>
          <w:tcPr>
            <w:tcW w:w="851" w:type="dxa"/>
            <w:tcBorders>
              <w:top w:val="single" w:sz="16" w:space="0" w:color="000000"/>
              <w:left w:val="single" w:sz="16" w:space="0" w:color="000000"/>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-.350</w:t>
            </w:r>
          </w:p>
        </w:tc>
        <w:tc>
          <w:tcPr>
            <w:tcW w:w="850" w:type="dxa"/>
            <w:tcBorders>
              <w:top w:val="single" w:sz="16" w:space="0" w:color="000000"/>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.143</w:t>
            </w:r>
          </w:p>
        </w:tc>
        <w:tc>
          <w:tcPr>
            <w:tcW w:w="997" w:type="dxa"/>
            <w:tcBorders>
              <w:top w:val="single" w:sz="16" w:space="0" w:color="000000"/>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6.026</w:t>
            </w:r>
          </w:p>
        </w:tc>
        <w:tc>
          <w:tcPr>
            <w:tcW w:w="563" w:type="dxa"/>
            <w:tcBorders>
              <w:top w:val="single" w:sz="16" w:space="0" w:color="000000"/>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single" w:sz="16" w:space="0" w:color="000000"/>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.014</w:t>
            </w:r>
          </w:p>
        </w:tc>
        <w:tc>
          <w:tcPr>
            <w:tcW w:w="1134" w:type="dxa"/>
            <w:tcBorders>
              <w:top w:val="single" w:sz="16" w:space="0" w:color="000000"/>
              <w:bottom w:val="nil"/>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.704</w:t>
            </w:r>
          </w:p>
        </w:tc>
      </w:tr>
      <w:tr w:rsidR="004C650D" w:rsidRPr="009218B2" w:rsidTr="00E97A71">
        <w:trPr>
          <w:cantSplit/>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4C650D" w:rsidRPr="009218B2" w:rsidRDefault="004C650D" w:rsidP="00FD6AB2">
            <w:pPr>
              <w:autoSpaceDE w:val="0"/>
              <w:autoSpaceDN w:val="0"/>
              <w:adjustRightInd w:val="0"/>
              <w:spacing w:line="240" w:lineRule="auto"/>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Ukuran Perusahaan</w:t>
            </w:r>
          </w:p>
        </w:tc>
        <w:tc>
          <w:tcPr>
            <w:tcW w:w="851" w:type="dxa"/>
            <w:tcBorders>
              <w:top w:val="nil"/>
              <w:left w:val="single" w:sz="16" w:space="0" w:color="000000"/>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-.340</w:t>
            </w:r>
          </w:p>
        </w:tc>
        <w:tc>
          <w:tcPr>
            <w:tcW w:w="850"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.138</w:t>
            </w:r>
          </w:p>
        </w:tc>
        <w:tc>
          <w:tcPr>
            <w:tcW w:w="997"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6.103</w:t>
            </w:r>
          </w:p>
        </w:tc>
        <w:tc>
          <w:tcPr>
            <w:tcW w:w="563"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.013</w:t>
            </w:r>
          </w:p>
        </w:tc>
        <w:tc>
          <w:tcPr>
            <w:tcW w:w="1134" w:type="dxa"/>
            <w:tcBorders>
              <w:top w:val="nil"/>
              <w:bottom w:val="nil"/>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.712</w:t>
            </w:r>
          </w:p>
        </w:tc>
      </w:tr>
      <w:tr w:rsidR="004C650D" w:rsidRPr="009218B2" w:rsidTr="00E97A71">
        <w:trPr>
          <w:cantSplit/>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4C650D" w:rsidRPr="009218B2" w:rsidRDefault="004C650D" w:rsidP="00FD6AB2">
            <w:pPr>
              <w:autoSpaceDE w:val="0"/>
              <w:autoSpaceDN w:val="0"/>
              <w:adjustRightInd w:val="0"/>
              <w:spacing w:line="240" w:lineRule="auto"/>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Profitabilitas</w:t>
            </w:r>
          </w:p>
        </w:tc>
        <w:tc>
          <w:tcPr>
            <w:tcW w:w="851" w:type="dxa"/>
            <w:tcBorders>
              <w:top w:val="nil"/>
              <w:left w:val="single" w:sz="16" w:space="0" w:color="000000"/>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.202</w:t>
            </w:r>
          </w:p>
        </w:tc>
        <w:tc>
          <w:tcPr>
            <w:tcW w:w="850"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.079</w:t>
            </w:r>
          </w:p>
        </w:tc>
        <w:tc>
          <w:tcPr>
            <w:tcW w:w="997"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6.526</w:t>
            </w:r>
          </w:p>
        </w:tc>
        <w:tc>
          <w:tcPr>
            <w:tcW w:w="563"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.011</w:t>
            </w:r>
          </w:p>
        </w:tc>
        <w:tc>
          <w:tcPr>
            <w:tcW w:w="1134" w:type="dxa"/>
            <w:tcBorders>
              <w:top w:val="nil"/>
              <w:bottom w:val="nil"/>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1.224</w:t>
            </w:r>
          </w:p>
        </w:tc>
      </w:tr>
      <w:tr w:rsidR="004C650D" w:rsidRPr="009218B2" w:rsidTr="00E97A71">
        <w:trPr>
          <w:cantSplit/>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4C650D" w:rsidRPr="009218B2" w:rsidRDefault="004C650D" w:rsidP="00FD6AB2">
            <w:pPr>
              <w:autoSpaceDE w:val="0"/>
              <w:autoSpaceDN w:val="0"/>
              <w:adjustRightInd w:val="0"/>
              <w:spacing w:line="240" w:lineRule="auto"/>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Opini Audit</w:t>
            </w:r>
          </w:p>
        </w:tc>
        <w:tc>
          <w:tcPr>
            <w:tcW w:w="851" w:type="dxa"/>
            <w:tcBorders>
              <w:top w:val="nil"/>
              <w:left w:val="single" w:sz="16" w:space="0" w:color="000000"/>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-.993</w:t>
            </w:r>
          </w:p>
        </w:tc>
        <w:tc>
          <w:tcPr>
            <w:tcW w:w="850"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.560</w:t>
            </w:r>
          </w:p>
        </w:tc>
        <w:tc>
          <w:tcPr>
            <w:tcW w:w="997"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3.146</w:t>
            </w:r>
          </w:p>
        </w:tc>
        <w:tc>
          <w:tcPr>
            <w:tcW w:w="563"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.076</w:t>
            </w:r>
          </w:p>
        </w:tc>
        <w:tc>
          <w:tcPr>
            <w:tcW w:w="1134" w:type="dxa"/>
            <w:tcBorders>
              <w:top w:val="nil"/>
              <w:bottom w:val="nil"/>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.370</w:t>
            </w:r>
          </w:p>
        </w:tc>
      </w:tr>
      <w:tr w:rsidR="004C650D" w:rsidRPr="009218B2" w:rsidTr="00E97A71">
        <w:trPr>
          <w:cantSplit/>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4C650D" w:rsidRPr="009218B2" w:rsidRDefault="004C650D" w:rsidP="00FD6AB2">
            <w:pPr>
              <w:autoSpaceDE w:val="0"/>
              <w:autoSpaceDN w:val="0"/>
              <w:adjustRightInd w:val="0"/>
              <w:spacing w:line="240" w:lineRule="auto"/>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Petumbuhan Perusahaan</w:t>
            </w:r>
          </w:p>
        </w:tc>
        <w:tc>
          <w:tcPr>
            <w:tcW w:w="851" w:type="dxa"/>
            <w:tcBorders>
              <w:top w:val="nil"/>
              <w:left w:val="single" w:sz="16" w:space="0" w:color="000000"/>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-.009</w:t>
            </w:r>
          </w:p>
        </w:tc>
        <w:tc>
          <w:tcPr>
            <w:tcW w:w="850"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.008</w:t>
            </w:r>
          </w:p>
        </w:tc>
        <w:tc>
          <w:tcPr>
            <w:tcW w:w="997"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1.119</w:t>
            </w:r>
          </w:p>
        </w:tc>
        <w:tc>
          <w:tcPr>
            <w:tcW w:w="563"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.290</w:t>
            </w:r>
          </w:p>
        </w:tc>
        <w:tc>
          <w:tcPr>
            <w:tcW w:w="1134" w:type="dxa"/>
            <w:tcBorders>
              <w:top w:val="nil"/>
              <w:bottom w:val="nil"/>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.991</w:t>
            </w:r>
          </w:p>
        </w:tc>
      </w:tr>
      <w:tr w:rsidR="004C650D" w:rsidRPr="009218B2" w:rsidTr="00E97A71">
        <w:trPr>
          <w:cantSplit/>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4C650D" w:rsidRPr="009218B2" w:rsidRDefault="004C650D" w:rsidP="00FD6AB2">
            <w:pPr>
              <w:autoSpaceDE w:val="0"/>
              <w:autoSpaceDN w:val="0"/>
              <w:adjustRightInd w:val="0"/>
              <w:spacing w:line="240" w:lineRule="auto"/>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Pergantian Manajemen</w:t>
            </w:r>
          </w:p>
        </w:tc>
        <w:tc>
          <w:tcPr>
            <w:tcW w:w="851" w:type="dxa"/>
            <w:tcBorders>
              <w:top w:val="nil"/>
              <w:left w:val="single" w:sz="16" w:space="0" w:color="000000"/>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1.191</w:t>
            </w:r>
          </w:p>
        </w:tc>
        <w:tc>
          <w:tcPr>
            <w:tcW w:w="850"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.585</w:t>
            </w:r>
          </w:p>
        </w:tc>
        <w:tc>
          <w:tcPr>
            <w:tcW w:w="997"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4.147</w:t>
            </w:r>
          </w:p>
        </w:tc>
        <w:tc>
          <w:tcPr>
            <w:tcW w:w="563"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nil"/>
              <w:bottom w:val="nil"/>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.042</w:t>
            </w:r>
          </w:p>
        </w:tc>
        <w:tc>
          <w:tcPr>
            <w:tcW w:w="1134" w:type="dxa"/>
            <w:tcBorders>
              <w:top w:val="nil"/>
              <w:bottom w:val="nil"/>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3.291</w:t>
            </w:r>
          </w:p>
        </w:tc>
      </w:tr>
      <w:tr w:rsidR="004C650D" w:rsidRPr="009218B2" w:rsidTr="00E97A71">
        <w:trPr>
          <w:cantSplit/>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4C650D" w:rsidRPr="009218B2" w:rsidRDefault="004C650D" w:rsidP="00FD6AB2">
            <w:pPr>
              <w:autoSpaceDE w:val="0"/>
              <w:autoSpaceDN w:val="0"/>
              <w:adjustRightInd w:val="0"/>
              <w:spacing w:line="240" w:lineRule="auto"/>
              <w:rPr>
                <w:rFonts w:ascii="Arial" w:hAnsi="Arial" w:cs="Arial"/>
                <w:color w:val="000000"/>
                <w:sz w:val="18"/>
                <w:szCs w:val="18"/>
              </w:rPr>
            </w:pPr>
          </w:p>
        </w:tc>
        <w:tc>
          <w:tcPr>
            <w:tcW w:w="1830" w:type="dxa"/>
            <w:tcBorders>
              <w:top w:val="nil"/>
              <w:left w:val="nil"/>
              <w:bottom w:val="single" w:sz="16" w:space="0" w:color="000000"/>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Constant</w:t>
            </w:r>
          </w:p>
        </w:tc>
        <w:tc>
          <w:tcPr>
            <w:tcW w:w="851" w:type="dxa"/>
            <w:tcBorders>
              <w:top w:val="nil"/>
              <w:left w:val="single" w:sz="16" w:space="0" w:color="000000"/>
              <w:bottom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9.917</w:t>
            </w:r>
          </w:p>
        </w:tc>
        <w:tc>
          <w:tcPr>
            <w:tcW w:w="850" w:type="dxa"/>
            <w:tcBorders>
              <w:top w:val="nil"/>
              <w:bottom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4.034</w:t>
            </w:r>
          </w:p>
        </w:tc>
        <w:tc>
          <w:tcPr>
            <w:tcW w:w="997" w:type="dxa"/>
            <w:tcBorders>
              <w:top w:val="nil"/>
              <w:bottom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6.044</w:t>
            </w:r>
          </w:p>
        </w:tc>
        <w:tc>
          <w:tcPr>
            <w:tcW w:w="563" w:type="dxa"/>
            <w:tcBorders>
              <w:top w:val="nil"/>
              <w:bottom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1</w:t>
            </w:r>
          </w:p>
        </w:tc>
        <w:tc>
          <w:tcPr>
            <w:tcW w:w="850" w:type="dxa"/>
            <w:tcBorders>
              <w:top w:val="nil"/>
              <w:bottom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.014</w:t>
            </w:r>
          </w:p>
        </w:tc>
        <w:tc>
          <w:tcPr>
            <w:tcW w:w="1134" w:type="dxa"/>
            <w:tcBorders>
              <w:top w:val="nil"/>
              <w:bottom w:val="single" w:sz="16" w:space="0" w:color="000000"/>
              <w:right w:val="single" w:sz="16" w:space="0" w:color="000000"/>
            </w:tcBorders>
            <w:shd w:val="clear" w:color="auto" w:fill="FFFFFF"/>
            <w:vAlign w:val="center"/>
          </w:tcPr>
          <w:p w:rsidR="004C650D" w:rsidRPr="009218B2" w:rsidRDefault="004C650D" w:rsidP="00FD6AB2">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20264.417</w:t>
            </w:r>
          </w:p>
        </w:tc>
      </w:tr>
      <w:tr w:rsidR="004C650D" w:rsidRPr="009218B2" w:rsidTr="00E97A71">
        <w:trPr>
          <w:cantSplit/>
        </w:trPr>
        <w:tc>
          <w:tcPr>
            <w:tcW w:w="8080" w:type="dxa"/>
            <w:gridSpan w:val="8"/>
            <w:tcBorders>
              <w:top w:val="nil"/>
              <w:left w:val="nil"/>
              <w:bottom w:val="nil"/>
              <w:right w:val="nil"/>
            </w:tcBorders>
            <w:shd w:val="clear" w:color="auto" w:fill="FFFFFF"/>
          </w:tcPr>
          <w:p w:rsidR="004C650D" w:rsidRPr="009218B2" w:rsidRDefault="004C650D" w:rsidP="00FD6AB2">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a. V</w:t>
            </w:r>
            <w:r>
              <w:rPr>
                <w:rFonts w:ascii="Arial" w:hAnsi="Arial" w:cs="Arial"/>
                <w:color w:val="000000"/>
                <w:sz w:val="18"/>
                <w:szCs w:val="18"/>
              </w:rPr>
              <w:t>ariable(s) entered on step 1: Financial Distress, Ukuran Perusahaan, Profitabilitas, Opini Audit,Petumbuhan Perusahaan, Pergantian Manajemen</w:t>
            </w:r>
            <w:r w:rsidRPr="009218B2">
              <w:rPr>
                <w:rFonts w:ascii="Arial" w:hAnsi="Arial" w:cs="Arial"/>
                <w:color w:val="000000"/>
                <w:sz w:val="18"/>
                <w:szCs w:val="18"/>
              </w:rPr>
              <w:t>.</w:t>
            </w:r>
          </w:p>
        </w:tc>
      </w:tr>
      <w:tr w:rsidR="00387CFF" w:rsidRPr="009218B2" w:rsidTr="00E97A71">
        <w:trPr>
          <w:cantSplit/>
        </w:trPr>
        <w:tc>
          <w:tcPr>
            <w:tcW w:w="8080" w:type="dxa"/>
            <w:gridSpan w:val="8"/>
            <w:tcBorders>
              <w:top w:val="nil"/>
              <w:left w:val="nil"/>
              <w:bottom w:val="nil"/>
              <w:right w:val="nil"/>
            </w:tcBorders>
            <w:shd w:val="clear" w:color="auto" w:fill="FFFFFF"/>
          </w:tcPr>
          <w:p w:rsidR="00387CFF" w:rsidRDefault="00387CFF" w:rsidP="00FD6AB2">
            <w:pPr>
              <w:autoSpaceDE w:val="0"/>
              <w:autoSpaceDN w:val="0"/>
              <w:adjustRightInd w:val="0"/>
              <w:spacing w:line="240" w:lineRule="auto"/>
              <w:ind w:left="60" w:right="60"/>
              <w:rPr>
                <w:rFonts w:ascii="Arial" w:hAnsi="Arial" w:cs="Arial"/>
                <w:color w:val="000000"/>
                <w:sz w:val="18"/>
                <w:szCs w:val="18"/>
              </w:rPr>
            </w:pPr>
          </w:p>
          <w:p w:rsidR="00387CFF" w:rsidRPr="009218B2" w:rsidRDefault="00387CFF" w:rsidP="00FD6AB2">
            <w:pPr>
              <w:autoSpaceDE w:val="0"/>
              <w:autoSpaceDN w:val="0"/>
              <w:adjustRightInd w:val="0"/>
              <w:spacing w:line="240" w:lineRule="auto"/>
              <w:ind w:left="60" w:right="60"/>
              <w:rPr>
                <w:rFonts w:ascii="Arial" w:hAnsi="Arial" w:cs="Arial"/>
                <w:color w:val="000000"/>
                <w:sz w:val="18"/>
                <w:szCs w:val="18"/>
              </w:rPr>
            </w:pPr>
          </w:p>
        </w:tc>
      </w:tr>
    </w:tbl>
    <w:p w:rsidR="00827B2E" w:rsidRPr="00EE26FF" w:rsidRDefault="00FE045D" w:rsidP="00EE26FF">
      <w:pPr>
        <w:pStyle w:val="ListParagraph"/>
        <w:numPr>
          <w:ilvl w:val="0"/>
          <w:numId w:val="46"/>
        </w:numPr>
        <w:ind w:left="426" w:hanging="426"/>
        <w:rPr>
          <w:rFonts w:ascii="Times New Roman" w:eastAsia="Times New Roman" w:hAnsi="Times New Roman" w:cs="Times New Roman"/>
          <w:sz w:val="24"/>
          <w:szCs w:val="24"/>
        </w:rPr>
      </w:pPr>
      <w:r w:rsidRPr="00EE26FF">
        <w:rPr>
          <w:rFonts w:ascii="Times New Roman" w:eastAsia="Times New Roman" w:hAnsi="Times New Roman" w:cs="Times New Roman"/>
          <w:i/>
          <w:sz w:val="24"/>
          <w:szCs w:val="24"/>
        </w:rPr>
        <w:t>Financial Distress</w:t>
      </w:r>
      <w:r w:rsidR="00827B2E" w:rsidRPr="00EE26FF">
        <w:rPr>
          <w:rFonts w:ascii="Times New Roman" w:eastAsia="Times New Roman" w:hAnsi="Times New Roman" w:cs="Times New Roman"/>
          <w:sz w:val="24"/>
          <w:szCs w:val="24"/>
        </w:rPr>
        <w:t xml:space="preserve"> (X</w:t>
      </w:r>
      <w:r w:rsidR="00827B2E" w:rsidRPr="00EE26FF">
        <w:rPr>
          <w:rFonts w:ascii="Times New Roman" w:eastAsia="Times New Roman" w:hAnsi="Times New Roman" w:cs="Times New Roman"/>
          <w:sz w:val="24"/>
          <w:szCs w:val="24"/>
          <w:vertAlign w:val="subscript"/>
        </w:rPr>
        <w:t>1</w:t>
      </w:r>
      <w:r w:rsidR="00827B2E" w:rsidRPr="00EE26FF">
        <w:rPr>
          <w:rFonts w:ascii="Times New Roman" w:eastAsia="Times New Roman" w:hAnsi="Times New Roman" w:cs="Times New Roman"/>
          <w:sz w:val="24"/>
          <w:szCs w:val="24"/>
        </w:rPr>
        <w:t xml:space="preserve">) Terhadap </w:t>
      </w:r>
      <w:r w:rsidRPr="00EE26FF">
        <w:rPr>
          <w:rFonts w:ascii="Times New Roman" w:eastAsia="Times New Roman" w:hAnsi="Times New Roman" w:cs="Times New Roman"/>
          <w:i/>
          <w:sz w:val="24"/>
          <w:szCs w:val="24"/>
        </w:rPr>
        <w:t>Auditor Switching</w:t>
      </w:r>
      <w:r w:rsidR="00827B2E" w:rsidRPr="00EE26FF">
        <w:rPr>
          <w:rFonts w:ascii="Times New Roman" w:eastAsia="Times New Roman" w:hAnsi="Times New Roman" w:cs="Times New Roman"/>
          <w:sz w:val="24"/>
          <w:szCs w:val="24"/>
        </w:rPr>
        <w:t xml:space="preserve"> (Y)</w:t>
      </w:r>
    </w:p>
    <w:p w:rsidR="00827B2E" w:rsidRPr="00EE26FF" w:rsidRDefault="00827B2E" w:rsidP="00827B2E">
      <w:pPr>
        <w:ind w:firstLine="720"/>
        <w:rPr>
          <w:rFonts w:ascii="Times New Roman" w:eastAsia="Times New Roman" w:hAnsi="Times New Roman" w:cs="Times New Roman"/>
          <w:sz w:val="24"/>
          <w:szCs w:val="24"/>
        </w:rPr>
      </w:pPr>
      <w:r w:rsidRPr="00EE26FF">
        <w:rPr>
          <w:rFonts w:ascii="Times New Roman" w:eastAsia="Times New Roman" w:hAnsi="Times New Roman" w:cs="Times New Roman"/>
          <w:sz w:val="24"/>
          <w:szCs w:val="24"/>
        </w:rPr>
        <w:t xml:space="preserve">Pada tabel 4.9 dapat diketahui bahwa diperoleh nilai </w:t>
      </w:r>
      <w:r w:rsidRPr="00EE26FF">
        <w:rPr>
          <w:rFonts w:ascii="Times New Roman" w:eastAsia="Times New Roman" w:hAnsi="Times New Roman" w:cs="Times New Roman"/>
          <w:i/>
          <w:sz w:val="24"/>
          <w:szCs w:val="24"/>
        </w:rPr>
        <w:t>wald</w:t>
      </w:r>
      <w:r w:rsidRPr="00EE26FF">
        <w:rPr>
          <w:rFonts w:ascii="Times New Roman" w:eastAsia="Times New Roman" w:hAnsi="Times New Roman" w:cs="Times New Roman"/>
          <w:sz w:val="24"/>
          <w:szCs w:val="24"/>
        </w:rPr>
        <w:t xml:space="preserve"> sebesar </w:t>
      </w:r>
      <w:r w:rsidR="004C650D" w:rsidRPr="00EE26FF">
        <w:rPr>
          <w:rFonts w:ascii="Times New Roman" w:hAnsi="Times New Roman" w:cs="Times New Roman"/>
          <w:color w:val="000000"/>
          <w:sz w:val="24"/>
          <w:szCs w:val="24"/>
        </w:rPr>
        <w:t>6.026</w:t>
      </w:r>
      <w:r w:rsidR="004C650D" w:rsidRPr="00EE26FF">
        <w:rPr>
          <w:rFonts w:ascii="Times New Roman" w:eastAsia="Times New Roman" w:hAnsi="Times New Roman" w:cs="Times New Roman"/>
          <w:sz w:val="24"/>
          <w:szCs w:val="24"/>
        </w:rPr>
        <w:t xml:space="preserve"> (sig. 0,014). Nilai signifikansi 0,014</w:t>
      </w:r>
      <w:r w:rsidRPr="00EE26FF">
        <w:rPr>
          <w:rFonts w:ascii="Times New Roman" w:eastAsia="Times New Roman" w:hAnsi="Times New Roman" w:cs="Times New Roman"/>
          <w:sz w:val="24"/>
          <w:szCs w:val="24"/>
        </w:rPr>
        <w:t xml:space="preserve"> lebih kecil dari tingkat signifikansi sebesar 0,05 (5%). Maka dapat disimpulkan bahwa hipotesis diterima yaitu variabel </w:t>
      </w:r>
      <w:r w:rsidR="004C650D" w:rsidRPr="00EE26FF">
        <w:rPr>
          <w:rFonts w:ascii="Times New Roman" w:eastAsia="Times New Roman" w:hAnsi="Times New Roman" w:cs="Times New Roman"/>
          <w:i/>
          <w:sz w:val="24"/>
          <w:szCs w:val="24"/>
        </w:rPr>
        <w:t xml:space="preserve">Financial Distress </w:t>
      </w:r>
      <w:r w:rsidRPr="00EE26FF">
        <w:rPr>
          <w:rFonts w:ascii="Times New Roman" w:eastAsia="Times New Roman" w:hAnsi="Times New Roman" w:cs="Times New Roman"/>
          <w:sz w:val="24"/>
          <w:szCs w:val="24"/>
        </w:rPr>
        <w:t xml:space="preserve">berpengaruh signifikan terhadap </w:t>
      </w:r>
      <w:r w:rsidR="009D6AD8" w:rsidRPr="00EE26FF">
        <w:rPr>
          <w:rFonts w:ascii="Times New Roman" w:eastAsia="Times New Roman" w:hAnsi="Times New Roman" w:cs="Times New Roman"/>
          <w:i/>
          <w:sz w:val="24"/>
          <w:szCs w:val="24"/>
        </w:rPr>
        <w:t>Auditor Sawitching</w:t>
      </w:r>
      <w:r w:rsidRPr="00EE26FF">
        <w:rPr>
          <w:rFonts w:ascii="Times New Roman" w:eastAsia="Times New Roman" w:hAnsi="Times New Roman" w:cs="Times New Roman"/>
          <w:sz w:val="24"/>
          <w:szCs w:val="24"/>
        </w:rPr>
        <w:t xml:space="preserve">. </w:t>
      </w:r>
    </w:p>
    <w:p w:rsidR="00827B2E" w:rsidRPr="00EE26FF" w:rsidRDefault="00827B2E" w:rsidP="00827B2E">
      <w:pPr>
        <w:ind w:firstLine="720"/>
        <w:rPr>
          <w:rFonts w:ascii="Times New Roman" w:eastAsia="Times New Roman" w:hAnsi="Times New Roman" w:cs="Times New Roman"/>
          <w:sz w:val="24"/>
          <w:szCs w:val="24"/>
        </w:rPr>
      </w:pPr>
      <w:r w:rsidRPr="00EE26FF">
        <w:rPr>
          <w:rFonts w:ascii="Times New Roman" w:eastAsia="Times New Roman" w:hAnsi="Times New Roman" w:cs="Times New Roman"/>
          <w:sz w:val="24"/>
          <w:szCs w:val="24"/>
        </w:rPr>
        <w:t xml:space="preserve">Variabel </w:t>
      </w:r>
      <w:r w:rsidR="009D6AD8" w:rsidRPr="00EE26FF">
        <w:rPr>
          <w:rFonts w:ascii="Times New Roman" w:eastAsia="Times New Roman" w:hAnsi="Times New Roman" w:cs="Times New Roman"/>
          <w:i/>
          <w:sz w:val="24"/>
          <w:szCs w:val="24"/>
        </w:rPr>
        <w:t xml:space="preserve">Financial Distress </w:t>
      </w:r>
      <w:r w:rsidR="009D6AD8" w:rsidRPr="00EE26FF">
        <w:rPr>
          <w:rFonts w:ascii="Times New Roman" w:eastAsia="Times New Roman" w:hAnsi="Times New Roman" w:cs="Times New Roman"/>
          <w:sz w:val="24"/>
          <w:szCs w:val="24"/>
        </w:rPr>
        <w:t>bertanda positif (+</w:t>
      </w:r>
      <w:r w:rsidRPr="00EE26FF">
        <w:rPr>
          <w:rFonts w:ascii="Times New Roman" w:eastAsia="Times New Roman" w:hAnsi="Times New Roman" w:cs="Times New Roman"/>
          <w:sz w:val="24"/>
          <w:szCs w:val="24"/>
        </w:rPr>
        <w:t xml:space="preserve">) menunjukkan bahwa apabila perusahaan </w:t>
      </w:r>
      <w:r w:rsidR="006E6028" w:rsidRPr="00EE26FF">
        <w:rPr>
          <w:rFonts w:ascii="Times New Roman" w:eastAsia="Times New Roman" w:hAnsi="Times New Roman" w:cs="Times New Roman"/>
          <w:sz w:val="24"/>
          <w:szCs w:val="24"/>
        </w:rPr>
        <w:t>mengalami</w:t>
      </w:r>
      <w:r w:rsidRPr="00EE26FF">
        <w:rPr>
          <w:rFonts w:ascii="Times New Roman" w:eastAsia="Times New Roman" w:hAnsi="Times New Roman" w:cs="Times New Roman"/>
          <w:sz w:val="24"/>
          <w:szCs w:val="24"/>
        </w:rPr>
        <w:t xml:space="preserve"> </w:t>
      </w:r>
      <w:r w:rsidR="009D6AD8" w:rsidRPr="00EE26FF">
        <w:rPr>
          <w:rFonts w:ascii="Times New Roman" w:eastAsia="Times New Roman" w:hAnsi="Times New Roman" w:cs="Times New Roman"/>
          <w:i/>
          <w:sz w:val="24"/>
          <w:szCs w:val="24"/>
        </w:rPr>
        <w:t xml:space="preserve">Financial Distress </w:t>
      </w:r>
      <w:r w:rsidRPr="00EE26FF">
        <w:rPr>
          <w:rFonts w:ascii="Times New Roman" w:eastAsia="Times New Roman" w:hAnsi="Times New Roman" w:cs="Times New Roman"/>
          <w:sz w:val="24"/>
          <w:szCs w:val="24"/>
        </w:rPr>
        <w:t xml:space="preserve">maka kecenderungan untuk </w:t>
      </w:r>
      <w:r w:rsidR="003D5FBC" w:rsidRPr="00EE26FF">
        <w:rPr>
          <w:rFonts w:ascii="Times New Roman" w:eastAsia="Times New Roman" w:hAnsi="Times New Roman" w:cs="Times New Roman"/>
          <w:sz w:val="24"/>
          <w:szCs w:val="24"/>
        </w:rPr>
        <w:t xml:space="preserve">melakukan </w:t>
      </w:r>
      <w:r w:rsidRPr="00EE26FF">
        <w:rPr>
          <w:rFonts w:ascii="Times New Roman" w:eastAsia="Times New Roman" w:hAnsi="Times New Roman" w:cs="Times New Roman"/>
          <w:sz w:val="24"/>
          <w:szCs w:val="24"/>
        </w:rPr>
        <w:t xml:space="preserve"> </w:t>
      </w:r>
      <w:r w:rsidR="003D5FBC" w:rsidRPr="00EE26FF">
        <w:rPr>
          <w:rFonts w:ascii="Times New Roman" w:eastAsia="Times New Roman" w:hAnsi="Times New Roman" w:cs="Times New Roman"/>
          <w:i/>
          <w:sz w:val="24"/>
          <w:szCs w:val="24"/>
        </w:rPr>
        <w:t>Auditor Sawitching</w:t>
      </w:r>
      <w:r w:rsidR="003D5FBC" w:rsidRPr="00EE26FF">
        <w:rPr>
          <w:rFonts w:ascii="Times New Roman" w:eastAsia="Times New Roman" w:hAnsi="Times New Roman" w:cs="Times New Roman"/>
          <w:sz w:val="24"/>
          <w:szCs w:val="24"/>
        </w:rPr>
        <w:t xml:space="preserve"> </w:t>
      </w:r>
      <w:r w:rsidRPr="00EE26FF">
        <w:rPr>
          <w:rFonts w:ascii="Times New Roman" w:eastAsia="Times New Roman" w:hAnsi="Times New Roman" w:cs="Times New Roman"/>
          <w:sz w:val="24"/>
          <w:szCs w:val="24"/>
        </w:rPr>
        <w:t xml:space="preserve">akan </w:t>
      </w:r>
      <w:r w:rsidR="003D5FBC" w:rsidRPr="00EE26FF">
        <w:rPr>
          <w:rFonts w:ascii="Times New Roman" w:eastAsia="Times New Roman" w:hAnsi="Times New Roman" w:cs="Times New Roman"/>
          <w:sz w:val="24"/>
          <w:szCs w:val="24"/>
        </w:rPr>
        <w:t>meningkat</w:t>
      </w:r>
      <w:r w:rsidRPr="00EE26FF">
        <w:rPr>
          <w:rFonts w:ascii="Times New Roman" w:eastAsia="Times New Roman" w:hAnsi="Times New Roman" w:cs="Times New Roman"/>
          <w:sz w:val="24"/>
          <w:szCs w:val="24"/>
        </w:rPr>
        <w:t xml:space="preserve">. Nilai </w:t>
      </w:r>
      <w:r w:rsidRPr="00EE26FF">
        <w:rPr>
          <w:rFonts w:ascii="Times New Roman" w:eastAsia="Times New Roman" w:hAnsi="Times New Roman" w:cs="Times New Roman"/>
          <w:i/>
          <w:sz w:val="24"/>
          <w:szCs w:val="24"/>
        </w:rPr>
        <w:t>odd ratio</w:t>
      </w:r>
      <w:r w:rsidRPr="00EE26FF">
        <w:rPr>
          <w:rFonts w:ascii="Times New Roman" w:eastAsia="Times New Roman" w:hAnsi="Times New Roman" w:cs="Times New Roman"/>
          <w:sz w:val="24"/>
          <w:szCs w:val="24"/>
        </w:rPr>
        <w:t xml:space="preserve"> sebesar 0</w:t>
      </w:r>
      <w:r w:rsidR="003D5FBC" w:rsidRPr="00EE26FF">
        <w:rPr>
          <w:rFonts w:ascii="Times New Roman" w:hAnsi="Times New Roman" w:cs="Times New Roman"/>
          <w:color w:val="000000"/>
          <w:sz w:val="24"/>
          <w:szCs w:val="24"/>
        </w:rPr>
        <w:t>.704</w:t>
      </w:r>
      <w:r w:rsidRPr="00EE26FF">
        <w:rPr>
          <w:rFonts w:ascii="Times New Roman" w:hAnsi="Times New Roman" w:cs="Times New Roman"/>
          <w:color w:val="000000"/>
          <w:sz w:val="24"/>
          <w:szCs w:val="24"/>
        </w:rPr>
        <w:t xml:space="preserve"> </w:t>
      </w:r>
      <w:r w:rsidRPr="00EE26FF">
        <w:rPr>
          <w:rFonts w:ascii="Times New Roman" w:eastAsia="Times New Roman" w:hAnsi="Times New Roman" w:cs="Times New Roman"/>
          <w:sz w:val="24"/>
          <w:szCs w:val="24"/>
        </w:rPr>
        <w:t xml:space="preserve">menunjukkan bahwa semakin tinggi faktor </w:t>
      </w:r>
      <w:r w:rsidR="003D5FBC" w:rsidRPr="00EE26FF">
        <w:rPr>
          <w:rFonts w:ascii="Times New Roman" w:eastAsia="Times New Roman" w:hAnsi="Times New Roman" w:cs="Times New Roman"/>
          <w:i/>
          <w:sz w:val="24"/>
          <w:szCs w:val="24"/>
        </w:rPr>
        <w:t xml:space="preserve">Financial Distress </w:t>
      </w:r>
      <w:r w:rsidRPr="00EE26FF">
        <w:rPr>
          <w:rFonts w:ascii="Times New Roman" w:eastAsia="Times New Roman" w:hAnsi="Times New Roman" w:cs="Times New Roman"/>
          <w:sz w:val="24"/>
          <w:szCs w:val="24"/>
        </w:rPr>
        <w:t xml:space="preserve">akan meningkatkan </w:t>
      </w:r>
      <w:r w:rsidRPr="00EE26FF">
        <w:rPr>
          <w:rFonts w:ascii="Times New Roman" w:eastAsia="Times New Roman" w:hAnsi="Times New Roman" w:cs="Times New Roman"/>
          <w:sz w:val="24"/>
          <w:szCs w:val="24"/>
        </w:rPr>
        <w:lastRenderedPageBreak/>
        <w:t xml:space="preserve">kecenderungan perusahaan </w:t>
      </w:r>
      <w:r w:rsidR="00FE045D" w:rsidRPr="00EE26FF">
        <w:rPr>
          <w:rFonts w:ascii="Times New Roman" w:eastAsia="Times New Roman" w:hAnsi="Times New Roman" w:cs="Times New Roman"/>
          <w:sz w:val="24"/>
          <w:szCs w:val="24"/>
        </w:rPr>
        <w:t xml:space="preserve">klien untuk melakukan </w:t>
      </w:r>
      <w:r w:rsidR="00FE045D" w:rsidRPr="00EE26FF">
        <w:rPr>
          <w:rFonts w:ascii="Times New Roman" w:eastAsia="Times New Roman" w:hAnsi="Times New Roman" w:cs="Times New Roman"/>
          <w:i/>
          <w:sz w:val="24"/>
          <w:szCs w:val="24"/>
        </w:rPr>
        <w:t>Auditor Sawitching</w:t>
      </w:r>
      <w:r w:rsidR="00FE045D" w:rsidRPr="00EE26FF">
        <w:rPr>
          <w:rFonts w:ascii="Times New Roman" w:eastAsia="Times New Roman" w:hAnsi="Times New Roman" w:cs="Times New Roman"/>
          <w:sz w:val="24"/>
          <w:szCs w:val="24"/>
        </w:rPr>
        <w:t xml:space="preserve"> sebesar 0.704</w:t>
      </w:r>
      <w:r w:rsidRPr="00EE26FF">
        <w:rPr>
          <w:rFonts w:ascii="Times New Roman" w:eastAsia="Times New Roman" w:hAnsi="Times New Roman" w:cs="Times New Roman"/>
          <w:sz w:val="24"/>
          <w:szCs w:val="24"/>
        </w:rPr>
        <w:t xml:space="preserve"> kali lebih tinggi dibandingkan dengan perusahaan yang </w:t>
      </w:r>
      <w:r w:rsidR="00FE045D" w:rsidRPr="00EE26FF">
        <w:rPr>
          <w:rFonts w:ascii="Times New Roman" w:eastAsia="Times New Roman" w:hAnsi="Times New Roman" w:cs="Times New Roman"/>
          <w:sz w:val="24"/>
          <w:szCs w:val="24"/>
        </w:rPr>
        <w:t xml:space="preserve">memiliki </w:t>
      </w:r>
      <w:r w:rsidR="00FE045D" w:rsidRPr="00EE26FF">
        <w:rPr>
          <w:rFonts w:ascii="Times New Roman" w:eastAsia="Times New Roman" w:hAnsi="Times New Roman" w:cs="Times New Roman"/>
          <w:i/>
          <w:sz w:val="24"/>
          <w:szCs w:val="24"/>
        </w:rPr>
        <w:t xml:space="preserve">Financial Distress </w:t>
      </w:r>
      <w:r w:rsidR="00FE045D" w:rsidRPr="00EE26FF">
        <w:rPr>
          <w:rFonts w:ascii="Times New Roman" w:eastAsia="Times New Roman" w:hAnsi="Times New Roman" w:cs="Times New Roman"/>
          <w:sz w:val="24"/>
          <w:szCs w:val="24"/>
        </w:rPr>
        <w:t>yang lebih rendah</w:t>
      </w:r>
      <w:r w:rsidRPr="00EE26FF">
        <w:rPr>
          <w:rFonts w:ascii="Times New Roman" w:eastAsia="Times New Roman" w:hAnsi="Times New Roman" w:cs="Times New Roman"/>
          <w:sz w:val="24"/>
          <w:szCs w:val="24"/>
        </w:rPr>
        <w:t>.</w:t>
      </w:r>
    </w:p>
    <w:p w:rsidR="00827B2E" w:rsidRPr="00EE26FF" w:rsidRDefault="00FE045D" w:rsidP="00EE26FF">
      <w:pPr>
        <w:pStyle w:val="ListParagraph"/>
        <w:numPr>
          <w:ilvl w:val="0"/>
          <w:numId w:val="46"/>
        </w:numPr>
        <w:autoSpaceDE w:val="0"/>
        <w:autoSpaceDN w:val="0"/>
        <w:adjustRightInd w:val="0"/>
        <w:ind w:left="426" w:hanging="426"/>
        <w:rPr>
          <w:rStyle w:val="markedcontent"/>
          <w:rFonts w:ascii="Times New Roman" w:hAnsi="Times New Roman" w:cs="Times New Roman"/>
          <w:b/>
          <w:sz w:val="24"/>
          <w:szCs w:val="24"/>
        </w:rPr>
      </w:pPr>
      <w:r w:rsidRPr="00EE26FF">
        <w:rPr>
          <w:rStyle w:val="markedcontent"/>
          <w:rFonts w:ascii="Times New Roman" w:hAnsi="Times New Roman" w:cs="Times New Roman"/>
          <w:sz w:val="24"/>
          <w:szCs w:val="24"/>
        </w:rPr>
        <w:t>Ukuran Perusahaan</w:t>
      </w:r>
      <w:r w:rsidR="00827B2E" w:rsidRPr="00EE26FF">
        <w:rPr>
          <w:rStyle w:val="markedcontent"/>
          <w:rFonts w:ascii="Times New Roman" w:hAnsi="Times New Roman" w:cs="Times New Roman"/>
          <w:sz w:val="24"/>
          <w:szCs w:val="24"/>
        </w:rPr>
        <w:t xml:space="preserve"> (X</w:t>
      </w:r>
      <w:r w:rsidR="00827B2E" w:rsidRPr="00EE26FF">
        <w:rPr>
          <w:rStyle w:val="markedcontent"/>
          <w:rFonts w:ascii="Times New Roman" w:hAnsi="Times New Roman" w:cs="Times New Roman"/>
          <w:sz w:val="24"/>
          <w:szCs w:val="24"/>
          <w:vertAlign w:val="subscript"/>
        </w:rPr>
        <w:t>2</w:t>
      </w:r>
      <w:r w:rsidR="00827B2E" w:rsidRPr="00EE26FF">
        <w:rPr>
          <w:rStyle w:val="markedcontent"/>
          <w:rFonts w:ascii="Times New Roman" w:hAnsi="Times New Roman" w:cs="Times New Roman"/>
          <w:sz w:val="24"/>
          <w:szCs w:val="24"/>
        </w:rPr>
        <w:t xml:space="preserve">) terhadap </w:t>
      </w:r>
      <w:r w:rsidRPr="00EE26FF">
        <w:rPr>
          <w:rStyle w:val="markedcontent"/>
          <w:rFonts w:ascii="Times New Roman" w:hAnsi="Times New Roman" w:cs="Times New Roman"/>
          <w:i/>
          <w:sz w:val="24"/>
          <w:szCs w:val="24"/>
        </w:rPr>
        <w:t>Auditor Switching</w:t>
      </w:r>
      <w:r w:rsidR="00827B2E" w:rsidRPr="00EE26FF">
        <w:rPr>
          <w:rStyle w:val="markedcontent"/>
          <w:rFonts w:ascii="Times New Roman" w:hAnsi="Times New Roman" w:cs="Times New Roman"/>
          <w:sz w:val="24"/>
          <w:szCs w:val="24"/>
        </w:rPr>
        <w:t xml:space="preserve"> (Y)</w:t>
      </w:r>
    </w:p>
    <w:p w:rsidR="00827B2E" w:rsidRPr="00EE26FF" w:rsidRDefault="00827B2E" w:rsidP="00827B2E">
      <w:pPr>
        <w:autoSpaceDE w:val="0"/>
        <w:autoSpaceDN w:val="0"/>
        <w:adjustRightInd w:val="0"/>
        <w:spacing w:after="240"/>
        <w:ind w:firstLine="720"/>
        <w:rPr>
          <w:rFonts w:ascii="Times New Roman" w:eastAsia="Times New Roman" w:hAnsi="Times New Roman" w:cs="Times New Roman"/>
          <w:sz w:val="24"/>
          <w:szCs w:val="24"/>
        </w:rPr>
      </w:pPr>
      <w:r w:rsidRPr="00EE26FF">
        <w:rPr>
          <w:rStyle w:val="markedcontent"/>
          <w:rFonts w:ascii="Times New Roman" w:hAnsi="Times New Roman" w:cs="Times New Roman"/>
          <w:sz w:val="24"/>
          <w:szCs w:val="24"/>
        </w:rPr>
        <w:t xml:space="preserve">Pada tabel 4.9 dapat diketahui bahwa diperoleh nilai </w:t>
      </w:r>
      <w:r w:rsidRPr="00EE26FF">
        <w:rPr>
          <w:rStyle w:val="markedcontent"/>
          <w:rFonts w:ascii="Times New Roman" w:hAnsi="Times New Roman" w:cs="Times New Roman"/>
          <w:i/>
          <w:sz w:val="24"/>
          <w:szCs w:val="24"/>
        </w:rPr>
        <w:t>wald</w:t>
      </w:r>
      <w:r w:rsidRPr="00EE26FF">
        <w:rPr>
          <w:rStyle w:val="markedcontent"/>
          <w:rFonts w:ascii="Times New Roman" w:hAnsi="Times New Roman" w:cs="Times New Roman"/>
          <w:sz w:val="24"/>
          <w:szCs w:val="24"/>
        </w:rPr>
        <w:t xml:space="preserve"> sebesar </w:t>
      </w:r>
      <w:r w:rsidR="00FE045D" w:rsidRPr="00EE26FF">
        <w:rPr>
          <w:rFonts w:ascii="Times New Roman" w:hAnsi="Times New Roman" w:cs="Times New Roman"/>
          <w:color w:val="000000"/>
          <w:sz w:val="24"/>
          <w:szCs w:val="24"/>
        </w:rPr>
        <w:t>6.103</w:t>
      </w:r>
      <w:r w:rsidR="00FE045D" w:rsidRPr="00EE26FF">
        <w:rPr>
          <w:rStyle w:val="markedcontent"/>
          <w:rFonts w:ascii="Times New Roman" w:hAnsi="Times New Roman" w:cs="Times New Roman"/>
          <w:sz w:val="24"/>
          <w:szCs w:val="24"/>
        </w:rPr>
        <w:t xml:space="preserve"> (sig. 0,013). Nilai signifikansi 0,013</w:t>
      </w:r>
      <w:r w:rsidRPr="00EE26FF">
        <w:rPr>
          <w:rStyle w:val="markedcontent"/>
          <w:rFonts w:ascii="Times New Roman" w:hAnsi="Times New Roman" w:cs="Times New Roman"/>
          <w:sz w:val="24"/>
          <w:szCs w:val="24"/>
        </w:rPr>
        <w:t xml:space="preserve"> lebih kecil dari tingkat signifikansi sebesar 0,05 (5%). Maka dapat disimpulkan bahwa hipotesis diterima yaitu variabel </w:t>
      </w:r>
      <w:r w:rsidR="00FE045D" w:rsidRPr="00EE26FF">
        <w:rPr>
          <w:rStyle w:val="markedcontent"/>
          <w:rFonts w:ascii="Times New Roman" w:hAnsi="Times New Roman" w:cs="Times New Roman"/>
          <w:sz w:val="24"/>
          <w:szCs w:val="24"/>
        </w:rPr>
        <w:t>Ukuran Perusahaan</w:t>
      </w:r>
      <w:r w:rsidRPr="00EE26FF">
        <w:rPr>
          <w:rStyle w:val="markedcontent"/>
          <w:rFonts w:ascii="Times New Roman" w:hAnsi="Times New Roman" w:cs="Times New Roman"/>
          <w:sz w:val="24"/>
          <w:szCs w:val="24"/>
        </w:rPr>
        <w:t xml:space="preserve"> berpengaruh signifikan terhadap </w:t>
      </w:r>
      <w:r w:rsidR="00FE045D" w:rsidRPr="00EE26FF">
        <w:rPr>
          <w:rStyle w:val="markedcontent"/>
          <w:rFonts w:ascii="Times New Roman" w:hAnsi="Times New Roman" w:cs="Times New Roman"/>
          <w:sz w:val="24"/>
          <w:szCs w:val="24"/>
        </w:rPr>
        <w:t>Auditor Switching</w:t>
      </w:r>
      <w:r w:rsidRPr="00EE26FF">
        <w:rPr>
          <w:rStyle w:val="markedcontent"/>
          <w:rFonts w:ascii="Times New Roman" w:hAnsi="Times New Roman" w:cs="Times New Roman"/>
          <w:sz w:val="24"/>
          <w:szCs w:val="24"/>
        </w:rPr>
        <w:t xml:space="preserve">. Variabel </w:t>
      </w:r>
      <w:r w:rsidR="00FE045D" w:rsidRPr="00EE26FF">
        <w:rPr>
          <w:rStyle w:val="markedcontent"/>
          <w:rFonts w:ascii="Times New Roman" w:hAnsi="Times New Roman" w:cs="Times New Roman"/>
          <w:sz w:val="24"/>
          <w:szCs w:val="24"/>
        </w:rPr>
        <w:t>Ukuran Perusahaan</w:t>
      </w:r>
      <w:r w:rsidRPr="00EE26FF">
        <w:rPr>
          <w:rStyle w:val="markedcontent"/>
          <w:rFonts w:ascii="Times New Roman" w:hAnsi="Times New Roman" w:cs="Times New Roman"/>
          <w:sz w:val="24"/>
          <w:szCs w:val="24"/>
        </w:rPr>
        <w:t xml:space="preserve"> yang bertanda positif (+) menunjukkan bahwa semakin besar </w:t>
      </w:r>
      <w:r w:rsidR="00FE045D" w:rsidRPr="00EE26FF">
        <w:rPr>
          <w:rStyle w:val="markedcontent"/>
          <w:rFonts w:ascii="Times New Roman" w:hAnsi="Times New Roman" w:cs="Times New Roman"/>
          <w:sz w:val="24"/>
          <w:szCs w:val="24"/>
        </w:rPr>
        <w:t>Ukuran Perusahaan</w:t>
      </w:r>
      <w:r w:rsidRPr="00EE26FF">
        <w:rPr>
          <w:rStyle w:val="markedcontent"/>
          <w:rFonts w:ascii="Times New Roman" w:hAnsi="Times New Roman" w:cs="Times New Roman"/>
          <w:sz w:val="24"/>
          <w:szCs w:val="24"/>
        </w:rPr>
        <w:t xml:space="preserve"> mengakibatkan perusahaan </w:t>
      </w:r>
      <w:r w:rsidR="00FE045D" w:rsidRPr="00EE26FF">
        <w:rPr>
          <w:rStyle w:val="markedcontent"/>
          <w:rFonts w:ascii="Times New Roman" w:hAnsi="Times New Roman" w:cs="Times New Roman"/>
          <w:sz w:val="24"/>
          <w:szCs w:val="24"/>
        </w:rPr>
        <w:t xml:space="preserve">klien melakukan </w:t>
      </w:r>
      <w:r w:rsidR="00FE045D"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 xml:space="preserve">. Nilai </w:t>
      </w:r>
      <w:r w:rsidRPr="00EE26FF">
        <w:rPr>
          <w:rStyle w:val="markedcontent"/>
          <w:rFonts w:ascii="Times New Roman" w:hAnsi="Times New Roman" w:cs="Times New Roman"/>
          <w:i/>
          <w:sz w:val="24"/>
          <w:szCs w:val="24"/>
        </w:rPr>
        <w:t>odd ratio</w:t>
      </w:r>
      <w:r w:rsidRPr="00EE26FF">
        <w:rPr>
          <w:rStyle w:val="markedcontent"/>
          <w:rFonts w:ascii="Times New Roman" w:hAnsi="Times New Roman" w:cs="Times New Roman"/>
          <w:sz w:val="24"/>
          <w:szCs w:val="24"/>
        </w:rPr>
        <w:t xml:space="preserve"> sebesar </w:t>
      </w:r>
      <w:r w:rsidR="00E97A71" w:rsidRPr="00EE26FF">
        <w:rPr>
          <w:rFonts w:ascii="Times New Roman" w:hAnsi="Times New Roman" w:cs="Times New Roman"/>
          <w:color w:val="000000"/>
          <w:sz w:val="24"/>
          <w:szCs w:val="24"/>
        </w:rPr>
        <w:t>0.712</w:t>
      </w:r>
      <w:r w:rsidRPr="00EE26FF">
        <w:rPr>
          <w:rStyle w:val="markedcontent"/>
          <w:rFonts w:ascii="Times New Roman" w:hAnsi="Times New Roman" w:cs="Times New Roman"/>
          <w:sz w:val="24"/>
          <w:szCs w:val="24"/>
        </w:rPr>
        <w:t xml:space="preserve"> </w:t>
      </w:r>
      <w:r w:rsidR="00E97A71" w:rsidRPr="00EE26FF">
        <w:rPr>
          <w:rFonts w:ascii="Times New Roman" w:eastAsia="Times New Roman" w:hAnsi="Times New Roman" w:cs="Times New Roman"/>
          <w:sz w:val="24"/>
          <w:szCs w:val="24"/>
        </w:rPr>
        <w:t>menunjukkan bahwa semakin tinggi faktor Ukuran Perusahaan</w:t>
      </w:r>
      <w:r w:rsidR="00E97A71" w:rsidRPr="00EE26FF">
        <w:rPr>
          <w:rFonts w:ascii="Times New Roman" w:eastAsia="Times New Roman" w:hAnsi="Times New Roman" w:cs="Times New Roman"/>
          <w:i/>
          <w:sz w:val="24"/>
          <w:szCs w:val="24"/>
        </w:rPr>
        <w:t xml:space="preserve"> </w:t>
      </w:r>
      <w:r w:rsidR="00E97A71" w:rsidRPr="00EE26FF">
        <w:rPr>
          <w:rFonts w:ascii="Times New Roman" w:eastAsia="Times New Roman" w:hAnsi="Times New Roman" w:cs="Times New Roman"/>
          <w:sz w:val="24"/>
          <w:szCs w:val="24"/>
        </w:rPr>
        <w:t xml:space="preserve">akan meningkatkan kecenderungan perusahaan klien untuk melakukan </w:t>
      </w:r>
      <w:r w:rsidR="00E97A71" w:rsidRPr="00EE26FF">
        <w:rPr>
          <w:rFonts w:ascii="Times New Roman" w:eastAsia="Times New Roman" w:hAnsi="Times New Roman" w:cs="Times New Roman"/>
          <w:i/>
          <w:sz w:val="24"/>
          <w:szCs w:val="24"/>
        </w:rPr>
        <w:t>Auditor Sawitching</w:t>
      </w:r>
      <w:r w:rsidR="00E97A71" w:rsidRPr="00EE26FF">
        <w:rPr>
          <w:rFonts w:ascii="Times New Roman" w:eastAsia="Times New Roman" w:hAnsi="Times New Roman" w:cs="Times New Roman"/>
          <w:sz w:val="24"/>
          <w:szCs w:val="24"/>
        </w:rPr>
        <w:t xml:space="preserve"> sebesar 0.712 kali lebih tinggi dibandingkan dengan perusahaan yang memiliki Ukuran Perusahaan</w:t>
      </w:r>
      <w:r w:rsidR="00E97A71" w:rsidRPr="00EE26FF">
        <w:rPr>
          <w:rFonts w:ascii="Times New Roman" w:eastAsia="Times New Roman" w:hAnsi="Times New Roman" w:cs="Times New Roman"/>
          <w:i/>
          <w:sz w:val="24"/>
          <w:szCs w:val="24"/>
        </w:rPr>
        <w:t xml:space="preserve"> </w:t>
      </w:r>
      <w:r w:rsidR="00E97A71" w:rsidRPr="00EE26FF">
        <w:rPr>
          <w:rFonts w:ascii="Times New Roman" w:eastAsia="Times New Roman" w:hAnsi="Times New Roman" w:cs="Times New Roman"/>
          <w:sz w:val="24"/>
          <w:szCs w:val="24"/>
        </w:rPr>
        <w:t>yang lebih rendah.</w:t>
      </w:r>
    </w:p>
    <w:p w:rsidR="00E97A71" w:rsidRPr="00EE26FF" w:rsidRDefault="00E97A71" w:rsidP="00EE26FF">
      <w:pPr>
        <w:pStyle w:val="ListParagraph"/>
        <w:numPr>
          <w:ilvl w:val="0"/>
          <w:numId w:val="46"/>
        </w:numPr>
        <w:autoSpaceDE w:val="0"/>
        <w:autoSpaceDN w:val="0"/>
        <w:adjustRightInd w:val="0"/>
        <w:ind w:left="426" w:hanging="426"/>
        <w:rPr>
          <w:rStyle w:val="markedcontent"/>
          <w:rFonts w:ascii="Times New Roman" w:hAnsi="Times New Roman" w:cs="Times New Roman"/>
          <w:b/>
          <w:sz w:val="24"/>
          <w:szCs w:val="24"/>
        </w:rPr>
      </w:pPr>
      <w:r w:rsidRPr="00EE26FF">
        <w:rPr>
          <w:rStyle w:val="markedcontent"/>
          <w:rFonts w:ascii="Times New Roman" w:hAnsi="Times New Roman" w:cs="Times New Roman"/>
          <w:sz w:val="24"/>
          <w:szCs w:val="24"/>
        </w:rPr>
        <w:t>Profitabilitas (X</w:t>
      </w:r>
      <w:r w:rsidRPr="00EE26FF">
        <w:rPr>
          <w:rStyle w:val="markedcontent"/>
          <w:rFonts w:ascii="Times New Roman" w:hAnsi="Times New Roman" w:cs="Times New Roman"/>
          <w:sz w:val="24"/>
          <w:szCs w:val="24"/>
          <w:vertAlign w:val="subscript"/>
        </w:rPr>
        <w:t>3</w:t>
      </w:r>
      <w:r w:rsidRPr="00EE26FF">
        <w:rPr>
          <w:rStyle w:val="markedcontent"/>
          <w:rFonts w:ascii="Times New Roman" w:hAnsi="Times New Roman" w:cs="Times New Roman"/>
          <w:sz w:val="24"/>
          <w:szCs w:val="24"/>
        </w:rPr>
        <w:t xml:space="preserve">) terhadap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 xml:space="preserve"> (Y)</w:t>
      </w:r>
    </w:p>
    <w:p w:rsidR="00E97A71" w:rsidRPr="00EE26FF" w:rsidRDefault="00E97A71" w:rsidP="00E97A71">
      <w:pPr>
        <w:autoSpaceDE w:val="0"/>
        <w:autoSpaceDN w:val="0"/>
        <w:adjustRightInd w:val="0"/>
        <w:spacing w:after="240"/>
        <w:ind w:firstLine="720"/>
        <w:rPr>
          <w:rFonts w:ascii="Times New Roman" w:eastAsia="Times New Roman" w:hAnsi="Times New Roman" w:cs="Times New Roman"/>
          <w:sz w:val="24"/>
          <w:szCs w:val="24"/>
        </w:rPr>
      </w:pPr>
      <w:r w:rsidRPr="00EE26FF">
        <w:rPr>
          <w:rStyle w:val="markedcontent"/>
          <w:rFonts w:ascii="Times New Roman" w:hAnsi="Times New Roman" w:cs="Times New Roman"/>
          <w:sz w:val="24"/>
          <w:szCs w:val="24"/>
        </w:rPr>
        <w:t xml:space="preserve">Pada tabel 4.9 dapat diketahui bahwa diperoleh nilai </w:t>
      </w:r>
      <w:r w:rsidRPr="00EE26FF">
        <w:rPr>
          <w:rStyle w:val="markedcontent"/>
          <w:rFonts w:ascii="Times New Roman" w:hAnsi="Times New Roman" w:cs="Times New Roman"/>
          <w:i/>
          <w:sz w:val="24"/>
          <w:szCs w:val="24"/>
        </w:rPr>
        <w:t>wald</w:t>
      </w:r>
      <w:r w:rsidRPr="00EE26FF">
        <w:rPr>
          <w:rStyle w:val="markedcontent"/>
          <w:rFonts w:ascii="Times New Roman" w:hAnsi="Times New Roman" w:cs="Times New Roman"/>
          <w:sz w:val="24"/>
          <w:szCs w:val="24"/>
        </w:rPr>
        <w:t xml:space="preserve"> sebesar </w:t>
      </w:r>
      <w:r w:rsidRPr="00EE26FF">
        <w:rPr>
          <w:rFonts w:ascii="Times New Roman" w:hAnsi="Times New Roman" w:cs="Times New Roman"/>
          <w:color w:val="000000"/>
          <w:sz w:val="24"/>
          <w:szCs w:val="24"/>
        </w:rPr>
        <w:t>6.526</w:t>
      </w:r>
      <w:r w:rsidRPr="00EE26FF">
        <w:rPr>
          <w:rStyle w:val="markedcontent"/>
          <w:rFonts w:ascii="Times New Roman" w:hAnsi="Times New Roman" w:cs="Times New Roman"/>
          <w:sz w:val="24"/>
          <w:szCs w:val="24"/>
        </w:rPr>
        <w:t xml:space="preserve"> (sig. 0,011). Nilai signifikansi 0,011 lebih kecil dari tingkat signifikansi sebesar 0,05 (5%). Maka dapat disimpulkan bahwa hipotesis diterima yaitu variabel </w:t>
      </w:r>
      <w:r w:rsidR="00C360FD" w:rsidRPr="00EE26FF">
        <w:rPr>
          <w:rStyle w:val="markedcontent"/>
          <w:rFonts w:ascii="Times New Roman" w:hAnsi="Times New Roman" w:cs="Times New Roman"/>
          <w:sz w:val="24"/>
          <w:szCs w:val="24"/>
        </w:rPr>
        <w:t>Profitabilitas</w:t>
      </w:r>
      <w:r w:rsidRPr="00EE26FF">
        <w:rPr>
          <w:rStyle w:val="markedcontent"/>
          <w:rFonts w:ascii="Times New Roman" w:hAnsi="Times New Roman" w:cs="Times New Roman"/>
          <w:sz w:val="24"/>
          <w:szCs w:val="24"/>
        </w:rPr>
        <w:t xml:space="preserve"> berpengaruh signifikan terhadap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 xml:space="preserve">. Variabel </w:t>
      </w:r>
      <w:r w:rsidR="00C360FD" w:rsidRPr="00EE26FF">
        <w:rPr>
          <w:rStyle w:val="markedcontent"/>
          <w:rFonts w:ascii="Times New Roman" w:hAnsi="Times New Roman" w:cs="Times New Roman"/>
          <w:sz w:val="24"/>
          <w:szCs w:val="24"/>
        </w:rPr>
        <w:t>Profitabilitas</w:t>
      </w:r>
      <w:r w:rsidRPr="00EE26FF">
        <w:rPr>
          <w:rStyle w:val="markedcontent"/>
          <w:rFonts w:ascii="Times New Roman" w:hAnsi="Times New Roman" w:cs="Times New Roman"/>
          <w:sz w:val="24"/>
          <w:szCs w:val="24"/>
        </w:rPr>
        <w:t xml:space="preserve"> yang bertanda positif (+) menunjukkan bahwa semakin besar </w:t>
      </w:r>
      <w:r w:rsidR="00C360FD" w:rsidRPr="00EE26FF">
        <w:rPr>
          <w:rStyle w:val="markedcontent"/>
          <w:rFonts w:ascii="Times New Roman" w:hAnsi="Times New Roman" w:cs="Times New Roman"/>
          <w:sz w:val="24"/>
          <w:szCs w:val="24"/>
        </w:rPr>
        <w:t>Profitabilitas</w:t>
      </w:r>
      <w:r w:rsidRPr="00EE26FF">
        <w:rPr>
          <w:rStyle w:val="markedcontent"/>
          <w:rFonts w:ascii="Times New Roman" w:hAnsi="Times New Roman" w:cs="Times New Roman"/>
          <w:sz w:val="24"/>
          <w:szCs w:val="24"/>
        </w:rPr>
        <w:t xml:space="preserve"> mengakibatkan perusahaan klien melakukan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 xml:space="preserve">. Nilai </w:t>
      </w:r>
      <w:r w:rsidRPr="00EE26FF">
        <w:rPr>
          <w:rStyle w:val="markedcontent"/>
          <w:rFonts w:ascii="Times New Roman" w:hAnsi="Times New Roman" w:cs="Times New Roman"/>
          <w:i/>
          <w:sz w:val="24"/>
          <w:szCs w:val="24"/>
        </w:rPr>
        <w:t>odd ratio</w:t>
      </w:r>
      <w:r w:rsidRPr="00EE26FF">
        <w:rPr>
          <w:rStyle w:val="markedcontent"/>
          <w:rFonts w:ascii="Times New Roman" w:hAnsi="Times New Roman" w:cs="Times New Roman"/>
          <w:sz w:val="24"/>
          <w:szCs w:val="24"/>
        </w:rPr>
        <w:t xml:space="preserve"> sebesar </w:t>
      </w:r>
      <w:r w:rsidR="00C360FD" w:rsidRPr="00EE26FF">
        <w:rPr>
          <w:rFonts w:ascii="Times New Roman" w:hAnsi="Times New Roman" w:cs="Times New Roman"/>
          <w:color w:val="000000"/>
          <w:sz w:val="24"/>
          <w:szCs w:val="24"/>
        </w:rPr>
        <w:t>1.224</w:t>
      </w:r>
      <w:r w:rsidRPr="00EE26FF">
        <w:rPr>
          <w:rStyle w:val="markedcontent"/>
          <w:rFonts w:ascii="Times New Roman" w:hAnsi="Times New Roman" w:cs="Times New Roman"/>
          <w:sz w:val="24"/>
          <w:szCs w:val="24"/>
        </w:rPr>
        <w:t xml:space="preserve"> </w:t>
      </w:r>
      <w:r w:rsidRPr="00EE26FF">
        <w:rPr>
          <w:rFonts w:ascii="Times New Roman" w:eastAsia="Times New Roman" w:hAnsi="Times New Roman" w:cs="Times New Roman"/>
          <w:sz w:val="24"/>
          <w:szCs w:val="24"/>
        </w:rPr>
        <w:t xml:space="preserve">menunjukkan bahwa semakin tinggi faktor </w:t>
      </w:r>
      <w:r w:rsidR="00C360FD" w:rsidRPr="00EE26FF">
        <w:rPr>
          <w:rFonts w:ascii="Times New Roman" w:eastAsia="Times New Roman" w:hAnsi="Times New Roman" w:cs="Times New Roman"/>
          <w:sz w:val="24"/>
          <w:szCs w:val="24"/>
        </w:rPr>
        <w:t>Profitabilitas</w:t>
      </w:r>
      <w:r w:rsidRPr="00EE26FF">
        <w:rPr>
          <w:rFonts w:ascii="Times New Roman" w:eastAsia="Times New Roman" w:hAnsi="Times New Roman" w:cs="Times New Roman"/>
          <w:i/>
          <w:sz w:val="24"/>
          <w:szCs w:val="24"/>
        </w:rPr>
        <w:t xml:space="preserve"> </w:t>
      </w:r>
      <w:r w:rsidRPr="00EE26FF">
        <w:rPr>
          <w:rFonts w:ascii="Times New Roman" w:eastAsia="Times New Roman" w:hAnsi="Times New Roman" w:cs="Times New Roman"/>
          <w:sz w:val="24"/>
          <w:szCs w:val="24"/>
        </w:rPr>
        <w:t xml:space="preserve">akan meningkatkan kecenderungan perusahaan klien untuk melakukan </w:t>
      </w:r>
      <w:r w:rsidRPr="00EE26FF">
        <w:rPr>
          <w:rFonts w:ascii="Times New Roman" w:eastAsia="Times New Roman" w:hAnsi="Times New Roman" w:cs="Times New Roman"/>
          <w:i/>
          <w:sz w:val="24"/>
          <w:szCs w:val="24"/>
        </w:rPr>
        <w:t xml:space="preserve">Auditor </w:t>
      </w:r>
      <w:r w:rsidRPr="00EE26FF">
        <w:rPr>
          <w:rFonts w:ascii="Times New Roman" w:eastAsia="Times New Roman" w:hAnsi="Times New Roman" w:cs="Times New Roman"/>
          <w:i/>
          <w:sz w:val="24"/>
          <w:szCs w:val="24"/>
        </w:rPr>
        <w:lastRenderedPageBreak/>
        <w:t>Sawitching</w:t>
      </w:r>
      <w:r w:rsidR="00C360FD" w:rsidRPr="00EE26FF">
        <w:rPr>
          <w:rFonts w:ascii="Times New Roman" w:eastAsia="Times New Roman" w:hAnsi="Times New Roman" w:cs="Times New Roman"/>
          <w:sz w:val="24"/>
          <w:szCs w:val="24"/>
        </w:rPr>
        <w:t xml:space="preserve"> sebesar 1.224</w:t>
      </w:r>
      <w:r w:rsidRPr="00EE26FF">
        <w:rPr>
          <w:rFonts w:ascii="Times New Roman" w:eastAsia="Times New Roman" w:hAnsi="Times New Roman" w:cs="Times New Roman"/>
          <w:sz w:val="24"/>
          <w:szCs w:val="24"/>
        </w:rPr>
        <w:t xml:space="preserve"> kali lebih tinggi dibandingkan dengan perusahaan yang memiliki Ukuran Perusahaan</w:t>
      </w:r>
      <w:r w:rsidRPr="00EE26FF">
        <w:rPr>
          <w:rFonts w:ascii="Times New Roman" w:eastAsia="Times New Roman" w:hAnsi="Times New Roman" w:cs="Times New Roman"/>
          <w:i/>
          <w:sz w:val="24"/>
          <w:szCs w:val="24"/>
        </w:rPr>
        <w:t xml:space="preserve"> </w:t>
      </w:r>
      <w:r w:rsidRPr="00EE26FF">
        <w:rPr>
          <w:rFonts w:ascii="Times New Roman" w:eastAsia="Times New Roman" w:hAnsi="Times New Roman" w:cs="Times New Roman"/>
          <w:sz w:val="24"/>
          <w:szCs w:val="24"/>
        </w:rPr>
        <w:t>yang lebih rendah.</w:t>
      </w:r>
    </w:p>
    <w:p w:rsidR="00C360FD" w:rsidRPr="00EE26FF" w:rsidRDefault="00102094" w:rsidP="00EE26FF">
      <w:pPr>
        <w:pStyle w:val="ListParagraph"/>
        <w:numPr>
          <w:ilvl w:val="0"/>
          <w:numId w:val="46"/>
        </w:numPr>
        <w:autoSpaceDE w:val="0"/>
        <w:autoSpaceDN w:val="0"/>
        <w:adjustRightInd w:val="0"/>
        <w:ind w:left="426" w:hanging="426"/>
        <w:rPr>
          <w:rStyle w:val="markedcontent"/>
          <w:rFonts w:ascii="Times New Roman" w:hAnsi="Times New Roman" w:cs="Times New Roman"/>
          <w:b/>
          <w:sz w:val="24"/>
          <w:szCs w:val="24"/>
        </w:rPr>
      </w:pPr>
      <w:r w:rsidRPr="00EE26FF">
        <w:rPr>
          <w:rStyle w:val="markedcontent"/>
          <w:rFonts w:ascii="Times New Roman" w:hAnsi="Times New Roman" w:cs="Times New Roman"/>
          <w:sz w:val="24"/>
          <w:szCs w:val="24"/>
        </w:rPr>
        <w:t>Opini Audit</w:t>
      </w:r>
      <w:r w:rsidR="00C360FD" w:rsidRPr="00EE26FF">
        <w:rPr>
          <w:rStyle w:val="markedcontent"/>
          <w:rFonts w:ascii="Times New Roman" w:hAnsi="Times New Roman" w:cs="Times New Roman"/>
          <w:sz w:val="24"/>
          <w:szCs w:val="24"/>
        </w:rPr>
        <w:t xml:space="preserve"> (X</w:t>
      </w:r>
      <w:r w:rsidRPr="00EE26FF">
        <w:rPr>
          <w:rStyle w:val="markedcontent"/>
          <w:rFonts w:ascii="Times New Roman" w:hAnsi="Times New Roman" w:cs="Times New Roman"/>
          <w:sz w:val="24"/>
          <w:szCs w:val="24"/>
          <w:vertAlign w:val="subscript"/>
        </w:rPr>
        <w:t>4</w:t>
      </w:r>
      <w:r w:rsidR="00C360FD" w:rsidRPr="00EE26FF">
        <w:rPr>
          <w:rStyle w:val="markedcontent"/>
          <w:rFonts w:ascii="Times New Roman" w:hAnsi="Times New Roman" w:cs="Times New Roman"/>
          <w:sz w:val="24"/>
          <w:szCs w:val="24"/>
        </w:rPr>
        <w:t xml:space="preserve">) terhadap </w:t>
      </w:r>
      <w:r w:rsidR="00C360FD" w:rsidRPr="00EE26FF">
        <w:rPr>
          <w:rStyle w:val="markedcontent"/>
          <w:rFonts w:ascii="Times New Roman" w:hAnsi="Times New Roman" w:cs="Times New Roman"/>
          <w:i/>
          <w:sz w:val="24"/>
          <w:szCs w:val="24"/>
        </w:rPr>
        <w:t>Auditor Switching</w:t>
      </w:r>
      <w:r w:rsidR="00C360FD" w:rsidRPr="00EE26FF">
        <w:rPr>
          <w:rStyle w:val="markedcontent"/>
          <w:rFonts w:ascii="Times New Roman" w:hAnsi="Times New Roman" w:cs="Times New Roman"/>
          <w:sz w:val="24"/>
          <w:szCs w:val="24"/>
        </w:rPr>
        <w:t xml:space="preserve"> (Y)</w:t>
      </w:r>
    </w:p>
    <w:p w:rsidR="00EE26FF" w:rsidRPr="00EE26FF" w:rsidRDefault="00C360FD" w:rsidP="00387CFF">
      <w:pPr>
        <w:autoSpaceDE w:val="0"/>
        <w:autoSpaceDN w:val="0"/>
        <w:adjustRightInd w:val="0"/>
        <w:spacing w:after="240"/>
        <w:ind w:firstLine="720"/>
        <w:rPr>
          <w:rFonts w:ascii="Times New Roman" w:eastAsia="Times New Roman" w:hAnsi="Times New Roman" w:cs="Times New Roman"/>
          <w:sz w:val="24"/>
          <w:szCs w:val="24"/>
        </w:rPr>
      </w:pPr>
      <w:r w:rsidRPr="00EE26FF">
        <w:rPr>
          <w:rStyle w:val="markedcontent"/>
          <w:rFonts w:ascii="Times New Roman" w:hAnsi="Times New Roman" w:cs="Times New Roman"/>
          <w:sz w:val="24"/>
          <w:szCs w:val="24"/>
        </w:rPr>
        <w:t xml:space="preserve">Pada tabel 4.9 dapat diketahui bahwa diperoleh nilai </w:t>
      </w:r>
      <w:r w:rsidRPr="00EE26FF">
        <w:rPr>
          <w:rStyle w:val="markedcontent"/>
          <w:rFonts w:ascii="Times New Roman" w:hAnsi="Times New Roman" w:cs="Times New Roman"/>
          <w:i/>
          <w:sz w:val="24"/>
          <w:szCs w:val="24"/>
        </w:rPr>
        <w:t>wald</w:t>
      </w:r>
      <w:r w:rsidRPr="00EE26FF">
        <w:rPr>
          <w:rStyle w:val="markedcontent"/>
          <w:rFonts w:ascii="Times New Roman" w:hAnsi="Times New Roman" w:cs="Times New Roman"/>
          <w:sz w:val="24"/>
          <w:szCs w:val="24"/>
        </w:rPr>
        <w:t xml:space="preserve"> sebesar </w:t>
      </w:r>
      <w:r w:rsidR="00440CDE" w:rsidRPr="00EE26FF">
        <w:rPr>
          <w:rFonts w:ascii="Times New Roman" w:hAnsi="Times New Roman" w:cs="Times New Roman"/>
          <w:color w:val="000000"/>
          <w:sz w:val="24"/>
          <w:szCs w:val="24"/>
        </w:rPr>
        <w:t>1.119</w:t>
      </w:r>
      <w:r w:rsidR="00102094" w:rsidRPr="00EE26FF">
        <w:rPr>
          <w:rStyle w:val="markedcontent"/>
          <w:rFonts w:ascii="Times New Roman" w:hAnsi="Times New Roman" w:cs="Times New Roman"/>
          <w:sz w:val="24"/>
          <w:szCs w:val="24"/>
        </w:rPr>
        <w:t xml:space="preserve"> (sig. 0,076). Nilai signifikansi 0,076 lebih besar</w:t>
      </w:r>
      <w:r w:rsidRPr="00EE26FF">
        <w:rPr>
          <w:rStyle w:val="markedcontent"/>
          <w:rFonts w:ascii="Times New Roman" w:hAnsi="Times New Roman" w:cs="Times New Roman"/>
          <w:sz w:val="24"/>
          <w:szCs w:val="24"/>
        </w:rPr>
        <w:t xml:space="preserve"> dari tingkat signifikansi sebesar 0,05 (5%). Maka dapat disi</w:t>
      </w:r>
      <w:r w:rsidR="00102094" w:rsidRPr="00EE26FF">
        <w:rPr>
          <w:rStyle w:val="markedcontent"/>
          <w:rFonts w:ascii="Times New Roman" w:hAnsi="Times New Roman" w:cs="Times New Roman"/>
          <w:sz w:val="24"/>
          <w:szCs w:val="24"/>
        </w:rPr>
        <w:t>mpulkan bahwa hipotesis ditolak</w:t>
      </w:r>
      <w:r w:rsidRPr="00EE26FF">
        <w:rPr>
          <w:rStyle w:val="markedcontent"/>
          <w:rFonts w:ascii="Times New Roman" w:hAnsi="Times New Roman" w:cs="Times New Roman"/>
          <w:sz w:val="24"/>
          <w:szCs w:val="24"/>
        </w:rPr>
        <w:t xml:space="preserve"> yaitu variabel </w:t>
      </w:r>
      <w:r w:rsidR="00102094" w:rsidRPr="00EE26FF">
        <w:rPr>
          <w:rStyle w:val="markedcontent"/>
          <w:rFonts w:ascii="Times New Roman" w:hAnsi="Times New Roman" w:cs="Times New Roman"/>
          <w:sz w:val="24"/>
          <w:szCs w:val="24"/>
        </w:rPr>
        <w:t xml:space="preserve">Opini Audit tidak </w:t>
      </w:r>
      <w:r w:rsidRPr="00EE26FF">
        <w:rPr>
          <w:rStyle w:val="markedcontent"/>
          <w:rFonts w:ascii="Times New Roman" w:hAnsi="Times New Roman" w:cs="Times New Roman"/>
          <w:sz w:val="24"/>
          <w:szCs w:val="24"/>
        </w:rPr>
        <w:t xml:space="preserve">berpengaruh signifikan terhadap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 xml:space="preserve">. Variabel </w:t>
      </w:r>
      <w:r w:rsidR="00440CDE" w:rsidRPr="00EE26FF">
        <w:rPr>
          <w:rStyle w:val="markedcontent"/>
          <w:rFonts w:ascii="Times New Roman" w:hAnsi="Times New Roman" w:cs="Times New Roman"/>
          <w:sz w:val="24"/>
          <w:szCs w:val="24"/>
        </w:rPr>
        <w:t>Opini Audit</w:t>
      </w:r>
      <w:r w:rsidRPr="00EE26FF">
        <w:rPr>
          <w:rStyle w:val="markedcontent"/>
          <w:rFonts w:ascii="Times New Roman" w:hAnsi="Times New Roman" w:cs="Times New Roman"/>
          <w:sz w:val="24"/>
          <w:szCs w:val="24"/>
        </w:rPr>
        <w:t xml:space="preserve"> yang bertanda positif (+) menunjukkan bahwa semakin besar </w:t>
      </w:r>
      <w:r w:rsidR="00440CDE" w:rsidRPr="00EE26FF">
        <w:rPr>
          <w:rStyle w:val="markedcontent"/>
          <w:rFonts w:ascii="Times New Roman" w:hAnsi="Times New Roman" w:cs="Times New Roman"/>
          <w:sz w:val="24"/>
          <w:szCs w:val="24"/>
        </w:rPr>
        <w:t>Opini Audit</w:t>
      </w:r>
      <w:r w:rsidRPr="00EE26FF">
        <w:rPr>
          <w:rStyle w:val="markedcontent"/>
          <w:rFonts w:ascii="Times New Roman" w:hAnsi="Times New Roman" w:cs="Times New Roman"/>
          <w:sz w:val="24"/>
          <w:szCs w:val="24"/>
        </w:rPr>
        <w:t xml:space="preserve"> </w:t>
      </w:r>
      <w:r w:rsidR="00440CDE" w:rsidRPr="00EE26FF">
        <w:rPr>
          <w:rStyle w:val="markedcontent"/>
          <w:rFonts w:ascii="Times New Roman" w:hAnsi="Times New Roman" w:cs="Times New Roman"/>
          <w:sz w:val="24"/>
          <w:szCs w:val="24"/>
        </w:rPr>
        <w:t>tidak akan mempengaruhi</w:t>
      </w:r>
      <w:r w:rsidRPr="00EE26FF">
        <w:rPr>
          <w:rStyle w:val="markedcontent"/>
          <w:rFonts w:ascii="Times New Roman" w:hAnsi="Times New Roman" w:cs="Times New Roman"/>
          <w:sz w:val="24"/>
          <w:szCs w:val="24"/>
        </w:rPr>
        <w:t xml:space="preserve">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 xml:space="preserve">. Nilai </w:t>
      </w:r>
      <w:r w:rsidRPr="00EE26FF">
        <w:rPr>
          <w:rStyle w:val="markedcontent"/>
          <w:rFonts w:ascii="Times New Roman" w:hAnsi="Times New Roman" w:cs="Times New Roman"/>
          <w:i/>
          <w:sz w:val="24"/>
          <w:szCs w:val="24"/>
        </w:rPr>
        <w:t>odd ratio</w:t>
      </w:r>
      <w:r w:rsidRPr="00EE26FF">
        <w:rPr>
          <w:rStyle w:val="markedcontent"/>
          <w:rFonts w:ascii="Times New Roman" w:hAnsi="Times New Roman" w:cs="Times New Roman"/>
          <w:sz w:val="24"/>
          <w:szCs w:val="24"/>
        </w:rPr>
        <w:t xml:space="preserve"> sebesar </w:t>
      </w:r>
      <w:r w:rsidR="00440CDE" w:rsidRPr="00EE26FF">
        <w:rPr>
          <w:rFonts w:ascii="Times New Roman" w:hAnsi="Times New Roman" w:cs="Times New Roman"/>
          <w:color w:val="000000"/>
          <w:sz w:val="24"/>
          <w:szCs w:val="24"/>
        </w:rPr>
        <w:t>0.370</w:t>
      </w:r>
      <w:r w:rsidRPr="00EE26FF">
        <w:rPr>
          <w:rStyle w:val="markedcontent"/>
          <w:rFonts w:ascii="Times New Roman" w:hAnsi="Times New Roman" w:cs="Times New Roman"/>
          <w:sz w:val="24"/>
          <w:szCs w:val="24"/>
        </w:rPr>
        <w:t xml:space="preserve"> </w:t>
      </w:r>
      <w:r w:rsidRPr="00EE26FF">
        <w:rPr>
          <w:rFonts w:ascii="Times New Roman" w:eastAsia="Times New Roman" w:hAnsi="Times New Roman" w:cs="Times New Roman"/>
          <w:sz w:val="24"/>
          <w:szCs w:val="24"/>
        </w:rPr>
        <w:t xml:space="preserve">menunjukkan bahwa semakin tinggi faktor </w:t>
      </w:r>
      <w:r w:rsidR="00440CDE" w:rsidRPr="00EE26FF">
        <w:rPr>
          <w:rFonts w:ascii="Times New Roman" w:eastAsia="Times New Roman" w:hAnsi="Times New Roman" w:cs="Times New Roman"/>
          <w:sz w:val="24"/>
          <w:szCs w:val="24"/>
        </w:rPr>
        <w:t>Opini Audit</w:t>
      </w:r>
      <w:r w:rsidRPr="00EE26FF">
        <w:rPr>
          <w:rFonts w:ascii="Times New Roman" w:eastAsia="Times New Roman" w:hAnsi="Times New Roman" w:cs="Times New Roman"/>
          <w:i/>
          <w:sz w:val="24"/>
          <w:szCs w:val="24"/>
        </w:rPr>
        <w:t xml:space="preserve"> </w:t>
      </w:r>
      <w:r w:rsidRPr="00EE26FF">
        <w:rPr>
          <w:rFonts w:ascii="Times New Roman" w:eastAsia="Times New Roman" w:hAnsi="Times New Roman" w:cs="Times New Roman"/>
          <w:sz w:val="24"/>
          <w:szCs w:val="24"/>
        </w:rPr>
        <w:t xml:space="preserve">akan </w:t>
      </w:r>
      <w:r w:rsidR="00440CDE" w:rsidRPr="00EE26FF">
        <w:rPr>
          <w:rFonts w:ascii="Times New Roman" w:eastAsia="Times New Roman" w:hAnsi="Times New Roman" w:cs="Times New Roman"/>
          <w:sz w:val="24"/>
          <w:szCs w:val="24"/>
        </w:rPr>
        <w:t>tidak akan mempengaruhi</w:t>
      </w:r>
      <w:r w:rsidRPr="00EE26FF">
        <w:rPr>
          <w:rFonts w:ascii="Times New Roman" w:eastAsia="Times New Roman" w:hAnsi="Times New Roman" w:cs="Times New Roman"/>
          <w:sz w:val="24"/>
          <w:szCs w:val="24"/>
        </w:rPr>
        <w:t xml:space="preserve"> </w:t>
      </w:r>
      <w:r w:rsidRPr="00EE26FF">
        <w:rPr>
          <w:rFonts w:ascii="Times New Roman" w:eastAsia="Times New Roman" w:hAnsi="Times New Roman" w:cs="Times New Roman"/>
          <w:i/>
          <w:sz w:val="24"/>
          <w:szCs w:val="24"/>
        </w:rPr>
        <w:t>Auditor Sawitching</w:t>
      </w:r>
      <w:r w:rsidR="00440CDE" w:rsidRPr="00EE26FF">
        <w:rPr>
          <w:rFonts w:ascii="Times New Roman" w:eastAsia="Times New Roman" w:hAnsi="Times New Roman" w:cs="Times New Roman"/>
          <w:sz w:val="24"/>
          <w:szCs w:val="24"/>
        </w:rPr>
        <w:t>.</w:t>
      </w:r>
    </w:p>
    <w:p w:rsidR="00440CDE" w:rsidRPr="00EE26FF" w:rsidRDefault="00440CDE" w:rsidP="00EE26FF">
      <w:pPr>
        <w:pStyle w:val="ListParagraph"/>
        <w:numPr>
          <w:ilvl w:val="0"/>
          <w:numId w:val="46"/>
        </w:numPr>
        <w:autoSpaceDE w:val="0"/>
        <w:autoSpaceDN w:val="0"/>
        <w:adjustRightInd w:val="0"/>
        <w:ind w:left="426" w:hanging="426"/>
        <w:rPr>
          <w:rStyle w:val="markedcontent"/>
          <w:rFonts w:ascii="Times New Roman" w:hAnsi="Times New Roman" w:cs="Times New Roman"/>
          <w:b/>
          <w:sz w:val="24"/>
          <w:szCs w:val="24"/>
        </w:rPr>
      </w:pPr>
      <w:r w:rsidRPr="00EE26FF">
        <w:rPr>
          <w:rStyle w:val="markedcontent"/>
          <w:rFonts w:ascii="Times New Roman" w:hAnsi="Times New Roman" w:cs="Times New Roman"/>
          <w:sz w:val="24"/>
          <w:szCs w:val="24"/>
        </w:rPr>
        <w:t>Pertumbuhan Perusahaan (X</w:t>
      </w:r>
      <w:r w:rsidRPr="00EE26FF">
        <w:rPr>
          <w:rStyle w:val="markedcontent"/>
          <w:rFonts w:ascii="Times New Roman" w:hAnsi="Times New Roman" w:cs="Times New Roman"/>
          <w:sz w:val="24"/>
          <w:szCs w:val="24"/>
          <w:vertAlign w:val="subscript"/>
        </w:rPr>
        <w:t>5</w:t>
      </w:r>
      <w:r w:rsidRPr="00EE26FF">
        <w:rPr>
          <w:rStyle w:val="markedcontent"/>
          <w:rFonts w:ascii="Times New Roman" w:hAnsi="Times New Roman" w:cs="Times New Roman"/>
          <w:sz w:val="24"/>
          <w:szCs w:val="24"/>
        </w:rPr>
        <w:t xml:space="preserve">) terhadap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 xml:space="preserve"> (Y)</w:t>
      </w:r>
    </w:p>
    <w:p w:rsidR="00440CDE" w:rsidRDefault="00440CDE" w:rsidP="00440CDE">
      <w:pPr>
        <w:autoSpaceDE w:val="0"/>
        <w:autoSpaceDN w:val="0"/>
        <w:adjustRightInd w:val="0"/>
        <w:spacing w:after="240"/>
        <w:ind w:firstLine="720"/>
        <w:rPr>
          <w:rFonts w:ascii="Times New Roman" w:eastAsia="Times New Roman" w:hAnsi="Times New Roman" w:cs="Times New Roman"/>
          <w:sz w:val="24"/>
          <w:szCs w:val="24"/>
        </w:rPr>
      </w:pPr>
      <w:r w:rsidRPr="00EE26FF">
        <w:rPr>
          <w:rStyle w:val="markedcontent"/>
          <w:rFonts w:ascii="Times New Roman" w:hAnsi="Times New Roman" w:cs="Times New Roman"/>
          <w:sz w:val="24"/>
          <w:szCs w:val="24"/>
        </w:rPr>
        <w:t xml:space="preserve">Pada tabel 4.9 dapat diketahui bahwa diperoleh nilai </w:t>
      </w:r>
      <w:r w:rsidRPr="00EE26FF">
        <w:rPr>
          <w:rStyle w:val="markedcontent"/>
          <w:rFonts w:ascii="Times New Roman" w:hAnsi="Times New Roman" w:cs="Times New Roman"/>
          <w:i/>
          <w:sz w:val="24"/>
          <w:szCs w:val="24"/>
        </w:rPr>
        <w:t>wald</w:t>
      </w:r>
      <w:r w:rsidRPr="00EE26FF">
        <w:rPr>
          <w:rStyle w:val="markedcontent"/>
          <w:rFonts w:ascii="Times New Roman" w:hAnsi="Times New Roman" w:cs="Times New Roman"/>
          <w:sz w:val="24"/>
          <w:szCs w:val="24"/>
        </w:rPr>
        <w:t xml:space="preserve"> sebesar </w:t>
      </w:r>
      <w:r w:rsidRPr="00EE26FF">
        <w:rPr>
          <w:rFonts w:ascii="Times New Roman" w:hAnsi="Times New Roman" w:cs="Times New Roman"/>
          <w:color w:val="000000"/>
          <w:sz w:val="24"/>
          <w:szCs w:val="24"/>
        </w:rPr>
        <w:t>3.146</w:t>
      </w:r>
      <w:r w:rsidRPr="00EE26FF">
        <w:rPr>
          <w:rStyle w:val="markedcontent"/>
          <w:rFonts w:ascii="Times New Roman" w:hAnsi="Times New Roman" w:cs="Times New Roman"/>
          <w:sz w:val="24"/>
          <w:szCs w:val="24"/>
        </w:rPr>
        <w:t xml:space="preserve"> (sig. 0,290). Nilai signifikansi 0,290 lebih besar dari tingkat signifikansi sebesar 0,05 (5%). Maka dapat disimpulkan bahwa hipotesis ditolak yaitu variabel Pertumbuhan Perusahaan tidak berpengaruh signifikan terhadap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 xml:space="preserve">. Variabel Opini Audit yang bertanda positif (+) menunjukkan bahwa semakin besar </w:t>
      </w:r>
      <w:r w:rsidR="00F80858" w:rsidRPr="00EE26FF">
        <w:rPr>
          <w:rStyle w:val="markedcontent"/>
          <w:rFonts w:ascii="Times New Roman" w:hAnsi="Times New Roman" w:cs="Times New Roman"/>
          <w:sz w:val="24"/>
          <w:szCs w:val="24"/>
        </w:rPr>
        <w:t>Pertumbuhan Perusahaan</w:t>
      </w:r>
      <w:r w:rsidRPr="00EE26FF">
        <w:rPr>
          <w:rStyle w:val="markedcontent"/>
          <w:rFonts w:ascii="Times New Roman" w:hAnsi="Times New Roman" w:cs="Times New Roman"/>
          <w:sz w:val="24"/>
          <w:szCs w:val="24"/>
        </w:rPr>
        <w:t xml:space="preserve"> tidak akan mempengaruhi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 xml:space="preserve">. Nilai </w:t>
      </w:r>
      <w:r w:rsidRPr="00EE26FF">
        <w:rPr>
          <w:rStyle w:val="markedcontent"/>
          <w:rFonts w:ascii="Times New Roman" w:hAnsi="Times New Roman" w:cs="Times New Roman"/>
          <w:i/>
          <w:sz w:val="24"/>
          <w:szCs w:val="24"/>
        </w:rPr>
        <w:t>odd ratio</w:t>
      </w:r>
      <w:r w:rsidRPr="00EE26FF">
        <w:rPr>
          <w:rStyle w:val="markedcontent"/>
          <w:rFonts w:ascii="Times New Roman" w:hAnsi="Times New Roman" w:cs="Times New Roman"/>
          <w:sz w:val="24"/>
          <w:szCs w:val="24"/>
        </w:rPr>
        <w:t xml:space="preserve"> sebesar </w:t>
      </w:r>
      <w:r w:rsidR="00F80858" w:rsidRPr="00EE26FF">
        <w:rPr>
          <w:rFonts w:ascii="Times New Roman" w:hAnsi="Times New Roman" w:cs="Times New Roman"/>
          <w:color w:val="000000"/>
          <w:sz w:val="24"/>
          <w:szCs w:val="24"/>
        </w:rPr>
        <w:t>0.991</w:t>
      </w:r>
      <w:r w:rsidRPr="00EE26FF">
        <w:rPr>
          <w:rStyle w:val="markedcontent"/>
          <w:rFonts w:ascii="Times New Roman" w:hAnsi="Times New Roman" w:cs="Times New Roman"/>
          <w:sz w:val="24"/>
          <w:szCs w:val="24"/>
        </w:rPr>
        <w:t xml:space="preserve"> </w:t>
      </w:r>
      <w:r w:rsidRPr="00EE26FF">
        <w:rPr>
          <w:rFonts w:ascii="Times New Roman" w:eastAsia="Times New Roman" w:hAnsi="Times New Roman" w:cs="Times New Roman"/>
          <w:sz w:val="24"/>
          <w:szCs w:val="24"/>
        </w:rPr>
        <w:t>menunjukkan bahwa semakin tinggi faktor Opini Audit</w:t>
      </w:r>
      <w:r w:rsidRPr="00EE26FF">
        <w:rPr>
          <w:rFonts w:ascii="Times New Roman" w:eastAsia="Times New Roman" w:hAnsi="Times New Roman" w:cs="Times New Roman"/>
          <w:i/>
          <w:sz w:val="24"/>
          <w:szCs w:val="24"/>
        </w:rPr>
        <w:t xml:space="preserve"> </w:t>
      </w:r>
      <w:r w:rsidRPr="00EE26FF">
        <w:rPr>
          <w:rFonts w:ascii="Times New Roman" w:eastAsia="Times New Roman" w:hAnsi="Times New Roman" w:cs="Times New Roman"/>
          <w:sz w:val="24"/>
          <w:szCs w:val="24"/>
        </w:rPr>
        <w:t xml:space="preserve">akan tidak akan mempengaruhi </w:t>
      </w:r>
      <w:r w:rsidRPr="00EE26FF">
        <w:rPr>
          <w:rFonts w:ascii="Times New Roman" w:eastAsia="Times New Roman" w:hAnsi="Times New Roman" w:cs="Times New Roman"/>
          <w:i/>
          <w:sz w:val="24"/>
          <w:szCs w:val="24"/>
        </w:rPr>
        <w:t>Auditor Sawitching</w:t>
      </w:r>
      <w:r w:rsidRPr="00EE26FF">
        <w:rPr>
          <w:rFonts w:ascii="Times New Roman" w:eastAsia="Times New Roman" w:hAnsi="Times New Roman" w:cs="Times New Roman"/>
          <w:sz w:val="24"/>
          <w:szCs w:val="24"/>
        </w:rPr>
        <w:t>.</w:t>
      </w:r>
    </w:p>
    <w:p w:rsidR="00387CFF" w:rsidRDefault="00387CFF" w:rsidP="00440CDE">
      <w:pPr>
        <w:autoSpaceDE w:val="0"/>
        <w:autoSpaceDN w:val="0"/>
        <w:adjustRightInd w:val="0"/>
        <w:spacing w:after="240"/>
        <w:ind w:firstLine="720"/>
        <w:rPr>
          <w:rFonts w:ascii="Times New Roman" w:eastAsia="Times New Roman" w:hAnsi="Times New Roman" w:cs="Times New Roman"/>
          <w:sz w:val="24"/>
          <w:szCs w:val="24"/>
        </w:rPr>
      </w:pPr>
    </w:p>
    <w:p w:rsidR="00387CFF" w:rsidRPr="00EE26FF" w:rsidRDefault="00387CFF" w:rsidP="00440CDE">
      <w:pPr>
        <w:autoSpaceDE w:val="0"/>
        <w:autoSpaceDN w:val="0"/>
        <w:adjustRightInd w:val="0"/>
        <w:spacing w:after="240"/>
        <w:ind w:firstLine="720"/>
        <w:rPr>
          <w:rFonts w:ascii="Times New Roman" w:eastAsia="Times New Roman" w:hAnsi="Times New Roman" w:cs="Times New Roman"/>
          <w:sz w:val="24"/>
          <w:szCs w:val="24"/>
        </w:rPr>
      </w:pPr>
    </w:p>
    <w:p w:rsidR="00F80858" w:rsidRPr="00EE26FF" w:rsidRDefault="00F80858" w:rsidP="00EE26FF">
      <w:pPr>
        <w:pStyle w:val="ListParagraph"/>
        <w:numPr>
          <w:ilvl w:val="0"/>
          <w:numId w:val="46"/>
        </w:numPr>
        <w:autoSpaceDE w:val="0"/>
        <w:autoSpaceDN w:val="0"/>
        <w:adjustRightInd w:val="0"/>
        <w:ind w:left="426" w:hanging="426"/>
        <w:rPr>
          <w:rStyle w:val="markedcontent"/>
          <w:rFonts w:ascii="Times New Roman" w:hAnsi="Times New Roman" w:cs="Times New Roman"/>
          <w:b/>
          <w:sz w:val="24"/>
          <w:szCs w:val="24"/>
        </w:rPr>
      </w:pPr>
      <w:r w:rsidRPr="00EE26FF">
        <w:rPr>
          <w:rStyle w:val="markedcontent"/>
          <w:rFonts w:ascii="Times New Roman" w:hAnsi="Times New Roman" w:cs="Times New Roman"/>
          <w:sz w:val="24"/>
          <w:szCs w:val="24"/>
        </w:rPr>
        <w:lastRenderedPageBreak/>
        <w:t>Pergantian Manajemen (X</w:t>
      </w:r>
      <w:r w:rsidRPr="00EE26FF">
        <w:rPr>
          <w:rStyle w:val="markedcontent"/>
          <w:rFonts w:ascii="Times New Roman" w:hAnsi="Times New Roman" w:cs="Times New Roman"/>
          <w:sz w:val="24"/>
          <w:szCs w:val="24"/>
          <w:vertAlign w:val="subscript"/>
        </w:rPr>
        <w:t>6</w:t>
      </w:r>
      <w:r w:rsidRPr="00EE26FF">
        <w:rPr>
          <w:rStyle w:val="markedcontent"/>
          <w:rFonts w:ascii="Times New Roman" w:hAnsi="Times New Roman" w:cs="Times New Roman"/>
          <w:sz w:val="24"/>
          <w:szCs w:val="24"/>
        </w:rPr>
        <w:t xml:space="preserve">) terhadap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 xml:space="preserve"> (Y)</w:t>
      </w:r>
    </w:p>
    <w:p w:rsidR="00EE26FF" w:rsidRPr="00EE26FF" w:rsidRDefault="00F80858" w:rsidP="00387CFF">
      <w:pPr>
        <w:autoSpaceDE w:val="0"/>
        <w:autoSpaceDN w:val="0"/>
        <w:adjustRightInd w:val="0"/>
        <w:spacing w:after="240"/>
        <w:ind w:firstLine="720"/>
        <w:rPr>
          <w:rFonts w:ascii="Times New Roman" w:eastAsia="Times New Roman" w:hAnsi="Times New Roman" w:cs="Times New Roman"/>
          <w:sz w:val="24"/>
          <w:szCs w:val="24"/>
        </w:rPr>
      </w:pPr>
      <w:r w:rsidRPr="00EE26FF">
        <w:rPr>
          <w:rStyle w:val="markedcontent"/>
          <w:rFonts w:ascii="Times New Roman" w:hAnsi="Times New Roman" w:cs="Times New Roman"/>
          <w:sz w:val="24"/>
          <w:szCs w:val="24"/>
        </w:rPr>
        <w:t xml:space="preserve">Pada tabel 4.9 dapat diketahui bahwa diperoleh nilai </w:t>
      </w:r>
      <w:r w:rsidRPr="00EE26FF">
        <w:rPr>
          <w:rStyle w:val="markedcontent"/>
          <w:rFonts w:ascii="Times New Roman" w:hAnsi="Times New Roman" w:cs="Times New Roman"/>
          <w:i/>
          <w:sz w:val="24"/>
          <w:szCs w:val="24"/>
        </w:rPr>
        <w:t>wald</w:t>
      </w:r>
      <w:r w:rsidRPr="00EE26FF">
        <w:rPr>
          <w:rStyle w:val="markedcontent"/>
          <w:rFonts w:ascii="Times New Roman" w:hAnsi="Times New Roman" w:cs="Times New Roman"/>
          <w:sz w:val="24"/>
          <w:szCs w:val="24"/>
        </w:rPr>
        <w:t xml:space="preserve"> sebesar </w:t>
      </w:r>
      <w:r w:rsidRPr="00EE26FF">
        <w:rPr>
          <w:rFonts w:ascii="Times New Roman" w:hAnsi="Times New Roman" w:cs="Times New Roman"/>
          <w:color w:val="000000"/>
          <w:sz w:val="24"/>
          <w:szCs w:val="24"/>
        </w:rPr>
        <w:t>4.147</w:t>
      </w:r>
      <w:r w:rsidRPr="00EE26FF">
        <w:rPr>
          <w:rStyle w:val="markedcontent"/>
          <w:rFonts w:ascii="Times New Roman" w:hAnsi="Times New Roman" w:cs="Times New Roman"/>
          <w:sz w:val="24"/>
          <w:szCs w:val="24"/>
        </w:rPr>
        <w:t xml:space="preserve"> (sig. 0,042). Nilai signifikansi 0,042 lebih kecil dari tingkat signifikansi sebesar 0,05 (5%). Maka dapat disimpulkan bahwa hipotesis diterima yaitu variabel </w:t>
      </w:r>
      <w:r w:rsidR="00EE26FF" w:rsidRPr="00EE26FF">
        <w:rPr>
          <w:rStyle w:val="markedcontent"/>
          <w:rFonts w:ascii="Times New Roman" w:hAnsi="Times New Roman" w:cs="Times New Roman"/>
          <w:sz w:val="24"/>
          <w:szCs w:val="24"/>
        </w:rPr>
        <w:t>Pergantian Manajemen</w:t>
      </w:r>
      <w:r w:rsidRPr="00EE26FF">
        <w:rPr>
          <w:rStyle w:val="markedcontent"/>
          <w:rFonts w:ascii="Times New Roman" w:hAnsi="Times New Roman" w:cs="Times New Roman"/>
          <w:sz w:val="24"/>
          <w:szCs w:val="24"/>
        </w:rPr>
        <w:t xml:space="preserve"> berpengaruh signifikan terhadap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 xml:space="preserve">. Variabel </w:t>
      </w:r>
      <w:r w:rsidR="00EE26FF" w:rsidRPr="00EE26FF">
        <w:rPr>
          <w:rStyle w:val="markedcontent"/>
          <w:rFonts w:ascii="Times New Roman" w:hAnsi="Times New Roman" w:cs="Times New Roman"/>
          <w:sz w:val="24"/>
          <w:szCs w:val="24"/>
        </w:rPr>
        <w:t>Pergantian Manajemen</w:t>
      </w:r>
      <w:r w:rsidRPr="00EE26FF">
        <w:rPr>
          <w:rStyle w:val="markedcontent"/>
          <w:rFonts w:ascii="Times New Roman" w:hAnsi="Times New Roman" w:cs="Times New Roman"/>
          <w:sz w:val="24"/>
          <w:szCs w:val="24"/>
        </w:rPr>
        <w:t xml:space="preserve"> yang bertanda positif (+) menunjukkan bahwa semakin besar </w:t>
      </w:r>
      <w:r w:rsidR="00EE26FF" w:rsidRPr="00EE26FF">
        <w:rPr>
          <w:rStyle w:val="markedcontent"/>
          <w:rFonts w:ascii="Times New Roman" w:hAnsi="Times New Roman" w:cs="Times New Roman"/>
          <w:sz w:val="24"/>
          <w:szCs w:val="24"/>
        </w:rPr>
        <w:t>Pergantian Manajemen</w:t>
      </w:r>
      <w:r w:rsidRPr="00EE26FF">
        <w:rPr>
          <w:rStyle w:val="markedcontent"/>
          <w:rFonts w:ascii="Times New Roman" w:hAnsi="Times New Roman" w:cs="Times New Roman"/>
          <w:sz w:val="24"/>
          <w:szCs w:val="24"/>
        </w:rPr>
        <w:t xml:space="preserve"> mengakibatkan perusahaan klien melakukan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 xml:space="preserve">. Nilai </w:t>
      </w:r>
      <w:r w:rsidRPr="00EE26FF">
        <w:rPr>
          <w:rStyle w:val="markedcontent"/>
          <w:rFonts w:ascii="Times New Roman" w:hAnsi="Times New Roman" w:cs="Times New Roman"/>
          <w:i/>
          <w:sz w:val="24"/>
          <w:szCs w:val="24"/>
        </w:rPr>
        <w:t>odd ratio</w:t>
      </w:r>
      <w:r w:rsidRPr="00EE26FF">
        <w:rPr>
          <w:rStyle w:val="markedcontent"/>
          <w:rFonts w:ascii="Times New Roman" w:hAnsi="Times New Roman" w:cs="Times New Roman"/>
          <w:sz w:val="24"/>
          <w:szCs w:val="24"/>
        </w:rPr>
        <w:t xml:space="preserve"> sebesar </w:t>
      </w:r>
      <w:r w:rsidR="00EE26FF" w:rsidRPr="00EE26FF">
        <w:rPr>
          <w:rFonts w:ascii="Times New Roman" w:hAnsi="Times New Roman" w:cs="Times New Roman"/>
          <w:color w:val="000000"/>
          <w:sz w:val="24"/>
          <w:szCs w:val="24"/>
        </w:rPr>
        <w:t>3.291</w:t>
      </w:r>
      <w:r w:rsidRPr="00EE26FF">
        <w:rPr>
          <w:rStyle w:val="markedcontent"/>
          <w:rFonts w:ascii="Times New Roman" w:hAnsi="Times New Roman" w:cs="Times New Roman"/>
          <w:sz w:val="24"/>
          <w:szCs w:val="24"/>
        </w:rPr>
        <w:t xml:space="preserve"> </w:t>
      </w:r>
      <w:r w:rsidRPr="00EE26FF">
        <w:rPr>
          <w:rFonts w:ascii="Times New Roman" w:eastAsia="Times New Roman" w:hAnsi="Times New Roman" w:cs="Times New Roman"/>
          <w:sz w:val="24"/>
          <w:szCs w:val="24"/>
        </w:rPr>
        <w:t xml:space="preserve">menunjukkan bahwa semakin tinggi faktor </w:t>
      </w:r>
      <w:r w:rsidR="00EE26FF" w:rsidRPr="00EE26FF">
        <w:rPr>
          <w:rFonts w:ascii="Times New Roman" w:eastAsia="Times New Roman" w:hAnsi="Times New Roman" w:cs="Times New Roman"/>
          <w:sz w:val="24"/>
          <w:szCs w:val="24"/>
        </w:rPr>
        <w:t>Pergantian Manajemen</w:t>
      </w:r>
      <w:r w:rsidRPr="00EE26FF">
        <w:rPr>
          <w:rFonts w:ascii="Times New Roman" w:eastAsia="Times New Roman" w:hAnsi="Times New Roman" w:cs="Times New Roman"/>
          <w:i/>
          <w:sz w:val="24"/>
          <w:szCs w:val="24"/>
        </w:rPr>
        <w:t xml:space="preserve"> </w:t>
      </w:r>
      <w:r w:rsidRPr="00EE26FF">
        <w:rPr>
          <w:rFonts w:ascii="Times New Roman" w:eastAsia="Times New Roman" w:hAnsi="Times New Roman" w:cs="Times New Roman"/>
          <w:sz w:val="24"/>
          <w:szCs w:val="24"/>
        </w:rPr>
        <w:t xml:space="preserve">akan meningkatkan kecenderungan perusahaan klien untuk melakukan </w:t>
      </w:r>
      <w:r w:rsidRPr="00EE26FF">
        <w:rPr>
          <w:rFonts w:ascii="Times New Roman" w:eastAsia="Times New Roman" w:hAnsi="Times New Roman" w:cs="Times New Roman"/>
          <w:i/>
          <w:sz w:val="24"/>
          <w:szCs w:val="24"/>
        </w:rPr>
        <w:t>Auditor Sawitching</w:t>
      </w:r>
      <w:r w:rsidR="00EE26FF" w:rsidRPr="00EE26FF">
        <w:rPr>
          <w:rFonts w:ascii="Times New Roman" w:eastAsia="Times New Roman" w:hAnsi="Times New Roman" w:cs="Times New Roman"/>
          <w:sz w:val="24"/>
          <w:szCs w:val="24"/>
        </w:rPr>
        <w:t xml:space="preserve"> sebesar 3.291</w:t>
      </w:r>
      <w:r w:rsidRPr="00EE26FF">
        <w:rPr>
          <w:rFonts w:ascii="Times New Roman" w:eastAsia="Times New Roman" w:hAnsi="Times New Roman" w:cs="Times New Roman"/>
          <w:sz w:val="24"/>
          <w:szCs w:val="24"/>
        </w:rPr>
        <w:t xml:space="preserve"> kali lebih tinggi dibandingkan dengan perusahaan yang </w:t>
      </w:r>
      <w:r w:rsidR="00EE26FF" w:rsidRPr="00EE26FF">
        <w:rPr>
          <w:rFonts w:ascii="Times New Roman" w:eastAsia="Times New Roman" w:hAnsi="Times New Roman" w:cs="Times New Roman"/>
          <w:sz w:val="24"/>
          <w:szCs w:val="24"/>
        </w:rPr>
        <w:t>melakukan</w:t>
      </w:r>
      <w:r w:rsidRPr="00EE26FF">
        <w:rPr>
          <w:rFonts w:ascii="Times New Roman" w:eastAsia="Times New Roman" w:hAnsi="Times New Roman" w:cs="Times New Roman"/>
          <w:sz w:val="24"/>
          <w:szCs w:val="24"/>
        </w:rPr>
        <w:t xml:space="preserve"> </w:t>
      </w:r>
      <w:r w:rsidR="00EE26FF" w:rsidRPr="00EE26FF">
        <w:rPr>
          <w:rFonts w:ascii="Times New Roman" w:eastAsia="Times New Roman" w:hAnsi="Times New Roman" w:cs="Times New Roman"/>
          <w:sz w:val="24"/>
          <w:szCs w:val="24"/>
        </w:rPr>
        <w:t>Pergantian Manajemen</w:t>
      </w:r>
      <w:r w:rsidRPr="00EE26FF">
        <w:rPr>
          <w:rFonts w:ascii="Times New Roman" w:eastAsia="Times New Roman" w:hAnsi="Times New Roman" w:cs="Times New Roman"/>
          <w:i/>
          <w:sz w:val="24"/>
          <w:szCs w:val="24"/>
        </w:rPr>
        <w:t xml:space="preserve"> </w:t>
      </w:r>
      <w:r w:rsidRPr="00EE26FF">
        <w:rPr>
          <w:rFonts w:ascii="Times New Roman" w:eastAsia="Times New Roman" w:hAnsi="Times New Roman" w:cs="Times New Roman"/>
          <w:sz w:val="24"/>
          <w:szCs w:val="24"/>
        </w:rPr>
        <w:t>yang lebih rendah</w:t>
      </w:r>
      <w:r w:rsidR="00EE26FF" w:rsidRPr="00EE26FF">
        <w:rPr>
          <w:rFonts w:ascii="Times New Roman" w:eastAsia="Times New Roman" w:hAnsi="Times New Roman" w:cs="Times New Roman"/>
          <w:sz w:val="24"/>
          <w:szCs w:val="24"/>
        </w:rPr>
        <w:t>.</w:t>
      </w:r>
    </w:p>
    <w:p w:rsidR="00827B2E" w:rsidRPr="00A37E25" w:rsidRDefault="00827B2E" w:rsidP="00827B2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4.1.</w:t>
      </w:r>
      <w:r w:rsidR="00387CFF">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b/>
          <w:sz w:val="24"/>
          <w:szCs w:val="24"/>
        </w:rPr>
        <w:tab/>
      </w:r>
      <w:r w:rsidRPr="004469AF">
        <w:rPr>
          <w:rFonts w:ascii="Times New Roman" w:hAnsi="Times New Roman" w:cs="Times New Roman"/>
          <w:b/>
          <w:sz w:val="24"/>
          <w:szCs w:val="24"/>
        </w:rPr>
        <w:t>Koefisien Determinasi (R</w:t>
      </w:r>
      <w:r w:rsidRPr="004469AF">
        <w:rPr>
          <w:rFonts w:ascii="Times New Roman" w:hAnsi="Times New Roman" w:cs="Times New Roman"/>
          <w:b/>
          <w:sz w:val="24"/>
          <w:szCs w:val="24"/>
          <w:vertAlign w:val="superscript"/>
        </w:rPr>
        <w:t>2</w:t>
      </w:r>
      <w:r w:rsidRPr="004469AF">
        <w:rPr>
          <w:rFonts w:ascii="Times New Roman" w:hAnsi="Times New Roman" w:cs="Times New Roman"/>
          <w:b/>
          <w:sz w:val="24"/>
          <w:szCs w:val="24"/>
        </w:rPr>
        <w:t>)</w:t>
      </w:r>
    </w:p>
    <w:p w:rsidR="00827B2E" w:rsidRPr="00EE26FF" w:rsidRDefault="00827B2E" w:rsidP="00827B2E">
      <w:pPr>
        <w:autoSpaceDE w:val="0"/>
        <w:autoSpaceDN w:val="0"/>
        <w:adjustRightInd w:val="0"/>
        <w:ind w:firstLine="720"/>
        <w:rPr>
          <w:rFonts w:ascii="Times New Roman" w:hAnsi="Times New Roman" w:cs="Times New Roman"/>
          <w:sz w:val="24"/>
          <w:szCs w:val="24"/>
        </w:rPr>
      </w:pPr>
      <w:r w:rsidRPr="00EE26FF">
        <w:rPr>
          <w:rStyle w:val="markedcontent"/>
          <w:rFonts w:ascii="Times New Roman" w:hAnsi="Times New Roman" w:cs="Times New Roman"/>
          <w:sz w:val="24"/>
          <w:szCs w:val="24"/>
        </w:rPr>
        <w:t xml:space="preserve">Koefisien determinasi digunakan untuk mengetahui seberapa besar variabilitas variabel dependen. Koefisien determinasi pada regresi logistik dapat dilihat pada </w:t>
      </w:r>
      <w:r w:rsidRPr="00EE26FF">
        <w:rPr>
          <w:rStyle w:val="markedcontent"/>
          <w:rFonts w:ascii="Times New Roman" w:hAnsi="Times New Roman" w:cs="Times New Roman"/>
          <w:i/>
          <w:sz w:val="24"/>
          <w:szCs w:val="24"/>
        </w:rPr>
        <w:t>Negelkerke R Square</w:t>
      </w:r>
      <w:r w:rsidRPr="00EE26FF">
        <w:rPr>
          <w:rStyle w:val="markedcontent"/>
          <w:rFonts w:ascii="Times New Roman" w:hAnsi="Times New Roman" w:cs="Times New Roman"/>
          <w:sz w:val="24"/>
          <w:szCs w:val="24"/>
        </w:rPr>
        <w:t xml:space="preserve">. </w:t>
      </w:r>
      <w:r w:rsidRPr="00EE26FF">
        <w:rPr>
          <w:rStyle w:val="markedcontent"/>
          <w:rFonts w:ascii="Times New Roman" w:hAnsi="Times New Roman" w:cs="Times New Roman"/>
          <w:i/>
          <w:sz w:val="24"/>
          <w:szCs w:val="24"/>
        </w:rPr>
        <w:t>Nilai Negelkerke R Square</w:t>
      </w:r>
      <w:r w:rsidRPr="00EE26FF">
        <w:rPr>
          <w:rStyle w:val="markedcontent"/>
          <w:rFonts w:ascii="Times New Roman" w:hAnsi="Times New Roman" w:cs="Times New Roman"/>
          <w:sz w:val="24"/>
          <w:szCs w:val="24"/>
        </w:rPr>
        <w:t xml:space="preserve"> dapat dilihat pada tabel di bawah ini :</w:t>
      </w:r>
    </w:p>
    <w:p w:rsidR="00827B2E" w:rsidRPr="0045454F" w:rsidRDefault="00827B2E" w:rsidP="00827B2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4.10</w:t>
      </w:r>
    </w:p>
    <w:p w:rsidR="00827B2E" w:rsidRPr="004469AF" w:rsidRDefault="00827B2E" w:rsidP="00827B2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Uji Koefisien Determinasi</w:t>
      </w:r>
    </w:p>
    <w:tbl>
      <w:tblPr>
        <w:tblW w:w="57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634"/>
        <w:gridCol w:w="1634"/>
        <w:gridCol w:w="1634"/>
      </w:tblGrid>
      <w:tr w:rsidR="00EE26FF" w:rsidRPr="009218B2" w:rsidTr="00EE26FF">
        <w:trPr>
          <w:cantSplit/>
          <w:jc w:val="center"/>
        </w:trPr>
        <w:tc>
          <w:tcPr>
            <w:tcW w:w="5719" w:type="dxa"/>
            <w:gridSpan w:val="4"/>
            <w:tcBorders>
              <w:top w:val="nil"/>
              <w:left w:val="nil"/>
              <w:bottom w:val="nil"/>
              <w:right w:val="nil"/>
            </w:tcBorders>
            <w:shd w:val="clear" w:color="auto" w:fill="FFFFFF"/>
          </w:tcPr>
          <w:p w:rsidR="00EE26FF" w:rsidRPr="009218B2" w:rsidRDefault="00EE26FF" w:rsidP="00EE26FF">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b/>
                <w:bCs/>
                <w:color w:val="000000"/>
                <w:sz w:val="18"/>
                <w:szCs w:val="18"/>
              </w:rPr>
              <w:t>Model Summary</w:t>
            </w:r>
          </w:p>
        </w:tc>
      </w:tr>
      <w:tr w:rsidR="00EE26FF" w:rsidRPr="009218B2" w:rsidTr="00EE26FF">
        <w:trPr>
          <w:cantSplit/>
          <w:jc w:val="center"/>
        </w:trPr>
        <w:tc>
          <w:tcPr>
            <w:tcW w:w="817" w:type="dxa"/>
            <w:tcBorders>
              <w:top w:val="single" w:sz="16" w:space="0" w:color="000000"/>
              <w:left w:val="single" w:sz="16" w:space="0" w:color="000000"/>
              <w:bottom w:val="single" w:sz="16" w:space="0" w:color="000000"/>
              <w:right w:val="single" w:sz="16" w:space="0" w:color="000000"/>
            </w:tcBorders>
            <w:shd w:val="clear" w:color="auto" w:fill="FFFFFF"/>
          </w:tcPr>
          <w:p w:rsidR="00EE26FF" w:rsidRPr="009218B2" w:rsidRDefault="00EE26FF" w:rsidP="00EE26FF">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Step</w:t>
            </w:r>
          </w:p>
        </w:tc>
        <w:tc>
          <w:tcPr>
            <w:tcW w:w="1634" w:type="dxa"/>
            <w:tcBorders>
              <w:top w:val="single" w:sz="16" w:space="0" w:color="000000"/>
              <w:left w:val="single" w:sz="16" w:space="0" w:color="000000"/>
              <w:bottom w:val="single" w:sz="16" w:space="0" w:color="000000"/>
            </w:tcBorders>
            <w:shd w:val="clear" w:color="auto" w:fill="FFFFFF"/>
          </w:tcPr>
          <w:p w:rsidR="00EE26FF" w:rsidRPr="009218B2" w:rsidRDefault="00EE26FF" w:rsidP="00EE26FF">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-2 Log likelihood</w:t>
            </w:r>
          </w:p>
        </w:tc>
        <w:tc>
          <w:tcPr>
            <w:tcW w:w="1634" w:type="dxa"/>
            <w:tcBorders>
              <w:top w:val="single" w:sz="16" w:space="0" w:color="000000"/>
              <w:bottom w:val="single" w:sz="16" w:space="0" w:color="000000"/>
            </w:tcBorders>
            <w:shd w:val="clear" w:color="auto" w:fill="FFFFFF"/>
          </w:tcPr>
          <w:p w:rsidR="00EE26FF" w:rsidRPr="009218B2" w:rsidRDefault="00EE26FF" w:rsidP="00EE26FF">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Cox &amp; Snell R Square</w:t>
            </w:r>
          </w:p>
        </w:tc>
        <w:tc>
          <w:tcPr>
            <w:tcW w:w="1634" w:type="dxa"/>
            <w:tcBorders>
              <w:top w:val="single" w:sz="16" w:space="0" w:color="000000"/>
              <w:bottom w:val="single" w:sz="16" w:space="0" w:color="000000"/>
              <w:right w:val="single" w:sz="16" w:space="0" w:color="000000"/>
            </w:tcBorders>
            <w:shd w:val="clear" w:color="auto" w:fill="FFFFFF"/>
          </w:tcPr>
          <w:p w:rsidR="00EE26FF" w:rsidRPr="009218B2" w:rsidRDefault="00EE26FF" w:rsidP="00EE26FF">
            <w:pPr>
              <w:autoSpaceDE w:val="0"/>
              <w:autoSpaceDN w:val="0"/>
              <w:adjustRightInd w:val="0"/>
              <w:spacing w:line="240" w:lineRule="auto"/>
              <w:ind w:left="60" w:right="60"/>
              <w:jc w:val="center"/>
              <w:rPr>
                <w:rFonts w:ascii="Arial" w:hAnsi="Arial" w:cs="Arial"/>
                <w:color w:val="000000"/>
                <w:sz w:val="18"/>
                <w:szCs w:val="18"/>
              </w:rPr>
            </w:pPr>
            <w:r w:rsidRPr="009218B2">
              <w:rPr>
                <w:rFonts w:ascii="Arial" w:hAnsi="Arial" w:cs="Arial"/>
                <w:color w:val="000000"/>
                <w:sz w:val="18"/>
                <w:szCs w:val="18"/>
              </w:rPr>
              <w:t>Nagelkerke R Square</w:t>
            </w:r>
          </w:p>
        </w:tc>
      </w:tr>
      <w:tr w:rsidR="00EE26FF" w:rsidRPr="009218B2" w:rsidTr="00EE26FF">
        <w:trPr>
          <w:cantSplit/>
          <w:jc w:val="center"/>
        </w:trPr>
        <w:tc>
          <w:tcPr>
            <w:tcW w:w="81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E26FF" w:rsidRPr="009218B2" w:rsidRDefault="00EE26FF" w:rsidP="00EE26FF">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1</w:t>
            </w:r>
          </w:p>
        </w:tc>
        <w:tc>
          <w:tcPr>
            <w:tcW w:w="1634" w:type="dxa"/>
            <w:tcBorders>
              <w:top w:val="single" w:sz="16" w:space="0" w:color="000000"/>
              <w:left w:val="single" w:sz="16" w:space="0" w:color="000000"/>
              <w:bottom w:val="single" w:sz="16" w:space="0" w:color="000000"/>
            </w:tcBorders>
            <w:shd w:val="clear" w:color="auto" w:fill="FFFFFF"/>
            <w:vAlign w:val="center"/>
          </w:tcPr>
          <w:p w:rsidR="00EE26FF" w:rsidRPr="009218B2" w:rsidRDefault="00EE26FF" w:rsidP="00EE26FF">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90.027</w:t>
            </w:r>
            <w:r w:rsidRPr="009218B2">
              <w:rPr>
                <w:rFonts w:ascii="Arial" w:hAnsi="Arial" w:cs="Arial"/>
                <w:color w:val="000000"/>
                <w:sz w:val="18"/>
                <w:szCs w:val="18"/>
                <w:vertAlign w:val="superscript"/>
              </w:rPr>
              <w:t>a</w:t>
            </w:r>
          </w:p>
        </w:tc>
        <w:tc>
          <w:tcPr>
            <w:tcW w:w="1634" w:type="dxa"/>
            <w:tcBorders>
              <w:top w:val="single" w:sz="16" w:space="0" w:color="000000"/>
              <w:bottom w:val="single" w:sz="16" w:space="0" w:color="000000"/>
            </w:tcBorders>
            <w:shd w:val="clear" w:color="auto" w:fill="FFFFFF"/>
            <w:vAlign w:val="center"/>
          </w:tcPr>
          <w:p w:rsidR="00EE26FF" w:rsidRPr="009218B2" w:rsidRDefault="00EE26FF" w:rsidP="00EE26FF">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.319</w:t>
            </w:r>
          </w:p>
        </w:tc>
        <w:tc>
          <w:tcPr>
            <w:tcW w:w="1634" w:type="dxa"/>
            <w:tcBorders>
              <w:top w:val="single" w:sz="16" w:space="0" w:color="000000"/>
              <w:bottom w:val="single" w:sz="16" w:space="0" w:color="000000"/>
              <w:right w:val="single" w:sz="16" w:space="0" w:color="000000"/>
            </w:tcBorders>
            <w:shd w:val="clear" w:color="auto" w:fill="FFFFFF"/>
            <w:vAlign w:val="center"/>
          </w:tcPr>
          <w:p w:rsidR="00EE26FF" w:rsidRPr="009218B2" w:rsidRDefault="00EE26FF" w:rsidP="00EE26FF">
            <w:pPr>
              <w:autoSpaceDE w:val="0"/>
              <w:autoSpaceDN w:val="0"/>
              <w:adjustRightInd w:val="0"/>
              <w:spacing w:line="240" w:lineRule="auto"/>
              <w:ind w:left="60" w:right="60"/>
              <w:jc w:val="right"/>
              <w:rPr>
                <w:rFonts w:ascii="Arial" w:hAnsi="Arial" w:cs="Arial"/>
                <w:color w:val="000000"/>
                <w:sz w:val="18"/>
                <w:szCs w:val="18"/>
              </w:rPr>
            </w:pPr>
            <w:r w:rsidRPr="009218B2">
              <w:rPr>
                <w:rFonts w:ascii="Arial" w:hAnsi="Arial" w:cs="Arial"/>
                <w:color w:val="000000"/>
                <w:sz w:val="18"/>
                <w:szCs w:val="18"/>
              </w:rPr>
              <w:t>.425</w:t>
            </w:r>
          </w:p>
        </w:tc>
      </w:tr>
      <w:tr w:rsidR="00EE26FF" w:rsidRPr="009218B2" w:rsidTr="00EE26FF">
        <w:trPr>
          <w:cantSplit/>
          <w:jc w:val="center"/>
        </w:trPr>
        <w:tc>
          <w:tcPr>
            <w:tcW w:w="5719" w:type="dxa"/>
            <w:gridSpan w:val="4"/>
            <w:tcBorders>
              <w:top w:val="nil"/>
              <w:left w:val="nil"/>
              <w:bottom w:val="nil"/>
              <w:right w:val="nil"/>
            </w:tcBorders>
            <w:shd w:val="clear" w:color="auto" w:fill="FFFFFF"/>
          </w:tcPr>
          <w:p w:rsidR="00EE26FF" w:rsidRPr="009218B2" w:rsidRDefault="00EE26FF" w:rsidP="00EE26FF">
            <w:pPr>
              <w:autoSpaceDE w:val="0"/>
              <w:autoSpaceDN w:val="0"/>
              <w:adjustRightInd w:val="0"/>
              <w:spacing w:line="240" w:lineRule="auto"/>
              <w:ind w:left="60" w:right="60"/>
              <w:rPr>
                <w:rFonts w:ascii="Arial" w:hAnsi="Arial" w:cs="Arial"/>
                <w:color w:val="000000"/>
                <w:sz w:val="18"/>
                <w:szCs w:val="18"/>
              </w:rPr>
            </w:pPr>
            <w:r w:rsidRPr="009218B2">
              <w:rPr>
                <w:rFonts w:ascii="Arial" w:hAnsi="Arial" w:cs="Arial"/>
                <w:color w:val="000000"/>
                <w:sz w:val="18"/>
                <w:szCs w:val="18"/>
              </w:rPr>
              <w:t>a. Estimation terminated at iteration number 5 because parameter estimates changed by less than .001.</w:t>
            </w:r>
          </w:p>
        </w:tc>
      </w:tr>
    </w:tbl>
    <w:p w:rsidR="00827B2E" w:rsidRDefault="00827B2E" w:rsidP="00827B2E"/>
    <w:p w:rsidR="00827B2E" w:rsidRPr="006B4F1A" w:rsidRDefault="00827B2E" w:rsidP="00827B2E">
      <w:pPr>
        <w:ind w:firstLine="720"/>
        <w:rPr>
          <w:rStyle w:val="markedcontent"/>
          <w:rFonts w:ascii="Times New Roman" w:hAnsi="Times New Roman" w:cs="Times New Roman"/>
          <w:sz w:val="24"/>
          <w:szCs w:val="24"/>
        </w:rPr>
      </w:pPr>
      <w:r w:rsidRPr="006B4F1A">
        <w:rPr>
          <w:rStyle w:val="markedcontent"/>
          <w:rFonts w:ascii="Times New Roman" w:hAnsi="Times New Roman" w:cs="Times New Roman"/>
          <w:sz w:val="24"/>
          <w:szCs w:val="24"/>
        </w:rPr>
        <w:lastRenderedPageBreak/>
        <w:t xml:space="preserve">Besarnya nilai koefesien determinasi pada model regresi logistik ditunjukkan oleh nilai </w:t>
      </w:r>
      <w:r w:rsidRPr="006B4F1A">
        <w:rPr>
          <w:rStyle w:val="markedcontent"/>
          <w:rFonts w:ascii="Times New Roman" w:hAnsi="Times New Roman" w:cs="Times New Roman"/>
          <w:i/>
          <w:sz w:val="24"/>
          <w:szCs w:val="24"/>
        </w:rPr>
        <w:t>Nagelkerke R Square</w:t>
      </w:r>
      <w:r w:rsidRPr="006B4F1A">
        <w:rPr>
          <w:rStyle w:val="markedcontent"/>
          <w:rFonts w:ascii="Times New Roman" w:hAnsi="Times New Roman" w:cs="Times New Roman"/>
          <w:sz w:val="24"/>
          <w:szCs w:val="24"/>
        </w:rPr>
        <w:t xml:space="preserve">. </w:t>
      </w:r>
      <w:r w:rsidRPr="006B4F1A">
        <w:rPr>
          <w:rStyle w:val="markedcontent"/>
          <w:rFonts w:ascii="Times New Roman" w:hAnsi="Times New Roman" w:cs="Times New Roman"/>
          <w:i/>
          <w:sz w:val="24"/>
          <w:szCs w:val="24"/>
        </w:rPr>
        <w:t>Nilai Nagelkerke R Square</w:t>
      </w:r>
      <w:r w:rsidRPr="006B4F1A">
        <w:rPr>
          <w:rStyle w:val="markedcontent"/>
          <w:rFonts w:ascii="Times New Roman" w:hAnsi="Times New Roman" w:cs="Times New Roman"/>
          <w:sz w:val="24"/>
          <w:szCs w:val="24"/>
        </w:rPr>
        <w:t xml:space="preserve"> adalah sebesar </w:t>
      </w:r>
      <w:r w:rsidR="00EE26FF" w:rsidRPr="006B4F1A">
        <w:rPr>
          <w:rStyle w:val="markedcontent"/>
          <w:rFonts w:ascii="Times New Roman" w:hAnsi="Times New Roman" w:cs="Times New Roman"/>
          <w:sz w:val="24"/>
          <w:szCs w:val="24"/>
        </w:rPr>
        <w:t>0.425</w:t>
      </w:r>
      <w:r w:rsidRPr="006B4F1A">
        <w:rPr>
          <w:rStyle w:val="markedcontent"/>
          <w:rFonts w:ascii="Times New Roman" w:hAnsi="Times New Roman" w:cs="Times New Roman"/>
          <w:sz w:val="24"/>
          <w:szCs w:val="24"/>
        </w:rPr>
        <w:t xml:space="preserve"> yang berarti variabilitas variabel </w:t>
      </w:r>
      <w:r w:rsidRPr="006B4F1A">
        <w:rPr>
          <w:rStyle w:val="markedcontent"/>
          <w:rFonts w:ascii="Times New Roman" w:hAnsi="Times New Roman" w:cs="Times New Roman"/>
          <w:i/>
          <w:sz w:val="24"/>
          <w:szCs w:val="24"/>
        </w:rPr>
        <w:t>dependen</w:t>
      </w:r>
      <w:r w:rsidRPr="006B4F1A">
        <w:rPr>
          <w:rStyle w:val="markedcontent"/>
          <w:rFonts w:ascii="Times New Roman" w:hAnsi="Times New Roman" w:cs="Times New Roman"/>
          <w:sz w:val="24"/>
          <w:szCs w:val="24"/>
        </w:rPr>
        <w:t xml:space="preserve"> yang dapat dijelaskan oleh variabel </w:t>
      </w:r>
      <w:r w:rsidRPr="006B4F1A">
        <w:rPr>
          <w:rStyle w:val="markedcontent"/>
          <w:rFonts w:ascii="Times New Roman" w:hAnsi="Times New Roman" w:cs="Times New Roman"/>
          <w:i/>
          <w:sz w:val="24"/>
          <w:szCs w:val="24"/>
        </w:rPr>
        <w:t>independen</w:t>
      </w:r>
      <w:r w:rsidRPr="006B4F1A">
        <w:rPr>
          <w:rStyle w:val="markedcontent"/>
          <w:rFonts w:ascii="Times New Roman" w:hAnsi="Times New Roman" w:cs="Times New Roman"/>
          <w:sz w:val="24"/>
          <w:szCs w:val="24"/>
        </w:rPr>
        <w:t xml:space="preserve"> adalah sebesar </w:t>
      </w:r>
      <w:r w:rsidR="00054CBF" w:rsidRPr="006B4F1A">
        <w:rPr>
          <w:rStyle w:val="markedcontent"/>
          <w:rFonts w:ascii="Times New Roman" w:hAnsi="Times New Roman" w:cs="Times New Roman"/>
          <w:sz w:val="24"/>
          <w:szCs w:val="24"/>
        </w:rPr>
        <w:t>42.5</w:t>
      </w:r>
      <w:r w:rsidRPr="006B4F1A">
        <w:rPr>
          <w:rStyle w:val="markedcontent"/>
          <w:rFonts w:ascii="Times New Roman" w:hAnsi="Times New Roman" w:cs="Times New Roman"/>
          <w:sz w:val="24"/>
          <w:szCs w:val="24"/>
        </w:rPr>
        <w:t xml:space="preserve">%, sedangkan sisanya sebesar </w:t>
      </w:r>
      <w:r w:rsidR="00054CBF" w:rsidRPr="006B4F1A">
        <w:rPr>
          <w:rStyle w:val="markedcontent"/>
          <w:rFonts w:ascii="Times New Roman" w:hAnsi="Times New Roman" w:cs="Times New Roman"/>
          <w:sz w:val="24"/>
          <w:szCs w:val="24"/>
        </w:rPr>
        <w:t>57.5</w:t>
      </w:r>
      <w:r w:rsidRPr="006B4F1A">
        <w:rPr>
          <w:rStyle w:val="markedcontent"/>
          <w:rFonts w:ascii="Times New Roman" w:hAnsi="Times New Roman" w:cs="Times New Roman"/>
          <w:sz w:val="24"/>
          <w:szCs w:val="24"/>
        </w:rPr>
        <w:t>% dijelaskan oleh variabel-variabel lain di luar model penelitian</w:t>
      </w:r>
      <w:r w:rsidR="00540104">
        <w:rPr>
          <w:rStyle w:val="markedcontent"/>
          <w:rFonts w:ascii="Times New Roman" w:hAnsi="Times New Roman" w:cs="Times New Roman"/>
          <w:sz w:val="24"/>
          <w:szCs w:val="24"/>
        </w:rPr>
        <w:t xml:space="preserve"> seperti audit delay, biaya audit, kepemilikan publik</w:t>
      </w:r>
      <w:r w:rsidR="00A8382D">
        <w:rPr>
          <w:rStyle w:val="markedcontent"/>
          <w:rFonts w:ascii="Times New Roman" w:hAnsi="Times New Roman" w:cs="Times New Roman"/>
          <w:sz w:val="24"/>
          <w:szCs w:val="24"/>
        </w:rPr>
        <w:t xml:space="preserve"> dan lain-lain</w:t>
      </w:r>
      <w:r w:rsidR="00054CBF" w:rsidRPr="006B4F1A">
        <w:rPr>
          <w:rStyle w:val="markedcontent"/>
          <w:rFonts w:ascii="Times New Roman" w:hAnsi="Times New Roman" w:cs="Times New Roman"/>
          <w:sz w:val="24"/>
          <w:szCs w:val="24"/>
        </w:rPr>
        <w:t>.</w:t>
      </w:r>
    </w:p>
    <w:p w:rsidR="00827B2E" w:rsidRPr="006B4F1A" w:rsidRDefault="00387CFF" w:rsidP="00827B2E">
      <w:pP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4.1.5</w:t>
      </w:r>
      <w:r w:rsidR="00827B2E" w:rsidRPr="006B4F1A">
        <w:rPr>
          <w:rStyle w:val="markedcontent"/>
          <w:rFonts w:ascii="Times New Roman" w:hAnsi="Times New Roman" w:cs="Times New Roman"/>
          <w:b/>
          <w:sz w:val="24"/>
          <w:szCs w:val="24"/>
        </w:rPr>
        <w:t xml:space="preserve"> </w:t>
      </w:r>
      <w:r w:rsidR="00827B2E" w:rsidRPr="006B4F1A">
        <w:rPr>
          <w:rStyle w:val="markedcontent"/>
          <w:rFonts w:ascii="Times New Roman" w:hAnsi="Times New Roman" w:cs="Times New Roman"/>
          <w:b/>
          <w:sz w:val="24"/>
          <w:szCs w:val="24"/>
        </w:rPr>
        <w:tab/>
        <w:t>Menguji Kelayakan Model Regresi</w:t>
      </w:r>
    </w:p>
    <w:p w:rsidR="00827B2E" w:rsidRPr="006B4F1A" w:rsidRDefault="00827B2E" w:rsidP="00827B2E">
      <w:pPr>
        <w:ind w:firstLine="720"/>
        <w:rPr>
          <w:rStyle w:val="markedcontent"/>
          <w:rFonts w:ascii="Times New Roman" w:hAnsi="Times New Roman" w:cs="Times New Roman"/>
          <w:sz w:val="24"/>
          <w:szCs w:val="24"/>
        </w:rPr>
      </w:pPr>
      <w:r w:rsidRPr="006B4F1A">
        <w:rPr>
          <w:rStyle w:val="markedcontent"/>
          <w:rFonts w:ascii="Times New Roman" w:hAnsi="Times New Roman" w:cs="Times New Roman"/>
          <w:sz w:val="24"/>
          <w:szCs w:val="24"/>
        </w:rPr>
        <w:t xml:space="preserve">Untuk melihat apakah data empiris sesuai dengan model sehingga model dapat dikatakan fit, kecocokan atau kelayakan model regresi secara keseluruhan dalam hal ini digunakan uji </w:t>
      </w:r>
      <w:r w:rsidRPr="006B4F1A">
        <w:rPr>
          <w:rStyle w:val="markedcontent"/>
          <w:rFonts w:ascii="Times New Roman" w:hAnsi="Times New Roman" w:cs="Times New Roman"/>
          <w:i/>
          <w:sz w:val="24"/>
          <w:szCs w:val="24"/>
        </w:rPr>
        <w:t>Hosmer</w:t>
      </w:r>
      <w:r w:rsidRPr="006B4F1A">
        <w:rPr>
          <w:rStyle w:val="markedcontent"/>
          <w:rFonts w:ascii="Times New Roman" w:hAnsi="Times New Roman" w:cs="Times New Roman"/>
          <w:sz w:val="24"/>
          <w:szCs w:val="24"/>
        </w:rPr>
        <w:t xml:space="preserve"> and </w:t>
      </w:r>
      <w:r w:rsidRPr="006B4F1A">
        <w:rPr>
          <w:rStyle w:val="markedcontent"/>
          <w:rFonts w:ascii="Times New Roman" w:hAnsi="Times New Roman" w:cs="Times New Roman"/>
          <w:i/>
          <w:sz w:val="24"/>
          <w:szCs w:val="24"/>
        </w:rPr>
        <w:t>Lemeshow’s test</w:t>
      </w:r>
      <w:r w:rsidRPr="006B4F1A">
        <w:rPr>
          <w:rStyle w:val="markedcontent"/>
          <w:rFonts w:ascii="Times New Roman" w:hAnsi="Times New Roman" w:cs="Times New Roman"/>
          <w:sz w:val="24"/>
          <w:szCs w:val="24"/>
        </w:rPr>
        <w:t xml:space="preserve"> dengan kriteria sebagai berikut:</w:t>
      </w:r>
    </w:p>
    <w:p w:rsidR="00827B2E" w:rsidRPr="006B4F1A" w:rsidRDefault="00827B2E" w:rsidP="00827B2E">
      <w:pPr>
        <w:pStyle w:val="ListParagraph"/>
        <w:numPr>
          <w:ilvl w:val="1"/>
          <w:numId w:val="42"/>
        </w:numPr>
        <w:ind w:left="426" w:hanging="426"/>
        <w:rPr>
          <w:rStyle w:val="markedcontent"/>
          <w:rFonts w:ascii="Times New Roman" w:hAnsi="Times New Roman" w:cs="Times New Roman"/>
          <w:sz w:val="24"/>
          <w:szCs w:val="24"/>
        </w:rPr>
      </w:pPr>
      <w:r w:rsidRPr="006B4F1A">
        <w:rPr>
          <w:rStyle w:val="markedcontent"/>
          <w:rFonts w:ascii="Times New Roman" w:hAnsi="Times New Roman" w:cs="Times New Roman"/>
          <w:sz w:val="24"/>
          <w:szCs w:val="24"/>
        </w:rPr>
        <w:t xml:space="preserve">Jika nilai </w:t>
      </w:r>
      <w:r w:rsidRPr="006B4F1A">
        <w:rPr>
          <w:rStyle w:val="markedcontent"/>
          <w:rFonts w:ascii="Times New Roman" w:hAnsi="Times New Roman" w:cs="Times New Roman"/>
          <w:i/>
          <w:sz w:val="24"/>
          <w:szCs w:val="24"/>
        </w:rPr>
        <w:t>Hosmer and Lemeshow</w:t>
      </w:r>
      <w:r w:rsidRPr="006B4F1A">
        <w:rPr>
          <w:rStyle w:val="markedcontent"/>
          <w:rFonts w:ascii="Times New Roman" w:hAnsi="Times New Roman" w:cs="Times New Roman"/>
          <w:sz w:val="24"/>
          <w:szCs w:val="24"/>
        </w:rPr>
        <w:t xml:space="preserve"> ≤ 0,05 artinya ada perbedaan signifikan antara model dengan observasinya sehingga goodness fit tidak baik, karena model tidak dapat memprediksikan nilai observasinya.</w:t>
      </w:r>
    </w:p>
    <w:p w:rsidR="00827B2E" w:rsidRPr="006B4F1A" w:rsidRDefault="00827B2E" w:rsidP="00827B2E">
      <w:pPr>
        <w:pStyle w:val="ListParagraph"/>
        <w:numPr>
          <w:ilvl w:val="1"/>
          <w:numId w:val="42"/>
        </w:numPr>
        <w:ind w:left="426" w:hanging="426"/>
        <w:rPr>
          <w:rStyle w:val="markedcontent"/>
          <w:rFonts w:ascii="Times New Roman" w:hAnsi="Times New Roman" w:cs="Times New Roman"/>
          <w:sz w:val="24"/>
          <w:szCs w:val="24"/>
        </w:rPr>
      </w:pPr>
      <w:r w:rsidRPr="006B4F1A">
        <w:rPr>
          <w:rStyle w:val="markedcontent"/>
          <w:rFonts w:ascii="Times New Roman" w:hAnsi="Times New Roman" w:cs="Times New Roman"/>
          <w:sz w:val="24"/>
          <w:szCs w:val="24"/>
        </w:rPr>
        <w:t xml:space="preserve">Jika nilai </w:t>
      </w:r>
      <w:r w:rsidRPr="006B4F1A">
        <w:rPr>
          <w:rStyle w:val="markedcontent"/>
          <w:rFonts w:ascii="Times New Roman" w:hAnsi="Times New Roman" w:cs="Times New Roman"/>
          <w:i/>
          <w:sz w:val="24"/>
          <w:szCs w:val="24"/>
        </w:rPr>
        <w:t>Hosmer and Lemeshow</w:t>
      </w:r>
      <w:r w:rsidRPr="006B4F1A">
        <w:rPr>
          <w:rStyle w:val="markedcontent"/>
          <w:rFonts w:ascii="Times New Roman" w:hAnsi="Times New Roman" w:cs="Times New Roman"/>
          <w:sz w:val="24"/>
          <w:szCs w:val="24"/>
        </w:rPr>
        <w:t xml:space="preserve"> &gt; 0,05 artinya model mampu memprediksikan nilai observasinya atau dapat dikatakan bahwa model dapat diterima karena cocok dengan data observasinya.</w:t>
      </w:r>
    </w:p>
    <w:p w:rsidR="00827B2E" w:rsidRPr="006B4F1A" w:rsidRDefault="00827B2E" w:rsidP="00827B2E">
      <w:pPr>
        <w:ind w:firstLine="720"/>
        <w:rPr>
          <w:rStyle w:val="markedcontent"/>
          <w:rFonts w:ascii="Times New Roman" w:hAnsi="Times New Roman" w:cs="Times New Roman"/>
          <w:sz w:val="24"/>
          <w:szCs w:val="24"/>
        </w:rPr>
      </w:pPr>
      <w:r w:rsidRPr="006B4F1A">
        <w:rPr>
          <w:rStyle w:val="markedcontent"/>
          <w:rFonts w:ascii="Times New Roman" w:hAnsi="Times New Roman" w:cs="Times New Roman"/>
          <w:sz w:val="24"/>
          <w:szCs w:val="24"/>
        </w:rPr>
        <w:t xml:space="preserve">Uji </w:t>
      </w:r>
      <w:r w:rsidRPr="006B4F1A">
        <w:rPr>
          <w:rStyle w:val="markedcontent"/>
          <w:rFonts w:ascii="Times New Roman" w:hAnsi="Times New Roman" w:cs="Times New Roman"/>
          <w:i/>
          <w:sz w:val="24"/>
          <w:szCs w:val="24"/>
        </w:rPr>
        <w:t>Hosmer and Lemeshow Goodness of fit</w:t>
      </w:r>
      <w:r w:rsidRPr="006B4F1A">
        <w:rPr>
          <w:rStyle w:val="markedcontent"/>
          <w:rFonts w:ascii="Times New Roman" w:hAnsi="Times New Roman" w:cs="Times New Roman"/>
          <w:sz w:val="24"/>
          <w:szCs w:val="24"/>
        </w:rPr>
        <w:t xml:space="preserve"> dapat ditunjukkan pada tabel berikut:</w:t>
      </w:r>
    </w:p>
    <w:p w:rsidR="00827B2E" w:rsidRPr="0045454F" w:rsidRDefault="00827B2E" w:rsidP="00827B2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4.11</w:t>
      </w:r>
    </w:p>
    <w:p w:rsidR="00827B2E" w:rsidRPr="007218DD" w:rsidRDefault="00827B2E" w:rsidP="00827B2E">
      <w:pPr>
        <w:spacing w:line="240" w:lineRule="auto"/>
        <w:jc w:val="center"/>
        <w:rPr>
          <w:rStyle w:val="markedcontent"/>
          <w:b/>
          <w:sz w:val="24"/>
          <w:szCs w:val="24"/>
        </w:rPr>
      </w:pPr>
      <w:r w:rsidRPr="007218DD">
        <w:rPr>
          <w:rFonts w:ascii="Times New Roman" w:hAnsi="Times New Roman" w:cs="Times New Roman"/>
          <w:b/>
          <w:sz w:val="24"/>
          <w:szCs w:val="24"/>
        </w:rPr>
        <w:t xml:space="preserve">Uji </w:t>
      </w:r>
      <w:r w:rsidRPr="007218DD">
        <w:rPr>
          <w:rStyle w:val="markedcontent"/>
          <w:sz w:val="24"/>
          <w:szCs w:val="24"/>
        </w:rPr>
        <w:t>Kelayakan Model</w:t>
      </w:r>
    </w:p>
    <w:tbl>
      <w:tblPr>
        <w:tblW w:w="44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362"/>
        <w:gridCol w:w="1124"/>
        <w:gridCol w:w="1124"/>
      </w:tblGrid>
      <w:tr w:rsidR="006B4F1A" w:rsidRPr="009218B2" w:rsidTr="006B4F1A">
        <w:trPr>
          <w:cantSplit/>
          <w:jc w:val="center"/>
        </w:trPr>
        <w:tc>
          <w:tcPr>
            <w:tcW w:w="4423" w:type="dxa"/>
            <w:gridSpan w:val="4"/>
            <w:tcBorders>
              <w:top w:val="nil"/>
              <w:left w:val="nil"/>
              <w:bottom w:val="nil"/>
              <w:right w:val="nil"/>
            </w:tcBorders>
            <w:shd w:val="clear" w:color="auto" w:fill="FFFFFF"/>
          </w:tcPr>
          <w:p w:rsidR="006B4F1A" w:rsidRPr="009218B2" w:rsidRDefault="006B4F1A" w:rsidP="00FD6AB2">
            <w:pPr>
              <w:autoSpaceDE w:val="0"/>
              <w:autoSpaceDN w:val="0"/>
              <w:adjustRightInd w:val="0"/>
              <w:spacing w:line="320" w:lineRule="atLeast"/>
              <w:ind w:left="60" w:right="60"/>
              <w:jc w:val="center"/>
              <w:rPr>
                <w:rFonts w:ascii="Arial" w:hAnsi="Arial" w:cs="Arial"/>
                <w:color w:val="000000"/>
                <w:sz w:val="18"/>
                <w:szCs w:val="18"/>
              </w:rPr>
            </w:pPr>
            <w:r w:rsidRPr="009218B2">
              <w:rPr>
                <w:rFonts w:ascii="Arial" w:hAnsi="Arial" w:cs="Arial"/>
                <w:b/>
                <w:bCs/>
                <w:color w:val="000000"/>
                <w:sz w:val="18"/>
                <w:szCs w:val="18"/>
              </w:rPr>
              <w:t>Hosmer and Lemeshow Test</w:t>
            </w:r>
          </w:p>
        </w:tc>
      </w:tr>
      <w:tr w:rsidR="006B4F1A" w:rsidRPr="009218B2" w:rsidTr="006B4F1A">
        <w:trPr>
          <w:cantSplit/>
          <w:jc w:val="center"/>
        </w:trPr>
        <w:tc>
          <w:tcPr>
            <w:tcW w:w="816" w:type="dxa"/>
            <w:tcBorders>
              <w:top w:val="single" w:sz="16" w:space="0" w:color="000000"/>
              <w:left w:val="single" w:sz="16" w:space="0" w:color="000000"/>
              <w:bottom w:val="single" w:sz="16" w:space="0" w:color="000000"/>
              <w:right w:val="single" w:sz="16" w:space="0" w:color="000000"/>
            </w:tcBorders>
            <w:shd w:val="clear" w:color="auto" w:fill="FFFFFF"/>
          </w:tcPr>
          <w:p w:rsidR="006B4F1A" w:rsidRPr="009218B2" w:rsidRDefault="006B4F1A" w:rsidP="00FD6AB2">
            <w:pPr>
              <w:autoSpaceDE w:val="0"/>
              <w:autoSpaceDN w:val="0"/>
              <w:adjustRightInd w:val="0"/>
              <w:spacing w:line="320" w:lineRule="atLeast"/>
              <w:ind w:left="60" w:right="60"/>
              <w:rPr>
                <w:rFonts w:ascii="Arial" w:hAnsi="Arial" w:cs="Arial"/>
                <w:color w:val="000000"/>
                <w:sz w:val="18"/>
                <w:szCs w:val="18"/>
              </w:rPr>
            </w:pPr>
            <w:r w:rsidRPr="009218B2">
              <w:rPr>
                <w:rFonts w:ascii="Arial" w:hAnsi="Arial" w:cs="Arial"/>
                <w:color w:val="000000"/>
                <w:sz w:val="18"/>
                <w:szCs w:val="18"/>
              </w:rPr>
              <w:t>Step</w:t>
            </w:r>
          </w:p>
        </w:tc>
        <w:tc>
          <w:tcPr>
            <w:tcW w:w="1361" w:type="dxa"/>
            <w:tcBorders>
              <w:top w:val="single" w:sz="16" w:space="0" w:color="000000"/>
              <w:left w:val="single" w:sz="16" w:space="0" w:color="000000"/>
              <w:bottom w:val="single" w:sz="16" w:space="0" w:color="000000"/>
            </w:tcBorders>
            <w:shd w:val="clear" w:color="auto" w:fill="FFFFFF"/>
          </w:tcPr>
          <w:p w:rsidR="006B4F1A" w:rsidRPr="009218B2" w:rsidRDefault="006B4F1A" w:rsidP="00FD6AB2">
            <w:pPr>
              <w:autoSpaceDE w:val="0"/>
              <w:autoSpaceDN w:val="0"/>
              <w:adjustRightInd w:val="0"/>
              <w:spacing w:line="320" w:lineRule="atLeast"/>
              <w:ind w:left="60" w:right="60"/>
              <w:jc w:val="center"/>
              <w:rPr>
                <w:rFonts w:ascii="Arial" w:hAnsi="Arial" w:cs="Arial"/>
                <w:color w:val="000000"/>
                <w:sz w:val="18"/>
                <w:szCs w:val="18"/>
              </w:rPr>
            </w:pPr>
            <w:r w:rsidRPr="009218B2">
              <w:rPr>
                <w:rFonts w:ascii="Arial" w:hAnsi="Arial" w:cs="Arial"/>
                <w:color w:val="000000"/>
                <w:sz w:val="18"/>
                <w:szCs w:val="18"/>
              </w:rPr>
              <w:t>Chi-square</w:t>
            </w:r>
          </w:p>
        </w:tc>
        <w:tc>
          <w:tcPr>
            <w:tcW w:w="1123" w:type="dxa"/>
            <w:tcBorders>
              <w:top w:val="single" w:sz="16" w:space="0" w:color="000000"/>
              <w:bottom w:val="single" w:sz="16" w:space="0" w:color="000000"/>
            </w:tcBorders>
            <w:shd w:val="clear" w:color="auto" w:fill="FFFFFF"/>
          </w:tcPr>
          <w:p w:rsidR="006B4F1A" w:rsidRPr="009218B2" w:rsidRDefault="0058734B" w:rsidP="00FD6AB2">
            <w:pPr>
              <w:autoSpaceDE w:val="0"/>
              <w:autoSpaceDN w:val="0"/>
              <w:adjustRightInd w:val="0"/>
              <w:spacing w:line="320" w:lineRule="atLeast"/>
              <w:ind w:left="60" w:right="60"/>
              <w:jc w:val="center"/>
              <w:rPr>
                <w:rFonts w:ascii="Arial" w:hAnsi="Arial" w:cs="Arial"/>
                <w:color w:val="000000"/>
                <w:sz w:val="18"/>
                <w:szCs w:val="18"/>
              </w:rPr>
            </w:pPr>
            <w:r w:rsidRPr="009218B2">
              <w:rPr>
                <w:rFonts w:ascii="Arial" w:hAnsi="Arial" w:cs="Arial"/>
                <w:color w:val="000000"/>
                <w:sz w:val="18"/>
                <w:szCs w:val="18"/>
              </w:rPr>
              <w:t>D</w:t>
            </w:r>
            <w:r w:rsidR="006B4F1A" w:rsidRPr="009218B2">
              <w:rPr>
                <w:rFonts w:ascii="Arial" w:hAnsi="Arial" w:cs="Arial"/>
                <w:color w:val="000000"/>
                <w:sz w:val="18"/>
                <w:szCs w:val="18"/>
              </w:rPr>
              <w:t>f</w:t>
            </w:r>
          </w:p>
        </w:tc>
        <w:tc>
          <w:tcPr>
            <w:tcW w:w="1123" w:type="dxa"/>
            <w:tcBorders>
              <w:top w:val="single" w:sz="16" w:space="0" w:color="000000"/>
              <w:bottom w:val="single" w:sz="16" w:space="0" w:color="000000"/>
              <w:right w:val="single" w:sz="16" w:space="0" w:color="000000"/>
            </w:tcBorders>
            <w:shd w:val="clear" w:color="auto" w:fill="FFFFFF"/>
          </w:tcPr>
          <w:p w:rsidR="006B4F1A" w:rsidRPr="009218B2" w:rsidRDefault="006B4F1A" w:rsidP="00FD6AB2">
            <w:pPr>
              <w:autoSpaceDE w:val="0"/>
              <w:autoSpaceDN w:val="0"/>
              <w:adjustRightInd w:val="0"/>
              <w:spacing w:line="320" w:lineRule="atLeast"/>
              <w:ind w:left="60" w:right="60"/>
              <w:jc w:val="center"/>
              <w:rPr>
                <w:rFonts w:ascii="Arial" w:hAnsi="Arial" w:cs="Arial"/>
                <w:color w:val="000000"/>
                <w:sz w:val="18"/>
                <w:szCs w:val="18"/>
              </w:rPr>
            </w:pPr>
            <w:r w:rsidRPr="009218B2">
              <w:rPr>
                <w:rFonts w:ascii="Arial" w:hAnsi="Arial" w:cs="Arial"/>
                <w:color w:val="000000"/>
                <w:sz w:val="18"/>
                <w:szCs w:val="18"/>
              </w:rPr>
              <w:t>Sig.</w:t>
            </w:r>
          </w:p>
        </w:tc>
      </w:tr>
      <w:tr w:rsidR="006B4F1A" w:rsidRPr="009218B2" w:rsidTr="006B4F1A">
        <w:trPr>
          <w:cantSplit/>
          <w:jc w:val="center"/>
        </w:trPr>
        <w:tc>
          <w:tcPr>
            <w:tcW w:w="81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B4F1A" w:rsidRPr="009218B2" w:rsidRDefault="006B4F1A" w:rsidP="00FD6AB2">
            <w:pPr>
              <w:autoSpaceDE w:val="0"/>
              <w:autoSpaceDN w:val="0"/>
              <w:adjustRightInd w:val="0"/>
              <w:spacing w:line="320" w:lineRule="atLeast"/>
              <w:ind w:left="60" w:right="60"/>
              <w:rPr>
                <w:rFonts w:ascii="Arial" w:hAnsi="Arial" w:cs="Arial"/>
                <w:color w:val="000000"/>
                <w:sz w:val="18"/>
                <w:szCs w:val="18"/>
              </w:rPr>
            </w:pPr>
            <w:r w:rsidRPr="009218B2">
              <w:rPr>
                <w:rFonts w:ascii="Arial" w:hAnsi="Arial" w:cs="Arial"/>
                <w:color w:val="000000"/>
                <w:sz w:val="18"/>
                <w:szCs w:val="18"/>
              </w:rPr>
              <w:t>1</w:t>
            </w:r>
          </w:p>
        </w:tc>
        <w:tc>
          <w:tcPr>
            <w:tcW w:w="1361" w:type="dxa"/>
            <w:tcBorders>
              <w:top w:val="single" w:sz="16" w:space="0" w:color="000000"/>
              <w:left w:val="single" w:sz="16" w:space="0" w:color="000000"/>
              <w:bottom w:val="single" w:sz="16" w:space="0" w:color="000000"/>
            </w:tcBorders>
            <w:shd w:val="clear" w:color="auto" w:fill="FFFFFF"/>
            <w:vAlign w:val="center"/>
          </w:tcPr>
          <w:p w:rsidR="006B4F1A" w:rsidRPr="009218B2" w:rsidRDefault="006B4F1A" w:rsidP="00FD6AB2">
            <w:pPr>
              <w:autoSpaceDE w:val="0"/>
              <w:autoSpaceDN w:val="0"/>
              <w:adjustRightInd w:val="0"/>
              <w:spacing w:line="320" w:lineRule="atLeast"/>
              <w:ind w:left="60" w:right="60"/>
              <w:jc w:val="right"/>
              <w:rPr>
                <w:rFonts w:ascii="Arial" w:hAnsi="Arial" w:cs="Arial"/>
                <w:color w:val="000000"/>
                <w:sz w:val="18"/>
                <w:szCs w:val="18"/>
              </w:rPr>
            </w:pPr>
            <w:r w:rsidRPr="009218B2">
              <w:rPr>
                <w:rFonts w:ascii="Arial" w:hAnsi="Arial" w:cs="Arial"/>
                <w:color w:val="000000"/>
                <w:sz w:val="18"/>
                <w:szCs w:val="18"/>
              </w:rPr>
              <w:t>7.065</w:t>
            </w:r>
          </w:p>
        </w:tc>
        <w:tc>
          <w:tcPr>
            <w:tcW w:w="1123" w:type="dxa"/>
            <w:tcBorders>
              <w:top w:val="single" w:sz="16" w:space="0" w:color="000000"/>
              <w:bottom w:val="single" w:sz="16" w:space="0" w:color="000000"/>
            </w:tcBorders>
            <w:shd w:val="clear" w:color="auto" w:fill="FFFFFF"/>
            <w:vAlign w:val="center"/>
          </w:tcPr>
          <w:p w:rsidR="006B4F1A" w:rsidRPr="009218B2" w:rsidRDefault="006B4F1A" w:rsidP="00FD6AB2">
            <w:pPr>
              <w:autoSpaceDE w:val="0"/>
              <w:autoSpaceDN w:val="0"/>
              <w:adjustRightInd w:val="0"/>
              <w:spacing w:line="320" w:lineRule="atLeast"/>
              <w:ind w:left="60" w:right="60"/>
              <w:jc w:val="right"/>
              <w:rPr>
                <w:rFonts w:ascii="Arial" w:hAnsi="Arial" w:cs="Arial"/>
                <w:color w:val="000000"/>
                <w:sz w:val="18"/>
                <w:szCs w:val="18"/>
              </w:rPr>
            </w:pPr>
            <w:r w:rsidRPr="009218B2">
              <w:rPr>
                <w:rFonts w:ascii="Arial" w:hAnsi="Arial" w:cs="Arial"/>
                <w:color w:val="000000"/>
                <w:sz w:val="18"/>
                <w:szCs w:val="18"/>
              </w:rPr>
              <w:t>8</w:t>
            </w:r>
          </w:p>
        </w:tc>
        <w:tc>
          <w:tcPr>
            <w:tcW w:w="1123" w:type="dxa"/>
            <w:tcBorders>
              <w:top w:val="single" w:sz="16" w:space="0" w:color="000000"/>
              <w:bottom w:val="single" w:sz="16" w:space="0" w:color="000000"/>
              <w:right w:val="single" w:sz="16" w:space="0" w:color="000000"/>
            </w:tcBorders>
            <w:shd w:val="clear" w:color="auto" w:fill="FFFFFF"/>
            <w:vAlign w:val="center"/>
          </w:tcPr>
          <w:p w:rsidR="006B4F1A" w:rsidRPr="009218B2" w:rsidRDefault="006B4F1A" w:rsidP="00FD6AB2">
            <w:pPr>
              <w:autoSpaceDE w:val="0"/>
              <w:autoSpaceDN w:val="0"/>
              <w:adjustRightInd w:val="0"/>
              <w:spacing w:line="320" w:lineRule="atLeast"/>
              <w:ind w:left="60" w:right="60"/>
              <w:jc w:val="right"/>
              <w:rPr>
                <w:rFonts w:ascii="Arial" w:hAnsi="Arial" w:cs="Arial"/>
                <w:color w:val="000000"/>
                <w:sz w:val="18"/>
                <w:szCs w:val="18"/>
              </w:rPr>
            </w:pPr>
            <w:r w:rsidRPr="009218B2">
              <w:rPr>
                <w:rFonts w:ascii="Arial" w:hAnsi="Arial" w:cs="Arial"/>
                <w:color w:val="000000"/>
                <w:sz w:val="18"/>
                <w:szCs w:val="18"/>
              </w:rPr>
              <w:t>.530</w:t>
            </w:r>
          </w:p>
        </w:tc>
      </w:tr>
    </w:tbl>
    <w:p w:rsidR="00827B2E" w:rsidRPr="007206E2" w:rsidRDefault="00827B2E" w:rsidP="00827B2E">
      <w:pPr>
        <w:rPr>
          <w:rFonts w:ascii="Times New Roman" w:hAnsi="Times New Roman" w:cs="Times New Roman"/>
          <w:sz w:val="24"/>
          <w:szCs w:val="24"/>
        </w:rPr>
      </w:pPr>
    </w:p>
    <w:p w:rsidR="00827B2E" w:rsidRPr="0004063C" w:rsidRDefault="00827B2E" w:rsidP="00827B2E">
      <w:pPr>
        <w:ind w:firstLine="720"/>
        <w:rPr>
          <w:rFonts w:ascii="Times New Roman" w:hAnsi="Times New Roman" w:cs="Times New Roman"/>
          <w:sz w:val="24"/>
          <w:szCs w:val="24"/>
        </w:rPr>
      </w:pPr>
      <w:r w:rsidRPr="006B4F1A">
        <w:rPr>
          <w:rStyle w:val="markedcontent"/>
          <w:rFonts w:ascii="Times New Roman" w:hAnsi="Times New Roman" w:cs="Times New Roman"/>
          <w:sz w:val="24"/>
          <w:szCs w:val="24"/>
        </w:rPr>
        <w:lastRenderedPageBreak/>
        <w:t xml:space="preserve">Pada tabel 4.11 menunjukkan nilai </w:t>
      </w:r>
      <w:r w:rsidRPr="006B4F1A">
        <w:rPr>
          <w:rStyle w:val="markedcontent"/>
          <w:rFonts w:ascii="Times New Roman" w:hAnsi="Times New Roman" w:cs="Times New Roman"/>
          <w:i/>
          <w:sz w:val="24"/>
          <w:szCs w:val="24"/>
        </w:rPr>
        <w:t>Chi-square</w:t>
      </w:r>
      <w:r w:rsidRPr="006B4F1A">
        <w:rPr>
          <w:rStyle w:val="markedcontent"/>
          <w:rFonts w:ascii="Times New Roman" w:hAnsi="Times New Roman" w:cs="Times New Roman"/>
          <w:sz w:val="24"/>
          <w:szCs w:val="24"/>
        </w:rPr>
        <w:t xml:space="preserve"> sebesar </w:t>
      </w:r>
      <w:r w:rsidR="006B4F1A" w:rsidRPr="006B4F1A">
        <w:rPr>
          <w:rFonts w:ascii="Times New Roman" w:hAnsi="Times New Roman" w:cs="Times New Roman"/>
          <w:color w:val="000000"/>
          <w:sz w:val="24"/>
          <w:szCs w:val="24"/>
        </w:rPr>
        <w:t>7.065</w:t>
      </w:r>
      <w:r w:rsidRPr="006B4F1A">
        <w:rPr>
          <w:rFonts w:ascii="Times New Roman" w:hAnsi="Times New Roman" w:cs="Times New Roman"/>
          <w:color w:val="000000"/>
          <w:sz w:val="24"/>
          <w:szCs w:val="24"/>
        </w:rPr>
        <w:t xml:space="preserve"> </w:t>
      </w:r>
      <w:r w:rsidRPr="006B4F1A">
        <w:rPr>
          <w:rStyle w:val="markedcontent"/>
          <w:rFonts w:ascii="Times New Roman" w:hAnsi="Times New Roman" w:cs="Times New Roman"/>
          <w:sz w:val="24"/>
          <w:szCs w:val="24"/>
        </w:rPr>
        <w:t>denga</w:t>
      </w:r>
      <w:r w:rsidR="006B4F1A" w:rsidRPr="006B4F1A">
        <w:rPr>
          <w:rStyle w:val="markedcontent"/>
          <w:rFonts w:ascii="Times New Roman" w:hAnsi="Times New Roman" w:cs="Times New Roman"/>
          <w:sz w:val="24"/>
          <w:szCs w:val="24"/>
        </w:rPr>
        <w:t>n signifikansi (p) sebesar 0,530</w:t>
      </w:r>
      <w:r w:rsidRPr="006B4F1A">
        <w:rPr>
          <w:rStyle w:val="markedcontent"/>
          <w:rFonts w:ascii="Times New Roman" w:hAnsi="Times New Roman" w:cs="Times New Roman"/>
          <w:sz w:val="24"/>
          <w:szCs w:val="24"/>
        </w:rPr>
        <w:t xml:space="preserve">. Berdasarkan hasil tersebut, karena nilai signifikansi lebih besar dari 0,05 maka model dapat disimpulkan mampu memprediksi nilai observasinya atau dapat dikatakan model dapat diterima karena cocok dengan data </w:t>
      </w:r>
      <w:r w:rsidRPr="0004063C">
        <w:rPr>
          <w:rStyle w:val="markedcontent"/>
          <w:rFonts w:ascii="Times New Roman" w:hAnsi="Times New Roman" w:cs="Times New Roman"/>
          <w:sz w:val="24"/>
          <w:szCs w:val="24"/>
        </w:rPr>
        <w:t>observasinya.</w:t>
      </w:r>
    </w:p>
    <w:p w:rsidR="00827B2E" w:rsidRPr="0004063C" w:rsidRDefault="00827B2E" w:rsidP="00827B2E">
      <w:pPr>
        <w:rPr>
          <w:rFonts w:ascii="Times New Roman" w:hAnsi="Times New Roman" w:cs="Times New Roman"/>
          <w:b/>
          <w:sz w:val="24"/>
          <w:szCs w:val="24"/>
        </w:rPr>
      </w:pPr>
      <w:r w:rsidRPr="0004063C">
        <w:rPr>
          <w:rFonts w:ascii="Times New Roman" w:hAnsi="Times New Roman" w:cs="Times New Roman"/>
          <w:b/>
          <w:sz w:val="24"/>
          <w:szCs w:val="24"/>
        </w:rPr>
        <w:t>4.2 Pembahasan</w:t>
      </w:r>
    </w:p>
    <w:p w:rsidR="00827B2E" w:rsidRPr="0004063C" w:rsidRDefault="00827B2E" w:rsidP="00827B2E">
      <w:pPr>
        <w:pStyle w:val="NoSpacing"/>
        <w:numPr>
          <w:ilvl w:val="0"/>
          <w:numId w:val="33"/>
        </w:numPr>
        <w:spacing w:line="480" w:lineRule="auto"/>
        <w:ind w:left="360"/>
        <w:jc w:val="both"/>
        <w:rPr>
          <w:rFonts w:ascii="Times New Roman" w:hAnsi="Times New Roman" w:cs="Times New Roman"/>
          <w:b/>
          <w:sz w:val="24"/>
          <w:szCs w:val="24"/>
        </w:rPr>
      </w:pPr>
      <w:r w:rsidRPr="0004063C">
        <w:rPr>
          <w:rFonts w:ascii="Times New Roman" w:hAnsi="Times New Roman" w:cs="Times New Roman"/>
          <w:b/>
          <w:sz w:val="24"/>
          <w:szCs w:val="24"/>
        </w:rPr>
        <w:t xml:space="preserve">Pengaruh </w:t>
      </w:r>
      <w:r w:rsidR="00227E30" w:rsidRPr="0004063C">
        <w:rPr>
          <w:rFonts w:ascii="Times New Roman" w:hAnsi="Times New Roman" w:cs="Times New Roman"/>
          <w:b/>
          <w:i/>
          <w:sz w:val="24"/>
          <w:szCs w:val="24"/>
          <w:lang w:val="en-US"/>
        </w:rPr>
        <w:t>Financial Distress</w:t>
      </w:r>
      <w:r w:rsidRPr="0004063C">
        <w:rPr>
          <w:rFonts w:ascii="Times New Roman" w:hAnsi="Times New Roman" w:cs="Times New Roman"/>
          <w:b/>
          <w:sz w:val="24"/>
          <w:szCs w:val="24"/>
        </w:rPr>
        <w:t xml:space="preserve"> (X</w:t>
      </w:r>
      <w:r w:rsidRPr="0004063C">
        <w:rPr>
          <w:rFonts w:ascii="Times New Roman" w:hAnsi="Times New Roman" w:cs="Times New Roman"/>
          <w:b/>
          <w:sz w:val="24"/>
          <w:szCs w:val="24"/>
          <w:vertAlign w:val="subscript"/>
        </w:rPr>
        <w:t>1</w:t>
      </w:r>
      <w:r w:rsidRPr="0004063C">
        <w:rPr>
          <w:rFonts w:ascii="Times New Roman" w:hAnsi="Times New Roman" w:cs="Times New Roman"/>
          <w:b/>
          <w:sz w:val="24"/>
          <w:szCs w:val="24"/>
        </w:rPr>
        <w:t xml:space="preserve">) terhadap </w:t>
      </w:r>
      <w:r w:rsidR="00227E30" w:rsidRPr="0004063C">
        <w:rPr>
          <w:rFonts w:ascii="Times New Roman" w:hAnsi="Times New Roman" w:cs="Times New Roman"/>
          <w:b/>
          <w:i/>
          <w:sz w:val="24"/>
          <w:szCs w:val="24"/>
          <w:lang w:val="en-US"/>
        </w:rPr>
        <w:t>Auditor Switching</w:t>
      </w:r>
      <w:r w:rsidRPr="0004063C">
        <w:rPr>
          <w:rFonts w:ascii="Times New Roman" w:hAnsi="Times New Roman" w:cs="Times New Roman"/>
          <w:b/>
          <w:sz w:val="24"/>
          <w:szCs w:val="24"/>
        </w:rPr>
        <w:t>.</w:t>
      </w:r>
    </w:p>
    <w:p w:rsidR="00227E30" w:rsidRPr="0004063C" w:rsidRDefault="00827B2E" w:rsidP="00227E30">
      <w:pPr>
        <w:ind w:firstLine="720"/>
        <w:rPr>
          <w:rFonts w:ascii="Times New Roman" w:eastAsia="Times New Roman" w:hAnsi="Times New Roman" w:cs="Times New Roman"/>
          <w:sz w:val="24"/>
          <w:szCs w:val="24"/>
        </w:rPr>
      </w:pPr>
      <w:r w:rsidRPr="0004063C">
        <w:rPr>
          <w:rFonts w:ascii="Times New Roman" w:eastAsia="Times New Roman" w:hAnsi="Times New Roman" w:cs="Times New Roman"/>
          <w:sz w:val="24"/>
          <w:szCs w:val="24"/>
        </w:rPr>
        <w:t xml:space="preserve">Pada hasil uji wald dapat diketahui bahwa </w:t>
      </w:r>
      <w:r w:rsidR="00227E30" w:rsidRPr="0004063C">
        <w:rPr>
          <w:rFonts w:ascii="Times New Roman" w:eastAsia="Times New Roman" w:hAnsi="Times New Roman" w:cs="Times New Roman"/>
          <w:sz w:val="24"/>
          <w:szCs w:val="24"/>
        </w:rPr>
        <w:t xml:space="preserve">nilai </w:t>
      </w:r>
      <w:r w:rsidR="00227E30" w:rsidRPr="0004063C">
        <w:rPr>
          <w:rFonts w:ascii="Times New Roman" w:eastAsia="Times New Roman" w:hAnsi="Times New Roman" w:cs="Times New Roman"/>
          <w:i/>
          <w:sz w:val="24"/>
          <w:szCs w:val="24"/>
        </w:rPr>
        <w:t>wald</w:t>
      </w:r>
      <w:r w:rsidR="00227E30" w:rsidRPr="0004063C">
        <w:rPr>
          <w:rFonts w:ascii="Times New Roman" w:eastAsia="Times New Roman" w:hAnsi="Times New Roman" w:cs="Times New Roman"/>
          <w:sz w:val="24"/>
          <w:szCs w:val="24"/>
        </w:rPr>
        <w:t xml:space="preserve"> sebesar </w:t>
      </w:r>
      <w:r w:rsidR="00227E30" w:rsidRPr="0004063C">
        <w:rPr>
          <w:rFonts w:ascii="Times New Roman" w:hAnsi="Times New Roman" w:cs="Times New Roman"/>
          <w:color w:val="000000"/>
          <w:sz w:val="24"/>
          <w:szCs w:val="24"/>
        </w:rPr>
        <w:t>6.026</w:t>
      </w:r>
      <w:r w:rsidR="00227E30" w:rsidRPr="0004063C">
        <w:rPr>
          <w:rFonts w:ascii="Times New Roman" w:eastAsia="Times New Roman" w:hAnsi="Times New Roman" w:cs="Times New Roman"/>
          <w:sz w:val="24"/>
          <w:szCs w:val="24"/>
        </w:rPr>
        <w:t xml:space="preserve"> (sig. 0,014). Nilai signifikansi 0,014 lebih kecil dari tingkat signifikansi sebesar 0,05 (5%). Maka dapat disimpulkan bahwa hipotesis diterima yaitu variabel </w:t>
      </w:r>
      <w:r w:rsidR="00227E30" w:rsidRPr="0004063C">
        <w:rPr>
          <w:rFonts w:ascii="Times New Roman" w:eastAsia="Times New Roman" w:hAnsi="Times New Roman" w:cs="Times New Roman"/>
          <w:i/>
          <w:sz w:val="24"/>
          <w:szCs w:val="24"/>
        </w:rPr>
        <w:t xml:space="preserve">Financial Distress </w:t>
      </w:r>
      <w:r w:rsidR="00227E30" w:rsidRPr="0004063C">
        <w:rPr>
          <w:rFonts w:ascii="Times New Roman" w:eastAsia="Times New Roman" w:hAnsi="Times New Roman" w:cs="Times New Roman"/>
          <w:sz w:val="24"/>
          <w:szCs w:val="24"/>
        </w:rPr>
        <w:t xml:space="preserve">berpengaruh signifikan terhadap </w:t>
      </w:r>
      <w:r w:rsidR="00227E30" w:rsidRPr="0004063C">
        <w:rPr>
          <w:rFonts w:ascii="Times New Roman" w:eastAsia="Times New Roman" w:hAnsi="Times New Roman" w:cs="Times New Roman"/>
          <w:i/>
          <w:sz w:val="24"/>
          <w:szCs w:val="24"/>
        </w:rPr>
        <w:t>Auditor Sawitching</w:t>
      </w:r>
      <w:r w:rsidR="00227E30" w:rsidRPr="0004063C">
        <w:rPr>
          <w:rFonts w:ascii="Times New Roman" w:eastAsia="Times New Roman" w:hAnsi="Times New Roman" w:cs="Times New Roman"/>
          <w:sz w:val="24"/>
          <w:szCs w:val="24"/>
        </w:rPr>
        <w:t xml:space="preserve">.  Variabel </w:t>
      </w:r>
      <w:r w:rsidR="00227E30" w:rsidRPr="0004063C">
        <w:rPr>
          <w:rFonts w:ascii="Times New Roman" w:eastAsia="Times New Roman" w:hAnsi="Times New Roman" w:cs="Times New Roman"/>
          <w:i/>
          <w:sz w:val="24"/>
          <w:szCs w:val="24"/>
        </w:rPr>
        <w:t xml:space="preserve">Financial Distress </w:t>
      </w:r>
      <w:r w:rsidR="00227E30" w:rsidRPr="0004063C">
        <w:rPr>
          <w:rFonts w:ascii="Times New Roman" w:eastAsia="Times New Roman" w:hAnsi="Times New Roman" w:cs="Times New Roman"/>
          <w:sz w:val="24"/>
          <w:szCs w:val="24"/>
        </w:rPr>
        <w:t xml:space="preserve">bertanda positif (+) menunjukkan bahwa apabila perusahaan mengalami </w:t>
      </w:r>
      <w:r w:rsidR="00227E30" w:rsidRPr="0004063C">
        <w:rPr>
          <w:rFonts w:ascii="Times New Roman" w:eastAsia="Times New Roman" w:hAnsi="Times New Roman" w:cs="Times New Roman"/>
          <w:i/>
          <w:sz w:val="24"/>
          <w:szCs w:val="24"/>
        </w:rPr>
        <w:t xml:space="preserve">Financial Distress </w:t>
      </w:r>
      <w:r w:rsidR="00227E30" w:rsidRPr="0004063C">
        <w:rPr>
          <w:rFonts w:ascii="Times New Roman" w:eastAsia="Times New Roman" w:hAnsi="Times New Roman" w:cs="Times New Roman"/>
          <w:sz w:val="24"/>
          <w:szCs w:val="24"/>
        </w:rPr>
        <w:t xml:space="preserve">maka kecenderungan untuk melakukan  </w:t>
      </w:r>
      <w:r w:rsidR="00227E30" w:rsidRPr="0004063C">
        <w:rPr>
          <w:rFonts w:ascii="Times New Roman" w:eastAsia="Times New Roman" w:hAnsi="Times New Roman" w:cs="Times New Roman"/>
          <w:i/>
          <w:sz w:val="24"/>
          <w:szCs w:val="24"/>
        </w:rPr>
        <w:t>Auditor Sawitching</w:t>
      </w:r>
      <w:r w:rsidR="00227E30" w:rsidRPr="0004063C">
        <w:rPr>
          <w:rFonts w:ascii="Times New Roman" w:eastAsia="Times New Roman" w:hAnsi="Times New Roman" w:cs="Times New Roman"/>
          <w:sz w:val="24"/>
          <w:szCs w:val="24"/>
        </w:rPr>
        <w:t xml:space="preserve"> akan meningkat. Nilai </w:t>
      </w:r>
      <w:r w:rsidR="00227E30" w:rsidRPr="0004063C">
        <w:rPr>
          <w:rFonts w:ascii="Times New Roman" w:eastAsia="Times New Roman" w:hAnsi="Times New Roman" w:cs="Times New Roman"/>
          <w:i/>
          <w:sz w:val="24"/>
          <w:szCs w:val="24"/>
        </w:rPr>
        <w:t>odd ratio</w:t>
      </w:r>
      <w:r w:rsidR="00227E30" w:rsidRPr="0004063C">
        <w:rPr>
          <w:rFonts w:ascii="Times New Roman" w:eastAsia="Times New Roman" w:hAnsi="Times New Roman" w:cs="Times New Roman"/>
          <w:sz w:val="24"/>
          <w:szCs w:val="24"/>
        </w:rPr>
        <w:t xml:space="preserve"> sebesar 0</w:t>
      </w:r>
      <w:r w:rsidR="00227E30" w:rsidRPr="0004063C">
        <w:rPr>
          <w:rFonts w:ascii="Times New Roman" w:hAnsi="Times New Roman" w:cs="Times New Roman"/>
          <w:color w:val="000000"/>
          <w:sz w:val="24"/>
          <w:szCs w:val="24"/>
        </w:rPr>
        <w:t xml:space="preserve">.704 </w:t>
      </w:r>
      <w:r w:rsidR="00227E30" w:rsidRPr="0004063C">
        <w:rPr>
          <w:rFonts w:ascii="Times New Roman" w:eastAsia="Times New Roman" w:hAnsi="Times New Roman" w:cs="Times New Roman"/>
          <w:sz w:val="24"/>
          <w:szCs w:val="24"/>
        </w:rPr>
        <w:t xml:space="preserve">menunjukkan bahwa semakin tinggi faktor </w:t>
      </w:r>
      <w:r w:rsidR="00227E30" w:rsidRPr="0004063C">
        <w:rPr>
          <w:rFonts w:ascii="Times New Roman" w:eastAsia="Times New Roman" w:hAnsi="Times New Roman" w:cs="Times New Roman"/>
          <w:i/>
          <w:sz w:val="24"/>
          <w:szCs w:val="24"/>
        </w:rPr>
        <w:t xml:space="preserve">Financial Distress </w:t>
      </w:r>
      <w:r w:rsidR="00227E30" w:rsidRPr="0004063C">
        <w:rPr>
          <w:rFonts w:ascii="Times New Roman" w:eastAsia="Times New Roman" w:hAnsi="Times New Roman" w:cs="Times New Roman"/>
          <w:sz w:val="24"/>
          <w:szCs w:val="24"/>
        </w:rPr>
        <w:t xml:space="preserve">akan meningkatkan kecenderungan perusahaan klien untuk melakukan </w:t>
      </w:r>
      <w:r w:rsidR="00227E30" w:rsidRPr="0004063C">
        <w:rPr>
          <w:rFonts w:ascii="Times New Roman" w:eastAsia="Times New Roman" w:hAnsi="Times New Roman" w:cs="Times New Roman"/>
          <w:i/>
          <w:sz w:val="24"/>
          <w:szCs w:val="24"/>
        </w:rPr>
        <w:t>Auditor Sawitching</w:t>
      </w:r>
      <w:r w:rsidR="00227E30" w:rsidRPr="0004063C">
        <w:rPr>
          <w:rFonts w:ascii="Times New Roman" w:eastAsia="Times New Roman" w:hAnsi="Times New Roman" w:cs="Times New Roman"/>
          <w:sz w:val="24"/>
          <w:szCs w:val="24"/>
        </w:rPr>
        <w:t xml:space="preserve"> sebesar 0.704 kali lebih tinggi dibandingkan dengan perusahaan yang memiliki </w:t>
      </w:r>
      <w:r w:rsidR="00227E30" w:rsidRPr="0004063C">
        <w:rPr>
          <w:rFonts w:ascii="Times New Roman" w:eastAsia="Times New Roman" w:hAnsi="Times New Roman" w:cs="Times New Roman"/>
          <w:i/>
          <w:sz w:val="24"/>
          <w:szCs w:val="24"/>
        </w:rPr>
        <w:t xml:space="preserve">Financial Distress </w:t>
      </w:r>
      <w:r w:rsidR="00227E30" w:rsidRPr="0004063C">
        <w:rPr>
          <w:rFonts w:ascii="Times New Roman" w:eastAsia="Times New Roman" w:hAnsi="Times New Roman" w:cs="Times New Roman"/>
          <w:sz w:val="24"/>
          <w:szCs w:val="24"/>
        </w:rPr>
        <w:t>yang lebih rendah.</w:t>
      </w:r>
    </w:p>
    <w:p w:rsidR="00227E30" w:rsidRPr="0004063C" w:rsidRDefault="00227E30" w:rsidP="00227E30">
      <w:pPr>
        <w:ind w:firstLine="720"/>
        <w:rPr>
          <w:rFonts w:ascii="Times New Roman" w:hAnsi="Times New Roman" w:cs="Times New Roman"/>
          <w:sz w:val="24"/>
          <w:szCs w:val="24"/>
        </w:rPr>
      </w:pPr>
      <w:r w:rsidRPr="0004063C">
        <w:rPr>
          <w:rFonts w:ascii="Times New Roman" w:hAnsi="Times New Roman" w:cs="Times New Roman"/>
          <w:sz w:val="24"/>
          <w:szCs w:val="24"/>
        </w:rPr>
        <w:t xml:space="preserve">Pergantian auditor dan KAP yang dilakukan perusahaan yang sedang mengalami kesulitan keuangan justru akan mempersulit kondisi keuangan perusahaan tersebut, karena biasanya fee audit diukur dari jam kerja auditor. Ketika menggunakan KAP atau auditor baru, auditor baru tersebut harus mencari informasi tentang klien baru, memahami lingkungan bisnis klien tersebut, yang akan </w:t>
      </w:r>
      <w:r w:rsidRPr="0004063C">
        <w:rPr>
          <w:rFonts w:ascii="Times New Roman" w:hAnsi="Times New Roman" w:cs="Times New Roman"/>
          <w:sz w:val="24"/>
          <w:szCs w:val="24"/>
        </w:rPr>
        <w:lastRenderedPageBreak/>
        <w:t xml:space="preserve">memperpanjang jam kerja auditor, hal ini akan mengakibatkan kenaikan pada fee audit. (Lesmana, 2016). </w:t>
      </w:r>
    </w:p>
    <w:p w:rsidR="00827B2E" w:rsidRPr="0004063C" w:rsidRDefault="00227E30" w:rsidP="00227E30">
      <w:pPr>
        <w:ind w:firstLine="720"/>
        <w:rPr>
          <w:rFonts w:ascii="Times New Roman" w:eastAsia="Times New Roman" w:hAnsi="Times New Roman" w:cs="Times New Roman"/>
          <w:sz w:val="24"/>
          <w:szCs w:val="24"/>
        </w:rPr>
      </w:pPr>
      <w:r w:rsidRPr="0004063C">
        <w:rPr>
          <w:rFonts w:ascii="Times New Roman" w:hAnsi="Times New Roman" w:cs="Times New Roman"/>
          <w:sz w:val="24"/>
          <w:szCs w:val="24"/>
        </w:rPr>
        <w:t>Secara teori hasil penelitian ini mendukung dari teori Naserr (2016) bahwa perusahaan yang mengalami kondisi keuangan yang kurang baik cenderung akan mempertahankan auditornya, hal ini dilakukan perusahaan untuk menghindari reaksi negatif investor. Sinarwati (2015) berpendapat bahwa indikasi perusahaan yang mengalami financial distress cenderung mendapat respon negatif dari para investor sehingga investor kurang percaya terhadap probabilitas perusahaan.</w:t>
      </w:r>
    </w:p>
    <w:p w:rsidR="00827B2E" w:rsidRPr="0004063C" w:rsidRDefault="00827B2E" w:rsidP="00827B2E">
      <w:pPr>
        <w:pStyle w:val="NoSpacing"/>
        <w:numPr>
          <w:ilvl w:val="0"/>
          <w:numId w:val="33"/>
        </w:numPr>
        <w:spacing w:line="480" w:lineRule="auto"/>
        <w:ind w:left="360"/>
        <w:jc w:val="both"/>
        <w:rPr>
          <w:rFonts w:ascii="Times New Roman" w:hAnsi="Times New Roman" w:cs="Times New Roman"/>
          <w:b/>
          <w:sz w:val="24"/>
          <w:szCs w:val="24"/>
        </w:rPr>
      </w:pPr>
      <w:r w:rsidRPr="0004063C">
        <w:rPr>
          <w:rFonts w:ascii="Times New Roman" w:hAnsi="Times New Roman" w:cs="Times New Roman"/>
          <w:b/>
          <w:sz w:val="24"/>
          <w:szCs w:val="24"/>
        </w:rPr>
        <w:t xml:space="preserve">Pengaruh </w:t>
      </w:r>
      <w:r w:rsidRPr="0004063C">
        <w:rPr>
          <w:rFonts w:ascii="Times New Roman" w:hAnsi="Times New Roman" w:cs="Times New Roman"/>
          <w:b/>
          <w:sz w:val="24"/>
          <w:szCs w:val="24"/>
          <w:lang w:val="en-US"/>
        </w:rPr>
        <w:t xml:space="preserve">Ukuran </w:t>
      </w:r>
      <w:r w:rsidR="0058734B" w:rsidRPr="0004063C">
        <w:rPr>
          <w:rFonts w:ascii="Times New Roman" w:hAnsi="Times New Roman" w:cs="Times New Roman"/>
          <w:b/>
          <w:sz w:val="24"/>
          <w:szCs w:val="24"/>
          <w:lang w:val="en-US"/>
        </w:rPr>
        <w:t>Perusahaan</w:t>
      </w:r>
      <w:r w:rsidRPr="0004063C">
        <w:rPr>
          <w:rFonts w:ascii="Times New Roman" w:hAnsi="Times New Roman" w:cs="Times New Roman"/>
          <w:b/>
          <w:sz w:val="24"/>
          <w:szCs w:val="24"/>
        </w:rPr>
        <w:t xml:space="preserve"> (X</w:t>
      </w:r>
      <w:r w:rsidRPr="0004063C">
        <w:rPr>
          <w:rFonts w:ascii="Times New Roman" w:hAnsi="Times New Roman" w:cs="Times New Roman"/>
          <w:b/>
          <w:sz w:val="24"/>
          <w:szCs w:val="24"/>
          <w:vertAlign w:val="subscript"/>
        </w:rPr>
        <w:t>2</w:t>
      </w:r>
      <w:r w:rsidRPr="0004063C">
        <w:rPr>
          <w:rFonts w:ascii="Times New Roman" w:hAnsi="Times New Roman" w:cs="Times New Roman"/>
          <w:b/>
          <w:sz w:val="24"/>
          <w:szCs w:val="24"/>
        </w:rPr>
        <w:t xml:space="preserve">) terhadap </w:t>
      </w:r>
      <w:r w:rsidR="0058734B" w:rsidRPr="0004063C">
        <w:rPr>
          <w:rFonts w:ascii="Times New Roman" w:hAnsi="Times New Roman" w:cs="Times New Roman"/>
          <w:b/>
          <w:i/>
          <w:sz w:val="24"/>
          <w:szCs w:val="24"/>
          <w:lang w:val="en-US"/>
        </w:rPr>
        <w:t>Auditor Switching</w:t>
      </w:r>
    </w:p>
    <w:p w:rsidR="00827B2E" w:rsidRPr="0004063C" w:rsidRDefault="00827B2E" w:rsidP="0058734B">
      <w:pPr>
        <w:pStyle w:val="NoSpacing"/>
        <w:spacing w:line="480" w:lineRule="auto"/>
        <w:ind w:firstLine="720"/>
        <w:jc w:val="both"/>
        <w:rPr>
          <w:rFonts w:ascii="Times New Roman" w:eastAsia="Times New Roman" w:hAnsi="Times New Roman" w:cs="Times New Roman"/>
          <w:sz w:val="24"/>
          <w:szCs w:val="24"/>
          <w:lang w:val="en-US"/>
        </w:rPr>
      </w:pPr>
      <w:r w:rsidRPr="0004063C">
        <w:rPr>
          <w:rStyle w:val="markedcontent"/>
          <w:rFonts w:ascii="Times New Roman" w:hAnsi="Times New Roman" w:cs="Times New Roman"/>
          <w:sz w:val="24"/>
          <w:szCs w:val="24"/>
        </w:rPr>
        <w:t xml:space="preserve">Pada </w:t>
      </w:r>
      <w:r w:rsidRPr="0004063C">
        <w:rPr>
          <w:rStyle w:val="markedcontent"/>
          <w:rFonts w:ascii="Times New Roman" w:hAnsi="Times New Roman" w:cs="Times New Roman"/>
          <w:sz w:val="24"/>
          <w:szCs w:val="24"/>
          <w:lang w:val="en-US"/>
        </w:rPr>
        <w:t>hasil uji wald</w:t>
      </w:r>
      <w:r w:rsidRPr="0004063C">
        <w:rPr>
          <w:rStyle w:val="markedcontent"/>
          <w:rFonts w:ascii="Times New Roman" w:hAnsi="Times New Roman" w:cs="Times New Roman"/>
          <w:sz w:val="24"/>
          <w:szCs w:val="24"/>
        </w:rPr>
        <w:t xml:space="preserve"> diketahui bahwa diperoleh </w:t>
      </w:r>
      <w:r w:rsidR="0058734B" w:rsidRPr="0004063C">
        <w:rPr>
          <w:rStyle w:val="markedcontent"/>
          <w:rFonts w:ascii="Times New Roman" w:hAnsi="Times New Roman" w:cs="Times New Roman"/>
          <w:sz w:val="24"/>
          <w:szCs w:val="24"/>
        </w:rPr>
        <w:t xml:space="preserve">nilai </w:t>
      </w:r>
      <w:r w:rsidR="0058734B" w:rsidRPr="0004063C">
        <w:rPr>
          <w:rStyle w:val="markedcontent"/>
          <w:rFonts w:ascii="Times New Roman" w:hAnsi="Times New Roman" w:cs="Times New Roman"/>
          <w:i/>
          <w:sz w:val="24"/>
          <w:szCs w:val="24"/>
        </w:rPr>
        <w:t>wald</w:t>
      </w:r>
      <w:r w:rsidR="0058734B" w:rsidRPr="0004063C">
        <w:rPr>
          <w:rStyle w:val="markedcontent"/>
          <w:rFonts w:ascii="Times New Roman" w:hAnsi="Times New Roman" w:cs="Times New Roman"/>
          <w:sz w:val="24"/>
          <w:szCs w:val="24"/>
        </w:rPr>
        <w:t xml:space="preserve"> sebesar </w:t>
      </w:r>
      <w:r w:rsidR="0058734B" w:rsidRPr="0004063C">
        <w:rPr>
          <w:rFonts w:ascii="Times New Roman" w:hAnsi="Times New Roman" w:cs="Times New Roman"/>
          <w:color w:val="000000"/>
          <w:sz w:val="24"/>
          <w:szCs w:val="24"/>
        </w:rPr>
        <w:t>6.103</w:t>
      </w:r>
      <w:r w:rsidR="0058734B" w:rsidRPr="0004063C">
        <w:rPr>
          <w:rStyle w:val="markedcontent"/>
          <w:rFonts w:ascii="Times New Roman" w:hAnsi="Times New Roman" w:cs="Times New Roman"/>
          <w:sz w:val="24"/>
          <w:szCs w:val="24"/>
        </w:rPr>
        <w:t xml:space="preserve"> (sig. 0,013). Nilai signifikansi 0,013 lebih kecil dari tingkat signifikansi sebesar 0,05 (5%). Maka dapat disimpulkan bahwa hipotesis diterima yaitu variabel Ukuran Perusahaan berpengaruh signifikan terhadap Auditor Switching. Variabel Ukuran Perusahaan yang bertanda positif (+) menunjukkan bahwa semakin besar Ukuran Perusahaan mengakibatkan perusahaan klien melakukan </w:t>
      </w:r>
      <w:r w:rsidR="0058734B" w:rsidRPr="0004063C">
        <w:rPr>
          <w:rStyle w:val="markedcontent"/>
          <w:rFonts w:ascii="Times New Roman" w:hAnsi="Times New Roman" w:cs="Times New Roman"/>
          <w:i/>
          <w:sz w:val="24"/>
          <w:szCs w:val="24"/>
        </w:rPr>
        <w:t>Auditor Switching</w:t>
      </w:r>
      <w:r w:rsidR="0058734B" w:rsidRPr="0004063C">
        <w:rPr>
          <w:rStyle w:val="markedcontent"/>
          <w:rFonts w:ascii="Times New Roman" w:hAnsi="Times New Roman" w:cs="Times New Roman"/>
          <w:sz w:val="24"/>
          <w:szCs w:val="24"/>
        </w:rPr>
        <w:t xml:space="preserve">. Nilai </w:t>
      </w:r>
      <w:r w:rsidR="0058734B" w:rsidRPr="0004063C">
        <w:rPr>
          <w:rStyle w:val="markedcontent"/>
          <w:rFonts w:ascii="Times New Roman" w:hAnsi="Times New Roman" w:cs="Times New Roman"/>
          <w:i/>
          <w:sz w:val="24"/>
          <w:szCs w:val="24"/>
        </w:rPr>
        <w:t>odd ratio</w:t>
      </w:r>
      <w:r w:rsidR="0058734B" w:rsidRPr="0004063C">
        <w:rPr>
          <w:rStyle w:val="markedcontent"/>
          <w:rFonts w:ascii="Times New Roman" w:hAnsi="Times New Roman" w:cs="Times New Roman"/>
          <w:sz w:val="24"/>
          <w:szCs w:val="24"/>
        </w:rPr>
        <w:t xml:space="preserve"> sebesar </w:t>
      </w:r>
      <w:r w:rsidR="0058734B" w:rsidRPr="0004063C">
        <w:rPr>
          <w:rFonts w:ascii="Times New Roman" w:hAnsi="Times New Roman" w:cs="Times New Roman"/>
          <w:color w:val="000000"/>
          <w:sz w:val="24"/>
          <w:szCs w:val="24"/>
        </w:rPr>
        <w:t>0.712</w:t>
      </w:r>
      <w:r w:rsidR="0058734B" w:rsidRPr="0004063C">
        <w:rPr>
          <w:rStyle w:val="markedcontent"/>
          <w:rFonts w:ascii="Times New Roman" w:hAnsi="Times New Roman" w:cs="Times New Roman"/>
          <w:sz w:val="24"/>
          <w:szCs w:val="24"/>
        </w:rPr>
        <w:t xml:space="preserve"> </w:t>
      </w:r>
      <w:r w:rsidR="0058734B" w:rsidRPr="0004063C">
        <w:rPr>
          <w:rFonts w:ascii="Times New Roman" w:eastAsia="Times New Roman" w:hAnsi="Times New Roman" w:cs="Times New Roman"/>
          <w:sz w:val="24"/>
          <w:szCs w:val="24"/>
        </w:rPr>
        <w:t>menunjukkan bahwa semakin tinggi faktor Ukuran Perusahaan</w:t>
      </w:r>
      <w:r w:rsidR="0058734B" w:rsidRPr="0004063C">
        <w:rPr>
          <w:rFonts w:ascii="Times New Roman" w:eastAsia="Times New Roman" w:hAnsi="Times New Roman" w:cs="Times New Roman"/>
          <w:i/>
          <w:sz w:val="24"/>
          <w:szCs w:val="24"/>
        </w:rPr>
        <w:t xml:space="preserve"> </w:t>
      </w:r>
      <w:r w:rsidR="0058734B" w:rsidRPr="0004063C">
        <w:rPr>
          <w:rFonts w:ascii="Times New Roman" w:eastAsia="Times New Roman" w:hAnsi="Times New Roman" w:cs="Times New Roman"/>
          <w:sz w:val="24"/>
          <w:szCs w:val="24"/>
        </w:rPr>
        <w:t xml:space="preserve">akan meningkatkan kecenderungan perusahaan klien untuk melakukan </w:t>
      </w:r>
      <w:r w:rsidR="0058734B" w:rsidRPr="0004063C">
        <w:rPr>
          <w:rFonts w:ascii="Times New Roman" w:eastAsia="Times New Roman" w:hAnsi="Times New Roman" w:cs="Times New Roman"/>
          <w:i/>
          <w:sz w:val="24"/>
          <w:szCs w:val="24"/>
        </w:rPr>
        <w:t>Auditor Sawitching</w:t>
      </w:r>
      <w:r w:rsidR="0058734B" w:rsidRPr="0004063C">
        <w:rPr>
          <w:rFonts w:ascii="Times New Roman" w:eastAsia="Times New Roman" w:hAnsi="Times New Roman" w:cs="Times New Roman"/>
          <w:sz w:val="24"/>
          <w:szCs w:val="24"/>
        </w:rPr>
        <w:t xml:space="preserve"> sebesar 0.712 kali lebih tinggi dibandingkan dengan perusahaan yang memiliki Ukuran Perusahaan</w:t>
      </w:r>
      <w:r w:rsidR="0058734B" w:rsidRPr="0004063C">
        <w:rPr>
          <w:rFonts w:ascii="Times New Roman" w:eastAsia="Times New Roman" w:hAnsi="Times New Roman" w:cs="Times New Roman"/>
          <w:i/>
          <w:sz w:val="24"/>
          <w:szCs w:val="24"/>
        </w:rPr>
        <w:t xml:space="preserve"> </w:t>
      </w:r>
      <w:r w:rsidR="0058734B" w:rsidRPr="0004063C">
        <w:rPr>
          <w:rFonts w:ascii="Times New Roman" w:eastAsia="Times New Roman" w:hAnsi="Times New Roman" w:cs="Times New Roman"/>
          <w:sz w:val="24"/>
          <w:szCs w:val="24"/>
        </w:rPr>
        <w:t>yang lebih rendah</w:t>
      </w:r>
      <w:r w:rsidR="0058734B" w:rsidRPr="0004063C">
        <w:rPr>
          <w:rFonts w:ascii="Times New Roman" w:eastAsia="Times New Roman" w:hAnsi="Times New Roman" w:cs="Times New Roman"/>
          <w:sz w:val="24"/>
          <w:szCs w:val="24"/>
          <w:lang w:val="en-US"/>
        </w:rPr>
        <w:t xml:space="preserve">. </w:t>
      </w:r>
      <w:r w:rsidR="005143DB" w:rsidRPr="0004063C">
        <w:rPr>
          <w:rFonts w:ascii="Times New Roman" w:eastAsia="Times New Roman" w:hAnsi="Times New Roman" w:cs="Times New Roman"/>
          <w:sz w:val="24"/>
          <w:szCs w:val="24"/>
          <w:lang w:val="en-US"/>
        </w:rPr>
        <w:t xml:space="preserve">Apabila perusahaan dengan ukuran perusahaan yang besar maka perusahaan tersebut akan mengganti auditor yang dinilai kurang kompeten dengan auditor yang lebih berkualitas. Hal ini tentunya akan mempengaruhi perusahaan yang berukuran besar untuk melakukan </w:t>
      </w:r>
      <w:r w:rsidR="005143DB" w:rsidRPr="0004063C">
        <w:rPr>
          <w:rFonts w:ascii="Times New Roman" w:eastAsia="Times New Roman" w:hAnsi="Times New Roman" w:cs="Times New Roman"/>
          <w:i/>
          <w:sz w:val="24"/>
          <w:szCs w:val="24"/>
          <w:lang w:val="en-US"/>
        </w:rPr>
        <w:t>auditor switching</w:t>
      </w:r>
      <w:r w:rsidR="005143DB" w:rsidRPr="0004063C">
        <w:rPr>
          <w:rFonts w:ascii="Times New Roman" w:eastAsia="Times New Roman" w:hAnsi="Times New Roman" w:cs="Times New Roman"/>
          <w:sz w:val="24"/>
          <w:szCs w:val="24"/>
          <w:lang w:val="en-US"/>
        </w:rPr>
        <w:t>.</w:t>
      </w:r>
    </w:p>
    <w:p w:rsidR="00630447" w:rsidRPr="0004063C" w:rsidRDefault="00630447" w:rsidP="00630447">
      <w:pPr>
        <w:pStyle w:val="NoSpacing"/>
        <w:numPr>
          <w:ilvl w:val="0"/>
          <w:numId w:val="33"/>
        </w:numPr>
        <w:spacing w:line="480" w:lineRule="auto"/>
        <w:ind w:left="360"/>
        <w:jc w:val="both"/>
        <w:rPr>
          <w:rFonts w:ascii="Times New Roman" w:hAnsi="Times New Roman" w:cs="Times New Roman"/>
          <w:b/>
          <w:sz w:val="24"/>
          <w:szCs w:val="24"/>
        </w:rPr>
      </w:pPr>
      <w:r w:rsidRPr="0004063C">
        <w:rPr>
          <w:rFonts w:ascii="Times New Roman" w:hAnsi="Times New Roman" w:cs="Times New Roman"/>
          <w:b/>
          <w:sz w:val="24"/>
          <w:szCs w:val="24"/>
        </w:rPr>
        <w:lastRenderedPageBreak/>
        <w:t xml:space="preserve">Pengaruh </w:t>
      </w:r>
      <w:r w:rsidRPr="0004063C">
        <w:rPr>
          <w:rFonts w:ascii="Times New Roman" w:hAnsi="Times New Roman" w:cs="Times New Roman"/>
          <w:b/>
          <w:sz w:val="24"/>
          <w:szCs w:val="24"/>
          <w:lang w:val="en-US"/>
        </w:rPr>
        <w:t>Profitabilitas</w:t>
      </w:r>
      <w:r w:rsidRPr="0004063C">
        <w:rPr>
          <w:rFonts w:ascii="Times New Roman" w:hAnsi="Times New Roman" w:cs="Times New Roman"/>
          <w:b/>
          <w:sz w:val="24"/>
          <w:szCs w:val="24"/>
        </w:rPr>
        <w:t xml:space="preserve"> (X</w:t>
      </w:r>
      <w:r w:rsidRPr="0004063C">
        <w:rPr>
          <w:rFonts w:ascii="Times New Roman" w:hAnsi="Times New Roman" w:cs="Times New Roman"/>
          <w:b/>
          <w:sz w:val="24"/>
          <w:szCs w:val="24"/>
          <w:vertAlign w:val="subscript"/>
        </w:rPr>
        <w:t>3</w:t>
      </w:r>
      <w:r w:rsidRPr="0004063C">
        <w:rPr>
          <w:rFonts w:ascii="Times New Roman" w:hAnsi="Times New Roman" w:cs="Times New Roman"/>
          <w:b/>
          <w:sz w:val="24"/>
          <w:szCs w:val="24"/>
        </w:rPr>
        <w:t xml:space="preserve">) terhadap </w:t>
      </w:r>
      <w:r w:rsidRPr="0004063C">
        <w:rPr>
          <w:rFonts w:ascii="Times New Roman" w:hAnsi="Times New Roman" w:cs="Times New Roman"/>
          <w:b/>
          <w:i/>
          <w:sz w:val="24"/>
          <w:szCs w:val="24"/>
          <w:lang w:val="en-US"/>
        </w:rPr>
        <w:t>Auditor Switching</w:t>
      </w:r>
    </w:p>
    <w:p w:rsidR="00630447" w:rsidRPr="0004063C" w:rsidRDefault="00630447" w:rsidP="00630447">
      <w:pPr>
        <w:pStyle w:val="NoSpacing"/>
        <w:spacing w:line="480" w:lineRule="auto"/>
        <w:ind w:firstLine="720"/>
        <w:jc w:val="both"/>
        <w:rPr>
          <w:rFonts w:ascii="Times New Roman" w:eastAsia="Times New Roman" w:hAnsi="Times New Roman" w:cs="Times New Roman"/>
          <w:sz w:val="24"/>
          <w:szCs w:val="24"/>
          <w:lang w:val="en-US"/>
        </w:rPr>
      </w:pPr>
      <w:r w:rsidRPr="0004063C">
        <w:rPr>
          <w:rStyle w:val="markedcontent"/>
          <w:rFonts w:ascii="Times New Roman" w:hAnsi="Times New Roman" w:cs="Times New Roman"/>
          <w:sz w:val="24"/>
          <w:szCs w:val="24"/>
        </w:rPr>
        <w:t xml:space="preserve">Pada </w:t>
      </w:r>
      <w:r w:rsidRPr="0004063C">
        <w:rPr>
          <w:rStyle w:val="markedcontent"/>
          <w:rFonts w:ascii="Times New Roman" w:hAnsi="Times New Roman" w:cs="Times New Roman"/>
          <w:sz w:val="24"/>
          <w:szCs w:val="24"/>
          <w:lang w:val="en-US"/>
        </w:rPr>
        <w:t>hasil uji wald</w:t>
      </w:r>
      <w:r w:rsidRPr="0004063C">
        <w:rPr>
          <w:rStyle w:val="markedcontent"/>
          <w:rFonts w:ascii="Times New Roman" w:hAnsi="Times New Roman" w:cs="Times New Roman"/>
          <w:sz w:val="24"/>
          <w:szCs w:val="24"/>
        </w:rPr>
        <w:t xml:space="preserve"> diketahui bahwa diperoleh nilai </w:t>
      </w:r>
      <w:r w:rsidRPr="0004063C">
        <w:rPr>
          <w:rStyle w:val="markedcontent"/>
          <w:rFonts w:ascii="Times New Roman" w:hAnsi="Times New Roman" w:cs="Times New Roman"/>
          <w:i/>
          <w:sz w:val="24"/>
          <w:szCs w:val="24"/>
        </w:rPr>
        <w:t>wald</w:t>
      </w:r>
      <w:r w:rsidRPr="0004063C">
        <w:rPr>
          <w:rStyle w:val="markedcontent"/>
          <w:rFonts w:ascii="Times New Roman" w:hAnsi="Times New Roman" w:cs="Times New Roman"/>
          <w:sz w:val="24"/>
          <w:szCs w:val="24"/>
        </w:rPr>
        <w:t xml:space="preserve"> sebesar </w:t>
      </w:r>
      <w:r w:rsidRPr="0004063C">
        <w:rPr>
          <w:rFonts w:ascii="Times New Roman" w:hAnsi="Times New Roman" w:cs="Times New Roman"/>
          <w:color w:val="000000"/>
          <w:sz w:val="24"/>
          <w:szCs w:val="24"/>
        </w:rPr>
        <w:t>6.526</w:t>
      </w:r>
      <w:r w:rsidRPr="0004063C">
        <w:rPr>
          <w:rStyle w:val="markedcontent"/>
          <w:rFonts w:ascii="Times New Roman" w:hAnsi="Times New Roman" w:cs="Times New Roman"/>
          <w:sz w:val="24"/>
          <w:szCs w:val="24"/>
        </w:rPr>
        <w:t xml:space="preserve"> (sig. 0,011). Nilai signifikansi 0,011 lebih kecil dari tingkat signifikansi sebesar 0,05 (5%). Maka dapat disimpulkan bahwa hipotesis diterima yaitu variabel Profitabilitas berpengaruh signifikan terhadap </w:t>
      </w:r>
      <w:r w:rsidRPr="0004063C">
        <w:rPr>
          <w:rStyle w:val="markedcontent"/>
          <w:rFonts w:ascii="Times New Roman" w:hAnsi="Times New Roman" w:cs="Times New Roman"/>
          <w:i/>
          <w:sz w:val="24"/>
          <w:szCs w:val="24"/>
        </w:rPr>
        <w:t>Auditor Switching</w:t>
      </w:r>
      <w:r w:rsidRPr="0004063C">
        <w:rPr>
          <w:rStyle w:val="markedcontent"/>
          <w:rFonts w:ascii="Times New Roman" w:hAnsi="Times New Roman" w:cs="Times New Roman"/>
          <w:sz w:val="24"/>
          <w:szCs w:val="24"/>
        </w:rPr>
        <w:t xml:space="preserve">. Variabel Profitabilitas yang bertanda positif (+) menunjukkan bahwa semakin besar Profitabilitas mengakibatkan perusahaan klien melakukan </w:t>
      </w:r>
      <w:r w:rsidRPr="0004063C">
        <w:rPr>
          <w:rStyle w:val="markedcontent"/>
          <w:rFonts w:ascii="Times New Roman" w:hAnsi="Times New Roman" w:cs="Times New Roman"/>
          <w:i/>
          <w:sz w:val="24"/>
          <w:szCs w:val="24"/>
        </w:rPr>
        <w:t>Auditor Switching</w:t>
      </w:r>
      <w:r w:rsidRPr="0004063C">
        <w:rPr>
          <w:rStyle w:val="markedcontent"/>
          <w:rFonts w:ascii="Times New Roman" w:hAnsi="Times New Roman" w:cs="Times New Roman"/>
          <w:sz w:val="24"/>
          <w:szCs w:val="24"/>
        </w:rPr>
        <w:t xml:space="preserve">. Nilai </w:t>
      </w:r>
      <w:r w:rsidRPr="0004063C">
        <w:rPr>
          <w:rStyle w:val="markedcontent"/>
          <w:rFonts w:ascii="Times New Roman" w:hAnsi="Times New Roman" w:cs="Times New Roman"/>
          <w:i/>
          <w:sz w:val="24"/>
          <w:szCs w:val="24"/>
        </w:rPr>
        <w:t>odd ratio</w:t>
      </w:r>
      <w:r w:rsidRPr="0004063C">
        <w:rPr>
          <w:rStyle w:val="markedcontent"/>
          <w:rFonts w:ascii="Times New Roman" w:hAnsi="Times New Roman" w:cs="Times New Roman"/>
          <w:sz w:val="24"/>
          <w:szCs w:val="24"/>
        </w:rPr>
        <w:t xml:space="preserve"> sebesar </w:t>
      </w:r>
      <w:r w:rsidRPr="0004063C">
        <w:rPr>
          <w:rFonts w:ascii="Times New Roman" w:hAnsi="Times New Roman" w:cs="Times New Roman"/>
          <w:color w:val="000000"/>
          <w:sz w:val="24"/>
          <w:szCs w:val="24"/>
        </w:rPr>
        <w:t>1.224</w:t>
      </w:r>
      <w:r w:rsidRPr="0004063C">
        <w:rPr>
          <w:rStyle w:val="markedcontent"/>
          <w:rFonts w:ascii="Times New Roman" w:hAnsi="Times New Roman" w:cs="Times New Roman"/>
          <w:sz w:val="24"/>
          <w:szCs w:val="24"/>
        </w:rPr>
        <w:t xml:space="preserve"> </w:t>
      </w:r>
      <w:r w:rsidRPr="0004063C">
        <w:rPr>
          <w:rFonts w:ascii="Times New Roman" w:eastAsia="Times New Roman" w:hAnsi="Times New Roman" w:cs="Times New Roman"/>
          <w:sz w:val="24"/>
          <w:szCs w:val="24"/>
        </w:rPr>
        <w:t>menunjukkan bahwa semakin tinggi faktor Profitabilitas</w:t>
      </w:r>
      <w:r w:rsidRPr="0004063C">
        <w:rPr>
          <w:rFonts w:ascii="Times New Roman" w:eastAsia="Times New Roman" w:hAnsi="Times New Roman" w:cs="Times New Roman"/>
          <w:i/>
          <w:sz w:val="24"/>
          <w:szCs w:val="24"/>
        </w:rPr>
        <w:t xml:space="preserve"> </w:t>
      </w:r>
      <w:r w:rsidRPr="0004063C">
        <w:rPr>
          <w:rFonts w:ascii="Times New Roman" w:eastAsia="Times New Roman" w:hAnsi="Times New Roman" w:cs="Times New Roman"/>
          <w:sz w:val="24"/>
          <w:szCs w:val="24"/>
        </w:rPr>
        <w:t xml:space="preserve">akan meningkatkan kecenderungan perusahaan klien untuk melakukan </w:t>
      </w:r>
      <w:r w:rsidRPr="0004063C">
        <w:rPr>
          <w:rFonts w:ascii="Times New Roman" w:eastAsia="Times New Roman" w:hAnsi="Times New Roman" w:cs="Times New Roman"/>
          <w:i/>
          <w:sz w:val="24"/>
          <w:szCs w:val="24"/>
        </w:rPr>
        <w:t>Auditor Sawitching</w:t>
      </w:r>
      <w:r w:rsidRPr="0004063C">
        <w:rPr>
          <w:rFonts w:ascii="Times New Roman" w:eastAsia="Times New Roman" w:hAnsi="Times New Roman" w:cs="Times New Roman"/>
          <w:sz w:val="24"/>
          <w:szCs w:val="24"/>
        </w:rPr>
        <w:t xml:space="preserve"> sebesar 1.224 kali lebih tinggi dibandingkan dengan perusahaan yang memiliki Ukuran Perusahaan</w:t>
      </w:r>
      <w:r w:rsidRPr="0004063C">
        <w:rPr>
          <w:rFonts w:ascii="Times New Roman" w:eastAsia="Times New Roman" w:hAnsi="Times New Roman" w:cs="Times New Roman"/>
          <w:i/>
          <w:sz w:val="24"/>
          <w:szCs w:val="24"/>
        </w:rPr>
        <w:t xml:space="preserve"> </w:t>
      </w:r>
      <w:r w:rsidRPr="0004063C">
        <w:rPr>
          <w:rFonts w:ascii="Times New Roman" w:eastAsia="Times New Roman" w:hAnsi="Times New Roman" w:cs="Times New Roman"/>
          <w:sz w:val="24"/>
          <w:szCs w:val="24"/>
        </w:rPr>
        <w:t>yang lebih rendah</w:t>
      </w:r>
      <w:r w:rsidRPr="0004063C">
        <w:rPr>
          <w:rFonts w:ascii="Times New Roman" w:eastAsia="Times New Roman" w:hAnsi="Times New Roman" w:cs="Times New Roman"/>
          <w:sz w:val="24"/>
          <w:szCs w:val="24"/>
          <w:lang w:val="en-US"/>
        </w:rPr>
        <w:t xml:space="preserve">. </w:t>
      </w:r>
      <w:r w:rsidR="0004063C" w:rsidRPr="0004063C">
        <w:rPr>
          <w:rFonts w:ascii="Times New Roman" w:eastAsia="Times New Roman" w:hAnsi="Times New Roman" w:cs="Times New Roman"/>
          <w:sz w:val="24"/>
          <w:szCs w:val="24"/>
          <w:lang w:val="en-US"/>
        </w:rPr>
        <w:t>Sama hal nya dengan ukuran perusahaan, a</w:t>
      </w:r>
      <w:r w:rsidR="005143DB" w:rsidRPr="0004063C">
        <w:rPr>
          <w:rFonts w:ascii="Times New Roman" w:eastAsia="Times New Roman" w:hAnsi="Times New Roman" w:cs="Times New Roman"/>
          <w:sz w:val="24"/>
          <w:szCs w:val="24"/>
          <w:lang w:val="en-US"/>
        </w:rPr>
        <w:t xml:space="preserve">pabila perusahaan dengan </w:t>
      </w:r>
      <w:r w:rsidR="0004063C" w:rsidRPr="0004063C">
        <w:rPr>
          <w:rFonts w:ascii="Times New Roman" w:eastAsia="Times New Roman" w:hAnsi="Times New Roman" w:cs="Times New Roman"/>
          <w:sz w:val="24"/>
          <w:szCs w:val="24"/>
          <w:lang w:val="en-US"/>
        </w:rPr>
        <w:t>profitabilitas</w:t>
      </w:r>
      <w:r w:rsidR="005143DB" w:rsidRPr="0004063C">
        <w:rPr>
          <w:rFonts w:ascii="Times New Roman" w:eastAsia="Times New Roman" w:hAnsi="Times New Roman" w:cs="Times New Roman"/>
          <w:sz w:val="24"/>
          <w:szCs w:val="24"/>
          <w:lang w:val="en-US"/>
        </w:rPr>
        <w:t xml:space="preserve"> yang </w:t>
      </w:r>
      <w:r w:rsidR="0004063C" w:rsidRPr="0004063C">
        <w:rPr>
          <w:rFonts w:ascii="Times New Roman" w:eastAsia="Times New Roman" w:hAnsi="Times New Roman" w:cs="Times New Roman"/>
          <w:sz w:val="24"/>
          <w:szCs w:val="24"/>
          <w:lang w:val="en-US"/>
        </w:rPr>
        <w:t xml:space="preserve">tinggi </w:t>
      </w:r>
      <w:r w:rsidR="005143DB" w:rsidRPr="0004063C">
        <w:rPr>
          <w:rFonts w:ascii="Times New Roman" w:eastAsia="Times New Roman" w:hAnsi="Times New Roman" w:cs="Times New Roman"/>
          <w:sz w:val="24"/>
          <w:szCs w:val="24"/>
          <w:lang w:val="en-US"/>
        </w:rPr>
        <w:t xml:space="preserve">maka perusahaan tersebut </w:t>
      </w:r>
      <w:r w:rsidR="0004063C" w:rsidRPr="0004063C">
        <w:rPr>
          <w:rFonts w:ascii="Times New Roman" w:eastAsia="Times New Roman" w:hAnsi="Times New Roman" w:cs="Times New Roman"/>
          <w:sz w:val="24"/>
          <w:szCs w:val="24"/>
          <w:lang w:val="en-US"/>
        </w:rPr>
        <w:t>akan mengharapkan auditor dengan kualitas yang baik sehingga mereka akan mencari dan mengganti auditor yang kurang kompeten dengan auditor yang lebih berkualitas.</w:t>
      </w:r>
    </w:p>
    <w:p w:rsidR="00630447" w:rsidRPr="0004063C" w:rsidRDefault="00630447" w:rsidP="00630447">
      <w:pPr>
        <w:pStyle w:val="NoSpacing"/>
        <w:numPr>
          <w:ilvl w:val="0"/>
          <w:numId w:val="33"/>
        </w:numPr>
        <w:spacing w:line="480" w:lineRule="auto"/>
        <w:ind w:left="360"/>
        <w:jc w:val="both"/>
        <w:rPr>
          <w:rFonts w:ascii="Times New Roman" w:hAnsi="Times New Roman" w:cs="Times New Roman"/>
          <w:b/>
          <w:sz w:val="24"/>
          <w:szCs w:val="24"/>
        </w:rPr>
      </w:pPr>
      <w:r w:rsidRPr="0004063C">
        <w:rPr>
          <w:rFonts w:ascii="Times New Roman" w:hAnsi="Times New Roman" w:cs="Times New Roman"/>
          <w:b/>
          <w:sz w:val="24"/>
          <w:szCs w:val="24"/>
        </w:rPr>
        <w:t xml:space="preserve">Pengaruh </w:t>
      </w:r>
      <w:r w:rsidRPr="0004063C">
        <w:rPr>
          <w:rFonts w:ascii="Times New Roman" w:hAnsi="Times New Roman" w:cs="Times New Roman"/>
          <w:b/>
          <w:sz w:val="24"/>
          <w:szCs w:val="24"/>
          <w:lang w:val="en-US"/>
        </w:rPr>
        <w:t>Opini Audit</w:t>
      </w:r>
      <w:r w:rsidRPr="0004063C">
        <w:rPr>
          <w:rFonts w:ascii="Times New Roman" w:hAnsi="Times New Roman" w:cs="Times New Roman"/>
          <w:b/>
          <w:sz w:val="24"/>
          <w:szCs w:val="24"/>
        </w:rPr>
        <w:t xml:space="preserve"> (X</w:t>
      </w:r>
      <w:r w:rsidRPr="0004063C">
        <w:rPr>
          <w:rFonts w:ascii="Times New Roman" w:hAnsi="Times New Roman" w:cs="Times New Roman"/>
          <w:b/>
          <w:sz w:val="24"/>
          <w:szCs w:val="24"/>
          <w:vertAlign w:val="subscript"/>
        </w:rPr>
        <w:t>3</w:t>
      </w:r>
      <w:r w:rsidRPr="0004063C">
        <w:rPr>
          <w:rFonts w:ascii="Times New Roman" w:hAnsi="Times New Roman" w:cs="Times New Roman"/>
          <w:b/>
          <w:sz w:val="24"/>
          <w:szCs w:val="24"/>
        </w:rPr>
        <w:t xml:space="preserve">) terhadap </w:t>
      </w:r>
      <w:r w:rsidRPr="0004063C">
        <w:rPr>
          <w:rFonts w:ascii="Times New Roman" w:hAnsi="Times New Roman" w:cs="Times New Roman"/>
          <w:b/>
          <w:i/>
          <w:sz w:val="24"/>
          <w:szCs w:val="24"/>
          <w:lang w:val="en-US"/>
        </w:rPr>
        <w:t>Auditor Switching</w:t>
      </w:r>
    </w:p>
    <w:p w:rsidR="005B483F" w:rsidRPr="0004063C" w:rsidRDefault="00630447" w:rsidP="00630447">
      <w:pPr>
        <w:pStyle w:val="NoSpacing"/>
        <w:spacing w:line="480" w:lineRule="auto"/>
        <w:ind w:firstLine="720"/>
        <w:jc w:val="both"/>
        <w:rPr>
          <w:rFonts w:ascii="Times New Roman" w:eastAsia="Times New Roman" w:hAnsi="Times New Roman" w:cs="Times New Roman"/>
          <w:sz w:val="24"/>
          <w:szCs w:val="24"/>
          <w:lang w:val="en-US"/>
        </w:rPr>
      </w:pPr>
      <w:r w:rsidRPr="0004063C">
        <w:rPr>
          <w:rStyle w:val="markedcontent"/>
          <w:rFonts w:ascii="Times New Roman" w:hAnsi="Times New Roman" w:cs="Times New Roman"/>
          <w:sz w:val="24"/>
          <w:szCs w:val="24"/>
        </w:rPr>
        <w:t xml:space="preserve">Pada </w:t>
      </w:r>
      <w:r w:rsidRPr="0004063C">
        <w:rPr>
          <w:rStyle w:val="markedcontent"/>
          <w:rFonts w:ascii="Times New Roman" w:hAnsi="Times New Roman" w:cs="Times New Roman"/>
          <w:sz w:val="24"/>
          <w:szCs w:val="24"/>
          <w:lang w:val="en-US"/>
        </w:rPr>
        <w:t>hasil uji wald</w:t>
      </w:r>
      <w:r w:rsidRPr="0004063C">
        <w:rPr>
          <w:rStyle w:val="markedcontent"/>
          <w:rFonts w:ascii="Times New Roman" w:hAnsi="Times New Roman" w:cs="Times New Roman"/>
          <w:sz w:val="24"/>
          <w:szCs w:val="24"/>
        </w:rPr>
        <w:t xml:space="preserve"> diketahui bahwa diperoleh </w:t>
      </w:r>
      <w:r w:rsidR="00096A7E" w:rsidRPr="0004063C">
        <w:rPr>
          <w:rStyle w:val="markedcontent"/>
          <w:rFonts w:ascii="Times New Roman" w:hAnsi="Times New Roman" w:cs="Times New Roman"/>
          <w:sz w:val="24"/>
          <w:szCs w:val="24"/>
        </w:rPr>
        <w:t xml:space="preserve">nilai </w:t>
      </w:r>
      <w:r w:rsidR="00096A7E" w:rsidRPr="0004063C">
        <w:rPr>
          <w:rStyle w:val="markedcontent"/>
          <w:rFonts w:ascii="Times New Roman" w:hAnsi="Times New Roman" w:cs="Times New Roman"/>
          <w:i/>
          <w:sz w:val="24"/>
          <w:szCs w:val="24"/>
        </w:rPr>
        <w:t>wald</w:t>
      </w:r>
      <w:r w:rsidR="00096A7E" w:rsidRPr="0004063C">
        <w:rPr>
          <w:rStyle w:val="markedcontent"/>
          <w:rFonts w:ascii="Times New Roman" w:hAnsi="Times New Roman" w:cs="Times New Roman"/>
          <w:sz w:val="24"/>
          <w:szCs w:val="24"/>
        </w:rPr>
        <w:t xml:space="preserve"> sebesar </w:t>
      </w:r>
      <w:r w:rsidR="00096A7E" w:rsidRPr="0004063C">
        <w:rPr>
          <w:rFonts w:ascii="Times New Roman" w:hAnsi="Times New Roman" w:cs="Times New Roman"/>
          <w:color w:val="000000"/>
          <w:sz w:val="24"/>
          <w:szCs w:val="24"/>
        </w:rPr>
        <w:t>1.119</w:t>
      </w:r>
      <w:r w:rsidR="00096A7E" w:rsidRPr="0004063C">
        <w:rPr>
          <w:rStyle w:val="markedcontent"/>
          <w:rFonts w:ascii="Times New Roman" w:hAnsi="Times New Roman" w:cs="Times New Roman"/>
          <w:sz w:val="24"/>
          <w:szCs w:val="24"/>
        </w:rPr>
        <w:t xml:space="preserve"> (sig. 0,076). Nilai signifikansi 0,076 lebih besar dari tingkat signifikansi sebesar 0,05 (5%). Maka dapat disimpulkan bahwa hipotesis ditolak yaitu variabel Opini Audit tidak berpengaruh signifikan terhadap </w:t>
      </w:r>
      <w:r w:rsidR="00096A7E" w:rsidRPr="0004063C">
        <w:rPr>
          <w:rStyle w:val="markedcontent"/>
          <w:rFonts w:ascii="Times New Roman" w:hAnsi="Times New Roman" w:cs="Times New Roman"/>
          <w:i/>
          <w:sz w:val="24"/>
          <w:szCs w:val="24"/>
        </w:rPr>
        <w:t>Auditor Switching</w:t>
      </w:r>
      <w:r w:rsidR="00096A7E" w:rsidRPr="0004063C">
        <w:rPr>
          <w:rStyle w:val="markedcontent"/>
          <w:rFonts w:ascii="Times New Roman" w:hAnsi="Times New Roman" w:cs="Times New Roman"/>
          <w:sz w:val="24"/>
          <w:szCs w:val="24"/>
        </w:rPr>
        <w:t xml:space="preserve">. Variabel Opini Audit yang bertanda positif (+) menunjukkan bahwa semakin besar Opini Audit tidak akan mempengaruhi </w:t>
      </w:r>
      <w:r w:rsidR="00096A7E" w:rsidRPr="0004063C">
        <w:rPr>
          <w:rStyle w:val="markedcontent"/>
          <w:rFonts w:ascii="Times New Roman" w:hAnsi="Times New Roman" w:cs="Times New Roman"/>
          <w:i/>
          <w:sz w:val="24"/>
          <w:szCs w:val="24"/>
        </w:rPr>
        <w:t>Auditor Switching</w:t>
      </w:r>
      <w:r w:rsidR="00096A7E" w:rsidRPr="0004063C">
        <w:rPr>
          <w:rStyle w:val="markedcontent"/>
          <w:rFonts w:ascii="Times New Roman" w:hAnsi="Times New Roman" w:cs="Times New Roman"/>
          <w:sz w:val="24"/>
          <w:szCs w:val="24"/>
        </w:rPr>
        <w:t xml:space="preserve">. Nilai </w:t>
      </w:r>
      <w:r w:rsidR="00096A7E" w:rsidRPr="0004063C">
        <w:rPr>
          <w:rStyle w:val="markedcontent"/>
          <w:rFonts w:ascii="Times New Roman" w:hAnsi="Times New Roman" w:cs="Times New Roman"/>
          <w:i/>
          <w:sz w:val="24"/>
          <w:szCs w:val="24"/>
        </w:rPr>
        <w:t>odd ratio</w:t>
      </w:r>
      <w:r w:rsidR="00096A7E" w:rsidRPr="0004063C">
        <w:rPr>
          <w:rStyle w:val="markedcontent"/>
          <w:rFonts w:ascii="Times New Roman" w:hAnsi="Times New Roman" w:cs="Times New Roman"/>
          <w:sz w:val="24"/>
          <w:szCs w:val="24"/>
        </w:rPr>
        <w:t xml:space="preserve"> sebesar </w:t>
      </w:r>
      <w:r w:rsidR="00096A7E" w:rsidRPr="0004063C">
        <w:rPr>
          <w:rFonts w:ascii="Times New Roman" w:hAnsi="Times New Roman" w:cs="Times New Roman"/>
          <w:color w:val="000000"/>
          <w:sz w:val="24"/>
          <w:szCs w:val="24"/>
        </w:rPr>
        <w:t>0.370</w:t>
      </w:r>
      <w:r w:rsidR="00096A7E" w:rsidRPr="0004063C">
        <w:rPr>
          <w:rStyle w:val="markedcontent"/>
          <w:rFonts w:ascii="Times New Roman" w:hAnsi="Times New Roman" w:cs="Times New Roman"/>
          <w:sz w:val="24"/>
          <w:szCs w:val="24"/>
        </w:rPr>
        <w:t xml:space="preserve"> </w:t>
      </w:r>
      <w:r w:rsidR="00096A7E" w:rsidRPr="0004063C">
        <w:rPr>
          <w:rFonts w:ascii="Times New Roman" w:eastAsia="Times New Roman" w:hAnsi="Times New Roman" w:cs="Times New Roman"/>
          <w:sz w:val="24"/>
          <w:szCs w:val="24"/>
        </w:rPr>
        <w:t>menunjukkan bahwa semakin tinggi faktor Opini Audit</w:t>
      </w:r>
      <w:r w:rsidR="00096A7E" w:rsidRPr="0004063C">
        <w:rPr>
          <w:rFonts w:ascii="Times New Roman" w:eastAsia="Times New Roman" w:hAnsi="Times New Roman" w:cs="Times New Roman"/>
          <w:i/>
          <w:sz w:val="24"/>
          <w:szCs w:val="24"/>
        </w:rPr>
        <w:t xml:space="preserve"> </w:t>
      </w:r>
      <w:r w:rsidR="00096A7E" w:rsidRPr="0004063C">
        <w:rPr>
          <w:rFonts w:ascii="Times New Roman" w:eastAsia="Times New Roman" w:hAnsi="Times New Roman" w:cs="Times New Roman"/>
          <w:sz w:val="24"/>
          <w:szCs w:val="24"/>
        </w:rPr>
        <w:t xml:space="preserve">akan tidak akan mempengaruhi </w:t>
      </w:r>
      <w:r w:rsidR="00096A7E" w:rsidRPr="0004063C">
        <w:rPr>
          <w:rFonts w:ascii="Times New Roman" w:eastAsia="Times New Roman" w:hAnsi="Times New Roman" w:cs="Times New Roman"/>
          <w:i/>
          <w:sz w:val="24"/>
          <w:szCs w:val="24"/>
        </w:rPr>
        <w:t xml:space="preserve">Auditor </w:t>
      </w:r>
      <w:r w:rsidR="00096A7E" w:rsidRPr="0004063C">
        <w:rPr>
          <w:rFonts w:ascii="Times New Roman" w:eastAsia="Times New Roman" w:hAnsi="Times New Roman" w:cs="Times New Roman"/>
          <w:i/>
          <w:sz w:val="24"/>
          <w:szCs w:val="24"/>
        </w:rPr>
        <w:lastRenderedPageBreak/>
        <w:t>Sawitching</w:t>
      </w:r>
      <w:r w:rsidR="00096A7E" w:rsidRPr="0004063C">
        <w:rPr>
          <w:rFonts w:ascii="Times New Roman" w:eastAsia="Times New Roman" w:hAnsi="Times New Roman" w:cs="Times New Roman"/>
          <w:sz w:val="24"/>
          <w:szCs w:val="24"/>
        </w:rPr>
        <w:t>.</w:t>
      </w:r>
      <w:r w:rsidR="00096A7E" w:rsidRPr="0004063C">
        <w:rPr>
          <w:rFonts w:ascii="Times New Roman" w:eastAsia="Times New Roman" w:hAnsi="Times New Roman" w:cs="Times New Roman"/>
          <w:sz w:val="24"/>
          <w:szCs w:val="24"/>
          <w:lang w:val="en-US"/>
        </w:rPr>
        <w:t xml:space="preserve"> Perusahaan yang sudah merasa puas dengan opini audit yang telah diberikan sehingga hal tersebut membuat perusahaan tidak ingin mengganti auditornya</w:t>
      </w:r>
      <w:r w:rsidR="005B483F" w:rsidRPr="0004063C">
        <w:rPr>
          <w:rFonts w:ascii="Times New Roman" w:eastAsia="Times New Roman" w:hAnsi="Times New Roman" w:cs="Times New Roman"/>
          <w:sz w:val="24"/>
          <w:szCs w:val="24"/>
          <w:lang w:val="en-US"/>
        </w:rPr>
        <w:t>.</w:t>
      </w:r>
    </w:p>
    <w:p w:rsidR="005B483F" w:rsidRPr="0004063C" w:rsidRDefault="005B483F" w:rsidP="005B483F">
      <w:pPr>
        <w:pStyle w:val="NoSpacing"/>
        <w:numPr>
          <w:ilvl w:val="0"/>
          <w:numId w:val="33"/>
        </w:numPr>
        <w:spacing w:line="480" w:lineRule="auto"/>
        <w:ind w:left="360"/>
        <w:jc w:val="both"/>
        <w:rPr>
          <w:rFonts w:ascii="Times New Roman" w:hAnsi="Times New Roman" w:cs="Times New Roman"/>
          <w:b/>
          <w:sz w:val="24"/>
          <w:szCs w:val="24"/>
        </w:rPr>
      </w:pPr>
      <w:r w:rsidRPr="0004063C">
        <w:rPr>
          <w:rFonts w:ascii="Times New Roman" w:hAnsi="Times New Roman" w:cs="Times New Roman"/>
          <w:b/>
          <w:sz w:val="24"/>
          <w:szCs w:val="24"/>
        </w:rPr>
        <w:t xml:space="preserve">Pengaruh </w:t>
      </w:r>
      <w:r w:rsidRPr="0004063C">
        <w:rPr>
          <w:rFonts w:ascii="Times New Roman" w:hAnsi="Times New Roman" w:cs="Times New Roman"/>
          <w:b/>
          <w:sz w:val="24"/>
          <w:szCs w:val="24"/>
          <w:lang w:val="en-US"/>
        </w:rPr>
        <w:t>Pertumbuhan Perusahaan</w:t>
      </w:r>
      <w:r w:rsidRPr="0004063C">
        <w:rPr>
          <w:rFonts w:ascii="Times New Roman" w:hAnsi="Times New Roman" w:cs="Times New Roman"/>
          <w:b/>
          <w:sz w:val="24"/>
          <w:szCs w:val="24"/>
        </w:rPr>
        <w:t xml:space="preserve"> (X</w:t>
      </w:r>
      <w:r w:rsidRPr="0004063C">
        <w:rPr>
          <w:rFonts w:ascii="Times New Roman" w:hAnsi="Times New Roman" w:cs="Times New Roman"/>
          <w:b/>
          <w:sz w:val="24"/>
          <w:szCs w:val="24"/>
          <w:vertAlign w:val="subscript"/>
        </w:rPr>
        <w:t>3</w:t>
      </w:r>
      <w:r w:rsidRPr="0004063C">
        <w:rPr>
          <w:rFonts w:ascii="Times New Roman" w:hAnsi="Times New Roman" w:cs="Times New Roman"/>
          <w:b/>
          <w:sz w:val="24"/>
          <w:szCs w:val="24"/>
        </w:rPr>
        <w:t xml:space="preserve">) terhadap </w:t>
      </w:r>
      <w:r w:rsidRPr="0004063C">
        <w:rPr>
          <w:rFonts w:ascii="Times New Roman" w:hAnsi="Times New Roman" w:cs="Times New Roman"/>
          <w:b/>
          <w:i/>
          <w:sz w:val="24"/>
          <w:szCs w:val="24"/>
          <w:lang w:val="en-US"/>
        </w:rPr>
        <w:t>Auditor Switching</w:t>
      </w:r>
    </w:p>
    <w:p w:rsidR="005B483F" w:rsidRPr="0004063C" w:rsidRDefault="005B483F" w:rsidP="00E70378">
      <w:pPr>
        <w:pStyle w:val="NoSpacing"/>
        <w:spacing w:line="480" w:lineRule="auto"/>
        <w:ind w:firstLine="720"/>
        <w:jc w:val="both"/>
        <w:rPr>
          <w:rFonts w:ascii="Times New Roman" w:eastAsia="Times New Roman" w:hAnsi="Times New Roman" w:cs="Times New Roman"/>
          <w:sz w:val="24"/>
          <w:szCs w:val="24"/>
          <w:lang w:val="en-US"/>
        </w:rPr>
      </w:pPr>
      <w:r w:rsidRPr="0004063C">
        <w:rPr>
          <w:rStyle w:val="markedcontent"/>
          <w:rFonts w:ascii="Times New Roman" w:hAnsi="Times New Roman" w:cs="Times New Roman"/>
          <w:sz w:val="24"/>
          <w:szCs w:val="24"/>
        </w:rPr>
        <w:t xml:space="preserve">Pada </w:t>
      </w:r>
      <w:r w:rsidRPr="0004063C">
        <w:rPr>
          <w:rStyle w:val="markedcontent"/>
          <w:rFonts w:ascii="Times New Roman" w:hAnsi="Times New Roman" w:cs="Times New Roman"/>
          <w:sz w:val="24"/>
          <w:szCs w:val="24"/>
          <w:lang w:val="en-US"/>
        </w:rPr>
        <w:t>hasil uji wald</w:t>
      </w:r>
      <w:r w:rsidRPr="0004063C">
        <w:rPr>
          <w:rStyle w:val="markedcontent"/>
          <w:rFonts w:ascii="Times New Roman" w:hAnsi="Times New Roman" w:cs="Times New Roman"/>
          <w:sz w:val="24"/>
          <w:szCs w:val="24"/>
        </w:rPr>
        <w:t xml:space="preserve"> diketahui bahwa diperoleh nilai </w:t>
      </w:r>
      <w:r w:rsidRPr="0004063C">
        <w:rPr>
          <w:rStyle w:val="markedcontent"/>
          <w:rFonts w:ascii="Times New Roman" w:hAnsi="Times New Roman" w:cs="Times New Roman"/>
          <w:i/>
          <w:sz w:val="24"/>
          <w:szCs w:val="24"/>
        </w:rPr>
        <w:t>wald</w:t>
      </w:r>
      <w:r w:rsidRPr="0004063C">
        <w:rPr>
          <w:rStyle w:val="markedcontent"/>
          <w:rFonts w:ascii="Times New Roman" w:hAnsi="Times New Roman" w:cs="Times New Roman"/>
          <w:sz w:val="24"/>
          <w:szCs w:val="24"/>
        </w:rPr>
        <w:t xml:space="preserve"> sebesar </w:t>
      </w:r>
      <w:r w:rsidRPr="0004063C">
        <w:rPr>
          <w:rFonts w:ascii="Times New Roman" w:hAnsi="Times New Roman" w:cs="Times New Roman"/>
          <w:color w:val="000000"/>
          <w:sz w:val="24"/>
          <w:szCs w:val="24"/>
        </w:rPr>
        <w:t>3.146</w:t>
      </w:r>
      <w:r w:rsidRPr="0004063C">
        <w:rPr>
          <w:rStyle w:val="markedcontent"/>
          <w:rFonts w:ascii="Times New Roman" w:hAnsi="Times New Roman" w:cs="Times New Roman"/>
          <w:sz w:val="24"/>
          <w:szCs w:val="24"/>
        </w:rPr>
        <w:t xml:space="preserve"> (sig. 0,290). Nilai signifikansi 0,290 lebih besar dari tingkat signifikansi sebesar 0,05 (5%). Maka dapat disimpulkan bahwa hipotesis ditolak yaitu variabel Pertumbuhan Perusahaan tidak berpengaruh signifikan terhadap </w:t>
      </w:r>
      <w:r w:rsidRPr="0004063C">
        <w:rPr>
          <w:rStyle w:val="markedcontent"/>
          <w:rFonts w:ascii="Times New Roman" w:hAnsi="Times New Roman" w:cs="Times New Roman"/>
          <w:i/>
          <w:sz w:val="24"/>
          <w:szCs w:val="24"/>
        </w:rPr>
        <w:t>Auditor Switching</w:t>
      </w:r>
      <w:r w:rsidRPr="0004063C">
        <w:rPr>
          <w:rStyle w:val="markedcontent"/>
          <w:rFonts w:ascii="Times New Roman" w:hAnsi="Times New Roman" w:cs="Times New Roman"/>
          <w:sz w:val="24"/>
          <w:szCs w:val="24"/>
        </w:rPr>
        <w:t xml:space="preserve">. Variabel Opini Audit yang bertanda positif (+) menunjukkan bahwa semakin besar Pertumbuhan Perusahaan tidak akan mempengaruhi </w:t>
      </w:r>
      <w:r w:rsidRPr="0004063C">
        <w:rPr>
          <w:rStyle w:val="markedcontent"/>
          <w:rFonts w:ascii="Times New Roman" w:hAnsi="Times New Roman" w:cs="Times New Roman"/>
          <w:i/>
          <w:sz w:val="24"/>
          <w:szCs w:val="24"/>
        </w:rPr>
        <w:t>Auditor Switching</w:t>
      </w:r>
      <w:r w:rsidRPr="0004063C">
        <w:rPr>
          <w:rStyle w:val="markedcontent"/>
          <w:rFonts w:ascii="Times New Roman" w:hAnsi="Times New Roman" w:cs="Times New Roman"/>
          <w:sz w:val="24"/>
          <w:szCs w:val="24"/>
        </w:rPr>
        <w:t xml:space="preserve">. Nilai </w:t>
      </w:r>
      <w:r w:rsidRPr="0004063C">
        <w:rPr>
          <w:rStyle w:val="markedcontent"/>
          <w:rFonts w:ascii="Times New Roman" w:hAnsi="Times New Roman" w:cs="Times New Roman"/>
          <w:i/>
          <w:sz w:val="24"/>
          <w:szCs w:val="24"/>
        </w:rPr>
        <w:t>odd ratio</w:t>
      </w:r>
      <w:r w:rsidRPr="0004063C">
        <w:rPr>
          <w:rStyle w:val="markedcontent"/>
          <w:rFonts w:ascii="Times New Roman" w:hAnsi="Times New Roman" w:cs="Times New Roman"/>
          <w:sz w:val="24"/>
          <w:szCs w:val="24"/>
        </w:rPr>
        <w:t xml:space="preserve"> sebesar </w:t>
      </w:r>
      <w:r w:rsidRPr="0004063C">
        <w:rPr>
          <w:rFonts w:ascii="Times New Roman" w:hAnsi="Times New Roman" w:cs="Times New Roman"/>
          <w:color w:val="000000"/>
          <w:sz w:val="24"/>
          <w:szCs w:val="24"/>
        </w:rPr>
        <w:t>0.991</w:t>
      </w:r>
      <w:r w:rsidRPr="0004063C">
        <w:rPr>
          <w:rStyle w:val="markedcontent"/>
          <w:rFonts w:ascii="Times New Roman" w:hAnsi="Times New Roman" w:cs="Times New Roman"/>
          <w:sz w:val="24"/>
          <w:szCs w:val="24"/>
        </w:rPr>
        <w:t xml:space="preserve"> </w:t>
      </w:r>
      <w:r w:rsidRPr="0004063C">
        <w:rPr>
          <w:rFonts w:ascii="Times New Roman" w:eastAsia="Times New Roman" w:hAnsi="Times New Roman" w:cs="Times New Roman"/>
          <w:sz w:val="24"/>
          <w:szCs w:val="24"/>
        </w:rPr>
        <w:t>menunjukkan bahwa semakin tinggi faktor Opini Audit</w:t>
      </w:r>
      <w:r w:rsidRPr="0004063C">
        <w:rPr>
          <w:rFonts w:ascii="Times New Roman" w:eastAsia="Times New Roman" w:hAnsi="Times New Roman" w:cs="Times New Roman"/>
          <w:i/>
          <w:sz w:val="24"/>
          <w:szCs w:val="24"/>
        </w:rPr>
        <w:t xml:space="preserve"> </w:t>
      </w:r>
      <w:r w:rsidRPr="0004063C">
        <w:rPr>
          <w:rFonts w:ascii="Times New Roman" w:eastAsia="Times New Roman" w:hAnsi="Times New Roman" w:cs="Times New Roman"/>
          <w:sz w:val="24"/>
          <w:szCs w:val="24"/>
        </w:rPr>
        <w:t xml:space="preserve">akan tidak akan mempengaruhi </w:t>
      </w:r>
      <w:r w:rsidRPr="0004063C">
        <w:rPr>
          <w:rFonts w:ascii="Times New Roman" w:eastAsia="Times New Roman" w:hAnsi="Times New Roman" w:cs="Times New Roman"/>
          <w:i/>
          <w:sz w:val="24"/>
          <w:szCs w:val="24"/>
        </w:rPr>
        <w:t>Auditor Sawitching</w:t>
      </w:r>
      <w:r w:rsidRPr="0004063C">
        <w:rPr>
          <w:rFonts w:ascii="Times New Roman" w:eastAsia="Times New Roman" w:hAnsi="Times New Roman" w:cs="Times New Roman"/>
          <w:sz w:val="24"/>
          <w:szCs w:val="24"/>
          <w:lang w:val="en-US"/>
        </w:rPr>
        <w:t xml:space="preserve">. </w:t>
      </w:r>
      <w:r w:rsidR="00E70378" w:rsidRPr="0004063C">
        <w:rPr>
          <w:rFonts w:ascii="Times New Roman" w:hAnsi="Times New Roman" w:cs="Times New Roman"/>
          <w:sz w:val="24"/>
          <w:szCs w:val="24"/>
        </w:rPr>
        <w:t>Perusahaan yang terus bertumbuh cenderung</w:t>
      </w:r>
      <w:r w:rsidR="00E70378" w:rsidRPr="0004063C">
        <w:rPr>
          <w:rFonts w:ascii="Times New Roman" w:hAnsi="Times New Roman" w:cs="Times New Roman"/>
          <w:sz w:val="24"/>
          <w:szCs w:val="24"/>
          <w:lang w:val="en-US"/>
        </w:rPr>
        <w:t xml:space="preserve"> </w:t>
      </w:r>
      <w:r w:rsidR="00E70378" w:rsidRPr="0004063C">
        <w:rPr>
          <w:rFonts w:ascii="Times New Roman" w:hAnsi="Times New Roman" w:cs="Times New Roman"/>
          <w:sz w:val="24"/>
          <w:szCs w:val="24"/>
        </w:rPr>
        <w:t xml:space="preserve">akan membutuhkan auditor yang lebih berkualitas. Joher et al. (2012) menyatakan bahwa pertumbuhan perusahaan yang cepat yang disertai perubahan manajemen namun </w:t>
      </w:r>
      <w:r w:rsidR="00E70378" w:rsidRPr="0004063C">
        <w:rPr>
          <w:rFonts w:ascii="Times New Roman" w:hAnsi="Times New Roman" w:cs="Times New Roman"/>
          <w:sz w:val="24"/>
          <w:szCs w:val="24"/>
          <w:lang w:val="en-US"/>
        </w:rPr>
        <w:t xml:space="preserve">dan </w:t>
      </w:r>
      <w:r w:rsidR="00E70378" w:rsidRPr="0004063C">
        <w:rPr>
          <w:rFonts w:ascii="Times New Roman" w:hAnsi="Times New Roman" w:cs="Times New Roman"/>
          <w:sz w:val="24"/>
          <w:szCs w:val="24"/>
        </w:rPr>
        <w:t>diimbangi oleh tingkat</w:t>
      </w:r>
      <w:r w:rsidR="00E70378" w:rsidRPr="0004063C">
        <w:rPr>
          <w:rFonts w:ascii="Times New Roman" w:hAnsi="Times New Roman" w:cs="Times New Roman"/>
          <w:sz w:val="24"/>
          <w:szCs w:val="24"/>
          <w:lang w:val="en-US"/>
        </w:rPr>
        <w:t xml:space="preserve"> </w:t>
      </w:r>
      <w:r w:rsidR="00E70378" w:rsidRPr="0004063C">
        <w:rPr>
          <w:rFonts w:ascii="Times New Roman" w:hAnsi="Times New Roman" w:cs="Times New Roman"/>
          <w:sz w:val="24"/>
          <w:szCs w:val="24"/>
        </w:rPr>
        <w:t xml:space="preserve">keahlian auditor dari suatu KAP akan memungkinkan perusahaan untuk </w:t>
      </w:r>
      <w:r w:rsidR="00E70378" w:rsidRPr="0004063C">
        <w:rPr>
          <w:rFonts w:ascii="Times New Roman" w:hAnsi="Times New Roman" w:cs="Times New Roman"/>
          <w:sz w:val="24"/>
          <w:szCs w:val="24"/>
          <w:lang w:val="en-US"/>
        </w:rPr>
        <w:t xml:space="preserve">tidak </w:t>
      </w:r>
      <w:r w:rsidR="00E70378" w:rsidRPr="0004063C">
        <w:rPr>
          <w:rFonts w:ascii="Times New Roman" w:hAnsi="Times New Roman" w:cs="Times New Roman"/>
          <w:sz w:val="24"/>
          <w:szCs w:val="24"/>
        </w:rPr>
        <w:t xml:space="preserve">mengganti auditor yang ada dikarenakan manajemen membutuhkan auditor yang lebih berkualitas dan mampu memenuhi tuntutan pertumbuhan perusahaan yang cepat. </w:t>
      </w:r>
    </w:p>
    <w:p w:rsidR="00922E2A" w:rsidRPr="0004063C" w:rsidRDefault="00922E2A" w:rsidP="00922E2A">
      <w:pPr>
        <w:pStyle w:val="NoSpacing"/>
        <w:numPr>
          <w:ilvl w:val="0"/>
          <w:numId w:val="33"/>
        </w:numPr>
        <w:spacing w:line="480" w:lineRule="auto"/>
        <w:ind w:left="360"/>
        <w:jc w:val="both"/>
        <w:rPr>
          <w:rFonts w:ascii="Times New Roman" w:hAnsi="Times New Roman" w:cs="Times New Roman"/>
          <w:b/>
          <w:sz w:val="24"/>
          <w:szCs w:val="24"/>
        </w:rPr>
      </w:pPr>
      <w:r w:rsidRPr="0004063C">
        <w:rPr>
          <w:rFonts w:ascii="Times New Roman" w:hAnsi="Times New Roman" w:cs="Times New Roman"/>
          <w:b/>
          <w:sz w:val="24"/>
          <w:szCs w:val="24"/>
        </w:rPr>
        <w:t xml:space="preserve">Pengaruh </w:t>
      </w:r>
      <w:r w:rsidR="00530059" w:rsidRPr="0004063C">
        <w:rPr>
          <w:rFonts w:ascii="Times New Roman" w:hAnsi="Times New Roman" w:cs="Times New Roman"/>
          <w:b/>
          <w:sz w:val="24"/>
          <w:szCs w:val="24"/>
          <w:lang w:val="en-US"/>
        </w:rPr>
        <w:t>Pergantian Manajemen</w:t>
      </w:r>
      <w:r w:rsidRPr="0004063C">
        <w:rPr>
          <w:rFonts w:ascii="Times New Roman" w:hAnsi="Times New Roman" w:cs="Times New Roman"/>
          <w:b/>
          <w:sz w:val="24"/>
          <w:szCs w:val="24"/>
        </w:rPr>
        <w:t xml:space="preserve"> (X</w:t>
      </w:r>
      <w:r w:rsidRPr="0004063C">
        <w:rPr>
          <w:rFonts w:ascii="Times New Roman" w:hAnsi="Times New Roman" w:cs="Times New Roman"/>
          <w:b/>
          <w:sz w:val="24"/>
          <w:szCs w:val="24"/>
          <w:vertAlign w:val="subscript"/>
        </w:rPr>
        <w:t>3</w:t>
      </w:r>
      <w:r w:rsidRPr="0004063C">
        <w:rPr>
          <w:rFonts w:ascii="Times New Roman" w:hAnsi="Times New Roman" w:cs="Times New Roman"/>
          <w:b/>
          <w:sz w:val="24"/>
          <w:szCs w:val="24"/>
        </w:rPr>
        <w:t xml:space="preserve">) terhadap </w:t>
      </w:r>
      <w:r w:rsidRPr="0004063C">
        <w:rPr>
          <w:rFonts w:ascii="Times New Roman" w:hAnsi="Times New Roman" w:cs="Times New Roman"/>
          <w:b/>
          <w:i/>
          <w:sz w:val="24"/>
          <w:szCs w:val="24"/>
          <w:lang w:val="en-US"/>
        </w:rPr>
        <w:t>Auditor Switching</w:t>
      </w:r>
    </w:p>
    <w:p w:rsidR="00530059" w:rsidRDefault="00922E2A" w:rsidP="00922E2A">
      <w:pPr>
        <w:pStyle w:val="NoSpacing"/>
        <w:spacing w:line="480" w:lineRule="auto"/>
        <w:ind w:firstLine="720"/>
        <w:jc w:val="both"/>
        <w:rPr>
          <w:rFonts w:ascii="Times New Roman" w:hAnsi="Times New Roman" w:cs="Times New Roman"/>
          <w:sz w:val="24"/>
          <w:szCs w:val="24"/>
        </w:rPr>
      </w:pPr>
      <w:r w:rsidRPr="0004063C">
        <w:rPr>
          <w:rStyle w:val="markedcontent"/>
          <w:rFonts w:ascii="Times New Roman" w:hAnsi="Times New Roman" w:cs="Times New Roman"/>
          <w:sz w:val="24"/>
          <w:szCs w:val="24"/>
        </w:rPr>
        <w:t xml:space="preserve">Pada </w:t>
      </w:r>
      <w:r w:rsidRPr="0004063C">
        <w:rPr>
          <w:rStyle w:val="markedcontent"/>
          <w:rFonts w:ascii="Times New Roman" w:hAnsi="Times New Roman" w:cs="Times New Roman"/>
          <w:sz w:val="24"/>
          <w:szCs w:val="24"/>
          <w:lang w:val="en-US"/>
        </w:rPr>
        <w:t>hasil uji wald</w:t>
      </w:r>
      <w:r w:rsidRPr="0004063C">
        <w:rPr>
          <w:rStyle w:val="markedcontent"/>
          <w:rFonts w:ascii="Times New Roman" w:hAnsi="Times New Roman" w:cs="Times New Roman"/>
          <w:sz w:val="24"/>
          <w:szCs w:val="24"/>
        </w:rPr>
        <w:t xml:space="preserve"> diketahui bahwa diperoleh </w:t>
      </w:r>
      <w:r w:rsidR="00530059" w:rsidRPr="0004063C">
        <w:rPr>
          <w:rStyle w:val="markedcontent"/>
          <w:rFonts w:ascii="Times New Roman" w:hAnsi="Times New Roman" w:cs="Times New Roman"/>
          <w:sz w:val="24"/>
          <w:szCs w:val="24"/>
        </w:rPr>
        <w:t xml:space="preserve">nilai </w:t>
      </w:r>
      <w:r w:rsidR="00530059" w:rsidRPr="0004063C">
        <w:rPr>
          <w:rStyle w:val="markedcontent"/>
          <w:rFonts w:ascii="Times New Roman" w:hAnsi="Times New Roman" w:cs="Times New Roman"/>
          <w:i/>
          <w:sz w:val="24"/>
          <w:szCs w:val="24"/>
        </w:rPr>
        <w:t>wald</w:t>
      </w:r>
      <w:r w:rsidR="00530059" w:rsidRPr="0004063C">
        <w:rPr>
          <w:rStyle w:val="markedcontent"/>
          <w:rFonts w:ascii="Times New Roman" w:hAnsi="Times New Roman" w:cs="Times New Roman"/>
          <w:sz w:val="24"/>
          <w:szCs w:val="24"/>
        </w:rPr>
        <w:t xml:space="preserve"> sebesar </w:t>
      </w:r>
      <w:r w:rsidR="00530059" w:rsidRPr="0004063C">
        <w:rPr>
          <w:rFonts w:ascii="Times New Roman" w:hAnsi="Times New Roman" w:cs="Times New Roman"/>
          <w:color w:val="000000"/>
          <w:sz w:val="24"/>
          <w:szCs w:val="24"/>
        </w:rPr>
        <w:t>4.147</w:t>
      </w:r>
      <w:r w:rsidR="00530059" w:rsidRPr="0004063C">
        <w:rPr>
          <w:rStyle w:val="markedcontent"/>
          <w:rFonts w:ascii="Times New Roman" w:hAnsi="Times New Roman" w:cs="Times New Roman"/>
          <w:sz w:val="24"/>
          <w:szCs w:val="24"/>
        </w:rPr>
        <w:t xml:space="preserve"> (sig. 0,042). Nilai signifikansi 0,042 lebih kecil dari tingkat signifikansi sebesar 0,05 (5%). Maka dapat disimpulkan bahwa hipotesis diterima yaitu variabel Pergantian Manajemen berpengaruh signifikan terhadap </w:t>
      </w:r>
      <w:r w:rsidR="00530059" w:rsidRPr="0004063C">
        <w:rPr>
          <w:rStyle w:val="markedcontent"/>
          <w:rFonts w:ascii="Times New Roman" w:hAnsi="Times New Roman" w:cs="Times New Roman"/>
          <w:i/>
          <w:sz w:val="24"/>
          <w:szCs w:val="24"/>
        </w:rPr>
        <w:t>Auditor Switching</w:t>
      </w:r>
      <w:r w:rsidR="00530059" w:rsidRPr="0004063C">
        <w:rPr>
          <w:rStyle w:val="markedcontent"/>
          <w:rFonts w:ascii="Times New Roman" w:hAnsi="Times New Roman" w:cs="Times New Roman"/>
          <w:sz w:val="24"/>
          <w:szCs w:val="24"/>
        </w:rPr>
        <w:t xml:space="preserve">. Variabel </w:t>
      </w:r>
      <w:r w:rsidR="00530059" w:rsidRPr="0004063C">
        <w:rPr>
          <w:rStyle w:val="markedcontent"/>
          <w:rFonts w:ascii="Times New Roman" w:hAnsi="Times New Roman" w:cs="Times New Roman"/>
          <w:sz w:val="24"/>
          <w:szCs w:val="24"/>
        </w:rPr>
        <w:lastRenderedPageBreak/>
        <w:t xml:space="preserve">Pergantian Manajemen yang bertanda positif (+) menunjukkan bahwa semakin besar Pergantian Manajemen mengakibatkan perusahaan klien melakukan </w:t>
      </w:r>
      <w:r w:rsidR="00530059" w:rsidRPr="0004063C">
        <w:rPr>
          <w:rStyle w:val="markedcontent"/>
          <w:rFonts w:ascii="Times New Roman" w:hAnsi="Times New Roman" w:cs="Times New Roman"/>
          <w:i/>
          <w:sz w:val="24"/>
          <w:szCs w:val="24"/>
        </w:rPr>
        <w:t>Auditor Switching</w:t>
      </w:r>
      <w:r w:rsidR="00530059" w:rsidRPr="0004063C">
        <w:rPr>
          <w:rStyle w:val="markedcontent"/>
          <w:rFonts w:ascii="Times New Roman" w:hAnsi="Times New Roman" w:cs="Times New Roman"/>
          <w:sz w:val="24"/>
          <w:szCs w:val="24"/>
        </w:rPr>
        <w:t xml:space="preserve">. Nilai </w:t>
      </w:r>
      <w:r w:rsidR="00530059" w:rsidRPr="0004063C">
        <w:rPr>
          <w:rStyle w:val="markedcontent"/>
          <w:rFonts w:ascii="Times New Roman" w:hAnsi="Times New Roman" w:cs="Times New Roman"/>
          <w:i/>
          <w:sz w:val="24"/>
          <w:szCs w:val="24"/>
        </w:rPr>
        <w:t>odd ratio</w:t>
      </w:r>
      <w:r w:rsidR="00530059" w:rsidRPr="0004063C">
        <w:rPr>
          <w:rStyle w:val="markedcontent"/>
          <w:rFonts w:ascii="Times New Roman" w:hAnsi="Times New Roman" w:cs="Times New Roman"/>
          <w:sz w:val="24"/>
          <w:szCs w:val="24"/>
        </w:rPr>
        <w:t xml:space="preserve"> sebesar </w:t>
      </w:r>
      <w:r w:rsidR="00530059" w:rsidRPr="0004063C">
        <w:rPr>
          <w:rFonts w:ascii="Times New Roman" w:hAnsi="Times New Roman" w:cs="Times New Roman"/>
          <w:color w:val="000000"/>
          <w:sz w:val="24"/>
          <w:szCs w:val="24"/>
        </w:rPr>
        <w:t>3.291</w:t>
      </w:r>
      <w:r w:rsidR="00530059" w:rsidRPr="0004063C">
        <w:rPr>
          <w:rStyle w:val="markedcontent"/>
          <w:rFonts w:ascii="Times New Roman" w:hAnsi="Times New Roman" w:cs="Times New Roman"/>
          <w:sz w:val="24"/>
          <w:szCs w:val="24"/>
        </w:rPr>
        <w:t xml:space="preserve"> </w:t>
      </w:r>
      <w:r w:rsidR="00530059" w:rsidRPr="0004063C">
        <w:rPr>
          <w:rFonts w:ascii="Times New Roman" w:eastAsia="Times New Roman" w:hAnsi="Times New Roman" w:cs="Times New Roman"/>
          <w:sz w:val="24"/>
          <w:szCs w:val="24"/>
        </w:rPr>
        <w:t>menunjukkan bahwa semakin tinggi faktor Pergantian Manajemen</w:t>
      </w:r>
      <w:r w:rsidR="00530059" w:rsidRPr="0004063C">
        <w:rPr>
          <w:rFonts w:ascii="Times New Roman" w:eastAsia="Times New Roman" w:hAnsi="Times New Roman" w:cs="Times New Roman"/>
          <w:i/>
          <w:sz w:val="24"/>
          <w:szCs w:val="24"/>
        </w:rPr>
        <w:t xml:space="preserve"> </w:t>
      </w:r>
      <w:r w:rsidR="00530059" w:rsidRPr="0004063C">
        <w:rPr>
          <w:rFonts w:ascii="Times New Roman" w:eastAsia="Times New Roman" w:hAnsi="Times New Roman" w:cs="Times New Roman"/>
          <w:sz w:val="24"/>
          <w:szCs w:val="24"/>
        </w:rPr>
        <w:t xml:space="preserve">akan meningkatkan kecenderungan perusahaan klien untuk melakukan </w:t>
      </w:r>
      <w:r w:rsidR="00530059" w:rsidRPr="0004063C">
        <w:rPr>
          <w:rFonts w:ascii="Times New Roman" w:eastAsia="Times New Roman" w:hAnsi="Times New Roman" w:cs="Times New Roman"/>
          <w:i/>
          <w:sz w:val="24"/>
          <w:szCs w:val="24"/>
        </w:rPr>
        <w:t>Auditor Sawitching</w:t>
      </w:r>
      <w:r w:rsidR="00530059" w:rsidRPr="0004063C">
        <w:rPr>
          <w:rFonts w:ascii="Times New Roman" w:eastAsia="Times New Roman" w:hAnsi="Times New Roman" w:cs="Times New Roman"/>
          <w:sz w:val="24"/>
          <w:szCs w:val="24"/>
        </w:rPr>
        <w:t xml:space="preserve"> sebesar 3.291 kali lebih tinggi dibandingkan dengan perusahaan yang melakukan Pergantian Manajemen</w:t>
      </w:r>
      <w:r w:rsidR="00530059" w:rsidRPr="0004063C">
        <w:rPr>
          <w:rFonts w:ascii="Times New Roman" w:eastAsia="Times New Roman" w:hAnsi="Times New Roman" w:cs="Times New Roman"/>
          <w:i/>
          <w:sz w:val="24"/>
          <w:szCs w:val="24"/>
        </w:rPr>
        <w:t xml:space="preserve"> </w:t>
      </w:r>
      <w:r w:rsidR="00530059" w:rsidRPr="0004063C">
        <w:rPr>
          <w:rFonts w:ascii="Times New Roman" w:eastAsia="Times New Roman" w:hAnsi="Times New Roman" w:cs="Times New Roman"/>
          <w:sz w:val="24"/>
          <w:szCs w:val="24"/>
        </w:rPr>
        <w:t>yang lebih rendah.</w:t>
      </w:r>
      <w:r w:rsidR="00E70378" w:rsidRPr="0004063C">
        <w:rPr>
          <w:rFonts w:ascii="Times New Roman" w:eastAsia="Times New Roman" w:hAnsi="Times New Roman" w:cs="Times New Roman"/>
          <w:sz w:val="24"/>
          <w:szCs w:val="24"/>
          <w:lang w:val="en-US"/>
        </w:rPr>
        <w:t xml:space="preserve"> </w:t>
      </w:r>
      <w:r w:rsidR="005143DB" w:rsidRPr="0004063C">
        <w:rPr>
          <w:rFonts w:ascii="Times New Roman" w:hAnsi="Times New Roman" w:cs="Times New Roman"/>
          <w:sz w:val="24"/>
          <w:szCs w:val="24"/>
        </w:rPr>
        <w:t xml:space="preserve">Secara teori hasil penelitian ini juga didukung dari hasil penelitian Ruroh (2016) klien dapat memecat auditornya apabila terjadi ketidak sepakatan terkait isu tentang akuntansi tertentu. Ketidaksepakatan tersebut mungkin terjadi pada perusahaan yang mengalami pergantian manajemen. Sinarwati (2010) berpendapat bahwa manajemen yang diproksikan dengan pergantian CEO berpengaruh pada </w:t>
      </w:r>
      <w:r w:rsidR="005143DB" w:rsidRPr="0004063C">
        <w:rPr>
          <w:rFonts w:ascii="Times New Roman" w:hAnsi="Times New Roman" w:cs="Times New Roman"/>
          <w:i/>
          <w:sz w:val="24"/>
          <w:szCs w:val="24"/>
        </w:rPr>
        <w:t>auditor switching</w:t>
      </w:r>
      <w:r w:rsidR="005143DB" w:rsidRPr="0004063C">
        <w:rPr>
          <w:rFonts w:ascii="Times New Roman" w:hAnsi="Times New Roman" w:cs="Times New Roman"/>
          <w:sz w:val="24"/>
          <w:szCs w:val="24"/>
        </w:rPr>
        <w:t xml:space="preserve"> dimana pergantian manajemen merupakan pergantian dewan direksi suatu entitas perusahaan atau bergantinya CEO (</w:t>
      </w:r>
      <w:r w:rsidR="005143DB" w:rsidRPr="0004063C">
        <w:rPr>
          <w:rFonts w:ascii="Times New Roman" w:hAnsi="Times New Roman" w:cs="Times New Roman"/>
          <w:i/>
          <w:sz w:val="24"/>
          <w:szCs w:val="24"/>
        </w:rPr>
        <w:t>Chief Executive Officer</w:t>
      </w:r>
      <w:r w:rsidR="005143DB" w:rsidRPr="0004063C">
        <w:rPr>
          <w:rFonts w:ascii="Times New Roman" w:hAnsi="Times New Roman" w:cs="Times New Roman"/>
          <w:sz w:val="24"/>
          <w:szCs w:val="24"/>
        </w:rPr>
        <w:t>) diakibatkan oleh hasil keputusan Rapat Umum Pemegang Saham (RUPS) atau dewan direksi melakukan pengunduran diri.</w:t>
      </w:r>
    </w:p>
    <w:p w:rsidR="0004063C" w:rsidRDefault="0004063C" w:rsidP="0004063C">
      <w:pPr>
        <w:pStyle w:val="NoSpacing"/>
        <w:spacing w:line="480" w:lineRule="auto"/>
        <w:jc w:val="both"/>
        <w:rPr>
          <w:rFonts w:ascii="Times New Roman" w:hAnsi="Times New Roman" w:cs="Times New Roman"/>
          <w:sz w:val="24"/>
          <w:szCs w:val="24"/>
        </w:rPr>
      </w:pPr>
    </w:p>
    <w:p w:rsidR="0004063C" w:rsidRDefault="0004063C" w:rsidP="0004063C">
      <w:pPr>
        <w:pStyle w:val="NoSpacing"/>
        <w:spacing w:line="480" w:lineRule="auto"/>
        <w:jc w:val="both"/>
        <w:rPr>
          <w:rFonts w:ascii="Times New Roman" w:hAnsi="Times New Roman" w:cs="Times New Roman"/>
          <w:sz w:val="24"/>
          <w:szCs w:val="24"/>
        </w:rPr>
      </w:pPr>
    </w:p>
    <w:p w:rsidR="0004063C" w:rsidRDefault="0004063C" w:rsidP="0004063C">
      <w:pPr>
        <w:pStyle w:val="NoSpacing"/>
        <w:spacing w:line="480" w:lineRule="auto"/>
        <w:jc w:val="both"/>
        <w:rPr>
          <w:rFonts w:ascii="Times New Roman" w:hAnsi="Times New Roman" w:cs="Times New Roman"/>
          <w:sz w:val="24"/>
          <w:szCs w:val="24"/>
        </w:rPr>
      </w:pPr>
    </w:p>
    <w:p w:rsidR="0004063C" w:rsidRDefault="0004063C" w:rsidP="0004063C">
      <w:pPr>
        <w:pStyle w:val="NoSpacing"/>
        <w:spacing w:line="480" w:lineRule="auto"/>
        <w:jc w:val="both"/>
        <w:rPr>
          <w:rFonts w:ascii="Times New Roman" w:hAnsi="Times New Roman" w:cs="Times New Roman"/>
          <w:sz w:val="24"/>
          <w:szCs w:val="24"/>
        </w:rPr>
      </w:pPr>
    </w:p>
    <w:p w:rsidR="0004063C" w:rsidRDefault="0004063C" w:rsidP="0004063C">
      <w:pPr>
        <w:pStyle w:val="NoSpacing"/>
        <w:spacing w:line="480" w:lineRule="auto"/>
        <w:jc w:val="both"/>
        <w:rPr>
          <w:rFonts w:ascii="Times New Roman" w:hAnsi="Times New Roman" w:cs="Times New Roman"/>
          <w:sz w:val="24"/>
          <w:szCs w:val="24"/>
        </w:rPr>
      </w:pPr>
    </w:p>
    <w:p w:rsidR="0004063C" w:rsidRDefault="0004063C" w:rsidP="0004063C">
      <w:pPr>
        <w:pStyle w:val="NoSpacing"/>
        <w:spacing w:line="480" w:lineRule="auto"/>
        <w:jc w:val="both"/>
        <w:rPr>
          <w:rFonts w:ascii="Times New Roman" w:hAnsi="Times New Roman" w:cs="Times New Roman"/>
          <w:sz w:val="24"/>
          <w:szCs w:val="24"/>
        </w:rPr>
      </w:pPr>
    </w:p>
    <w:p w:rsidR="0004063C" w:rsidRDefault="0004063C" w:rsidP="0004063C">
      <w:pPr>
        <w:pStyle w:val="NoSpacing"/>
        <w:spacing w:line="480" w:lineRule="auto"/>
        <w:jc w:val="both"/>
        <w:rPr>
          <w:rFonts w:ascii="Times New Roman" w:hAnsi="Times New Roman" w:cs="Times New Roman"/>
          <w:sz w:val="24"/>
          <w:szCs w:val="24"/>
        </w:rPr>
      </w:pPr>
    </w:p>
    <w:p w:rsidR="00387CFF" w:rsidRDefault="00387CFF" w:rsidP="0004063C">
      <w:pPr>
        <w:pStyle w:val="NoSpacing"/>
        <w:spacing w:line="480" w:lineRule="auto"/>
        <w:jc w:val="both"/>
        <w:rPr>
          <w:rFonts w:ascii="Times New Roman" w:hAnsi="Times New Roman" w:cs="Times New Roman"/>
          <w:sz w:val="24"/>
          <w:szCs w:val="24"/>
        </w:rPr>
        <w:sectPr w:rsidR="00387CFF" w:rsidSect="00C0493D">
          <w:pgSz w:w="11907" w:h="16839" w:code="9"/>
          <w:pgMar w:top="2275" w:right="1701" w:bottom="1701" w:left="2275" w:header="720" w:footer="720" w:gutter="0"/>
          <w:cols w:space="720"/>
          <w:titlePg/>
          <w:docGrid w:linePitch="360"/>
        </w:sectPr>
      </w:pPr>
    </w:p>
    <w:p w:rsidR="0004063C" w:rsidRPr="00C42756" w:rsidRDefault="0004063C" w:rsidP="00387CFF">
      <w:pPr>
        <w:pStyle w:val="NoSpacing"/>
        <w:spacing w:line="480" w:lineRule="auto"/>
        <w:jc w:val="center"/>
        <w:rPr>
          <w:rFonts w:ascii="Times New Roman" w:hAnsi="Times New Roman" w:cs="Times New Roman"/>
          <w:b/>
          <w:sz w:val="24"/>
          <w:szCs w:val="24"/>
          <w:lang w:val="en-US"/>
        </w:rPr>
      </w:pPr>
      <w:r w:rsidRPr="00C42756">
        <w:rPr>
          <w:rFonts w:ascii="Times New Roman" w:hAnsi="Times New Roman" w:cs="Times New Roman"/>
          <w:b/>
          <w:sz w:val="24"/>
          <w:szCs w:val="24"/>
          <w:lang w:val="en-US"/>
        </w:rPr>
        <w:lastRenderedPageBreak/>
        <w:t>BAB V</w:t>
      </w:r>
    </w:p>
    <w:p w:rsidR="0004063C" w:rsidRPr="00C42756" w:rsidRDefault="0004063C" w:rsidP="0004063C">
      <w:pPr>
        <w:pStyle w:val="NoSpacing"/>
        <w:spacing w:line="480" w:lineRule="auto"/>
        <w:jc w:val="center"/>
        <w:rPr>
          <w:rFonts w:ascii="Times New Roman" w:hAnsi="Times New Roman" w:cs="Times New Roman"/>
          <w:b/>
          <w:sz w:val="24"/>
          <w:szCs w:val="24"/>
          <w:lang w:val="en-US"/>
        </w:rPr>
      </w:pPr>
      <w:r w:rsidRPr="00C42756">
        <w:rPr>
          <w:rFonts w:ascii="Times New Roman" w:hAnsi="Times New Roman" w:cs="Times New Roman"/>
          <w:b/>
          <w:sz w:val="24"/>
          <w:szCs w:val="24"/>
          <w:lang w:val="en-US"/>
        </w:rPr>
        <w:t>KESIMPULAN DAN SARAN</w:t>
      </w:r>
    </w:p>
    <w:p w:rsidR="0004063C" w:rsidRPr="00F71DE7" w:rsidRDefault="00F71DE7" w:rsidP="00F71DE7">
      <w:pPr>
        <w:pStyle w:val="NoSpacing"/>
        <w:spacing w:line="480" w:lineRule="auto"/>
        <w:rPr>
          <w:rFonts w:ascii="Times New Roman" w:hAnsi="Times New Roman" w:cs="Times New Roman"/>
          <w:b/>
          <w:sz w:val="24"/>
          <w:szCs w:val="24"/>
          <w:lang w:val="en-US"/>
        </w:rPr>
      </w:pPr>
      <w:r w:rsidRPr="00F71DE7">
        <w:rPr>
          <w:rFonts w:ascii="Times New Roman" w:hAnsi="Times New Roman" w:cs="Times New Roman"/>
          <w:b/>
          <w:sz w:val="24"/>
          <w:szCs w:val="24"/>
          <w:lang w:val="en-US"/>
        </w:rPr>
        <w:t xml:space="preserve">5.1 </w:t>
      </w:r>
      <w:r w:rsidR="0004063C" w:rsidRPr="00F71DE7">
        <w:rPr>
          <w:rFonts w:ascii="Times New Roman" w:hAnsi="Times New Roman" w:cs="Times New Roman"/>
          <w:b/>
          <w:sz w:val="24"/>
          <w:szCs w:val="24"/>
          <w:lang w:val="en-US"/>
        </w:rPr>
        <w:t xml:space="preserve">Kesimpulan </w:t>
      </w:r>
    </w:p>
    <w:p w:rsidR="009835B1" w:rsidRPr="007B1CD0" w:rsidRDefault="00F71DE7" w:rsidP="009835B1">
      <w:pPr>
        <w:pStyle w:val="ListParagraph"/>
        <w:numPr>
          <w:ilvl w:val="0"/>
          <w:numId w:val="47"/>
        </w:numPr>
        <w:spacing w:after="160"/>
        <w:ind w:left="426" w:hanging="426"/>
        <w:rPr>
          <w:rFonts w:ascii="Times New Roman" w:hAnsi="Times New Roman" w:cs="Times New Roman"/>
          <w:b/>
          <w:color w:val="FF0000"/>
          <w:sz w:val="24"/>
          <w:szCs w:val="24"/>
        </w:rPr>
      </w:pPr>
      <w:r w:rsidRPr="00F71DE7">
        <w:rPr>
          <w:rFonts w:ascii="Times New Roman" w:hAnsi="Times New Roman" w:cs="Times New Roman"/>
          <w:sz w:val="24"/>
          <w:szCs w:val="24"/>
        </w:rPr>
        <w:t xml:space="preserve">Berdasarkan hasil pengujian </w:t>
      </w:r>
      <w:r w:rsidRPr="00F71DE7">
        <w:rPr>
          <w:rFonts w:ascii="Times New Roman" w:hAnsi="Times New Roman" w:cs="Times New Roman"/>
          <w:i/>
          <w:sz w:val="24"/>
          <w:szCs w:val="24"/>
        </w:rPr>
        <w:t>wald</w:t>
      </w:r>
      <w:r w:rsidRPr="00F71DE7">
        <w:rPr>
          <w:rFonts w:ascii="Times New Roman" w:hAnsi="Times New Roman" w:cs="Times New Roman"/>
          <w:sz w:val="24"/>
          <w:szCs w:val="24"/>
        </w:rPr>
        <w:t xml:space="preserve"> diketahui bahwa </w:t>
      </w:r>
      <w:r w:rsidR="007B1CD0">
        <w:rPr>
          <w:rFonts w:ascii="Times New Roman" w:eastAsia="Times New Roman" w:hAnsi="Times New Roman" w:cs="Times New Roman"/>
          <w:sz w:val="24"/>
          <w:szCs w:val="24"/>
        </w:rPr>
        <w:t>v</w:t>
      </w:r>
      <w:r w:rsidR="009835B1" w:rsidRPr="00EE26FF">
        <w:rPr>
          <w:rFonts w:ascii="Times New Roman" w:eastAsia="Times New Roman" w:hAnsi="Times New Roman" w:cs="Times New Roman"/>
          <w:sz w:val="24"/>
          <w:szCs w:val="24"/>
        </w:rPr>
        <w:t xml:space="preserve">ariabel </w:t>
      </w:r>
      <w:r w:rsidR="009835B1" w:rsidRPr="00EE26FF">
        <w:rPr>
          <w:rFonts w:ascii="Times New Roman" w:eastAsia="Times New Roman" w:hAnsi="Times New Roman" w:cs="Times New Roman"/>
          <w:i/>
          <w:sz w:val="24"/>
          <w:szCs w:val="24"/>
        </w:rPr>
        <w:t>Financial Distress</w:t>
      </w:r>
      <w:r w:rsidR="009835B1">
        <w:rPr>
          <w:rFonts w:ascii="Times New Roman" w:eastAsia="Times New Roman" w:hAnsi="Times New Roman" w:cs="Times New Roman"/>
          <w:i/>
          <w:sz w:val="24"/>
          <w:szCs w:val="24"/>
        </w:rPr>
        <w:t xml:space="preserve"> </w:t>
      </w:r>
      <w:r w:rsidR="009835B1">
        <w:rPr>
          <w:rFonts w:ascii="Times New Roman" w:eastAsia="Times New Roman" w:hAnsi="Times New Roman" w:cs="Times New Roman"/>
          <w:sz w:val="24"/>
          <w:szCs w:val="24"/>
        </w:rPr>
        <w:t>(X</w:t>
      </w:r>
      <w:r w:rsidR="009835B1">
        <w:rPr>
          <w:rFonts w:ascii="Times New Roman" w:eastAsia="Times New Roman" w:hAnsi="Times New Roman" w:cs="Times New Roman"/>
          <w:sz w:val="24"/>
          <w:szCs w:val="24"/>
          <w:vertAlign w:val="subscript"/>
        </w:rPr>
        <w:t>1</w:t>
      </w:r>
      <w:r w:rsidR="009835B1">
        <w:rPr>
          <w:rFonts w:ascii="Times New Roman" w:eastAsia="Times New Roman" w:hAnsi="Times New Roman" w:cs="Times New Roman"/>
          <w:sz w:val="24"/>
          <w:szCs w:val="24"/>
        </w:rPr>
        <w:t>)</w:t>
      </w:r>
      <w:r w:rsidR="009835B1" w:rsidRPr="00EE26FF">
        <w:rPr>
          <w:rFonts w:ascii="Times New Roman" w:eastAsia="Times New Roman" w:hAnsi="Times New Roman" w:cs="Times New Roman"/>
          <w:i/>
          <w:sz w:val="24"/>
          <w:szCs w:val="24"/>
        </w:rPr>
        <w:t xml:space="preserve"> </w:t>
      </w:r>
      <w:r w:rsidR="009835B1" w:rsidRPr="009835B1">
        <w:rPr>
          <w:rFonts w:ascii="Times New Roman" w:eastAsia="Times New Roman" w:hAnsi="Times New Roman" w:cs="Times New Roman"/>
          <w:sz w:val="24"/>
          <w:szCs w:val="24"/>
        </w:rPr>
        <w:t xml:space="preserve">diperoleh nilai </w:t>
      </w:r>
      <w:r w:rsidR="009835B1" w:rsidRPr="009835B1">
        <w:rPr>
          <w:rFonts w:ascii="Times New Roman" w:eastAsia="Times New Roman" w:hAnsi="Times New Roman" w:cs="Times New Roman"/>
          <w:i/>
          <w:sz w:val="24"/>
          <w:szCs w:val="24"/>
        </w:rPr>
        <w:t>wald</w:t>
      </w:r>
      <w:r w:rsidR="009835B1" w:rsidRPr="009835B1">
        <w:rPr>
          <w:rFonts w:ascii="Times New Roman" w:eastAsia="Times New Roman" w:hAnsi="Times New Roman" w:cs="Times New Roman"/>
          <w:sz w:val="24"/>
          <w:szCs w:val="24"/>
        </w:rPr>
        <w:t xml:space="preserve"> sebesar </w:t>
      </w:r>
      <w:r w:rsidR="009835B1" w:rsidRPr="009835B1">
        <w:rPr>
          <w:rFonts w:ascii="Times New Roman" w:hAnsi="Times New Roman" w:cs="Times New Roman"/>
          <w:color w:val="000000"/>
          <w:sz w:val="24"/>
          <w:szCs w:val="24"/>
        </w:rPr>
        <w:t>6.026</w:t>
      </w:r>
      <w:r w:rsidR="009835B1" w:rsidRPr="009835B1">
        <w:rPr>
          <w:rFonts w:ascii="Times New Roman" w:eastAsia="Times New Roman" w:hAnsi="Times New Roman" w:cs="Times New Roman"/>
          <w:sz w:val="24"/>
          <w:szCs w:val="24"/>
        </w:rPr>
        <w:t xml:space="preserve"> (sig. 0,014). Nilai signifikansi 0,014 lebih kecil dari tingkat signifikansi sebesar 0,05 (5%). Maka dapat disimpulkan bahwa hipotesis diterima yaitu variabel </w:t>
      </w:r>
      <w:r w:rsidR="009835B1" w:rsidRPr="009835B1">
        <w:rPr>
          <w:rFonts w:ascii="Times New Roman" w:eastAsia="Times New Roman" w:hAnsi="Times New Roman" w:cs="Times New Roman"/>
          <w:i/>
          <w:sz w:val="24"/>
          <w:szCs w:val="24"/>
        </w:rPr>
        <w:t xml:space="preserve">Financial Distress </w:t>
      </w:r>
      <w:r w:rsidR="009835B1" w:rsidRPr="009835B1">
        <w:rPr>
          <w:rFonts w:ascii="Times New Roman" w:eastAsia="Times New Roman" w:hAnsi="Times New Roman" w:cs="Times New Roman"/>
          <w:sz w:val="24"/>
          <w:szCs w:val="24"/>
        </w:rPr>
        <w:t xml:space="preserve">berpengaruh signifikan terhadap </w:t>
      </w:r>
      <w:r w:rsidR="009835B1" w:rsidRPr="009835B1">
        <w:rPr>
          <w:rFonts w:ascii="Times New Roman" w:eastAsia="Times New Roman" w:hAnsi="Times New Roman" w:cs="Times New Roman"/>
          <w:i/>
          <w:sz w:val="24"/>
          <w:szCs w:val="24"/>
        </w:rPr>
        <w:t>Auditor Sawitching</w:t>
      </w:r>
      <w:r w:rsidR="009835B1" w:rsidRPr="009835B1">
        <w:rPr>
          <w:rFonts w:ascii="Times New Roman" w:eastAsia="Times New Roman" w:hAnsi="Times New Roman" w:cs="Times New Roman"/>
          <w:sz w:val="24"/>
          <w:szCs w:val="24"/>
        </w:rPr>
        <w:t xml:space="preserve">. </w:t>
      </w:r>
      <w:r w:rsidR="009835B1">
        <w:rPr>
          <w:rFonts w:ascii="Times New Roman" w:eastAsia="Times New Roman" w:hAnsi="Times New Roman" w:cs="Times New Roman"/>
          <w:sz w:val="24"/>
          <w:szCs w:val="24"/>
        </w:rPr>
        <w:t xml:space="preserve"> </w:t>
      </w:r>
    </w:p>
    <w:p w:rsidR="007B1CD0" w:rsidRPr="007B1CD0" w:rsidRDefault="007B1CD0" w:rsidP="009835B1">
      <w:pPr>
        <w:pStyle w:val="ListParagraph"/>
        <w:numPr>
          <w:ilvl w:val="0"/>
          <w:numId w:val="47"/>
        </w:numPr>
        <w:spacing w:after="160"/>
        <w:ind w:left="426" w:hanging="426"/>
        <w:rPr>
          <w:rStyle w:val="markedcontent"/>
          <w:rFonts w:ascii="Times New Roman" w:hAnsi="Times New Roman" w:cs="Times New Roman"/>
          <w:b/>
          <w:color w:val="FF0000"/>
          <w:sz w:val="24"/>
          <w:szCs w:val="24"/>
        </w:rPr>
      </w:pPr>
      <w:r w:rsidRPr="00F71DE7">
        <w:rPr>
          <w:rFonts w:ascii="Times New Roman" w:hAnsi="Times New Roman" w:cs="Times New Roman"/>
          <w:sz w:val="24"/>
          <w:szCs w:val="24"/>
        </w:rPr>
        <w:t xml:space="preserve">Berdasarkan hasil pengujian </w:t>
      </w:r>
      <w:r w:rsidRPr="00F71DE7">
        <w:rPr>
          <w:rFonts w:ascii="Times New Roman" w:hAnsi="Times New Roman" w:cs="Times New Roman"/>
          <w:i/>
          <w:sz w:val="24"/>
          <w:szCs w:val="24"/>
        </w:rPr>
        <w:t>wald</w:t>
      </w:r>
      <w:r w:rsidRPr="00F71DE7">
        <w:rPr>
          <w:rFonts w:ascii="Times New Roman" w:hAnsi="Times New Roman" w:cs="Times New Roman"/>
          <w:sz w:val="24"/>
          <w:szCs w:val="24"/>
        </w:rPr>
        <w:t xml:space="preserve"> diketahui</w:t>
      </w:r>
      <w:r>
        <w:rPr>
          <w:rFonts w:ascii="Times New Roman" w:hAnsi="Times New Roman" w:cs="Times New Roman"/>
          <w:sz w:val="24"/>
          <w:szCs w:val="24"/>
        </w:rPr>
        <w:t xml:space="preserve"> </w:t>
      </w:r>
      <w:r w:rsidRPr="00EE26FF">
        <w:rPr>
          <w:rStyle w:val="markedcontent"/>
          <w:rFonts w:ascii="Times New Roman" w:hAnsi="Times New Roman" w:cs="Times New Roman"/>
          <w:sz w:val="24"/>
          <w:szCs w:val="24"/>
        </w:rPr>
        <w:t xml:space="preserve">bahwa </w:t>
      </w:r>
      <w:r>
        <w:rPr>
          <w:rStyle w:val="markedcontent"/>
          <w:rFonts w:ascii="Times New Roman" w:hAnsi="Times New Roman" w:cs="Times New Roman"/>
          <w:sz w:val="24"/>
          <w:szCs w:val="24"/>
        </w:rPr>
        <w:t xml:space="preserve">variabel </w:t>
      </w:r>
      <w:r w:rsidRPr="00EE26FF">
        <w:rPr>
          <w:rStyle w:val="markedcontent"/>
          <w:rFonts w:ascii="Times New Roman" w:hAnsi="Times New Roman" w:cs="Times New Roman"/>
          <w:sz w:val="24"/>
          <w:szCs w:val="24"/>
        </w:rPr>
        <w:t>Ukuran Perusahaan (X</w:t>
      </w:r>
      <w:r w:rsidRPr="00EE26FF">
        <w:rPr>
          <w:rStyle w:val="markedcontent"/>
          <w:rFonts w:ascii="Times New Roman" w:hAnsi="Times New Roman" w:cs="Times New Roman"/>
          <w:sz w:val="24"/>
          <w:szCs w:val="24"/>
          <w:vertAlign w:val="subscript"/>
        </w:rPr>
        <w:t>2</w:t>
      </w:r>
      <w:r w:rsidRPr="00EE26FF">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EE26FF">
        <w:rPr>
          <w:rStyle w:val="markedcontent"/>
          <w:rFonts w:ascii="Times New Roman" w:hAnsi="Times New Roman" w:cs="Times New Roman"/>
          <w:sz w:val="24"/>
          <w:szCs w:val="24"/>
        </w:rPr>
        <w:t xml:space="preserve">diperoleh nilai </w:t>
      </w:r>
      <w:r w:rsidRPr="00EE26FF">
        <w:rPr>
          <w:rStyle w:val="markedcontent"/>
          <w:rFonts w:ascii="Times New Roman" w:hAnsi="Times New Roman" w:cs="Times New Roman"/>
          <w:i/>
          <w:sz w:val="24"/>
          <w:szCs w:val="24"/>
        </w:rPr>
        <w:t>wald</w:t>
      </w:r>
      <w:r w:rsidRPr="00EE26FF">
        <w:rPr>
          <w:rStyle w:val="markedcontent"/>
          <w:rFonts w:ascii="Times New Roman" w:hAnsi="Times New Roman" w:cs="Times New Roman"/>
          <w:sz w:val="24"/>
          <w:szCs w:val="24"/>
        </w:rPr>
        <w:t xml:space="preserve"> sebesar </w:t>
      </w:r>
      <w:r w:rsidRPr="00EE26FF">
        <w:rPr>
          <w:rFonts w:ascii="Times New Roman" w:hAnsi="Times New Roman" w:cs="Times New Roman"/>
          <w:color w:val="000000"/>
          <w:sz w:val="24"/>
          <w:szCs w:val="24"/>
        </w:rPr>
        <w:t>6.103</w:t>
      </w:r>
      <w:r w:rsidRPr="00EE26FF">
        <w:rPr>
          <w:rStyle w:val="markedcontent"/>
          <w:rFonts w:ascii="Times New Roman" w:hAnsi="Times New Roman" w:cs="Times New Roman"/>
          <w:sz w:val="24"/>
          <w:szCs w:val="24"/>
        </w:rPr>
        <w:t xml:space="preserve"> (sig. 0,013). Nilai signifikansi 0,013 lebih kecil dari tingkat signifikansi sebesar 0,05 (5%). Maka dapat disimpulkan bahwa hipotesis diterima yaitu variabel Ukuran Perusahaan berpengaruh signifikan terhadap Auditor Switching</w:t>
      </w:r>
      <w:r>
        <w:rPr>
          <w:rStyle w:val="markedcontent"/>
          <w:rFonts w:ascii="Times New Roman" w:hAnsi="Times New Roman" w:cs="Times New Roman"/>
          <w:sz w:val="24"/>
          <w:szCs w:val="24"/>
        </w:rPr>
        <w:t>.</w:t>
      </w:r>
    </w:p>
    <w:p w:rsidR="009835B1" w:rsidRPr="001A4106" w:rsidRDefault="007B1CD0" w:rsidP="007B1CD0">
      <w:pPr>
        <w:pStyle w:val="ListParagraph"/>
        <w:numPr>
          <w:ilvl w:val="0"/>
          <w:numId w:val="47"/>
        </w:numPr>
        <w:spacing w:after="160"/>
        <w:ind w:left="426" w:hanging="426"/>
        <w:rPr>
          <w:rStyle w:val="markedcontent"/>
          <w:rFonts w:ascii="Times New Roman" w:hAnsi="Times New Roman" w:cs="Times New Roman"/>
          <w:b/>
          <w:color w:val="FF0000"/>
          <w:sz w:val="24"/>
          <w:szCs w:val="24"/>
        </w:rPr>
      </w:pPr>
      <w:r w:rsidRPr="00F71DE7">
        <w:rPr>
          <w:rFonts w:ascii="Times New Roman" w:hAnsi="Times New Roman" w:cs="Times New Roman"/>
          <w:sz w:val="24"/>
          <w:szCs w:val="24"/>
        </w:rPr>
        <w:t xml:space="preserve">Berdasarkan hasil pengujian </w:t>
      </w:r>
      <w:r w:rsidRPr="00F71DE7">
        <w:rPr>
          <w:rFonts w:ascii="Times New Roman" w:hAnsi="Times New Roman" w:cs="Times New Roman"/>
          <w:i/>
          <w:sz w:val="24"/>
          <w:szCs w:val="24"/>
        </w:rPr>
        <w:t>wald</w:t>
      </w:r>
      <w:r>
        <w:rPr>
          <w:rFonts w:ascii="Times New Roman" w:hAnsi="Times New Roman" w:cs="Times New Roman"/>
          <w:i/>
          <w:sz w:val="24"/>
          <w:szCs w:val="24"/>
        </w:rPr>
        <w:t xml:space="preserve"> </w:t>
      </w:r>
      <w:r w:rsidRPr="00EE26FF">
        <w:rPr>
          <w:rStyle w:val="markedcontent"/>
          <w:rFonts w:ascii="Times New Roman" w:hAnsi="Times New Roman" w:cs="Times New Roman"/>
          <w:sz w:val="24"/>
          <w:szCs w:val="24"/>
        </w:rPr>
        <w:t>diketahui bahwa</w:t>
      </w:r>
      <w:r>
        <w:rPr>
          <w:rStyle w:val="markedcontent"/>
          <w:rFonts w:ascii="Times New Roman" w:hAnsi="Times New Roman" w:cs="Times New Roman"/>
          <w:sz w:val="24"/>
          <w:szCs w:val="24"/>
        </w:rPr>
        <w:t xml:space="preserve"> variabel </w:t>
      </w:r>
      <w:r w:rsidRPr="00EE26FF">
        <w:rPr>
          <w:rStyle w:val="markedcontent"/>
          <w:rFonts w:ascii="Times New Roman" w:hAnsi="Times New Roman" w:cs="Times New Roman"/>
          <w:sz w:val="24"/>
          <w:szCs w:val="24"/>
        </w:rPr>
        <w:t>Profitabilitas (X</w:t>
      </w:r>
      <w:r w:rsidRPr="00EE26FF">
        <w:rPr>
          <w:rStyle w:val="markedcontent"/>
          <w:rFonts w:ascii="Times New Roman" w:hAnsi="Times New Roman" w:cs="Times New Roman"/>
          <w:sz w:val="24"/>
          <w:szCs w:val="24"/>
          <w:vertAlign w:val="subscript"/>
        </w:rPr>
        <w:t>3</w:t>
      </w:r>
      <w:r w:rsidRPr="00EE26FF">
        <w:rPr>
          <w:rStyle w:val="markedcontent"/>
          <w:rFonts w:ascii="Times New Roman" w:hAnsi="Times New Roman" w:cs="Times New Roman"/>
          <w:sz w:val="24"/>
          <w:szCs w:val="24"/>
        </w:rPr>
        <w:t xml:space="preserve">) diperoleh nilai </w:t>
      </w:r>
      <w:r w:rsidRPr="00EE26FF">
        <w:rPr>
          <w:rStyle w:val="markedcontent"/>
          <w:rFonts w:ascii="Times New Roman" w:hAnsi="Times New Roman" w:cs="Times New Roman"/>
          <w:i/>
          <w:sz w:val="24"/>
          <w:szCs w:val="24"/>
        </w:rPr>
        <w:t>wald</w:t>
      </w:r>
      <w:r w:rsidRPr="00EE26FF">
        <w:rPr>
          <w:rStyle w:val="markedcontent"/>
          <w:rFonts w:ascii="Times New Roman" w:hAnsi="Times New Roman" w:cs="Times New Roman"/>
          <w:sz w:val="24"/>
          <w:szCs w:val="24"/>
        </w:rPr>
        <w:t xml:space="preserve"> sebesar </w:t>
      </w:r>
      <w:r w:rsidRPr="00EE26FF">
        <w:rPr>
          <w:rFonts w:ascii="Times New Roman" w:hAnsi="Times New Roman" w:cs="Times New Roman"/>
          <w:color w:val="000000"/>
          <w:sz w:val="24"/>
          <w:szCs w:val="24"/>
        </w:rPr>
        <w:t>6.526</w:t>
      </w:r>
      <w:r w:rsidRPr="00EE26FF">
        <w:rPr>
          <w:rStyle w:val="markedcontent"/>
          <w:rFonts w:ascii="Times New Roman" w:hAnsi="Times New Roman" w:cs="Times New Roman"/>
          <w:sz w:val="24"/>
          <w:szCs w:val="24"/>
        </w:rPr>
        <w:t xml:space="preserve"> (sig. 0,011). Nilai signifikansi 0,011 lebih kecil dari tingkat signifikansi sebesar 0,05 (5%). Maka dapat disimpulkan bahwa hipotesis diterima yaitu variabel Profitabilitas berpengaruh signifikan terhadap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w:t>
      </w:r>
    </w:p>
    <w:p w:rsidR="009835B1" w:rsidRPr="001A4106" w:rsidRDefault="001A4106" w:rsidP="001A4106">
      <w:pPr>
        <w:pStyle w:val="ListParagraph"/>
        <w:numPr>
          <w:ilvl w:val="0"/>
          <w:numId w:val="47"/>
        </w:numPr>
        <w:spacing w:after="160"/>
        <w:ind w:left="426" w:hanging="426"/>
        <w:rPr>
          <w:rStyle w:val="markedcontent"/>
          <w:rFonts w:ascii="Times New Roman" w:hAnsi="Times New Roman" w:cs="Times New Roman"/>
          <w:b/>
          <w:color w:val="FF0000"/>
          <w:sz w:val="24"/>
          <w:szCs w:val="24"/>
        </w:rPr>
      </w:pPr>
      <w:r w:rsidRPr="00F71DE7">
        <w:rPr>
          <w:rFonts w:ascii="Times New Roman" w:hAnsi="Times New Roman" w:cs="Times New Roman"/>
          <w:sz w:val="24"/>
          <w:szCs w:val="24"/>
        </w:rPr>
        <w:t xml:space="preserve">Berdasarkan hasil pengujian </w:t>
      </w:r>
      <w:r w:rsidRPr="00F71DE7">
        <w:rPr>
          <w:rFonts w:ascii="Times New Roman" w:hAnsi="Times New Roman" w:cs="Times New Roman"/>
          <w:i/>
          <w:sz w:val="24"/>
          <w:szCs w:val="24"/>
        </w:rPr>
        <w:t>wald</w:t>
      </w:r>
      <w:r>
        <w:rPr>
          <w:rFonts w:ascii="Times New Roman" w:hAnsi="Times New Roman" w:cs="Times New Roman"/>
          <w:i/>
          <w:sz w:val="24"/>
          <w:szCs w:val="24"/>
        </w:rPr>
        <w:t xml:space="preserve"> </w:t>
      </w:r>
      <w:r w:rsidRPr="00EE26FF">
        <w:rPr>
          <w:rStyle w:val="markedcontent"/>
          <w:rFonts w:ascii="Times New Roman" w:hAnsi="Times New Roman" w:cs="Times New Roman"/>
          <w:sz w:val="24"/>
          <w:szCs w:val="24"/>
        </w:rPr>
        <w:t>diketahui bahwa</w:t>
      </w:r>
      <w:r>
        <w:rPr>
          <w:rStyle w:val="markedcontent"/>
          <w:rFonts w:ascii="Times New Roman" w:hAnsi="Times New Roman" w:cs="Times New Roman"/>
          <w:sz w:val="24"/>
          <w:szCs w:val="24"/>
        </w:rPr>
        <w:t xml:space="preserve"> variabel </w:t>
      </w:r>
      <w:r w:rsidRPr="00EE26FF">
        <w:rPr>
          <w:rStyle w:val="markedcontent"/>
          <w:rFonts w:ascii="Times New Roman" w:hAnsi="Times New Roman" w:cs="Times New Roman"/>
          <w:sz w:val="24"/>
          <w:szCs w:val="24"/>
        </w:rPr>
        <w:t>Opini Audit (X</w:t>
      </w:r>
      <w:r w:rsidRPr="00EE26FF">
        <w:rPr>
          <w:rStyle w:val="markedcontent"/>
          <w:rFonts w:ascii="Times New Roman" w:hAnsi="Times New Roman" w:cs="Times New Roman"/>
          <w:sz w:val="24"/>
          <w:szCs w:val="24"/>
          <w:vertAlign w:val="subscript"/>
        </w:rPr>
        <w:t>4</w:t>
      </w:r>
      <w:r w:rsidRPr="00EE26FF">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EE26FF">
        <w:rPr>
          <w:rStyle w:val="markedcontent"/>
          <w:rFonts w:ascii="Times New Roman" w:hAnsi="Times New Roman" w:cs="Times New Roman"/>
          <w:sz w:val="24"/>
          <w:szCs w:val="24"/>
        </w:rPr>
        <w:t xml:space="preserve">diperoleh nilai </w:t>
      </w:r>
      <w:r w:rsidRPr="00EE26FF">
        <w:rPr>
          <w:rStyle w:val="markedcontent"/>
          <w:rFonts w:ascii="Times New Roman" w:hAnsi="Times New Roman" w:cs="Times New Roman"/>
          <w:i/>
          <w:sz w:val="24"/>
          <w:szCs w:val="24"/>
        </w:rPr>
        <w:t>wald</w:t>
      </w:r>
      <w:r w:rsidRPr="00EE26FF">
        <w:rPr>
          <w:rStyle w:val="markedcontent"/>
          <w:rFonts w:ascii="Times New Roman" w:hAnsi="Times New Roman" w:cs="Times New Roman"/>
          <w:sz w:val="24"/>
          <w:szCs w:val="24"/>
        </w:rPr>
        <w:t xml:space="preserve"> sebesar </w:t>
      </w:r>
      <w:r w:rsidRPr="00EE26FF">
        <w:rPr>
          <w:rFonts w:ascii="Times New Roman" w:hAnsi="Times New Roman" w:cs="Times New Roman"/>
          <w:color w:val="000000"/>
          <w:sz w:val="24"/>
          <w:szCs w:val="24"/>
        </w:rPr>
        <w:t>1.119</w:t>
      </w:r>
      <w:r w:rsidRPr="00EE26FF">
        <w:rPr>
          <w:rStyle w:val="markedcontent"/>
          <w:rFonts w:ascii="Times New Roman" w:hAnsi="Times New Roman" w:cs="Times New Roman"/>
          <w:sz w:val="24"/>
          <w:szCs w:val="24"/>
        </w:rPr>
        <w:t xml:space="preserve"> (sig. 0,076). Nilai signifikansi 0,076 lebih besar dari tingkat signifikansi sebesar 0,05 (5%). Maka dapat disimpulkan bahwa hipotesis ditolak yaitu variabel Opini Audit tidak berpengaruh signifikan terhadap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w:t>
      </w:r>
    </w:p>
    <w:p w:rsidR="001A4106" w:rsidRPr="00B54382" w:rsidRDefault="001A4106" w:rsidP="001A4106">
      <w:pPr>
        <w:pStyle w:val="ListParagraph"/>
        <w:numPr>
          <w:ilvl w:val="0"/>
          <w:numId w:val="47"/>
        </w:numPr>
        <w:spacing w:after="160"/>
        <w:ind w:left="426" w:hanging="426"/>
        <w:rPr>
          <w:rStyle w:val="markedcontent"/>
          <w:rFonts w:ascii="Times New Roman" w:hAnsi="Times New Roman" w:cs="Times New Roman"/>
          <w:b/>
          <w:color w:val="FF0000"/>
          <w:sz w:val="24"/>
          <w:szCs w:val="24"/>
        </w:rPr>
      </w:pPr>
      <w:r w:rsidRPr="00F71DE7">
        <w:rPr>
          <w:rFonts w:ascii="Times New Roman" w:hAnsi="Times New Roman" w:cs="Times New Roman"/>
          <w:sz w:val="24"/>
          <w:szCs w:val="24"/>
        </w:rPr>
        <w:lastRenderedPageBreak/>
        <w:t xml:space="preserve">Berdasarkan hasil pengujian </w:t>
      </w:r>
      <w:r w:rsidRPr="00F71DE7">
        <w:rPr>
          <w:rFonts w:ascii="Times New Roman" w:hAnsi="Times New Roman" w:cs="Times New Roman"/>
          <w:i/>
          <w:sz w:val="24"/>
          <w:szCs w:val="24"/>
        </w:rPr>
        <w:t>wald</w:t>
      </w:r>
      <w:r>
        <w:rPr>
          <w:rFonts w:ascii="Times New Roman" w:hAnsi="Times New Roman" w:cs="Times New Roman"/>
          <w:i/>
          <w:sz w:val="24"/>
          <w:szCs w:val="24"/>
        </w:rPr>
        <w:t xml:space="preserve"> </w:t>
      </w:r>
      <w:r w:rsidRPr="00EE26FF">
        <w:rPr>
          <w:rStyle w:val="markedcontent"/>
          <w:rFonts w:ascii="Times New Roman" w:hAnsi="Times New Roman" w:cs="Times New Roman"/>
          <w:sz w:val="24"/>
          <w:szCs w:val="24"/>
        </w:rPr>
        <w:t>diketahui bahwa</w:t>
      </w:r>
      <w:r>
        <w:rPr>
          <w:rStyle w:val="markedcontent"/>
          <w:rFonts w:ascii="Times New Roman" w:hAnsi="Times New Roman" w:cs="Times New Roman"/>
          <w:sz w:val="24"/>
          <w:szCs w:val="24"/>
        </w:rPr>
        <w:t xml:space="preserve"> variabel </w:t>
      </w:r>
      <w:r w:rsidRPr="00EE26FF">
        <w:rPr>
          <w:rStyle w:val="markedcontent"/>
          <w:rFonts w:ascii="Times New Roman" w:hAnsi="Times New Roman" w:cs="Times New Roman"/>
          <w:sz w:val="24"/>
          <w:szCs w:val="24"/>
        </w:rPr>
        <w:t>Pertumbuhan Perusahaan (X</w:t>
      </w:r>
      <w:r w:rsidRPr="00EE26FF">
        <w:rPr>
          <w:rStyle w:val="markedcontent"/>
          <w:rFonts w:ascii="Times New Roman" w:hAnsi="Times New Roman" w:cs="Times New Roman"/>
          <w:sz w:val="24"/>
          <w:szCs w:val="24"/>
          <w:vertAlign w:val="subscript"/>
        </w:rPr>
        <w:t>5</w:t>
      </w:r>
      <w:r w:rsidRPr="00EE26FF">
        <w:rPr>
          <w:rStyle w:val="markedcontent"/>
          <w:rFonts w:ascii="Times New Roman" w:hAnsi="Times New Roman" w:cs="Times New Roman"/>
          <w:sz w:val="24"/>
          <w:szCs w:val="24"/>
        </w:rPr>
        <w:t>)</w:t>
      </w:r>
      <w:r w:rsidR="00B54382">
        <w:rPr>
          <w:rStyle w:val="markedcontent"/>
          <w:rFonts w:ascii="Times New Roman" w:hAnsi="Times New Roman" w:cs="Times New Roman"/>
          <w:sz w:val="24"/>
          <w:szCs w:val="24"/>
        </w:rPr>
        <w:t xml:space="preserve"> </w:t>
      </w:r>
      <w:r w:rsidR="00B54382" w:rsidRPr="00EE26FF">
        <w:rPr>
          <w:rStyle w:val="markedcontent"/>
          <w:rFonts w:ascii="Times New Roman" w:hAnsi="Times New Roman" w:cs="Times New Roman"/>
          <w:sz w:val="24"/>
          <w:szCs w:val="24"/>
        </w:rPr>
        <w:t xml:space="preserve">diperoleh nilai </w:t>
      </w:r>
      <w:r w:rsidR="00B54382" w:rsidRPr="00EE26FF">
        <w:rPr>
          <w:rStyle w:val="markedcontent"/>
          <w:rFonts w:ascii="Times New Roman" w:hAnsi="Times New Roman" w:cs="Times New Roman"/>
          <w:i/>
          <w:sz w:val="24"/>
          <w:szCs w:val="24"/>
        </w:rPr>
        <w:t>wald</w:t>
      </w:r>
      <w:r w:rsidR="00B54382" w:rsidRPr="00EE26FF">
        <w:rPr>
          <w:rStyle w:val="markedcontent"/>
          <w:rFonts w:ascii="Times New Roman" w:hAnsi="Times New Roman" w:cs="Times New Roman"/>
          <w:sz w:val="24"/>
          <w:szCs w:val="24"/>
        </w:rPr>
        <w:t xml:space="preserve"> sebesar </w:t>
      </w:r>
      <w:r w:rsidR="00B54382" w:rsidRPr="00EE26FF">
        <w:rPr>
          <w:rFonts w:ascii="Times New Roman" w:hAnsi="Times New Roman" w:cs="Times New Roman"/>
          <w:color w:val="000000"/>
          <w:sz w:val="24"/>
          <w:szCs w:val="24"/>
        </w:rPr>
        <w:t>3.146</w:t>
      </w:r>
      <w:r w:rsidR="00B54382" w:rsidRPr="00EE26FF">
        <w:rPr>
          <w:rStyle w:val="markedcontent"/>
          <w:rFonts w:ascii="Times New Roman" w:hAnsi="Times New Roman" w:cs="Times New Roman"/>
          <w:sz w:val="24"/>
          <w:szCs w:val="24"/>
        </w:rPr>
        <w:t xml:space="preserve"> (sig. 0,290). Nilai signifikansi 0,290 lebih besar dari tingkat signifikansi sebesar 0,05 (5%). Maka dapat disimpulkan bahwa hipotesis ditolak yaitu variabel Pertumbuhan Perusahaan tidak berpengaruh signifikan terhadap </w:t>
      </w:r>
      <w:r w:rsidR="00B54382" w:rsidRPr="00EE26FF">
        <w:rPr>
          <w:rStyle w:val="markedcontent"/>
          <w:rFonts w:ascii="Times New Roman" w:hAnsi="Times New Roman" w:cs="Times New Roman"/>
          <w:i/>
          <w:sz w:val="24"/>
          <w:szCs w:val="24"/>
        </w:rPr>
        <w:t>Auditor Switching</w:t>
      </w:r>
      <w:r w:rsidR="00B54382" w:rsidRPr="00EE26FF">
        <w:rPr>
          <w:rStyle w:val="markedcontent"/>
          <w:rFonts w:ascii="Times New Roman" w:hAnsi="Times New Roman" w:cs="Times New Roman"/>
          <w:sz w:val="24"/>
          <w:szCs w:val="24"/>
        </w:rPr>
        <w:t>.</w:t>
      </w:r>
    </w:p>
    <w:p w:rsidR="00B54382" w:rsidRPr="001A4106" w:rsidRDefault="00B54382" w:rsidP="001A4106">
      <w:pPr>
        <w:pStyle w:val="ListParagraph"/>
        <w:numPr>
          <w:ilvl w:val="0"/>
          <w:numId w:val="47"/>
        </w:numPr>
        <w:spacing w:after="160"/>
        <w:ind w:left="426" w:hanging="426"/>
        <w:rPr>
          <w:rFonts w:ascii="Times New Roman" w:hAnsi="Times New Roman" w:cs="Times New Roman"/>
          <w:b/>
          <w:color w:val="FF0000"/>
          <w:sz w:val="24"/>
          <w:szCs w:val="24"/>
        </w:rPr>
      </w:pPr>
      <w:r w:rsidRPr="00F71DE7">
        <w:rPr>
          <w:rFonts w:ascii="Times New Roman" w:hAnsi="Times New Roman" w:cs="Times New Roman"/>
          <w:sz w:val="24"/>
          <w:szCs w:val="24"/>
        </w:rPr>
        <w:t xml:space="preserve">Berdasarkan hasil pengujian </w:t>
      </w:r>
      <w:r w:rsidRPr="00F71DE7">
        <w:rPr>
          <w:rFonts w:ascii="Times New Roman" w:hAnsi="Times New Roman" w:cs="Times New Roman"/>
          <w:i/>
          <w:sz w:val="24"/>
          <w:szCs w:val="24"/>
        </w:rPr>
        <w:t>wald</w:t>
      </w:r>
      <w:r>
        <w:rPr>
          <w:rFonts w:ascii="Times New Roman" w:hAnsi="Times New Roman" w:cs="Times New Roman"/>
          <w:i/>
          <w:sz w:val="24"/>
          <w:szCs w:val="24"/>
        </w:rPr>
        <w:t xml:space="preserve"> </w:t>
      </w:r>
      <w:r w:rsidRPr="00EE26FF">
        <w:rPr>
          <w:rStyle w:val="markedcontent"/>
          <w:rFonts w:ascii="Times New Roman" w:hAnsi="Times New Roman" w:cs="Times New Roman"/>
          <w:sz w:val="24"/>
          <w:szCs w:val="24"/>
        </w:rPr>
        <w:t>diketahui bahwa</w:t>
      </w:r>
      <w:r>
        <w:rPr>
          <w:rStyle w:val="markedcontent"/>
          <w:rFonts w:ascii="Times New Roman" w:hAnsi="Times New Roman" w:cs="Times New Roman"/>
          <w:sz w:val="24"/>
          <w:szCs w:val="24"/>
        </w:rPr>
        <w:t xml:space="preserve"> variabel </w:t>
      </w:r>
      <w:r w:rsidRPr="00EE26FF">
        <w:rPr>
          <w:rStyle w:val="markedcontent"/>
          <w:rFonts w:ascii="Times New Roman" w:hAnsi="Times New Roman" w:cs="Times New Roman"/>
          <w:sz w:val="24"/>
          <w:szCs w:val="24"/>
        </w:rPr>
        <w:t>Pergantian Manajemen (X</w:t>
      </w:r>
      <w:r w:rsidRPr="00EE26FF">
        <w:rPr>
          <w:rStyle w:val="markedcontent"/>
          <w:rFonts w:ascii="Times New Roman" w:hAnsi="Times New Roman" w:cs="Times New Roman"/>
          <w:sz w:val="24"/>
          <w:szCs w:val="24"/>
          <w:vertAlign w:val="subscript"/>
        </w:rPr>
        <w:t>6</w:t>
      </w:r>
      <w:r w:rsidRPr="00EE26FF">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EE26FF">
        <w:rPr>
          <w:rStyle w:val="markedcontent"/>
          <w:rFonts w:ascii="Times New Roman" w:hAnsi="Times New Roman" w:cs="Times New Roman"/>
          <w:sz w:val="24"/>
          <w:szCs w:val="24"/>
        </w:rPr>
        <w:t xml:space="preserve">diperoleh nilai </w:t>
      </w:r>
      <w:r w:rsidRPr="00EE26FF">
        <w:rPr>
          <w:rStyle w:val="markedcontent"/>
          <w:rFonts w:ascii="Times New Roman" w:hAnsi="Times New Roman" w:cs="Times New Roman"/>
          <w:i/>
          <w:sz w:val="24"/>
          <w:szCs w:val="24"/>
        </w:rPr>
        <w:t>wald</w:t>
      </w:r>
      <w:r w:rsidRPr="00EE26FF">
        <w:rPr>
          <w:rStyle w:val="markedcontent"/>
          <w:rFonts w:ascii="Times New Roman" w:hAnsi="Times New Roman" w:cs="Times New Roman"/>
          <w:sz w:val="24"/>
          <w:szCs w:val="24"/>
        </w:rPr>
        <w:t xml:space="preserve"> sebesar </w:t>
      </w:r>
      <w:r w:rsidRPr="00EE26FF">
        <w:rPr>
          <w:rFonts w:ascii="Times New Roman" w:hAnsi="Times New Roman" w:cs="Times New Roman"/>
          <w:color w:val="000000"/>
          <w:sz w:val="24"/>
          <w:szCs w:val="24"/>
        </w:rPr>
        <w:t>4.147</w:t>
      </w:r>
      <w:r w:rsidRPr="00EE26FF">
        <w:rPr>
          <w:rStyle w:val="markedcontent"/>
          <w:rFonts w:ascii="Times New Roman" w:hAnsi="Times New Roman" w:cs="Times New Roman"/>
          <w:sz w:val="24"/>
          <w:szCs w:val="24"/>
        </w:rPr>
        <w:t xml:space="preserve"> (sig. 0,042). Nilai signifikansi 0,042 lebih kecil dari tingkat signifikansi sebesar 0,05 (5%). Maka dapat disimpulkan bahwa hipotesis diterima yaitu variabel Pergantian Manajemen berpengaruh signifikan terhadap </w:t>
      </w:r>
      <w:r w:rsidRPr="00EE26FF">
        <w:rPr>
          <w:rStyle w:val="markedcontent"/>
          <w:rFonts w:ascii="Times New Roman" w:hAnsi="Times New Roman" w:cs="Times New Roman"/>
          <w:i/>
          <w:sz w:val="24"/>
          <w:szCs w:val="24"/>
        </w:rPr>
        <w:t>Auditor Switching</w:t>
      </w:r>
      <w:r w:rsidRPr="00EE26FF">
        <w:rPr>
          <w:rStyle w:val="markedcontent"/>
          <w:rFonts w:ascii="Times New Roman" w:hAnsi="Times New Roman" w:cs="Times New Roman"/>
          <w:sz w:val="24"/>
          <w:szCs w:val="24"/>
        </w:rPr>
        <w:t>.</w:t>
      </w:r>
    </w:p>
    <w:p w:rsidR="00F71DE7" w:rsidRPr="00F71DE7" w:rsidRDefault="00F71DE7" w:rsidP="00F71DE7">
      <w:pPr>
        <w:pStyle w:val="ListParagraph"/>
        <w:numPr>
          <w:ilvl w:val="0"/>
          <w:numId w:val="47"/>
        </w:numPr>
        <w:spacing w:after="160"/>
        <w:ind w:left="426" w:hanging="426"/>
        <w:rPr>
          <w:rStyle w:val="markedcontent"/>
          <w:rFonts w:ascii="Times New Roman" w:hAnsi="Times New Roman" w:cs="Times New Roman"/>
          <w:b/>
          <w:color w:val="FF0000"/>
          <w:sz w:val="24"/>
          <w:szCs w:val="24"/>
        </w:rPr>
      </w:pPr>
      <w:r w:rsidRPr="00F71DE7">
        <w:rPr>
          <w:rFonts w:ascii="Times New Roman" w:hAnsi="Times New Roman" w:cs="Times New Roman"/>
          <w:sz w:val="24"/>
          <w:szCs w:val="24"/>
        </w:rPr>
        <w:t xml:space="preserve">Berdasarkan uji </w:t>
      </w:r>
      <w:r w:rsidRPr="00F71DE7">
        <w:rPr>
          <w:rStyle w:val="markedcontent"/>
          <w:rFonts w:ascii="Times New Roman" w:hAnsi="Times New Roman" w:cs="Times New Roman"/>
          <w:i/>
          <w:sz w:val="24"/>
          <w:szCs w:val="24"/>
        </w:rPr>
        <w:t>overall model fit</w:t>
      </w:r>
      <w:r w:rsidRPr="00F71DE7">
        <w:rPr>
          <w:rFonts w:ascii="Times New Roman" w:hAnsi="Times New Roman" w:cs="Times New Roman"/>
          <w:sz w:val="24"/>
          <w:szCs w:val="24"/>
        </w:rPr>
        <w:t xml:space="preserve"> </w:t>
      </w:r>
      <w:r w:rsidRPr="00F71DE7">
        <w:rPr>
          <w:rStyle w:val="markedcontent"/>
          <w:rFonts w:ascii="Times New Roman" w:hAnsi="Times New Roman" w:cs="Times New Roman"/>
          <w:sz w:val="24"/>
          <w:szCs w:val="24"/>
        </w:rPr>
        <w:t xml:space="preserve">diperoleh </w:t>
      </w:r>
      <w:r w:rsidR="00C42756" w:rsidRPr="006B4F1A">
        <w:rPr>
          <w:rStyle w:val="markedcontent"/>
          <w:rFonts w:ascii="Times New Roman" w:hAnsi="Times New Roman" w:cs="Times New Roman"/>
          <w:sz w:val="24"/>
          <w:szCs w:val="24"/>
        </w:rPr>
        <w:t>nilai Sig. Model sebesar 0,000 karena nilai ini le</w:t>
      </w:r>
      <w:bookmarkStart w:id="0" w:name="_GoBack"/>
      <w:bookmarkEnd w:id="0"/>
      <w:r w:rsidR="00C42756" w:rsidRPr="006B4F1A">
        <w:rPr>
          <w:rStyle w:val="markedcontent"/>
          <w:rFonts w:ascii="Times New Roman" w:hAnsi="Times New Roman" w:cs="Times New Roman"/>
          <w:sz w:val="24"/>
          <w:szCs w:val="24"/>
        </w:rPr>
        <w:t xml:space="preserve">bih kecil dari 5% maka dapat disimpulkan bahwa </w:t>
      </w:r>
      <w:r w:rsidR="00C42756" w:rsidRPr="006B4F1A">
        <w:rPr>
          <w:rStyle w:val="markedcontent"/>
          <w:rFonts w:ascii="Times New Roman" w:hAnsi="Times New Roman" w:cs="Times New Roman"/>
          <w:i/>
          <w:sz w:val="24"/>
          <w:szCs w:val="24"/>
        </w:rPr>
        <w:t>Financial Distress</w:t>
      </w:r>
      <w:r w:rsidR="00C42756" w:rsidRPr="006B4F1A">
        <w:rPr>
          <w:rStyle w:val="markedcontent"/>
          <w:rFonts w:ascii="Times New Roman" w:hAnsi="Times New Roman" w:cs="Times New Roman"/>
          <w:sz w:val="24"/>
          <w:szCs w:val="24"/>
        </w:rPr>
        <w:t xml:space="preserve">, Ukuran Perusahaan, Profitabilitas, Opini Audit, Pertumbuhan Perusahann dan Pergantian Manajemen secara simultan berpengaruh terhadap </w:t>
      </w:r>
      <w:r w:rsidR="00C42756" w:rsidRPr="006B4F1A">
        <w:rPr>
          <w:rStyle w:val="markedcontent"/>
          <w:rFonts w:ascii="Times New Roman" w:hAnsi="Times New Roman" w:cs="Times New Roman"/>
          <w:i/>
          <w:sz w:val="24"/>
          <w:szCs w:val="24"/>
        </w:rPr>
        <w:t>Auditor Switching</w:t>
      </w:r>
      <w:r w:rsidR="00C42756" w:rsidRPr="006B4F1A">
        <w:rPr>
          <w:rStyle w:val="markedcontent"/>
          <w:rFonts w:ascii="Times New Roman" w:hAnsi="Times New Roman" w:cs="Times New Roman"/>
          <w:sz w:val="24"/>
          <w:szCs w:val="24"/>
        </w:rPr>
        <w:t>.</w:t>
      </w:r>
    </w:p>
    <w:p w:rsidR="0004063C" w:rsidRPr="00F71DE7" w:rsidRDefault="00F71DE7" w:rsidP="00F71DE7">
      <w:pPr>
        <w:pStyle w:val="ListParagraph"/>
        <w:numPr>
          <w:ilvl w:val="0"/>
          <w:numId w:val="47"/>
        </w:numPr>
        <w:spacing w:after="160"/>
        <w:ind w:left="426" w:hanging="426"/>
        <w:rPr>
          <w:rStyle w:val="markedcontent"/>
          <w:rFonts w:ascii="Times New Roman" w:hAnsi="Times New Roman" w:cs="Times New Roman"/>
          <w:b/>
          <w:color w:val="FF0000"/>
          <w:sz w:val="24"/>
          <w:szCs w:val="24"/>
        </w:rPr>
      </w:pPr>
      <w:r w:rsidRPr="00F71DE7">
        <w:rPr>
          <w:rStyle w:val="markedcontent"/>
          <w:rFonts w:ascii="Times New Roman" w:hAnsi="Times New Roman" w:cs="Times New Roman"/>
          <w:sz w:val="24"/>
          <w:szCs w:val="24"/>
        </w:rPr>
        <w:t xml:space="preserve">Berdasarkan uji koefisien determinasi diperoleh </w:t>
      </w:r>
      <w:r w:rsidR="00C42756" w:rsidRPr="006B4F1A">
        <w:rPr>
          <w:rStyle w:val="markedcontent"/>
          <w:rFonts w:ascii="Times New Roman" w:hAnsi="Times New Roman" w:cs="Times New Roman"/>
          <w:sz w:val="24"/>
          <w:szCs w:val="24"/>
        </w:rPr>
        <w:t xml:space="preserve">nilai </w:t>
      </w:r>
      <w:r w:rsidR="00C42756" w:rsidRPr="006B4F1A">
        <w:rPr>
          <w:rStyle w:val="markedcontent"/>
          <w:rFonts w:ascii="Times New Roman" w:hAnsi="Times New Roman" w:cs="Times New Roman"/>
          <w:i/>
          <w:sz w:val="24"/>
          <w:szCs w:val="24"/>
        </w:rPr>
        <w:t>Nagelkerke R Square</w:t>
      </w:r>
      <w:r w:rsidR="00C42756" w:rsidRPr="006B4F1A">
        <w:rPr>
          <w:rStyle w:val="markedcontent"/>
          <w:rFonts w:ascii="Times New Roman" w:hAnsi="Times New Roman" w:cs="Times New Roman"/>
          <w:sz w:val="24"/>
          <w:szCs w:val="24"/>
        </w:rPr>
        <w:t xml:space="preserve">. </w:t>
      </w:r>
      <w:r w:rsidR="00C42756" w:rsidRPr="006B4F1A">
        <w:rPr>
          <w:rStyle w:val="markedcontent"/>
          <w:rFonts w:ascii="Times New Roman" w:hAnsi="Times New Roman" w:cs="Times New Roman"/>
          <w:i/>
          <w:sz w:val="24"/>
          <w:szCs w:val="24"/>
        </w:rPr>
        <w:t>Nilai Nagelkerke R Square</w:t>
      </w:r>
      <w:r w:rsidR="00C42756" w:rsidRPr="006B4F1A">
        <w:rPr>
          <w:rStyle w:val="markedcontent"/>
          <w:rFonts w:ascii="Times New Roman" w:hAnsi="Times New Roman" w:cs="Times New Roman"/>
          <w:sz w:val="24"/>
          <w:szCs w:val="24"/>
        </w:rPr>
        <w:t xml:space="preserve"> adalah sebesar 0.425 yang berarti variabilitas variabel </w:t>
      </w:r>
      <w:r w:rsidR="00C42756" w:rsidRPr="006B4F1A">
        <w:rPr>
          <w:rStyle w:val="markedcontent"/>
          <w:rFonts w:ascii="Times New Roman" w:hAnsi="Times New Roman" w:cs="Times New Roman"/>
          <w:i/>
          <w:sz w:val="24"/>
          <w:szCs w:val="24"/>
        </w:rPr>
        <w:t>dependen</w:t>
      </w:r>
      <w:r w:rsidR="00C42756" w:rsidRPr="006B4F1A">
        <w:rPr>
          <w:rStyle w:val="markedcontent"/>
          <w:rFonts w:ascii="Times New Roman" w:hAnsi="Times New Roman" w:cs="Times New Roman"/>
          <w:sz w:val="24"/>
          <w:szCs w:val="24"/>
        </w:rPr>
        <w:t xml:space="preserve"> yang dapat dijelaskan oleh variabel </w:t>
      </w:r>
      <w:r w:rsidR="00C42756" w:rsidRPr="006B4F1A">
        <w:rPr>
          <w:rStyle w:val="markedcontent"/>
          <w:rFonts w:ascii="Times New Roman" w:hAnsi="Times New Roman" w:cs="Times New Roman"/>
          <w:i/>
          <w:sz w:val="24"/>
          <w:szCs w:val="24"/>
        </w:rPr>
        <w:t>independen</w:t>
      </w:r>
      <w:r w:rsidR="00C42756" w:rsidRPr="006B4F1A">
        <w:rPr>
          <w:rStyle w:val="markedcontent"/>
          <w:rFonts w:ascii="Times New Roman" w:hAnsi="Times New Roman" w:cs="Times New Roman"/>
          <w:sz w:val="24"/>
          <w:szCs w:val="24"/>
        </w:rPr>
        <w:t xml:space="preserve"> adalah sebesar 42.5%, sedangkan sisanya sebesar 57.5% dijelaskan oleh variabel-variabel lain di luar model penelitian.</w:t>
      </w:r>
    </w:p>
    <w:p w:rsidR="00F71DE7" w:rsidRPr="00076EDC" w:rsidRDefault="00076EDC" w:rsidP="00076EDC">
      <w:pPr>
        <w:spacing w:after="160"/>
        <w:rPr>
          <w:rFonts w:ascii="Times New Roman" w:hAnsi="Times New Roman" w:cs="Times New Roman"/>
          <w:b/>
          <w:sz w:val="24"/>
          <w:szCs w:val="24"/>
        </w:rPr>
      </w:pPr>
      <w:r w:rsidRPr="00076EDC">
        <w:rPr>
          <w:rFonts w:ascii="Times New Roman" w:hAnsi="Times New Roman" w:cs="Times New Roman"/>
          <w:b/>
          <w:sz w:val="24"/>
          <w:szCs w:val="24"/>
        </w:rPr>
        <w:t xml:space="preserve">5.2 </w:t>
      </w:r>
      <w:r w:rsidR="00F71DE7" w:rsidRPr="00076EDC">
        <w:rPr>
          <w:rFonts w:ascii="Times New Roman" w:hAnsi="Times New Roman" w:cs="Times New Roman"/>
          <w:b/>
          <w:sz w:val="24"/>
          <w:szCs w:val="24"/>
        </w:rPr>
        <w:t xml:space="preserve">Saran </w:t>
      </w:r>
    </w:p>
    <w:p w:rsidR="00076EDC" w:rsidRPr="00076EDC" w:rsidRDefault="00076EDC" w:rsidP="00076EDC">
      <w:pPr>
        <w:pStyle w:val="ListParagraph"/>
        <w:numPr>
          <w:ilvl w:val="0"/>
          <w:numId w:val="49"/>
        </w:numPr>
        <w:spacing w:after="160"/>
        <w:ind w:left="426" w:hanging="426"/>
        <w:rPr>
          <w:rFonts w:ascii="Times New Roman" w:hAnsi="Times New Roman" w:cs="Times New Roman"/>
          <w:b/>
          <w:color w:val="FF0000"/>
          <w:sz w:val="24"/>
          <w:szCs w:val="24"/>
        </w:rPr>
      </w:pPr>
      <w:r w:rsidRPr="00076EDC">
        <w:rPr>
          <w:rFonts w:ascii="Times New Roman" w:hAnsi="Times New Roman" w:cs="Times New Roman"/>
          <w:sz w:val="24"/>
          <w:szCs w:val="24"/>
        </w:rPr>
        <w:t>Bagi perusahaan sebaiknya lebih berhati-hati dalam mengambil keputusan untuk melakukan pergantian auditor.</w:t>
      </w:r>
    </w:p>
    <w:p w:rsidR="00F71DE7" w:rsidRPr="00076EDC" w:rsidRDefault="00076EDC" w:rsidP="00076EDC">
      <w:pPr>
        <w:pStyle w:val="ListParagraph"/>
        <w:numPr>
          <w:ilvl w:val="0"/>
          <w:numId w:val="49"/>
        </w:numPr>
        <w:spacing w:after="160"/>
        <w:ind w:left="426" w:hanging="426"/>
        <w:rPr>
          <w:rFonts w:ascii="Times New Roman" w:hAnsi="Times New Roman" w:cs="Times New Roman"/>
          <w:b/>
          <w:color w:val="FF0000"/>
          <w:sz w:val="24"/>
          <w:szCs w:val="24"/>
        </w:rPr>
      </w:pPr>
      <w:r w:rsidRPr="00076EDC">
        <w:rPr>
          <w:rFonts w:ascii="Times New Roman" w:hAnsi="Times New Roman" w:cs="Times New Roman"/>
          <w:sz w:val="24"/>
          <w:szCs w:val="24"/>
        </w:rPr>
        <w:lastRenderedPageBreak/>
        <w:t>Bagi calon investor, hendaknya sebelum menanamkan modalnya pada perusahaan, terlebih dahulu memperhatikan laporan</w:t>
      </w:r>
      <w:r>
        <w:rPr>
          <w:rFonts w:ascii="Times New Roman" w:hAnsi="Times New Roman" w:cs="Times New Roman"/>
          <w:sz w:val="24"/>
          <w:szCs w:val="24"/>
        </w:rPr>
        <w:t xml:space="preserve"> </w:t>
      </w:r>
      <w:r w:rsidRPr="00076EDC">
        <w:rPr>
          <w:rFonts w:ascii="Times New Roman" w:hAnsi="Times New Roman" w:cs="Times New Roman"/>
          <w:sz w:val="24"/>
          <w:szCs w:val="24"/>
        </w:rPr>
        <w:t>keuangan</w:t>
      </w:r>
      <w:r>
        <w:rPr>
          <w:rFonts w:ascii="Times New Roman" w:hAnsi="Times New Roman" w:cs="Times New Roman"/>
          <w:sz w:val="24"/>
          <w:szCs w:val="24"/>
        </w:rPr>
        <w:t xml:space="preserve"> </w:t>
      </w:r>
      <w:r w:rsidRPr="00076EDC">
        <w:rPr>
          <w:rFonts w:ascii="Times New Roman" w:hAnsi="Times New Roman" w:cs="Times New Roman"/>
          <w:sz w:val="24"/>
          <w:szCs w:val="24"/>
        </w:rPr>
        <w:t>yang diterbitkan perusahaan agar tidak salah dalam mengambil keputusan investasi.</w:t>
      </w:r>
    </w:p>
    <w:p w:rsidR="00076EDC" w:rsidRPr="00076EDC" w:rsidRDefault="00076EDC" w:rsidP="00076EDC">
      <w:pPr>
        <w:pStyle w:val="ListParagraph"/>
        <w:numPr>
          <w:ilvl w:val="0"/>
          <w:numId w:val="49"/>
        </w:numPr>
        <w:spacing w:after="160"/>
        <w:ind w:left="426" w:hanging="426"/>
        <w:rPr>
          <w:rFonts w:ascii="Times New Roman" w:hAnsi="Times New Roman" w:cs="Times New Roman"/>
          <w:b/>
          <w:color w:val="FF0000"/>
          <w:sz w:val="24"/>
          <w:szCs w:val="24"/>
        </w:rPr>
      </w:pPr>
      <w:r w:rsidRPr="00076EDC">
        <w:rPr>
          <w:rFonts w:ascii="Times New Roman" w:hAnsi="Times New Roman" w:cs="Times New Roman"/>
          <w:sz w:val="24"/>
          <w:szCs w:val="24"/>
        </w:rPr>
        <w:t xml:space="preserve">Peneliti selanjutnya perlu mempertimbangkan untuk menggunakan objek penelitian </w:t>
      </w:r>
      <w:r w:rsidR="002B3001">
        <w:rPr>
          <w:rFonts w:ascii="Times New Roman" w:hAnsi="Times New Roman" w:cs="Times New Roman"/>
          <w:sz w:val="24"/>
          <w:szCs w:val="24"/>
        </w:rPr>
        <w:t>perusahaan lain</w:t>
      </w:r>
      <w:r w:rsidRPr="00076EDC">
        <w:rPr>
          <w:rFonts w:ascii="Times New Roman" w:hAnsi="Times New Roman" w:cs="Times New Roman"/>
          <w:sz w:val="24"/>
          <w:szCs w:val="24"/>
        </w:rPr>
        <w:t xml:space="preserve"> yang terdaftar di Bursa Efek Indonesia </w:t>
      </w:r>
      <w:r w:rsidR="002B3001">
        <w:rPr>
          <w:rFonts w:ascii="Times New Roman" w:hAnsi="Times New Roman" w:cs="Times New Roman"/>
          <w:sz w:val="24"/>
          <w:szCs w:val="24"/>
        </w:rPr>
        <w:t xml:space="preserve">maupun yang tidak </w:t>
      </w:r>
      <w:r w:rsidRPr="00076EDC">
        <w:rPr>
          <w:rFonts w:ascii="Times New Roman" w:hAnsi="Times New Roman" w:cs="Times New Roman"/>
          <w:sz w:val="24"/>
          <w:szCs w:val="24"/>
        </w:rPr>
        <w:t>agar sampel menjadi semakin luas dan dapat memberikan gambaran yang lebih menyeluruh.</w:t>
      </w:r>
    </w:p>
    <w:p w:rsidR="005B483F" w:rsidRDefault="005B483F" w:rsidP="00630447">
      <w:pPr>
        <w:pStyle w:val="NoSpacing"/>
        <w:spacing w:line="480" w:lineRule="auto"/>
        <w:ind w:firstLine="720"/>
        <w:jc w:val="both"/>
        <w:rPr>
          <w:rFonts w:ascii="Times New Roman" w:eastAsia="Times New Roman" w:hAnsi="Times New Roman" w:cs="Times New Roman"/>
          <w:sz w:val="24"/>
          <w:szCs w:val="24"/>
          <w:lang w:val="en-US"/>
        </w:rPr>
      </w:pPr>
    </w:p>
    <w:p w:rsidR="00630447" w:rsidRDefault="00630447" w:rsidP="00630447">
      <w:pPr>
        <w:pStyle w:val="NoSpacing"/>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630447" w:rsidRDefault="00630447" w:rsidP="00630447">
      <w:pPr>
        <w:pStyle w:val="NoSpacing"/>
        <w:spacing w:line="480" w:lineRule="auto"/>
        <w:jc w:val="both"/>
        <w:rPr>
          <w:rFonts w:ascii="Times New Roman" w:eastAsia="Times New Roman" w:hAnsi="Times New Roman" w:cs="Times New Roman"/>
          <w:sz w:val="24"/>
          <w:szCs w:val="24"/>
          <w:lang w:val="en-US"/>
        </w:rPr>
      </w:pPr>
    </w:p>
    <w:p w:rsidR="00076EDC" w:rsidRDefault="00076EDC" w:rsidP="00630447">
      <w:pPr>
        <w:pStyle w:val="NoSpacing"/>
        <w:spacing w:line="480" w:lineRule="auto"/>
        <w:jc w:val="both"/>
        <w:rPr>
          <w:rFonts w:ascii="Times New Roman" w:eastAsia="Times New Roman" w:hAnsi="Times New Roman" w:cs="Times New Roman"/>
          <w:sz w:val="24"/>
          <w:szCs w:val="24"/>
          <w:lang w:val="en-US"/>
        </w:rPr>
      </w:pPr>
    </w:p>
    <w:p w:rsidR="00076EDC" w:rsidRDefault="00076EDC" w:rsidP="00630447">
      <w:pPr>
        <w:pStyle w:val="NoSpacing"/>
        <w:spacing w:line="480" w:lineRule="auto"/>
        <w:jc w:val="both"/>
        <w:rPr>
          <w:rFonts w:ascii="Times New Roman" w:eastAsia="Times New Roman" w:hAnsi="Times New Roman" w:cs="Times New Roman"/>
          <w:sz w:val="24"/>
          <w:szCs w:val="24"/>
          <w:lang w:val="en-US"/>
        </w:rPr>
      </w:pPr>
    </w:p>
    <w:p w:rsidR="00076EDC" w:rsidRDefault="00076EDC" w:rsidP="00630447">
      <w:pPr>
        <w:pStyle w:val="NoSpacing"/>
        <w:spacing w:line="480" w:lineRule="auto"/>
        <w:jc w:val="both"/>
        <w:rPr>
          <w:rFonts w:ascii="Times New Roman" w:eastAsia="Times New Roman" w:hAnsi="Times New Roman" w:cs="Times New Roman"/>
          <w:sz w:val="24"/>
          <w:szCs w:val="24"/>
          <w:lang w:val="en-US"/>
        </w:rPr>
      </w:pPr>
    </w:p>
    <w:p w:rsidR="00076EDC" w:rsidRDefault="00076EDC" w:rsidP="00630447">
      <w:pPr>
        <w:pStyle w:val="NoSpacing"/>
        <w:spacing w:line="480" w:lineRule="auto"/>
        <w:jc w:val="both"/>
        <w:rPr>
          <w:rFonts w:ascii="Times New Roman" w:eastAsia="Times New Roman" w:hAnsi="Times New Roman" w:cs="Times New Roman"/>
          <w:sz w:val="24"/>
          <w:szCs w:val="24"/>
          <w:lang w:val="en-US"/>
        </w:rPr>
      </w:pPr>
    </w:p>
    <w:p w:rsidR="00076EDC" w:rsidRDefault="00076EDC" w:rsidP="00630447">
      <w:pPr>
        <w:pStyle w:val="NoSpacing"/>
        <w:spacing w:line="480" w:lineRule="auto"/>
        <w:jc w:val="both"/>
        <w:rPr>
          <w:rFonts w:ascii="Times New Roman" w:eastAsia="Times New Roman" w:hAnsi="Times New Roman" w:cs="Times New Roman"/>
          <w:sz w:val="24"/>
          <w:szCs w:val="24"/>
          <w:lang w:val="en-US"/>
        </w:rPr>
      </w:pPr>
    </w:p>
    <w:p w:rsidR="00076EDC" w:rsidRDefault="00076EDC" w:rsidP="00630447">
      <w:pPr>
        <w:pStyle w:val="NoSpacing"/>
        <w:spacing w:line="480" w:lineRule="auto"/>
        <w:jc w:val="both"/>
        <w:rPr>
          <w:rFonts w:ascii="Times New Roman" w:eastAsia="Times New Roman" w:hAnsi="Times New Roman" w:cs="Times New Roman"/>
          <w:sz w:val="24"/>
          <w:szCs w:val="24"/>
          <w:lang w:val="en-US"/>
        </w:rPr>
      </w:pPr>
    </w:p>
    <w:p w:rsidR="00076EDC" w:rsidRDefault="00076EDC" w:rsidP="00630447">
      <w:pPr>
        <w:pStyle w:val="NoSpacing"/>
        <w:spacing w:line="480" w:lineRule="auto"/>
        <w:jc w:val="both"/>
        <w:rPr>
          <w:rFonts w:ascii="Times New Roman" w:eastAsia="Times New Roman" w:hAnsi="Times New Roman" w:cs="Times New Roman"/>
          <w:sz w:val="24"/>
          <w:szCs w:val="24"/>
          <w:lang w:val="en-US"/>
        </w:rPr>
      </w:pPr>
    </w:p>
    <w:p w:rsidR="00076EDC" w:rsidRDefault="00076EDC" w:rsidP="00630447">
      <w:pPr>
        <w:pStyle w:val="NoSpacing"/>
        <w:spacing w:line="480" w:lineRule="auto"/>
        <w:jc w:val="both"/>
        <w:rPr>
          <w:rFonts w:ascii="Times New Roman" w:eastAsia="Times New Roman" w:hAnsi="Times New Roman" w:cs="Times New Roman"/>
          <w:sz w:val="24"/>
          <w:szCs w:val="24"/>
          <w:lang w:val="en-US"/>
        </w:rPr>
      </w:pPr>
    </w:p>
    <w:p w:rsidR="00076EDC" w:rsidRDefault="00076EDC" w:rsidP="00630447">
      <w:pPr>
        <w:pStyle w:val="NoSpacing"/>
        <w:spacing w:line="480" w:lineRule="auto"/>
        <w:jc w:val="both"/>
        <w:rPr>
          <w:rFonts w:ascii="Times New Roman" w:eastAsia="Times New Roman" w:hAnsi="Times New Roman" w:cs="Times New Roman"/>
          <w:sz w:val="24"/>
          <w:szCs w:val="24"/>
          <w:lang w:val="en-US"/>
        </w:rPr>
      </w:pPr>
    </w:p>
    <w:p w:rsidR="00076EDC" w:rsidRDefault="00076EDC" w:rsidP="00630447">
      <w:pPr>
        <w:pStyle w:val="NoSpacing"/>
        <w:spacing w:line="480" w:lineRule="auto"/>
        <w:jc w:val="both"/>
        <w:rPr>
          <w:rFonts w:ascii="Times New Roman" w:eastAsia="Times New Roman" w:hAnsi="Times New Roman" w:cs="Times New Roman"/>
          <w:sz w:val="24"/>
          <w:szCs w:val="24"/>
          <w:lang w:val="en-US"/>
        </w:rPr>
      </w:pPr>
    </w:p>
    <w:p w:rsidR="00076EDC" w:rsidRDefault="00076EDC" w:rsidP="00630447">
      <w:pPr>
        <w:pStyle w:val="NoSpacing"/>
        <w:spacing w:line="480" w:lineRule="auto"/>
        <w:jc w:val="both"/>
        <w:rPr>
          <w:rFonts w:ascii="Times New Roman" w:eastAsia="Times New Roman" w:hAnsi="Times New Roman" w:cs="Times New Roman"/>
          <w:sz w:val="24"/>
          <w:szCs w:val="24"/>
          <w:lang w:val="en-US"/>
        </w:rPr>
      </w:pPr>
    </w:p>
    <w:p w:rsidR="00076EDC" w:rsidRDefault="00076EDC" w:rsidP="00630447">
      <w:pPr>
        <w:pStyle w:val="NoSpacing"/>
        <w:spacing w:line="480" w:lineRule="auto"/>
        <w:jc w:val="both"/>
        <w:rPr>
          <w:rFonts w:ascii="Times New Roman" w:eastAsia="Times New Roman" w:hAnsi="Times New Roman" w:cs="Times New Roman"/>
          <w:sz w:val="24"/>
          <w:szCs w:val="24"/>
          <w:lang w:val="en-US"/>
        </w:rPr>
      </w:pPr>
    </w:p>
    <w:p w:rsidR="00630447" w:rsidRPr="0058734B" w:rsidRDefault="00630447" w:rsidP="0058734B">
      <w:pPr>
        <w:pStyle w:val="NoSpacing"/>
        <w:spacing w:line="480" w:lineRule="auto"/>
        <w:ind w:firstLine="720"/>
        <w:jc w:val="both"/>
        <w:rPr>
          <w:rFonts w:ascii="Times New Roman" w:hAnsi="Times New Roman" w:cs="Times New Roman"/>
          <w:b/>
          <w:sz w:val="24"/>
          <w:szCs w:val="24"/>
          <w:lang w:val="en-US"/>
        </w:rPr>
      </w:pPr>
    </w:p>
    <w:p w:rsidR="00D72326" w:rsidRPr="00295B08" w:rsidRDefault="00D72326" w:rsidP="00D72326">
      <w:pPr>
        <w:jc w:val="center"/>
        <w:rPr>
          <w:rFonts w:ascii="Times New Roman" w:hAnsi="Times New Roman" w:cs="Times New Roman"/>
          <w:b/>
          <w:sz w:val="24"/>
          <w:szCs w:val="24"/>
        </w:rPr>
      </w:pPr>
      <w:r w:rsidRPr="00295B08">
        <w:rPr>
          <w:rFonts w:ascii="Times New Roman" w:hAnsi="Times New Roman" w:cs="Times New Roman"/>
          <w:b/>
          <w:sz w:val="24"/>
          <w:szCs w:val="24"/>
        </w:rPr>
        <w:lastRenderedPageBreak/>
        <w:t>DAFTAR PUSTAKA</w:t>
      </w:r>
    </w:p>
    <w:p w:rsidR="00295B08" w:rsidRDefault="00F87E97" w:rsidP="00295B0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Akbar, Husaini Usman, </w:t>
      </w:r>
      <w:r w:rsidR="00D72326" w:rsidRPr="00295B08">
        <w:rPr>
          <w:rFonts w:ascii="Times New Roman" w:hAnsi="Times New Roman" w:cs="Times New Roman"/>
          <w:sz w:val="24"/>
          <w:szCs w:val="24"/>
        </w:rPr>
        <w:t xml:space="preserve">Purnomo Setiadi. 2017. </w:t>
      </w:r>
      <w:r w:rsidR="00D72326" w:rsidRPr="00F87E97">
        <w:rPr>
          <w:rFonts w:ascii="Times New Roman" w:hAnsi="Times New Roman" w:cs="Times New Roman"/>
          <w:i/>
          <w:sz w:val="24"/>
          <w:szCs w:val="24"/>
        </w:rPr>
        <w:t>Metodologi Penelitian Sosial</w:t>
      </w:r>
      <w:r>
        <w:rPr>
          <w:rFonts w:ascii="Times New Roman" w:hAnsi="Times New Roman" w:cs="Times New Roman"/>
          <w:sz w:val="24"/>
          <w:szCs w:val="24"/>
        </w:rPr>
        <w:t>.</w:t>
      </w:r>
      <w:r w:rsidR="00D72326" w:rsidRPr="00295B08">
        <w:rPr>
          <w:rFonts w:ascii="Times New Roman" w:hAnsi="Times New Roman" w:cs="Times New Roman"/>
          <w:sz w:val="24"/>
          <w:szCs w:val="24"/>
        </w:rPr>
        <w:t xml:space="preserve"> Jakarta:</w:t>
      </w:r>
      <w:r w:rsidR="00295B08">
        <w:rPr>
          <w:rFonts w:ascii="Times New Roman" w:hAnsi="Times New Roman" w:cs="Times New Roman"/>
          <w:sz w:val="24"/>
          <w:szCs w:val="24"/>
        </w:rPr>
        <w:t xml:space="preserve"> </w:t>
      </w:r>
      <w:r w:rsidR="00D72326" w:rsidRPr="00295B08">
        <w:rPr>
          <w:rFonts w:ascii="Times New Roman" w:hAnsi="Times New Roman" w:cs="Times New Roman"/>
          <w:sz w:val="24"/>
          <w:szCs w:val="24"/>
        </w:rPr>
        <w:t>Bumi Aksara.</w:t>
      </w:r>
    </w:p>
    <w:p w:rsidR="00295B08" w:rsidRDefault="00295B08" w:rsidP="00295B08">
      <w:pPr>
        <w:spacing w:line="240" w:lineRule="auto"/>
        <w:ind w:left="720" w:hanging="720"/>
        <w:rPr>
          <w:rFonts w:ascii="Times New Roman" w:hAnsi="Times New Roman" w:cs="Times New Roman"/>
          <w:sz w:val="24"/>
          <w:szCs w:val="24"/>
        </w:rPr>
      </w:pPr>
    </w:p>
    <w:p w:rsidR="00B714A1" w:rsidRDefault="00D72326" w:rsidP="00B714A1">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Alansari, I Gusti Ayu dan Badera, I Dewa Nyoman.</w:t>
      </w:r>
      <w:r w:rsidR="00295B08">
        <w:rPr>
          <w:rFonts w:ascii="Times New Roman" w:hAnsi="Times New Roman" w:cs="Times New Roman"/>
          <w:sz w:val="24"/>
          <w:szCs w:val="24"/>
        </w:rPr>
        <w:t xml:space="preserve"> </w:t>
      </w:r>
      <w:r w:rsidRPr="00295B08">
        <w:rPr>
          <w:rFonts w:ascii="Times New Roman" w:hAnsi="Times New Roman" w:cs="Times New Roman"/>
          <w:sz w:val="24"/>
          <w:szCs w:val="24"/>
        </w:rPr>
        <w:t xml:space="preserve">2016. </w:t>
      </w:r>
      <w:r w:rsidRPr="00F87E97">
        <w:rPr>
          <w:rFonts w:ascii="Times New Roman" w:hAnsi="Times New Roman" w:cs="Times New Roman"/>
          <w:i/>
          <w:sz w:val="24"/>
          <w:szCs w:val="24"/>
        </w:rPr>
        <w:t xml:space="preserve">Opini Audit Going Concern Sebagai Pemoderasi Pertumbuhan Perusahaan dan Pergantian Manajemen Pada </w:t>
      </w:r>
      <w:r w:rsidR="00F81078" w:rsidRPr="00F87E97">
        <w:rPr>
          <w:rFonts w:ascii="Times New Roman" w:hAnsi="Times New Roman" w:cs="Times New Roman"/>
          <w:i/>
          <w:sz w:val="24"/>
          <w:szCs w:val="24"/>
        </w:rPr>
        <w:t>Auditor switching</w:t>
      </w:r>
      <w:r w:rsidRPr="00295B08">
        <w:rPr>
          <w:rFonts w:ascii="Times New Roman" w:hAnsi="Times New Roman" w:cs="Times New Roman"/>
          <w:sz w:val="24"/>
          <w:szCs w:val="24"/>
        </w:rPr>
        <w:t>. E-Jurnal Universitas Udayana, Vol.15.2, pp. 862-886.</w:t>
      </w:r>
    </w:p>
    <w:p w:rsidR="00B714A1" w:rsidRDefault="00B714A1" w:rsidP="00B714A1">
      <w:pPr>
        <w:spacing w:line="240" w:lineRule="auto"/>
        <w:ind w:left="720" w:hanging="720"/>
        <w:rPr>
          <w:rFonts w:ascii="Times New Roman" w:hAnsi="Times New Roman" w:cs="Times New Roman"/>
          <w:sz w:val="24"/>
          <w:szCs w:val="24"/>
        </w:rPr>
      </w:pPr>
    </w:p>
    <w:p w:rsidR="00295B08" w:rsidRDefault="00B714A1" w:rsidP="00B714A1">
      <w:pPr>
        <w:spacing w:line="240" w:lineRule="auto"/>
        <w:ind w:left="720" w:hanging="720"/>
        <w:rPr>
          <w:rFonts w:ascii="Times New Roman" w:hAnsi="Times New Roman" w:cs="Times New Roman"/>
          <w:sz w:val="24"/>
          <w:szCs w:val="24"/>
        </w:rPr>
      </w:pPr>
      <w:r w:rsidRPr="00D8742F">
        <w:rPr>
          <w:rFonts w:ascii="Times New Roman" w:hAnsi="Times New Roman" w:cs="Times New Roman"/>
          <w:sz w:val="24"/>
          <w:szCs w:val="24"/>
        </w:rPr>
        <w:t xml:space="preserve">Alexandros, Ngala Solo Wea. 2015. </w:t>
      </w:r>
      <w:r w:rsidRPr="00F87E97">
        <w:rPr>
          <w:rFonts w:ascii="Times New Roman" w:hAnsi="Times New Roman" w:cs="Times New Roman"/>
          <w:i/>
          <w:sz w:val="24"/>
          <w:szCs w:val="24"/>
        </w:rPr>
        <w:t xml:space="preserve">Faktor-Faktor Yang Mempengaruhi </w:t>
      </w:r>
      <w:r w:rsidR="00F81078" w:rsidRPr="00F87E97">
        <w:rPr>
          <w:rFonts w:ascii="Times New Roman" w:hAnsi="Times New Roman" w:cs="Times New Roman"/>
          <w:i/>
          <w:sz w:val="24"/>
          <w:szCs w:val="24"/>
        </w:rPr>
        <w:t>Auditor switching</w:t>
      </w:r>
      <w:r w:rsidRPr="00F87E97">
        <w:rPr>
          <w:rFonts w:ascii="Times New Roman" w:hAnsi="Times New Roman" w:cs="Times New Roman"/>
          <w:i/>
          <w:sz w:val="24"/>
          <w:szCs w:val="24"/>
        </w:rPr>
        <w:t xml:space="preserve"> Secara Voluntary Pada</w:t>
      </w:r>
      <w:r w:rsidR="00F87E97">
        <w:rPr>
          <w:rFonts w:ascii="Times New Roman" w:hAnsi="Times New Roman" w:cs="Times New Roman"/>
          <w:i/>
          <w:sz w:val="24"/>
          <w:szCs w:val="24"/>
        </w:rPr>
        <w:t xml:space="preserve"> P</w:t>
      </w:r>
      <w:r w:rsidRPr="00F87E97">
        <w:rPr>
          <w:rFonts w:ascii="Times New Roman" w:hAnsi="Times New Roman" w:cs="Times New Roman"/>
          <w:i/>
          <w:sz w:val="24"/>
          <w:szCs w:val="24"/>
        </w:rPr>
        <w:t>erusahaan Manufaktur</w:t>
      </w:r>
      <w:r w:rsidRPr="00D8742F">
        <w:rPr>
          <w:rFonts w:ascii="Times New Roman" w:hAnsi="Times New Roman" w:cs="Times New Roman"/>
          <w:sz w:val="24"/>
          <w:szCs w:val="24"/>
        </w:rPr>
        <w:t>. Jurnal Bisnis dan Ekonomi. Vol. 22. No. 2</w:t>
      </w:r>
    </w:p>
    <w:p w:rsidR="00B714A1" w:rsidRDefault="00B714A1" w:rsidP="00295B08">
      <w:pPr>
        <w:spacing w:line="240" w:lineRule="auto"/>
        <w:ind w:left="720" w:hanging="720"/>
        <w:rPr>
          <w:rFonts w:ascii="Times New Roman" w:hAnsi="Times New Roman" w:cs="Times New Roman"/>
          <w:sz w:val="24"/>
          <w:szCs w:val="24"/>
        </w:rPr>
      </w:pPr>
    </w:p>
    <w:p w:rsidR="00295B08" w:rsidRDefault="00F87E97" w:rsidP="00295B0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Adeng Pelu dan Adi Kuswanto. </w:t>
      </w:r>
      <w:r w:rsidR="00D72326" w:rsidRPr="00295B08">
        <w:rPr>
          <w:rFonts w:ascii="Times New Roman" w:hAnsi="Times New Roman" w:cs="Times New Roman"/>
          <w:sz w:val="24"/>
          <w:szCs w:val="24"/>
        </w:rPr>
        <w:t>2017</w:t>
      </w:r>
      <w:r>
        <w:rPr>
          <w:rFonts w:ascii="Times New Roman" w:hAnsi="Times New Roman" w:cs="Times New Roman"/>
          <w:sz w:val="24"/>
          <w:szCs w:val="24"/>
        </w:rPr>
        <w:t xml:space="preserve">. </w:t>
      </w:r>
      <w:r w:rsidR="00295B08" w:rsidRPr="00F87E97">
        <w:rPr>
          <w:rFonts w:ascii="Times New Roman" w:hAnsi="Times New Roman" w:cs="Times New Roman"/>
          <w:i/>
          <w:sz w:val="24"/>
          <w:szCs w:val="24"/>
        </w:rPr>
        <w:t>Faktor-</w:t>
      </w:r>
      <w:r w:rsidR="00D72326" w:rsidRPr="00F87E97">
        <w:rPr>
          <w:rFonts w:ascii="Times New Roman" w:hAnsi="Times New Roman" w:cs="Times New Roman"/>
          <w:i/>
          <w:sz w:val="24"/>
          <w:szCs w:val="24"/>
        </w:rPr>
        <w:t>Fa</w:t>
      </w:r>
      <w:r w:rsidR="00295B08" w:rsidRPr="00F87E97">
        <w:rPr>
          <w:rFonts w:ascii="Times New Roman" w:hAnsi="Times New Roman" w:cs="Times New Roman"/>
          <w:i/>
          <w:sz w:val="24"/>
          <w:szCs w:val="24"/>
        </w:rPr>
        <w:t xml:space="preserve">ktor yang mempengaruhi </w:t>
      </w:r>
      <w:r w:rsidR="00F81078" w:rsidRPr="00F87E97">
        <w:rPr>
          <w:rFonts w:ascii="Times New Roman" w:hAnsi="Times New Roman" w:cs="Times New Roman"/>
          <w:i/>
          <w:sz w:val="24"/>
          <w:szCs w:val="24"/>
        </w:rPr>
        <w:t>Auditor switching</w:t>
      </w:r>
      <w:r w:rsidR="00D72326" w:rsidRPr="00F87E97">
        <w:rPr>
          <w:rFonts w:ascii="Times New Roman" w:hAnsi="Times New Roman" w:cs="Times New Roman"/>
          <w:i/>
          <w:sz w:val="24"/>
          <w:szCs w:val="24"/>
        </w:rPr>
        <w:t xml:space="preserve"> </w:t>
      </w:r>
      <w:r w:rsidRPr="00F87E97">
        <w:rPr>
          <w:rFonts w:ascii="Times New Roman" w:hAnsi="Times New Roman" w:cs="Times New Roman"/>
          <w:i/>
          <w:sz w:val="24"/>
          <w:szCs w:val="24"/>
        </w:rPr>
        <w:t>pada Bank yang tercatat di BEI</w:t>
      </w:r>
      <w:r>
        <w:rPr>
          <w:rFonts w:ascii="Times New Roman" w:hAnsi="Times New Roman" w:cs="Times New Roman"/>
          <w:sz w:val="24"/>
          <w:szCs w:val="24"/>
        </w:rPr>
        <w:t xml:space="preserve">. Universitas Gunadarma. </w:t>
      </w:r>
      <w:r w:rsidR="00D72326" w:rsidRPr="00295B08">
        <w:rPr>
          <w:rFonts w:ascii="Times New Roman" w:hAnsi="Times New Roman" w:cs="Times New Roman"/>
          <w:sz w:val="24"/>
          <w:szCs w:val="24"/>
        </w:rPr>
        <w:t>hal 1-19.</w:t>
      </w:r>
    </w:p>
    <w:p w:rsidR="00295B08" w:rsidRDefault="00295B08" w:rsidP="00295B08">
      <w:pPr>
        <w:spacing w:line="240" w:lineRule="auto"/>
        <w:ind w:left="720" w:hanging="720"/>
        <w:rPr>
          <w:rFonts w:ascii="Times New Roman" w:hAnsi="Times New Roman" w:cs="Times New Roman"/>
          <w:sz w:val="24"/>
          <w:szCs w:val="24"/>
        </w:rPr>
      </w:pPr>
    </w:p>
    <w:p w:rsidR="00295B08" w:rsidRDefault="00D72326"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Anwar, Sanusi. 2014. </w:t>
      </w:r>
      <w:r w:rsidRPr="00F87E97">
        <w:rPr>
          <w:rFonts w:ascii="Times New Roman" w:hAnsi="Times New Roman" w:cs="Times New Roman"/>
          <w:i/>
          <w:sz w:val="24"/>
          <w:szCs w:val="24"/>
        </w:rPr>
        <w:t>Metodologi Penelitian Bisnis</w:t>
      </w:r>
      <w:r w:rsidRPr="00295B08">
        <w:rPr>
          <w:rFonts w:ascii="Times New Roman" w:hAnsi="Times New Roman" w:cs="Times New Roman"/>
          <w:sz w:val="24"/>
          <w:szCs w:val="24"/>
        </w:rPr>
        <w:t>.</w:t>
      </w:r>
      <w:r w:rsidR="00F87E97">
        <w:rPr>
          <w:rFonts w:ascii="Times New Roman" w:hAnsi="Times New Roman" w:cs="Times New Roman"/>
          <w:sz w:val="24"/>
          <w:szCs w:val="24"/>
        </w:rPr>
        <w:t xml:space="preserve"> </w:t>
      </w:r>
      <w:r w:rsidRPr="00295B08">
        <w:rPr>
          <w:rFonts w:ascii="Times New Roman" w:hAnsi="Times New Roman" w:cs="Times New Roman"/>
          <w:sz w:val="24"/>
          <w:szCs w:val="24"/>
        </w:rPr>
        <w:t>Jakarta: Salemba Empat</w:t>
      </w:r>
    </w:p>
    <w:p w:rsidR="00295B08" w:rsidRDefault="00295B08" w:rsidP="00295B08">
      <w:pPr>
        <w:spacing w:line="240" w:lineRule="auto"/>
        <w:ind w:left="720" w:hanging="720"/>
        <w:rPr>
          <w:rFonts w:ascii="Times New Roman" w:hAnsi="Times New Roman" w:cs="Times New Roman"/>
          <w:sz w:val="24"/>
          <w:szCs w:val="24"/>
        </w:rPr>
      </w:pPr>
    </w:p>
    <w:p w:rsidR="00B714A1" w:rsidRDefault="00D72326" w:rsidP="00B714A1">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Brigham dan Houston.</w:t>
      </w:r>
      <w:r w:rsidR="00F87E97">
        <w:rPr>
          <w:rFonts w:ascii="Times New Roman" w:hAnsi="Times New Roman" w:cs="Times New Roman"/>
          <w:sz w:val="24"/>
          <w:szCs w:val="24"/>
        </w:rPr>
        <w:t xml:space="preserve"> 2016</w:t>
      </w:r>
      <w:r w:rsidRPr="00295B08">
        <w:rPr>
          <w:rFonts w:ascii="Times New Roman" w:hAnsi="Times New Roman" w:cs="Times New Roman"/>
          <w:sz w:val="24"/>
          <w:szCs w:val="24"/>
        </w:rPr>
        <w:t xml:space="preserve">. </w:t>
      </w:r>
      <w:r w:rsidRPr="00F87E97">
        <w:rPr>
          <w:rFonts w:ascii="Times New Roman" w:hAnsi="Times New Roman" w:cs="Times New Roman"/>
          <w:i/>
          <w:sz w:val="24"/>
          <w:szCs w:val="24"/>
        </w:rPr>
        <w:t>Dasar-dasar Manajemen Keuangan (edisi III)</w:t>
      </w:r>
      <w:r w:rsidR="00F87E97">
        <w:rPr>
          <w:rFonts w:ascii="Times New Roman" w:hAnsi="Times New Roman" w:cs="Times New Roman"/>
          <w:sz w:val="24"/>
          <w:szCs w:val="24"/>
        </w:rPr>
        <w:t>. Jakarta</w:t>
      </w:r>
      <w:r w:rsidRPr="00295B08">
        <w:rPr>
          <w:rFonts w:ascii="Times New Roman" w:hAnsi="Times New Roman" w:cs="Times New Roman"/>
          <w:sz w:val="24"/>
          <w:szCs w:val="24"/>
        </w:rPr>
        <w:t>:</w:t>
      </w:r>
      <w:r w:rsidR="00F87E97">
        <w:rPr>
          <w:rFonts w:ascii="Times New Roman" w:hAnsi="Times New Roman" w:cs="Times New Roman"/>
          <w:sz w:val="24"/>
          <w:szCs w:val="24"/>
        </w:rPr>
        <w:t xml:space="preserve"> </w:t>
      </w:r>
      <w:r w:rsidRPr="00295B08">
        <w:rPr>
          <w:rFonts w:ascii="Times New Roman" w:hAnsi="Times New Roman" w:cs="Times New Roman"/>
          <w:sz w:val="24"/>
          <w:szCs w:val="24"/>
        </w:rPr>
        <w:t>Salemba Empat.</w:t>
      </w:r>
    </w:p>
    <w:p w:rsidR="00B714A1" w:rsidRDefault="00B714A1" w:rsidP="00B714A1">
      <w:pPr>
        <w:spacing w:line="240" w:lineRule="auto"/>
        <w:ind w:left="720" w:hanging="720"/>
        <w:rPr>
          <w:rFonts w:ascii="Times New Roman" w:hAnsi="Times New Roman" w:cs="Times New Roman"/>
          <w:sz w:val="24"/>
          <w:szCs w:val="24"/>
        </w:rPr>
      </w:pPr>
    </w:p>
    <w:p w:rsidR="00B714A1" w:rsidRPr="00D8742F" w:rsidRDefault="00B714A1" w:rsidP="00B714A1">
      <w:pPr>
        <w:spacing w:line="240" w:lineRule="auto"/>
        <w:ind w:left="720" w:hanging="720"/>
        <w:rPr>
          <w:rFonts w:ascii="Times New Roman" w:hAnsi="Times New Roman" w:cs="Times New Roman"/>
          <w:sz w:val="24"/>
          <w:szCs w:val="24"/>
        </w:rPr>
      </w:pPr>
      <w:r w:rsidRPr="00D8742F">
        <w:rPr>
          <w:rFonts w:ascii="Times New Roman" w:hAnsi="Times New Roman" w:cs="Times New Roman"/>
          <w:sz w:val="24"/>
          <w:szCs w:val="24"/>
        </w:rPr>
        <w:t xml:space="preserve">Diana. 2018. </w:t>
      </w:r>
      <w:r w:rsidRPr="00F87E97">
        <w:rPr>
          <w:rFonts w:ascii="Times New Roman" w:hAnsi="Times New Roman" w:cs="Times New Roman"/>
          <w:i/>
          <w:sz w:val="24"/>
          <w:szCs w:val="24"/>
        </w:rPr>
        <w:t xml:space="preserve">Faktor-Faktor Yang Mempengaruhi </w:t>
      </w:r>
      <w:r w:rsidR="00F81078" w:rsidRPr="00F87E97">
        <w:rPr>
          <w:rFonts w:ascii="Times New Roman" w:hAnsi="Times New Roman" w:cs="Times New Roman"/>
          <w:i/>
          <w:sz w:val="24"/>
          <w:szCs w:val="24"/>
        </w:rPr>
        <w:t>Auditor switching</w:t>
      </w:r>
      <w:r w:rsidRPr="00F87E97">
        <w:rPr>
          <w:rFonts w:ascii="Times New Roman" w:hAnsi="Times New Roman" w:cs="Times New Roman"/>
          <w:i/>
          <w:sz w:val="24"/>
          <w:szCs w:val="24"/>
        </w:rPr>
        <w:t xml:space="preserve"> Pada Perusahaan Non Keuangan</w:t>
      </w:r>
      <w:r w:rsidRPr="00D8742F">
        <w:rPr>
          <w:rFonts w:ascii="Times New Roman" w:hAnsi="Times New Roman" w:cs="Times New Roman"/>
          <w:sz w:val="24"/>
          <w:szCs w:val="24"/>
        </w:rPr>
        <w:t>. Jurnal Bisnis Dan Akuntansi. Vol. 20, No. 2</w:t>
      </w:r>
    </w:p>
    <w:p w:rsidR="00295B08" w:rsidRDefault="00295B08" w:rsidP="00295B08">
      <w:pPr>
        <w:spacing w:line="240" w:lineRule="auto"/>
        <w:ind w:left="720" w:hanging="720"/>
        <w:rPr>
          <w:rFonts w:ascii="Times New Roman" w:hAnsi="Times New Roman" w:cs="Times New Roman"/>
          <w:sz w:val="24"/>
          <w:szCs w:val="24"/>
        </w:rPr>
      </w:pPr>
    </w:p>
    <w:p w:rsidR="00295B08" w:rsidRDefault="00D72326"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Dwiyanti, R. M. E., &amp; A. Sabeni. 2014. </w:t>
      </w:r>
      <w:r w:rsidRPr="00F87E97">
        <w:rPr>
          <w:rFonts w:ascii="Times New Roman" w:hAnsi="Times New Roman" w:cs="Times New Roman"/>
          <w:i/>
          <w:sz w:val="24"/>
          <w:szCs w:val="24"/>
        </w:rPr>
        <w:t>Faktor-Faktor</w:t>
      </w:r>
      <w:r w:rsidR="00F87E97">
        <w:rPr>
          <w:rFonts w:ascii="Times New Roman" w:hAnsi="Times New Roman" w:cs="Times New Roman"/>
          <w:i/>
          <w:sz w:val="24"/>
          <w:szCs w:val="24"/>
        </w:rPr>
        <w:t xml:space="preserve"> </w:t>
      </w:r>
      <w:r w:rsidRPr="00F87E97">
        <w:rPr>
          <w:rFonts w:ascii="Times New Roman" w:hAnsi="Times New Roman" w:cs="Times New Roman"/>
          <w:i/>
          <w:sz w:val="24"/>
          <w:szCs w:val="24"/>
        </w:rPr>
        <w:t xml:space="preserve">yang Mempengaruhi </w:t>
      </w:r>
      <w:r w:rsidR="00F81078" w:rsidRPr="00F87E97">
        <w:rPr>
          <w:rFonts w:ascii="Times New Roman" w:hAnsi="Times New Roman" w:cs="Times New Roman"/>
          <w:i/>
          <w:sz w:val="24"/>
          <w:szCs w:val="24"/>
        </w:rPr>
        <w:t>Auditor switching</w:t>
      </w:r>
      <w:r w:rsidR="00F87E97" w:rsidRPr="00F87E97">
        <w:rPr>
          <w:rFonts w:ascii="Times New Roman" w:hAnsi="Times New Roman" w:cs="Times New Roman"/>
          <w:i/>
          <w:sz w:val="24"/>
          <w:szCs w:val="24"/>
        </w:rPr>
        <w:t xml:space="preserve"> </w:t>
      </w:r>
      <w:r w:rsidRPr="00F87E97">
        <w:rPr>
          <w:rFonts w:ascii="Times New Roman" w:hAnsi="Times New Roman" w:cs="Times New Roman"/>
          <w:i/>
          <w:sz w:val="24"/>
          <w:szCs w:val="24"/>
        </w:rPr>
        <w:t>Secara Voluntary</w:t>
      </w:r>
      <w:r w:rsidRPr="00295B08">
        <w:rPr>
          <w:rFonts w:ascii="Times New Roman" w:hAnsi="Times New Roman" w:cs="Times New Roman"/>
          <w:sz w:val="24"/>
          <w:szCs w:val="24"/>
        </w:rPr>
        <w:t>. Diponegoro Journal of Accounting3</w:t>
      </w:r>
      <w:r w:rsidR="00671D87">
        <w:rPr>
          <w:rFonts w:ascii="Times New Roman" w:hAnsi="Times New Roman" w:cs="Times New Roman"/>
          <w:sz w:val="24"/>
          <w:szCs w:val="24"/>
        </w:rPr>
        <w:t xml:space="preserve"> </w:t>
      </w:r>
      <w:r w:rsidRPr="00295B08">
        <w:rPr>
          <w:rFonts w:ascii="Times New Roman" w:hAnsi="Times New Roman" w:cs="Times New Roman"/>
          <w:sz w:val="24"/>
          <w:szCs w:val="24"/>
        </w:rPr>
        <w:t>(3).</w:t>
      </w:r>
    </w:p>
    <w:p w:rsidR="00295B08" w:rsidRDefault="00295B08" w:rsidP="00295B08">
      <w:pPr>
        <w:spacing w:line="240" w:lineRule="auto"/>
        <w:ind w:left="720" w:hanging="720"/>
        <w:rPr>
          <w:rFonts w:ascii="Times New Roman" w:hAnsi="Times New Roman" w:cs="Times New Roman"/>
          <w:sz w:val="24"/>
          <w:szCs w:val="24"/>
        </w:rPr>
      </w:pPr>
    </w:p>
    <w:p w:rsidR="00B714A1" w:rsidRDefault="00B714A1" w:rsidP="00295B08">
      <w:pPr>
        <w:spacing w:line="240" w:lineRule="auto"/>
        <w:ind w:left="720" w:hanging="720"/>
        <w:rPr>
          <w:rFonts w:ascii="Times New Roman" w:hAnsi="Times New Roman" w:cs="Times New Roman"/>
          <w:sz w:val="24"/>
          <w:szCs w:val="24"/>
        </w:rPr>
      </w:pPr>
      <w:r w:rsidRPr="00B714A1">
        <w:rPr>
          <w:rStyle w:val="Emphasis"/>
          <w:rFonts w:ascii="Times New Roman" w:hAnsi="Times New Roman" w:cs="Times New Roman"/>
          <w:i w:val="0"/>
          <w:sz w:val="24"/>
          <w:szCs w:val="24"/>
        </w:rPr>
        <w:t xml:space="preserve">Harnanto, Nunung. 2019. </w:t>
      </w:r>
      <w:r w:rsidRPr="00F87E97">
        <w:rPr>
          <w:rFonts w:ascii="Times New Roman" w:hAnsi="Times New Roman" w:cs="Times New Roman"/>
          <w:i/>
          <w:sz w:val="24"/>
          <w:szCs w:val="24"/>
        </w:rPr>
        <w:t xml:space="preserve">Faktor – Faktor Yang Mempengaruhi </w:t>
      </w:r>
      <w:r w:rsidR="00F81078" w:rsidRPr="00F87E97">
        <w:rPr>
          <w:rFonts w:ascii="Times New Roman" w:hAnsi="Times New Roman" w:cs="Times New Roman"/>
          <w:i/>
          <w:sz w:val="24"/>
          <w:szCs w:val="24"/>
        </w:rPr>
        <w:t>Auditor switching</w:t>
      </w:r>
      <w:r w:rsidRPr="00F87E97">
        <w:rPr>
          <w:rFonts w:ascii="Times New Roman" w:hAnsi="Times New Roman" w:cs="Times New Roman"/>
          <w:i/>
          <w:sz w:val="24"/>
          <w:szCs w:val="24"/>
        </w:rPr>
        <w:t xml:space="preserve"> (Studi Empiris Perusahaan Perbankan Yang Terdaftar Di Bei Periode 2014 – 2017)</w:t>
      </w:r>
      <w:r w:rsidRPr="00D8742F">
        <w:rPr>
          <w:rFonts w:ascii="Times New Roman" w:hAnsi="Times New Roman" w:cs="Times New Roman"/>
          <w:sz w:val="24"/>
          <w:szCs w:val="24"/>
        </w:rPr>
        <w:t>. Jurnal Ekonomika. Vol. 14. No. 1</w:t>
      </w:r>
    </w:p>
    <w:p w:rsidR="00B714A1" w:rsidRDefault="00B714A1" w:rsidP="00295B08">
      <w:pPr>
        <w:spacing w:line="240" w:lineRule="auto"/>
        <w:ind w:left="720" w:hanging="720"/>
        <w:rPr>
          <w:rFonts w:ascii="Times New Roman" w:hAnsi="Times New Roman" w:cs="Times New Roman"/>
          <w:sz w:val="24"/>
          <w:szCs w:val="24"/>
        </w:rPr>
      </w:pPr>
    </w:p>
    <w:p w:rsidR="00295B08" w:rsidRDefault="00D72326"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Hery. 2017. </w:t>
      </w:r>
      <w:r w:rsidRPr="00F87E97">
        <w:rPr>
          <w:rFonts w:ascii="Times New Roman" w:hAnsi="Times New Roman" w:cs="Times New Roman"/>
          <w:i/>
          <w:sz w:val="24"/>
          <w:szCs w:val="24"/>
        </w:rPr>
        <w:t>Teori Akuntansi Pendekatan Konsep Dan Analisis</w:t>
      </w:r>
      <w:r w:rsidRPr="00295B08">
        <w:rPr>
          <w:rFonts w:ascii="Times New Roman" w:hAnsi="Times New Roman" w:cs="Times New Roman"/>
          <w:sz w:val="24"/>
          <w:szCs w:val="24"/>
        </w:rPr>
        <w:t>. Jakarta: Grasindo.</w:t>
      </w:r>
    </w:p>
    <w:p w:rsidR="00295B08" w:rsidRDefault="00295B08" w:rsidP="00295B08">
      <w:pPr>
        <w:spacing w:line="240" w:lineRule="auto"/>
        <w:ind w:left="720" w:hanging="720"/>
        <w:rPr>
          <w:rFonts w:ascii="Times New Roman" w:hAnsi="Times New Roman" w:cs="Times New Roman"/>
          <w:sz w:val="24"/>
          <w:szCs w:val="24"/>
        </w:rPr>
      </w:pPr>
    </w:p>
    <w:p w:rsidR="00295B08" w:rsidRDefault="00D72326"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Hartono, Jogiyanto. 2018. </w:t>
      </w:r>
      <w:r w:rsidRPr="00F87E97">
        <w:rPr>
          <w:rFonts w:ascii="Times New Roman" w:hAnsi="Times New Roman" w:cs="Times New Roman"/>
          <w:i/>
          <w:sz w:val="24"/>
          <w:szCs w:val="24"/>
        </w:rPr>
        <w:t>Teori Portofolio dan Analisis Investasi</w:t>
      </w:r>
      <w:r w:rsidRPr="00295B08">
        <w:rPr>
          <w:rFonts w:ascii="Times New Roman" w:hAnsi="Times New Roman" w:cs="Times New Roman"/>
          <w:sz w:val="24"/>
          <w:szCs w:val="24"/>
        </w:rPr>
        <w:t>. BPFE: Yogyakarta.</w:t>
      </w:r>
    </w:p>
    <w:p w:rsidR="00295B08" w:rsidRDefault="00295B08" w:rsidP="00295B08">
      <w:pPr>
        <w:spacing w:line="240" w:lineRule="auto"/>
        <w:ind w:left="720" w:hanging="720"/>
        <w:rPr>
          <w:rFonts w:ascii="Times New Roman" w:hAnsi="Times New Roman" w:cs="Times New Roman"/>
          <w:sz w:val="24"/>
          <w:szCs w:val="24"/>
        </w:rPr>
      </w:pPr>
    </w:p>
    <w:p w:rsidR="00295B08" w:rsidRDefault="00F87E97" w:rsidP="00295B0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Faradila, Y., &amp; Yahya, M. R. 2016</w:t>
      </w:r>
      <w:r w:rsidR="00542D9D" w:rsidRPr="00295B08">
        <w:rPr>
          <w:rFonts w:ascii="Times New Roman" w:hAnsi="Times New Roman" w:cs="Times New Roman"/>
          <w:sz w:val="24"/>
          <w:szCs w:val="24"/>
        </w:rPr>
        <w:t xml:space="preserve">. </w:t>
      </w:r>
      <w:r w:rsidR="00542D9D" w:rsidRPr="00F87E97">
        <w:rPr>
          <w:rFonts w:ascii="Times New Roman" w:hAnsi="Times New Roman" w:cs="Times New Roman"/>
          <w:i/>
          <w:sz w:val="24"/>
          <w:szCs w:val="24"/>
        </w:rPr>
        <w:t xml:space="preserve">Pengaruh Opini Audit, Financial Distress, dan Pertumbuhan Perusahaan Klien Terhadap </w:t>
      </w:r>
      <w:r w:rsidR="00F81078" w:rsidRPr="00F87E97">
        <w:rPr>
          <w:rFonts w:ascii="Times New Roman" w:hAnsi="Times New Roman" w:cs="Times New Roman"/>
          <w:i/>
          <w:sz w:val="24"/>
          <w:szCs w:val="24"/>
        </w:rPr>
        <w:t>Auditor switching</w:t>
      </w:r>
      <w:r w:rsidR="00542D9D" w:rsidRPr="00F87E97">
        <w:rPr>
          <w:rFonts w:ascii="Times New Roman" w:hAnsi="Times New Roman" w:cs="Times New Roman"/>
          <w:i/>
          <w:sz w:val="24"/>
          <w:szCs w:val="24"/>
        </w:rPr>
        <w:t xml:space="preserve"> (Studi Pada Perusahaan Manufaktur yang Terdaftar di Bursa Efek Indonesia Tahun 2010-2014</w:t>
      </w:r>
      <w:r w:rsidR="00542D9D" w:rsidRPr="00295B08">
        <w:rPr>
          <w:rFonts w:ascii="Times New Roman" w:hAnsi="Times New Roman" w:cs="Times New Roman"/>
          <w:sz w:val="24"/>
          <w:szCs w:val="24"/>
        </w:rPr>
        <w:t>. Jurnal Ilmiah Mahasiswa Ekonomi Akuntansi (JIMEK</w:t>
      </w:r>
      <w:r w:rsidR="00295B08">
        <w:rPr>
          <w:rFonts w:ascii="Times New Roman" w:hAnsi="Times New Roman" w:cs="Times New Roman"/>
          <w:sz w:val="24"/>
          <w:szCs w:val="24"/>
        </w:rPr>
        <w:t>A) Vol. 1, No.1, 81-100.</w:t>
      </w:r>
    </w:p>
    <w:p w:rsidR="00295B08" w:rsidRDefault="00295B08" w:rsidP="00295B08">
      <w:pPr>
        <w:spacing w:line="240" w:lineRule="auto"/>
        <w:ind w:left="720" w:hanging="720"/>
        <w:rPr>
          <w:rFonts w:ascii="Times New Roman" w:hAnsi="Times New Roman" w:cs="Times New Roman"/>
          <w:sz w:val="24"/>
          <w:szCs w:val="24"/>
        </w:rPr>
      </w:pPr>
    </w:p>
    <w:p w:rsidR="00295B08" w:rsidRDefault="00F87E97" w:rsidP="00295B0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Febrianty. 2017</w:t>
      </w:r>
      <w:r w:rsidR="00542D9D" w:rsidRPr="00295B08">
        <w:rPr>
          <w:rFonts w:ascii="Times New Roman" w:hAnsi="Times New Roman" w:cs="Times New Roman"/>
          <w:sz w:val="24"/>
          <w:szCs w:val="24"/>
        </w:rPr>
        <w:t xml:space="preserve">. </w:t>
      </w:r>
      <w:r w:rsidR="00542D9D" w:rsidRPr="00F87E97">
        <w:rPr>
          <w:rFonts w:ascii="Times New Roman" w:hAnsi="Times New Roman" w:cs="Times New Roman"/>
          <w:i/>
          <w:sz w:val="24"/>
          <w:szCs w:val="24"/>
        </w:rPr>
        <w:t>Faktor-faktor yang Berpengaruh Terhadap Audit Delay Perusahaan Sektor Perdagangan yang Terdaftar di BEI periode 2014-2016</w:t>
      </w:r>
      <w:r w:rsidR="00542D9D" w:rsidRPr="00295B08">
        <w:rPr>
          <w:rFonts w:ascii="Times New Roman" w:hAnsi="Times New Roman" w:cs="Times New Roman"/>
          <w:sz w:val="24"/>
          <w:szCs w:val="24"/>
        </w:rPr>
        <w:t xml:space="preserve">. Jurnal Ekonomi dan Informasi </w:t>
      </w:r>
      <w:r w:rsidR="00295B08">
        <w:rPr>
          <w:rFonts w:ascii="Times New Roman" w:hAnsi="Times New Roman" w:cs="Times New Roman"/>
          <w:sz w:val="24"/>
          <w:szCs w:val="24"/>
        </w:rPr>
        <w:t>Akuntansi Vol. 1 No.3, 294-320.</w:t>
      </w:r>
    </w:p>
    <w:p w:rsidR="00295B08" w:rsidRDefault="00295B08" w:rsidP="00295B08">
      <w:pPr>
        <w:spacing w:line="240" w:lineRule="auto"/>
        <w:ind w:left="720" w:hanging="720"/>
        <w:rPr>
          <w:rFonts w:ascii="Times New Roman" w:hAnsi="Times New Roman" w:cs="Times New Roman"/>
          <w:sz w:val="24"/>
          <w:szCs w:val="24"/>
        </w:rPr>
      </w:pPr>
    </w:p>
    <w:p w:rsidR="00295B08" w:rsidRDefault="00542D9D"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Harahap, Sofyan S. 2016. </w:t>
      </w:r>
      <w:r w:rsidRPr="00F87E97">
        <w:rPr>
          <w:rFonts w:ascii="Times New Roman" w:hAnsi="Times New Roman" w:cs="Times New Roman"/>
          <w:i/>
          <w:sz w:val="24"/>
          <w:szCs w:val="24"/>
        </w:rPr>
        <w:t>Laporan Keuangan</w:t>
      </w:r>
      <w:r w:rsidRPr="00295B08">
        <w:rPr>
          <w:rFonts w:ascii="Times New Roman" w:hAnsi="Times New Roman" w:cs="Times New Roman"/>
          <w:sz w:val="24"/>
          <w:szCs w:val="24"/>
        </w:rPr>
        <w:t>. Jak</w:t>
      </w:r>
      <w:r w:rsidR="00295B08">
        <w:rPr>
          <w:rFonts w:ascii="Times New Roman" w:hAnsi="Times New Roman" w:cs="Times New Roman"/>
          <w:sz w:val="24"/>
          <w:szCs w:val="24"/>
        </w:rPr>
        <w:t>arta : PT Raja Grafindo</w:t>
      </w:r>
      <w:r w:rsidR="00F87E97">
        <w:rPr>
          <w:rFonts w:ascii="Times New Roman" w:hAnsi="Times New Roman" w:cs="Times New Roman"/>
          <w:sz w:val="24"/>
          <w:szCs w:val="24"/>
        </w:rPr>
        <w:t xml:space="preserve"> </w:t>
      </w:r>
      <w:r w:rsidR="00295B08">
        <w:rPr>
          <w:rFonts w:ascii="Times New Roman" w:hAnsi="Times New Roman" w:cs="Times New Roman"/>
          <w:sz w:val="24"/>
          <w:szCs w:val="24"/>
        </w:rPr>
        <w:t>Persada.</w:t>
      </w:r>
    </w:p>
    <w:p w:rsidR="00295B08" w:rsidRDefault="00295B08" w:rsidP="00295B08">
      <w:pPr>
        <w:spacing w:line="240" w:lineRule="auto"/>
        <w:ind w:left="720" w:hanging="720"/>
        <w:rPr>
          <w:rFonts w:ascii="Times New Roman" w:hAnsi="Times New Roman" w:cs="Times New Roman"/>
          <w:sz w:val="24"/>
          <w:szCs w:val="24"/>
        </w:rPr>
      </w:pPr>
    </w:p>
    <w:p w:rsidR="00295B08" w:rsidRDefault="00542D9D"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Juliantari,Ni Wayan Ari dan Rasmini,</w:t>
      </w:r>
      <w:r w:rsidR="008437DF">
        <w:rPr>
          <w:rFonts w:ascii="Times New Roman" w:hAnsi="Times New Roman" w:cs="Times New Roman"/>
          <w:sz w:val="24"/>
          <w:szCs w:val="24"/>
        </w:rPr>
        <w:t xml:space="preserve"> </w:t>
      </w:r>
      <w:r w:rsidRPr="00295B08">
        <w:rPr>
          <w:rFonts w:ascii="Times New Roman" w:hAnsi="Times New Roman" w:cs="Times New Roman"/>
          <w:sz w:val="24"/>
          <w:szCs w:val="24"/>
        </w:rPr>
        <w:t xml:space="preserve">Ni Ketut. 2016. </w:t>
      </w:r>
      <w:r w:rsidR="00F81078" w:rsidRPr="008437DF">
        <w:rPr>
          <w:rFonts w:ascii="Times New Roman" w:hAnsi="Times New Roman" w:cs="Times New Roman"/>
          <w:i/>
          <w:sz w:val="24"/>
          <w:szCs w:val="24"/>
        </w:rPr>
        <w:t>Auditor switching</w:t>
      </w:r>
      <w:r w:rsidRPr="008437DF">
        <w:rPr>
          <w:rFonts w:ascii="Times New Roman" w:hAnsi="Times New Roman" w:cs="Times New Roman"/>
          <w:i/>
          <w:sz w:val="24"/>
          <w:szCs w:val="24"/>
        </w:rPr>
        <w:t xml:space="preserve"> Dan Faktor-Faktor Yang Mempengaruhinya</w:t>
      </w:r>
      <w:r w:rsidRPr="00295B08">
        <w:rPr>
          <w:rFonts w:ascii="Times New Roman" w:hAnsi="Times New Roman" w:cs="Times New Roman"/>
          <w:sz w:val="24"/>
          <w:szCs w:val="24"/>
        </w:rPr>
        <w:t>.</w:t>
      </w:r>
      <w:r w:rsidR="008437DF">
        <w:rPr>
          <w:rFonts w:ascii="Times New Roman" w:hAnsi="Times New Roman" w:cs="Times New Roman"/>
          <w:sz w:val="24"/>
          <w:szCs w:val="24"/>
        </w:rPr>
        <w:t xml:space="preserve"> E-Jurnal Akuntansi. </w:t>
      </w:r>
      <w:r w:rsidRPr="00295B08">
        <w:rPr>
          <w:rFonts w:ascii="Times New Roman" w:hAnsi="Times New Roman" w:cs="Times New Roman"/>
          <w:sz w:val="24"/>
          <w:szCs w:val="24"/>
        </w:rPr>
        <w:t>Universitas Uda</w:t>
      </w:r>
      <w:r w:rsidR="00295B08">
        <w:rPr>
          <w:rFonts w:ascii="Times New Roman" w:hAnsi="Times New Roman" w:cs="Times New Roman"/>
          <w:sz w:val="24"/>
          <w:szCs w:val="24"/>
        </w:rPr>
        <w:t>yana, Volume 3, No.3 Tahun 2016</w:t>
      </w:r>
    </w:p>
    <w:p w:rsidR="00295B08" w:rsidRDefault="00295B08" w:rsidP="00295B08">
      <w:pPr>
        <w:spacing w:line="240" w:lineRule="auto"/>
        <w:ind w:left="720" w:hanging="720"/>
        <w:rPr>
          <w:rFonts w:ascii="Times New Roman" w:hAnsi="Times New Roman" w:cs="Times New Roman"/>
          <w:sz w:val="24"/>
          <w:szCs w:val="24"/>
        </w:rPr>
      </w:pPr>
    </w:p>
    <w:p w:rsidR="00295B08" w:rsidRDefault="003229B4"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Ghozali, Imam. 2018. </w:t>
      </w:r>
      <w:r w:rsidRPr="008437DF">
        <w:rPr>
          <w:rFonts w:ascii="Times New Roman" w:hAnsi="Times New Roman" w:cs="Times New Roman"/>
          <w:i/>
          <w:sz w:val="24"/>
          <w:szCs w:val="24"/>
        </w:rPr>
        <w:t>Aplikasi Analisis Multivariate Dengan Program SPSS. Edisi Keempat</w:t>
      </w:r>
      <w:r w:rsidRPr="00295B08">
        <w:rPr>
          <w:rFonts w:ascii="Times New Roman" w:hAnsi="Times New Roman" w:cs="Times New Roman"/>
          <w:sz w:val="24"/>
          <w:szCs w:val="24"/>
        </w:rPr>
        <w:t>. Semarang: Badan Penerbit Universitas Diponegoro.</w:t>
      </w:r>
    </w:p>
    <w:p w:rsidR="00295B08" w:rsidRDefault="00295B08" w:rsidP="00295B08">
      <w:pPr>
        <w:spacing w:line="240" w:lineRule="auto"/>
        <w:ind w:left="720" w:hanging="720"/>
        <w:rPr>
          <w:rFonts w:ascii="Times New Roman" w:hAnsi="Times New Roman" w:cs="Times New Roman"/>
          <w:sz w:val="24"/>
          <w:szCs w:val="24"/>
        </w:rPr>
      </w:pPr>
    </w:p>
    <w:p w:rsidR="00295B08" w:rsidRDefault="003229B4"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Jensen, </w:t>
      </w:r>
      <w:r w:rsidR="008437DF">
        <w:rPr>
          <w:rFonts w:ascii="Times New Roman" w:hAnsi="Times New Roman" w:cs="Times New Roman"/>
          <w:sz w:val="24"/>
          <w:szCs w:val="24"/>
        </w:rPr>
        <w:t xml:space="preserve">M., C., dan W. Meckling, 2017. </w:t>
      </w:r>
      <w:r w:rsidRPr="008437DF">
        <w:rPr>
          <w:rFonts w:ascii="Times New Roman" w:hAnsi="Times New Roman" w:cs="Times New Roman"/>
          <w:i/>
          <w:sz w:val="24"/>
          <w:szCs w:val="24"/>
        </w:rPr>
        <w:t>Theory of the firm: Managerial behavior, agency cost and ownership structure</w:t>
      </w:r>
      <w:r w:rsidR="008437DF">
        <w:rPr>
          <w:rFonts w:ascii="Times New Roman" w:hAnsi="Times New Roman" w:cs="Times New Roman"/>
          <w:sz w:val="24"/>
          <w:szCs w:val="24"/>
        </w:rPr>
        <w:t>.</w:t>
      </w:r>
      <w:r w:rsidRPr="00295B08">
        <w:rPr>
          <w:rFonts w:ascii="Times New Roman" w:hAnsi="Times New Roman" w:cs="Times New Roman"/>
          <w:sz w:val="24"/>
          <w:szCs w:val="24"/>
        </w:rPr>
        <w:t xml:space="preserve"> Journal of Finance. Vol2. N0. 4</w:t>
      </w:r>
    </w:p>
    <w:p w:rsidR="00295B08" w:rsidRDefault="00295B08" w:rsidP="00295B08">
      <w:pPr>
        <w:spacing w:line="240" w:lineRule="auto"/>
        <w:ind w:left="720" w:hanging="720"/>
        <w:rPr>
          <w:rFonts w:ascii="Times New Roman" w:hAnsi="Times New Roman" w:cs="Times New Roman"/>
          <w:sz w:val="24"/>
          <w:szCs w:val="24"/>
        </w:rPr>
      </w:pPr>
    </w:p>
    <w:p w:rsidR="00295B08" w:rsidRDefault="008437DF" w:rsidP="00295B0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Manto, J., &amp; Manda, D. L. 2018</w:t>
      </w:r>
      <w:r w:rsidR="003229B4" w:rsidRPr="00295B08">
        <w:rPr>
          <w:rFonts w:ascii="Times New Roman" w:hAnsi="Times New Roman" w:cs="Times New Roman"/>
          <w:sz w:val="24"/>
          <w:szCs w:val="24"/>
        </w:rPr>
        <w:t xml:space="preserve">. </w:t>
      </w:r>
      <w:r w:rsidR="003229B4" w:rsidRPr="008437DF">
        <w:rPr>
          <w:rFonts w:ascii="Times New Roman" w:hAnsi="Times New Roman" w:cs="Times New Roman"/>
          <w:i/>
          <w:sz w:val="24"/>
          <w:szCs w:val="24"/>
        </w:rPr>
        <w:t xml:space="preserve">Pengaruh Financial Distress, Pergantian Manajemen dan Ukuran KAP terhadap </w:t>
      </w:r>
      <w:r w:rsidR="00F81078" w:rsidRPr="008437DF">
        <w:rPr>
          <w:rFonts w:ascii="Times New Roman" w:hAnsi="Times New Roman" w:cs="Times New Roman"/>
          <w:i/>
          <w:sz w:val="24"/>
          <w:szCs w:val="24"/>
        </w:rPr>
        <w:t>Auditor switching</w:t>
      </w:r>
      <w:r w:rsidR="003229B4" w:rsidRPr="00295B08">
        <w:rPr>
          <w:rFonts w:ascii="Times New Roman" w:hAnsi="Times New Roman" w:cs="Times New Roman"/>
          <w:sz w:val="24"/>
          <w:szCs w:val="24"/>
        </w:rPr>
        <w:t>. Media Riset Akuntansi, Auditing &amp; Informasi, 18(2), 205–224. ISSN: 2442–9708</w:t>
      </w:r>
    </w:p>
    <w:p w:rsidR="00295B08" w:rsidRDefault="00295B08" w:rsidP="00295B08">
      <w:pPr>
        <w:spacing w:line="240" w:lineRule="auto"/>
        <w:ind w:left="720" w:hanging="720"/>
        <w:rPr>
          <w:rFonts w:ascii="Times New Roman" w:hAnsi="Times New Roman" w:cs="Times New Roman"/>
          <w:sz w:val="24"/>
          <w:szCs w:val="24"/>
        </w:rPr>
      </w:pPr>
    </w:p>
    <w:p w:rsidR="00295B08" w:rsidRDefault="005B69B2"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Pawitri, Ni Made P</w:t>
      </w:r>
      <w:r w:rsidR="008437DF">
        <w:rPr>
          <w:rFonts w:ascii="Times New Roman" w:hAnsi="Times New Roman" w:cs="Times New Roman"/>
          <w:sz w:val="24"/>
          <w:szCs w:val="24"/>
        </w:rPr>
        <w:t xml:space="preserve">uspa dan Ketut Yadnyana. 2015. </w:t>
      </w:r>
      <w:r w:rsidRPr="008437DF">
        <w:rPr>
          <w:rFonts w:ascii="Times New Roman" w:hAnsi="Times New Roman" w:cs="Times New Roman"/>
          <w:i/>
          <w:sz w:val="24"/>
          <w:szCs w:val="24"/>
        </w:rPr>
        <w:t xml:space="preserve">Pengaruh Audit Delay, Opini Audit, Reputasi Auditor dan Pergantian Manajemen pada Voluntary </w:t>
      </w:r>
      <w:r w:rsidR="00F81078" w:rsidRPr="008437DF">
        <w:rPr>
          <w:rFonts w:ascii="Times New Roman" w:hAnsi="Times New Roman" w:cs="Times New Roman"/>
          <w:i/>
          <w:sz w:val="24"/>
          <w:szCs w:val="24"/>
        </w:rPr>
        <w:t>Auditor switching</w:t>
      </w:r>
      <w:r w:rsidRPr="00295B08">
        <w:rPr>
          <w:rFonts w:ascii="Times New Roman" w:hAnsi="Times New Roman" w:cs="Times New Roman"/>
          <w:sz w:val="24"/>
          <w:szCs w:val="24"/>
        </w:rPr>
        <w:t>. E-jurnal Akuntansi Universitas Udayana. ISSN: 2302-8578.</w:t>
      </w:r>
    </w:p>
    <w:p w:rsidR="00295B08" w:rsidRDefault="00295B08" w:rsidP="00295B08">
      <w:pPr>
        <w:spacing w:line="240" w:lineRule="auto"/>
        <w:ind w:left="720" w:hanging="720"/>
        <w:rPr>
          <w:rFonts w:ascii="Times New Roman" w:hAnsi="Times New Roman" w:cs="Times New Roman"/>
          <w:sz w:val="24"/>
          <w:szCs w:val="24"/>
        </w:rPr>
      </w:pPr>
    </w:p>
    <w:p w:rsidR="00295B08" w:rsidRDefault="005B69B2"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Pradnyani, Ni Putu Intan dan Made Yeni Latrini. 2017. </w:t>
      </w:r>
      <w:r w:rsidRPr="008437DF">
        <w:rPr>
          <w:rFonts w:ascii="Times New Roman" w:hAnsi="Times New Roman" w:cs="Times New Roman"/>
          <w:i/>
          <w:sz w:val="24"/>
          <w:szCs w:val="24"/>
        </w:rPr>
        <w:t xml:space="preserve">Pergantian Manajemen Sebagai Pemoderasi Pengaruh Ukuran KAP dan Audit Tenure Pada </w:t>
      </w:r>
      <w:r w:rsidR="00F81078" w:rsidRPr="008437DF">
        <w:rPr>
          <w:rFonts w:ascii="Times New Roman" w:hAnsi="Times New Roman" w:cs="Times New Roman"/>
          <w:i/>
          <w:sz w:val="24"/>
          <w:szCs w:val="24"/>
        </w:rPr>
        <w:t>Auditor switching</w:t>
      </w:r>
      <w:r w:rsidRPr="008437DF">
        <w:rPr>
          <w:rFonts w:ascii="Times New Roman" w:hAnsi="Times New Roman" w:cs="Times New Roman"/>
          <w:i/>
          <w:sz w:val="24"/>
          <w:szCs w:val="24"/>
        </w:rPr>
        <w:t>.</w:t>
      </w:r>
      <w:r w:rsidRPr="00295B08">
        <w:rPr>
          <w:rFonts w:ascii="Times New Roman" w:hAnsi="Times New Roman" w:cs="Times New Roman"/>
          <w:sz w:val="24"/>
          <w:szCs w:val="24"/>
        </w:rPr>
        <w:t xml:space="preserve"> E-Jurnal Akuntansi Universitas Udayana. 18 (2): 1513-1544.</w:t>
      </w:r>
    </w:p>
    <w:p w:rsidR="00295B08" w:rsidRDefault="00295B08" w:rsidP="00295B08">
      <w:pPr>
        <w:spacing w:line="240" w:lineRule="auto"/>
        <w:ind w:left="720" w:hanging="720"/>
        <w:rPr>
          <w:rFonts w:ascii="Times New Roman" w:hAnsi="Times New Roman" w:cs="Times New Roman"/>
          <w:sz w:val="24"/>
          <w:szCs w:val="24"/>
        </w:rPr>
      </w:pPr>
    </w:p>
    <w:p w:rsidR="00295B08" w:rsidRDefault="005B69B2"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Priyatno, Duwi. 2016. </w:t>
      </w:r>
      <w:r w:rsidRPr="008437DF">
        <w:rPr>
          <w:rFonts w:ascii="Times New Roman" w:hAnsi="Times New Roman" w:cs="Times New Roman"/>
          <w:i/>
          <w:sz w:val="24"/>
          <w:szCs w:val="24"/>
        </w:rPr>
        <w:t>Mandiri Belajar Analisis Data Dengan SPSS</w:t>
      </w:r>
      <w:r w:rsidR="008437DF">
        <w:rPr>
          <w:rFonts w:ascii="Times New Roman" w:hAnsi="Times New Roman" w:cs="Times New Roman"/>
          <w:sz w:val="24"/>
          <w:szCs w:val="24"/>
        </w:rPr>
        <w:t>. Yogyakarta: Mediakom.</w:t>
      </w:r>
    </w:p>
    <w:p w:rsidR="00295B08" w:rsidRDefault="00295B08" w:rsidP="00295B08">
      <w:pPr>
        <w:spacing w:line="240" w:lineRule="auto"/>
        <w:ind w:left="720" w:hanging="720"/>
        <w:rPr>
          <w:rFonts w:ascii="Times New Roman" w:hAnsi="Times New Roman" w:cs="Times New Roman"/>
          <w:sz w:val="24"/>
          <w:szCs w:val="24"/>
        </w:rPr>
      </w:pPr>
    </w:p>
    <w:p w:rsidR="00295B08" w:rsidRDefault="005B69B2"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Pratini, I. G. A. Asti &amp; I. B. Putra Astika. 2016. </w:t>
      </w:r>
      <w:r w:rsidRPr="008437DF">
        <w:rPr>
          <w:rFonts w:ascii="Times New Roman" w:hAnsi="Times New Roman" w:cs="Times New Roman"/>
          <w:i/>
          <w:sz w:val="24"/>
          <w:szCs w:val="24"/>
        </w:rPr>
        <w:t>Fenomena Pergantian Auditor di Bursa Efek Indonesia</w:t>
      </w:r>
      <w:r w:rsidRPr="00295B08">
        <w:rPr>
          <w:rFonts w:ascii="Times New Roman" w:hAnsi="Times New Roman" w:cs="Times New Roman"/>
          <w:sz w:val="24"/>
          <w:szCs w:val="24"/>
        </w:rPr>
        <w:t>. E-Jurnal A</w:t>
      </w:r>
      <w:r w:rsidR="008437DF">
        <w:rPr>
          <w:rFonts w:ascii="Times New Roman" w:hAnsi="Times New Roman" w:cs="Times New Roman"/>
          <w:sz w:val="24"/>
          <w:szCs w:val="24"/>
        </w:rPr>
        <w:t>kuntansi Universitas Udayana</w:t>
      </w:r>
      <w:r w:rsidRPr="00295B08">
        <w:rPr>
          <w:rFonts w:ascii="Times New Roman" w:hAnsi="Times New Roman" w:cs="Times New Roman"/>
          <w:sz w:val="24"/>
          <w:szCs w:val="24"/>
        </w:rPr>
        <w:t>: 470-482</w:t>
      </w:r>
    </w:p>
    <w:p w:rsidR="00295B08" w:rsidRDefault="00295B08" w:rsidP="00295B08">
      <w:pPr>
        <w:spacing w:line="240" w:lineRule="auto"/>
        <w:ind w:left="720" w:hanging="720"/>
        <w:rPr>
          <w:rFonts w:ascii="Times New Roman" w:hAnsi="Times New Roman" w:cs="Times New Roman"/>
          <w:sz w:val="24"/>
          <w:szCs w:val="24"/>
        </w:rPr>
      </w:pPr>
    </w:p>
    <w:p w:rsidR="00295B08" w:rsidRDefault="005B69B2"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Robbitasari, Ainurrizky Putri dan I Dewa Nyom</w:t>
      </w:r>
      <w:r w:rsidR="008437DF">
        <w:rPr>
          <w:rFonts w:ascii="Times New Roman" w:hAnsi="Times New Roman" w:cs="Times New Roman"/>
          <w:sz w:val="24"/>
          <w:szCs w:val="24"/>
        </w:rPr>
        <w:t xml:space="preserve">an Wiratmaja. 2017. </w:t>
      </w:r>
      <w:r w:rsidRPr="008437DF">
        <w:rPr>
          <w:rFonts w:ascii="Times New Roman" w:hAnsi="Times New Roman" w:cs="Times New Roman"/>
          <w:i/>
          <w:sz w:val="24"/>
          <w:szCs w:val="24"/>
        </w:rPr>
        <w:t xml:space="preserve">Pengaruh Opini Audit Going Concern, Kepemilikan Institusional dan Audit Delaypada Voluntary </w:t>
      </w:r>
      <w:r w:rsidR="00F81078" w:rsidRPr="008437DF">
        <w:rPr>
          <w:rFonts w:ascii="Times New Roman" w:hAnsi="Times New Roman" w:cs="Times New Roman"/>
          <w:i/>
          <w:sz w:val="24"/>
          <w:szCs w:val="24"/>
        </w:rPr>
        <w:t>Auditor switching</w:t>
      </w:r>
      <w:r w:rsidRPr="00295B08">
        <w:rPr>
          <w:rFonts w:ascii="Times New Roman" w:hAnsi="Times New Roman" w:cs="Times New Roman"/>
          <w:sz w:val="24"/>
          <w:szCs w:val="24"/>
        </w:rPr>
        <w:t>.</w:t>
      </w:r>
      <w:r w:rsidR="008437DF">
        <w:rPr>
          <w:rFonts w:ascii="Times New Roman" w:hAnsi="Times New Roman" w:cs="Times New Roman"/>
          <w:sz w:val="24"/>
          <w:szCs w:val="24"/>
        </w:rPr>
        <w:t xml:space="preserve"> </w:t>
      </w:r>
      <w:r w:rsidRPr="00295B08">
        <w:rPr>
          <w:rFonts w:ascii="Times New Roman" w:hAnsi="Times New Roman" w:cs="Times New Roman"/>
          <w:sz w:val="24"/>
          <w:szCs w:val="24"/>
        </w:rPr>
        <w:t>E-Jurnal Akuntansi Universitas Udayana, Vol. 5,No. 3, Hal.652-665.</w:t>
      </w:r>
    </w:p>
    <w:p w:rsidR="00295B08" w:rsidRDefault="00295B08" w:rsidP="00295B08">
      <w:pPr>
        <w:spacing w:line="240" w:lineRule="auto"/>
        <w:ind w:left="720" w:hanging="720"/>
        <w:rPr>
          <w:rFonts w:ascii="Times New Roman" w:hAnsi="Times New Roman" w:cs="Times New Roman"/>
          <w:sz w:val="24"/>
          <w:szCs w:val="24"/>
        </w:rPr>
      </w:pPr>
    </w:p>
    <w:p w:rsidR="00295B08" w:rsidRDefault="005B69B2" w:rsidP="008437DF">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Ruroh, Farida Mas dan Diana Rahmawati. 2016. </w:t>
      </w:r>
      <w:r w:rsidRPr="008437DF">
        <w:rPr>
          <w:rFonts w:ascii="Times New Roman" w:hAnsi="Times New Roman" w:cs="Times New Roman"/>
          <w:i/>
          <w:sz w:val="24"/>
          <w:szCs w:val="24"/>
        </w:rPr>
        <w:t xml:space="preserve">Pengaruh Pergantian Manajemen, Kesulitan Keuangan Ukuran KAP, dan Audit Delay Terhadap </w:t>
      </w:r>
      <w:r w:rsidR="00F81078" w:rsidRPr="008437DF">
        <w:rPr>
          <w:rFonts w:ascii="Times New Roman" w:hAnsi="Times New Roman" w:cs="Times New Roman"/>
          <w:i/>
          <w:sz w:val="24"/>
          <w:szCs w:val="24"/>
        </w:rPr>
        <w:t>Auditor switching</w:t>
      </w:r>
      <w:r w:rsidRPr="008437DF">
        <w:rPr>
          <w:rFonts w:ascii="Times New Roman" w:hAnsi="Times New Roman" w:cs="Times New Roman"/>
          <w:i/>
          <w:sz w:val="24"/>
          <w:szCs w:val="24"/>
        </w:rPr>
        <w:t xml:space="preserve"> Studi Kasus pada Perusahaan Manufaktur yang Terdaftar di Bursa Efek Indonesia Tahun 2012-2015</w:t>
      </w:r>
      <w:r w:rsidRPr="00295B08">
        <w:rPr>
          <w:rFonts w:ascii="Times New Roman" w:hAnsi="Times New Roman" w:cs="Times New Roman"/>
          <w:sz w:val="24"/>
          <w:szCs w:val="24"/>
        </w:rPr>
        <w:t>.</w:t>
      </w:r>
      <w:r w:rsidR="008437DF">
        <w:rPr>
          <w:rFonts w:ascii="Times New Roman" w:hAnsi="Times New Roman" w:cs="Times New Roman"/>
          <w:sz w:val="24"/>
          <w:szCs w:val="24"/>
        </w:rPr>
        <w:t xml:space="preserve"> </w:t>
      </w:r>
      <w:r w:rsidRPr="00295B08">
        <w:rPr>
          <w:rFonts w:ascii="Times New Roman" w:hAnsi="Times New Roman" w:cs="Times New Roman"/>
          <w:sz w:val="24"/>
          <w:szCs w:val="24"/>
        </w:rPr>
        <w:t>Jurnal Nominal. VOLUME V NOMOR 2.</w:t>
      </w:r>
    </w:p>
    <w:p w:rsidR="00295B08" w:rsidRDefault="005B69B2"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lastRenderedPageBreak/>
        <w:t xml:space="preserve">Sya’diyah, Chalimatus dan Akhmas Riduwan. 2015. </w:t>
      </w:r>
      <w:r w:rsidRPr="008437DF">
        <w:rPr>
          <w:rFonts w:ascii="Times New Roman" w:hAnsi="Times New Roman" w:cs="Times New Roman"/>
          <w:i/>
          <w:sz w:val="24"/>
          <w:szCs w:val="24"/>
        </w:rPr>
        <w:t>Faktor-Faktor yang Memengaruhi Perusahaan Melakukan Pergantian Auditor</w:t>
      </w:r>
      <w:r w:rsidRPr="00295B08">
        <w:rPr>
          <w:rFonts w:ascii="Times New Roman" w:hAnsi="Times New Roman" w:cs="Times New Roman"/>
          <w:sz w:val="24"/>
          <w:szCs w:val="24"/>
        </w:rPr>
        <w:t>.</w:t>
      </w:r>
      <w:r w:rsidR="008437DF">
        <w:rPr>
          <w:rFonts w:ascii="Times New Roman" w:hAnsi="Times New Roman" w:cs="Times New Roman"/>
          <w:sz w:val="24"/>
          <w:szCs w:val="24"/>
        </w:rPr>
        <w:t xml:space="preserve"> </w:t>
      </w:r>
      <w:r w:rsidRPr="00295B08">
        <w:rPr>
          <w:rFonts w:ascii="Times New Roman" w:hAnsi="Times New Roman" w:cs="Times New Roman"/>
          <w:sz w:val="24"/>
          <w:szCs w:val="24"/>
        </w:rPr>
        <w:t>Jurnal Ilmu &amp; Riset Akuntansi 4 (5): 2-20.</w:t>
      </w:r>
    </w:p>
    <w:p w:rsidR="00295B08" w:rsidRDefault="00295B08" w:rsidP="00295B08">
      <w:pPr>
        <w:spacing w:line="240" w:lineRule="auto"/>
        <w:ind w:left="720" w:hanging="720"/>
        <w:rPr>
          <w:rFonts w:ascii="Times New Roman" w:hAnsi="Times New Roman" w:cs="Times New Roman"/>
          <w:sz w:val="24"/>
          <w:szCs w:val="24"/>
        </w:rPr>
      </w:pPr>
    </w:p>
    <w:p w:rsidR="00295B08" w:rsidRDefault="005B69B2"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Sugiyono. 2018. </w:t>
      </w:r>
      <w:r w:rsidRPr="008437DF">
        <w:rPr>
          <w:rFonts w:ascii="Times New Roman" w:hAnsi="Times New Roman" w:cs="Times New Roman"/>
          <w:i/>
          <w:sz w:val="24"/>
          <w:szCs w:val="24"/>
        </w:rPr>
        <w:t>Metode Penelitian Pendidikan Pendekatan Kuantitatif, Kualitatif, dan R&amp;D</w:t>
      </w:r>
      <w:r w:rsidRPr="00295B08">
        <w:rPr>
          <w:rFonts w:ascii="Times New Roman" w:hAnsi="Times New Roman" w:cs="Times New Roman"/>
          <w:sz w:val="24"/>
          <w:szCs w:val="24"/>
        </w:rPr>
        <w:t>. Bandung: Alfabeta.</w:t>
      </w:r>
    </w:p>
    <w:p w:rsidR="00295B08" w:rsidRDefault="00295B08" w:rsidP="00295B08">
      <w:pPr>
        <w:spacing w:line="240" w:lineRule="auto"/>
        <w:ind w:left="720" w:hanging="720"/>
        <w:rPr>
          <w:rFonts w:ascii="Times New Roman" w:hAnsi="Times New Roman" w:cs="Times New Roman"/>
          <w:sz w:val="24"/>
          <w:szCs w:val="24"/>
        </w:rPr>
      </w:pPr>
    </w:p>
    <w:p w:rsidR="00295B08" w:rsidRDefault="005B69B2"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Torang, Syamsir. 2016. </w:t>
      </w:r>
      <w:r w:rsidRPr="008437DF">
        <w:rPr>
          <w:rFonts w:ascii="Times New Roman" w:hAnsi="Times New Roman" w:cs="Times New Roman"/>
          <w:i/>
          <w:sz w:val="24"/>
          <w:szCs w:val="24"/>
        </w:rPr>
        <w:t>Metode Riset Struktur Dan Perilaku Organisasi</w:t>
      </w:r>
      <w:r w:rsidRPr="00295B08">
        <w:rPr>
          <w:rFonts w:ascii="Times New Roman" w:hAnsi="Times New Roman" w:cs="Times New Roman"/>
          <w:sz w:val="24"/>
          <w:szCs w:val="24"/>
        </w:rPr>
        <w:t>. Bandung: Alfabeta</w:t>
      </w:r>
    </w:p>
    <w:p w:rsidR="00295B08" w:rsidRDefault="00295B08" w:rsidP="00295B08">
      <w:pPr>
        <w:spacing w:line="240" w:lineRule="auto"/>
        <w:ind w:left="720" w:hanging="720"/>
        <w:rPr>
          <w:rFonts w:ascii="Times New Roman" w:hAnsi="Times New Roman" w:cs="Times New Roman"/>
          <w:sz w:val="24"/>
          <w:szCs w:val="24"/>
        </w:rPr>
      </w:pPr>
    </w:p>
    <w:p w:rsidR="00295B08" w:rsidRDefault="008437DF" w:rsidP="00295B0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Umar, Husein, 2018. </w:t>
      </w:r>
      <w:r w:rsidRPr="008437DF">
        <w:rPr>
          <w:rFonts w:ascii="Times New Roman" w:hAnsi="Times New Roman" w:cs="Times New Roman"/>
          <w:i/>
          <w:sz w:val="24"/>
          <w:szCs w:val="24"/>
        </w:rPr>
        <w:t>Metodologi Penelitian</w:t>
      </w:r>
      <w:r w:rsidR="005B69B2" w:rsidRPr="008437DF">
        <w:rPr>
          <w:rFonts w:ascii="Times New Roman" w:hAnsi="Times New Roman" w:cs="Times New Roman"/>
          <w:i/>
          <w:sz w:val="24"/>
          <w:szCs w:val="24"/>
        </w:rPr>
        <w:t xml:space="preserve"> Untuk Skripsi dan Tesis Bisnis</w:t>
      </w:r>
      <w:r>
        <w:rPr>
          <w:rFonts w:ascii="Times New Roman" w:hAnsi="Times New Roman" w:cs="Times New Roman"/>
          <w:sz w:val="24"/>
          <w:szCs w:val="24"/>
        </w:rPr>
        <w:t xml:space="preserve">. </w:t>
      </w:r>
      <w:r w:rsidR="005B69B2" w:rsidRPr="00295B08">
        <w:rPr>
          <w:rFonts w:ascii="Times New Roman" w:hAnsi="Times New Roman" w:cs="Times New Roman"/>
          <w:sz w:val="24"/>
          <w:szCs w:val="24"/>
        </w:rPr>
        <w:t>Jakarta: PT. Raja Grafindo Persada.</w:t>
      </w:r>
    </w:p>
    <w:p w:rsidR="000B0B6C" w:rsidRDefault="000B0B6C" w:rsidP="00295B08">
      <w:pPr>
        <w:spacing w:line="240" w:lineRule="auto"/>
        <w:ind w:left="720" w:hanging="720"/>
        <w:rPr>
          <w:rFonts w:ascii="Times New Roman" w:hAnsi="Times New Roman" w:cs="Times New Roman"/>
          <w:sz w:val="24"/>
          <w:szCs w:val="24"/>
        </w:rPr>
      </w:pPr>
    </w:p>
    <w:p w:rsidR="00295B08" w:rsidRDefault="00295B08" w:rsidP="00295B08">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Wijanarko, Luky</w:t>
      </w:r>
      <w:r w:rsidR="008437DF">
        <w:rPr>
          <w:rFonts w:ascii="Times New Roman" w:hAnsi="Times New Roman" w:cs="Times New Roman"/>
          <w:sz w:val="24"/>
          <w:szCs w:val="24"/>
        </w:rPr>
        <w:t xml:space="preserve"> </w:t>
      </w:r>
      <w:r w:rsidRPr="00295B08">
        <w:rPr>
          <w:rFonts w:ascii="Times New Roman" w:hAnsi="Times New Roman" w:cs="Times New Roman"/>
          <w:sz w:val="24"/>
          <w:szCs w:val="24"/>
        </w:rPr>
        <w:t>Bagus</w:t>
      </w:r>
      <w:r w:rsidR="008437DF">
        <w:rPr>
          <w:rFonts w:ascii="Times New Roman" w:hAnsi="Times New Roman" w:cs="Times New Roman"/>
          <w:sz w:val="24"/>
          <w:szCs w:val="24"/>
        </w:rPr>
        <w:t xml:space="preserve"> </w:t>
      </w:r>
      <w:r w:rsidRPr="00295B08">
        <w:rPr>
          <w:rFonts w:ascii="Times New Roman" w:hAnsi="Times New Roman" w:cs="Times New Roman"/>
          <w:sz w:val="24"/>
          <w:szCs w:val="24"/>
        </w:rPr>
        <w:t xml:space="preserve">dan Shinta Permata Sari. 2018. </w:t>
      </w:r>
      <w:r w:rsidRPr="008437DF">
        <w:rPr>
          <w:rFonts w:ascii="Times New Roman" w:hAnsi="Times New Roman" w:cs="Times New Roman"/>
          <w:i/>
          <w:sz w:val="24"/>
          <w:szCs w:val="24"/>
        </w:rPr>
        <w:t xml:space="preserve">Pengaruh Pertumbuhan Perusahaan, Audit Delay, Opini Audit, Reputasi Auditor dan Pergantian Manajemen padaVoluntary </w:t>
      </w:r>
      <w:r w:rsidR="00F81078" w:rsidRPr="008437DF">
        <w:rPr>
          <w:rFonts w:ascii="Times New Roman" w:hAnsi="Times New Roman" w:cs="Times New Roman"/>
          <w:i/>
          <w:sz w:val="24"/>
          <w:szCs w:val="24"/>
        </w:rPr>
        <w:t>Auditor switching</w:t>
      </w:r>
      <w:r w:rsidRPr="00295B08">
        <w:rPr>
          <w:rFonts w:ascii="Times New Roman" w:hAnsi="Times New Roman" w:cs="Times New Roman"/>
          <w:sz w:val="24"/>
          <w:szCs w:val="24"/>
        </w:rPr>
        <w:t>.</w:t>
      </w:r>
      <w:r w:rsidR="008437DF">
        <w:rPr>
          <w:rFonts w:ascii="Times New Roman" w:hAnsi="Times New Roman" w:cs="Times New Roman"/>
          <w:sz w:val="24"/>
          <w:szCs w:val="24"/>
        </w:rPr>
        <w:t xml:space="preserve"> </w:t>
      </w:r>
      <w:r w:rsidRPr="00295B08">
        <w:rPr>
          <w:rFonts w:ascii="Times New Roman" w:hAnsi="Times New Roman" w:cs="Times New Roman"/>
          <w:sz w:val="24"/>
          <w:szCs w:val="24"/>
        </w:rPr>
        <w:t>Prosiding The 5thCall for Syariah Paper</w:t>
      </w:r>
      <w:r w:rsidR="008437DF">
        <w:rPr>
          <w:rFonts w:ascii="Times New Roman" w:hAnsi="Times New Roman" w:cs="Times New Roman"/>
          <w:sz w:val="24"/>
          <w:szCs w:val="24"/>
        </w:rPr>
        <w:t xml:space="preserve"> </w:t>
      </w:r>
      <w:r w:rsidRPr="00295B08">
        <w:rPr>
          <w:rFonts w:ascii="Times New Roman" w:hAnsi="Times New Roman" w:cs="Times New Roman"/>
          <w:sz w:val="24"/>
          <w:szCs w:val="24"/>
        </w:rPr>
        <w:t>Universitas Muhammadiyah Surakarta</w:t>
      </w:r>
    </w:p>
    <w:p w:rsidR="00295B08" w:rsidRDefault="00295B08" w:rsidP="00295B08">
      <w:pPr>
        <w:spacing w:line="240" w:lineRule="auto"/>
        <w:ind w:left="720" w:hanging="720"/>
        <w:rPr>
          <w:rFonts w:ascii="Times New Roman" w:hAnsi="Times New Roman" w:cs="Times New Roman"/>
          <w:sz w:val="24"/>
          <w:szCs w:val="24"/>
        </w:rPr>
      </w:pPr>
    </w:p>
    <w:p w:rsidR="00B714A1" w:rsidRDefault="00295B08" w:rsidP="00B714A1">
      <w:pPr>
        <w:spacing w:line="240" w:lineRule="auto"/>
        <w:ind w:left="720" w:hanging="720"/>
        <w:rPr>
          <w:rFonts w:ascii="Times New Roman" w:hAnsi="Times New Roman" w:cs="Times New Roman"/>
          <w:sz w:val="24"/>
          <w:szCs w:val="24"/>
        </w:rPr>
      </w:pPr>
      <w:r w:rsidRPr="00295B08">
        <w:rPr>
          <w:rFonts w:ascii="Times New Roman" w:hAnsi="Times New Roman" w:cs="Times New Roman"/>
          <w:sz w:val="24"/>
          <w:szCs w:val="24"/>
        </w:rPr>
        <w:t xml:space="preserve">Winarno Surakhmad. 2017. </w:t>
      </w:r>
      <w:r w:rsidRPr="008437DF">
        <w:rPr>
          <w:rFonts w:ascii="Times New Roman" w:hAnsi="Times New Roman" w:cs="Times New Roman"/>
          <w:i/>
          <w:sz w:val="24"/>
          <w:szCs w:val="24"/>
        </w:rPr>
        <w:t>Pengantar Penelitian Ilmiah Dasar</w:t>
      </w:r>
      <w:r w:rsidR="00B714A1" w:rsidRPr="008437DF">
        <w:rPr>
          <w:rFonts w:ascii="Times New Roman" w:hAnsi="Times New Roman" w:cs="Times New Roman"/>
          <w:i/>
          <w:sz w:val="24"/>
          <w:szCs w:val="24"/>
        </w:rPr>
        <w:t xml:space="preserve"> Metode Teknik</w:t>
      </w:r>
      <w:r w:rsidR="00B714A1">
        <w:rPr>
          <w:rFonts w:ascii="Times New Roman" w:hAnsi="Times New Roman" w:cs="Times New Roman"/>
          <w:sz w:val="24"/>
          <w:szCs w:val="24"/>
        </w:rPr>
        <w:t>.</w:t>
      </w:r>
      <w:r w:rsidR="008437DF">
        <w:rPr>
          <w:rFonts w:ascii="Times New Roman" w:hAnsi="Times New Roman" w:cs="Times New Roman"/>
          <w:sz w:val="24"/>
          <w:szCs w:val="24"/>
        </w:rPr>
        <w:t xml:space="preserve"> </w:t>
      </w:r>
      <w:r w:rsidR="00B714A1">
        <w:rPr>
          <w:rFonts w:ascii="Times New Roman" w:hAnsi="Times New Roman" w:cs="Times New Roman"/>
          <w:sz w:val="24"/>
          <w:szCs w:val="24"/>
        </w:rPr>
        <w:t>Bandung: Tarsito</w:t>
      </w:r>
    </w:p>
    <w:p w:rsidR="00B714A1" w:rsidRDefault="00B714A1" w:rsidP="00B714A1">
      <w:pPr>
        <w:spacing w:line="240" w:lineRule="auto"/>
        <w:ind w:left="720" w:hanging="720"/>
        <w:rPr>
          <w:rFonts w:ascii="Times New Roman" w:hAnsi="Times New Roman" w:cs="Times New Roman"/>
          <w:sz w:val="24"/>
          <w:szCs w:val="24"/>
        </w:rPr>
      </w:pPr>
    </w:p>
    <w:p w:rsidR="00B714A1" w:rsidRDefault="00B714A1" w:rsidP="00B714A1">
      <w:pPr>
        <w:spacing w:line="240" w:lineRule="auto"/>
        <w:ind w:left="720" w:hanging="720"/>
        <w:rPr>
          <w:rFonts w:ascii="Times New Roman" w:hAnsi="Times New Roman" w:cs="Times New Roman"/>
          <w:sz w:val="24"/>
          <w:szCs w:val="24"/>
        </w:rPr>
      </w:pPr>
      <w:r w:rsidRPr="00D8742F">
        <w:rPr>
          <w:rFonts w:ascii="Times New Roman" w:hAnsi="Times New Roman" w:cs="Times New Roman"/>
          <w:sz w:val="24"/>
          <w:szCs w:val="24"/>
        </w:rPr>
        <w:t xml:space="preserve">Winata, Atika Sukma. 2017. </w:t>
      </w:r>
      <w:r w:rsidRPr="00B714A1">
        <w:rPr>
          <w:rFonts w:ascii="Times New Roman" w:hAnsi="Times New Roman" w:cs="Times New Roman"/>
          <w:i/>
          <w:sz w:val="24"/>
          <w:szCs w:val="24"/>
        </w:rPr>
        <w:t>Analysis of Factors Affecting Manufacturing Companies in Indonesia Performing a Switching Auditor. Journal International of Accounting</w:t>
      </w:r>
      <w:r w:rsidRPr="00D8742F">
        <w:rPr>
          <w:rFonts w:ascii="Times New Roman" w:hAnsi="Times New Roman" w:cs="Times New Roman"/>
          <w:sz w:val="24"/>
          <w:szCs w:val="24"/>
        </w:rPr>
        <w:t>. p-ISSN 2085 4277. e-ISSN 2502-6224</w:t>
      </w:r>
    </w:p>
    <w:p w:rsidR="00B714A1" w:rsidRDefault="00B714A1" w:rsidP="00B714A1">
      <w:pPr>
        <w:spacing w:line="240" w:lineRule="auto"/>
        <w:ind w:left="720" w:hanging="720"/>
        <w:rPr>
          <w:rFonts w:ascii="Times New Roman" w:hAnsi="Times New Roman" w:cs="Times New Roman"/>
          <w:sz w:val="24"/>
          <w:szCs w:val="24"/>
        </w:rPr>
      </w:pPr>
    </w:p>
    <w:p w:rsidR="00295B08" w:rsidRPr="00B714A1" w:rsidRDefault="00B714A1" w:rsidP="00B714A1">
      <w:pPr>
        <w:spacing w:line="240" w:lineRule="auto"/>
        <w:ind w:left="720" w:hanging="720"/>
        <w:rPr>
          <w:rFonts w:ascii="Times New Roman" w:hAnsi="Times New Roman" w:cs="Times New Roman"/>
          <w:sz w:val="24"/>
          <w:szCs w:val="24"/>
        </w:rPr>
      </w:pPr>
      <w:r w:rsidRPr="00D8742F">
        <w:rPr>
          <w:rFonts w:ascii="Times New Roman" w:hAnsi="Times New Roman" w:cs="Times New Roman"/>
          <w:sz w:val="24"/>
          <w:szCs w:val="24"/>
        </w:rPr>
        <w:t xml:space="preserve">Wasito. 2019. </w:t>
      </w:r>
      <w:r w:rsidRPr="00B714A1">
        <w:rPr>
          <w:rFonts w:ascii="Times New Roman" w:hAnsi="Times New Roman" w:cs="Times New Roman"/>
          <w:i/>
          <w:sz w:val="24"/>
          <w:szCs w:val="24"/>
        </w:rPr>
        <w:t xml:space="preserve">Analysis of Factors Affecting </w:t>
      </w:r>
      <w:r w:rsidR="00F81078" w:rsidRPr="00F81078">
        <w:rPr>
          <w:rFonts w:ascii="Times New Roman" w:hAnsi="Times New Roman" w:cs="Times New Roman"/>
          <w:i/>
          <w:sz w:val="24"/>
          <w:szCs w:val="24"/>
        </w:rPr>
        <w:t>Auditor switching</w:t>
      </w:r>
      <w:r w:rsidRPr="00B714A1">
        <w:rPr>
          <w:rFonts w:ascii="Times New Roman" w:hAnsi="Times New Roman" w:cs="Times New Roman"/>
          <w:i/>
          <w:sz w:val="24"/>
          <w:szCs w:val="24"/>
        </w:rPr>
        <w:t xml:space="preserve"> on Manufacturing Issuers</w:t>
      </w:r>
      <w:r w:rsidRPr="00D8742F">
        <w:rPr>
          <w:rFonts w:ascii="Times New Roman" w:hAnsi="Times New Roman" w:cs="Times New Roman"/>
          <w:sz w:val="24"/>
          <w:szCs w:val="24"/>
        </w:rPr>
        <w:t>. International Conference on Accounting, Business &amp; Economics. Vol. 23. No. 2</w:t>
      </w:r>
    </w:p>
    <w:p w:rsidR="003229B4" w:rsidRPr="00542D9D" w:rsidRDefault="003229B4" w:rsidP="00542D9D">
      <w:pPr>
        <w:spacing w:line="240" w:lineRule="auto"/>
        <w:rPr>
          <w:rFonts w:ascii="Arial" w:hAnsi="Arial" w:cs="Arial"/>
          <w:sz w:val="30"/>
          <w:szCs w:val="30"/>
        </w:rPr>
      </w:pPr>
    </w:p>
    <w:p w:rsidR="00D72326" w:rsidRDefault="00D72326"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Default="00791765" w:rsidP="00D72326">
      <w:pPr>
        <w:spacing w:line="240" w:lineRule="auto"/>
      </w:pPr>
    </w:p>
    <w:p w:rsidR="00791765" w:rsidRPr="00E63254" w:rsidRDefault="00791765" w:rsidP="00E63254">
      <w:pPr>
        <w:spacing w:line="240" w:lineRule="auto"/>
        <w:ind w:left="1418" w:hanging="1418"/>
        <w:rPr>
          <w:rFonts w:ascii="Times New Roman" w:hAnsi="Times New Roman" w:cs="Times New Roman"/>
          <w:b/>
          <w:sz w:val="24"/>
          <w:szCs w:val="24"/>
        </w:rPr>
      </w:pPr>
      <w:r w:rsidRPr="00E63254">
        <w:rPr>
          <w:rFonts w:ascii="Times New Roman" w:hAnsi="Times New Roman" w:cs="Times New Roman"/>
          <w:b/>
          <w:sz w:val="24"/>
          <w:szCs w:val="24"/>
        </w:rPr>
        <w:lastRenderedPageBreak/>
        <w:t xml:space="preserve">Lampiran </w:t>
      </w:r>
      <w:r w:rsidR="00701F84">
        <w:rPr>
          <w:rFonts w:ascii="Times New Roman" w:hAnsi="Times New Roman" w:cs="Times New Roman"/>
          <w:b/>
          <w:sz w:val="24"/>
          <w:szCs w:val="24"/>
        </w:rPr>
        <w:t>0</w:t>
      </w:r>
      <w:r w:rsidRPr="00E63254">
        <w:rPr>
          <w:rFonts w:ascii="Times New Roman" w:hAnsi="Times New Roman" w:cs="Times New Roman"/>
          <w:b/>
          <w:sz w:val="24"/>
          <w:szCs w:val="24"/>
        </w:rPr>
        <w:t xml:space="preserve">1. </w:t>
      </w:r>
      <w:r w:rsidR="00E63254">
        <w:rPr>
          <w:rFonts w:ascii="Times New Roman" w:hAnsi="Times New Roman" w:cs="Times New Roman"/>
          <w:b/>
          <w:sz w:val="24"/>
          <w:szCs w:val="24"/>
        </w:rPr>
        <w:t xml:space="preserve"> </w:t>
      </w:r>
      <w:r w:rsidR="00E63254" w:rsidRPr="00E63254">
        <w:rPr>
          <w:rFonts w:ascii="Times New Roman" w:hAnsi="Times New Roman" w:cs="Times New Roman"/>
          <w:b/>
          <w:sz w:val="24"/>
          <w:szCs w:val="24"/>
        </w:rPr>
        <w:t>Perusahaan Manufaktur Sektor Property dan Real Estate yang Terdaftar di Bursa  Efek Indonesia</w:t>
      </w:r>
    </w:p>
    <w:p w:rsidR="00E63254" w:rsidRPr="00E63254" w:rsidRDefault="00E63254" w:rsidP="00D72326">
      <w:pPr>
        <w:spacing w:line="240" w:lineRule="auto"/>
        <w:rPr>
          <w:rFonts w:ascii="Times New Roman" w:hAnsi="Times New Roman" w:cs="Times New Roman"/>
          <w:b/>
          <w:sz w:val="24"/>
          <w:szCs w:val="24"/>
        </w:rPr>
      </w:pPr>
    </w:p>
    <w:tbl>
      <w:tblPr>
        <w:tblStyle w:val="TableGrid"/>
        <w:tblW w:w="7519" w:type="dxa"/>
        <w:tblInd w:w="392" w:type="dxa"/>
        <w:tblLook w:val="04A0" w:firstRow="1" w:lastRow="0" w:firstColumn="1" w:lastColumn="0" w:noHBand="0" w:noVBand="1"/>
      </w:tblPr>
      <w:tblGrid>
        <w:gridCol w:w="510"/>
        <w:gridCol w:w="1616"/>
        <w:gridCol w:w="5393"/>
      </w:tblGrid>
      <w:tr w:rsidR="00E63254" w:rsidRPr="00E63254" w:rsidTr="00923CCA">
        <w:trPr>
          <w:trHeight w:val="304"/>
        </w:trPr>
        <w:tc>
          <w:tcPr>
            <w:tcW w:w="510" w:type="dxa"/>
            <w:noWrap/>
            <w:vAlign w:val="center"/>
            <w:hideMark/>
          </w:tcPr>
          <w:p w:rsidR="00E63254" w:rsidRPr="00E63254" w:rsidRDefault="00E63254" w:rsidP="00923CCA">
            <w:pPr>
              <w:spacing w:line="240" w:lineRule="auto"/>
              <w:jc w:val="center"/>
              <w:rPr>
                <w:rFonts w:ascii="Times New Roman" w:eastAsia="Times New Roman" w:hAnsi="Times New Roman" w:cs="Times New Roman"/>
                <w:sz w:val="24"/>
                <w:szCs w:val="24"/>
              </w:rPr>
            </w:pPr>
            <w:r w:rsidRPr="00E63254">
              <w:rPr>
                <w:rFonts w:ascii="Times New Roman" w:eastAsia="Times New Roman" w:hAnsi="Times New Roman" w:cs="Times New Roman"/>
                <w:b/>
                <w:bCs/>
                <w:color w:val="000000"/>
                <w:sz w:val="24"/>
                <w:szCs w:val="24"/>
                <w:lang w:eastAsia="id-ID"/>
              </w:rPr>
              <w:t>No</w:t>
            </w:r>
          </w:p>
        </w:tc>
        <w:tc>
          <w:tcPr>
            <w:tcW w:w="1616" w:type="dxa"/>
            <w:noWrap/>
            <w:vAlign w:val="center"/>
            <w:hideMark/>
          </w:tcPr>
          <w:p w:rsidR="00E63254" w:rsidRPr="00E63254" w:rsidRDefault="00E63254" w:rsidP="00923CCA">
            <w:pPr>
              <w:spacing w:line="240" w:lineRule="auto"/>
              <w:jc w:val="center"/>
              <w:rPr>
                <w:rFonts w:ascii="Times New Roman" w:eastAsia="Times New Roman" w:hAnsi="Times New Roman" w:cs="Times New Roman"/>
                <w:sz w:val="24"/>
                <w:szCs w:val="24"/>
              </w:rPr>
            </w:pPr>
            <w:r w:rsidRPr="00E63254">
              <w:rPr>
                <w:rFonts w:ascii="Times New Roman" w:eastAsia="Times New Roman" w:hAnsi="Times New Roman" w:cs="Times New Roman"/>
                <w:b/>
                <w:bCs/>
                <w:color w:val="000000"/>
                <w:sz w:val="24"/>
                <w:szCs w:val="24"/>
                <w:lang w:eastAsia="id-ID"/>
              </w:rPr>
              <w:t>Kode</w:t>
            </w:r>
          </w:p>
        </w:tc>
        <w:tc>
          <w:tcPr>
            <w:tcW w:w="5393" w:type="dxa"/>
            <w:noWrap/>
            <w:vAlign w:val="center"/>
            <w:hideMark/>
          </w:tcPr>
          <w:p w:rsidR="00E63254" w:rsidRPr="00E63254" w:rsidRDefault="00E63254" w:rsidP="00923CCA">
            <w:pPr>
              <w:spacing w:line="240" w:lineRule="auto"/>
              <w:jc w:val="center"/>
              <w:rPr>
                <w:rFonts w:ascii="Times New Roman" w:eastAsia="Times New Roman" w:hAnsi="Times New Roman" w:cs="Times New Roman"/>
                <w:sz w:val="24"/>
                <w:szCs w:val="24"/>
              </w:rPr>
            </w:pPr>
            <w:r w:rsidRPr="00E63254">
              <w:rPr>
                <w:rFonts w:ascii="Times New Roman" w:eastAsia="Times New Roman" w:hAnsi="Times New Roman" w:cs="Times New Roman"/>
                <w:b/>
                <w:bCs/>
                <w:color w:val="000000"/>
                <w:sz w:val="24"/>
                <w:szCs w:val="24"/>
                <w:lang w:eastAsia="id-ID"/>
              </w:rPr>
              <w:t>Nama</w:t>
            </w:r>
          </w:p>
          <w:p w:rsidR="00E63254" w:rsidRPr="00E63254" w:rsidRDefault="00E63254" w:rsidP="00923CCA">
            <w:pPr>
              <w:spacing w:line="240" w:lineRule="auto"/>
              <w:jc w:val="center"/>
              <w:rPr>
                <w:rFonts w:ascii="Times New Roman" w:eastAsia="Times New Roman" w:hAnsi="Times New Roman" w:cs="Times New Roman"/>
                <w:sz w:val="24"/>
                <w:szCs w:val="24"/>
              </w:rPr>
            </w:pPr>
            <w:r w:rsidRPr="00E63254">
              <w:rPr>
                <w:rFonts w:ascii="Times New Roman" w:eastAsia="Times New Roman" w:hAnsi="Times New Roman" w:cs="Times New Roman"/>
                <w:b/>
                <w:bCs/>
                <w:color w:val="000000"/>
                <w:sz w:val="24"/>
                <w:szCs w:val="24"/>
                <w:lang w:eastAsia="id-ID"/>
              </w:rPr>
              <w:t>Emiten</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1</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APLN</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Agung Podomoro Land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2</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ARMY</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Armidian Karyatama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3</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ASRI</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Alam Sutera Realty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4</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BAPA</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Bekasi Asri Pemula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5</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BCIP</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Bumi Citra Permai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6</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BEST</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Bekasi Fajar Industrial Estate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7</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BIKA</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Binakarya Jaya Abadi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8</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BIPP</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Bhuwanatala Indah Permai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9</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BKSL</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Sentul City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10</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BSDE</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Bumi Serpong Damai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11</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CITY</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Natura City Developments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12</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COWL</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Cowell Development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13</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CTRA</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Ciputra Development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14</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DART</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Duta Anggada Realty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15</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DILD</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Intiland Development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16</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DMAS</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Puradelta Lestari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17</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DUTI</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Duta Pertiwi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18</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ELTY</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Bakrieland Development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19</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EMDE</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Megapolitan Developments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20</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FMII</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Fortune Mate Indonesia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21</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FORZ</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Forza Land Indonesia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22</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GAMA</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Gading Development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23</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GMTD</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Gowa Makassar Tourism Development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24</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GPRA</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Perdana Gapuraprima Tbk</w:t>
            </w:r>
          </w:p>
        </w:tc>
      </w:tr>
      <w:tr w:rsidR="00E63254" w:rsidRPr="00E63254" w:rsidTr="00923CCA">
        <w:trPr>
          <w:trHeight w:val="304"/>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25</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GWSA</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Greenwood Sejahtera Tbk</w:t>
            </w:r>
          </w:p>
        </w:tc>
      </w:tr>
      <w:tr w:rsidR="00E63254" w:rsidRPr="00E63254" w:rsidTr="00923CCA">
        <w:trPr>
          <w:trHeight w:val="145"/>
        </w:trPr>
        <w:tc>
          <w:tcPr>
            <w:tcW w:w="510" w:type="dxa"/>
            <w:noWrap/>
            <w:vAlign w:val="bottom"/>
            <w:hideMark/>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26</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JRPT</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Jaya Real Property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27</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KIJA</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Kawasan Industri Jababeka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28</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LAND</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Trimitra Propertindo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29</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LCGP</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Eureka Prima Jakarta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30</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LPCK</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Lippo Cikarang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31</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LPKR</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Lippo Karawaci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32</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MDLN</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Modernland Realty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33</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MKPI</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Metropolitan Kentjana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34</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MMLP</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Mega Manunggal Property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35</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MPRO</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Propertindo Mulia Investama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36</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MTLA</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Metropolitan Land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37</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MTSM</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Metro Realty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lastRenderedPageBreak/>
              <w:t>38</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NIRO</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City Retail Developments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39</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OMRE</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Indonesia Prima Property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40</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PLIN</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Plaza Indonesia Realty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41</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POLI</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Pollux Investasi Internasional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42</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POLL</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Pollux Properti Indonesia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43</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PPRO</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PP Properti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44</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PWON</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Pakuwon Jati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45</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RBMS</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Ristia Bintang Mahkotasejati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46</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RDTX</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Roda Vivatex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47</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RISE</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Jaya Sukses Makmur Sentosa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48</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RODA</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Pikko Land Development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49</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SATU</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Kota Satu Properti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50</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SCBD</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Danayasa Arthatama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51</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SMDM</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Suryamas Dutamakmur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52</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SMRA</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Summarecon Agung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53</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TARA</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Sitara Propertindo Tbk</w:t>
            </w:r>
          </w:p>
        </w:tc>
      </w:tr>
      <w:tr w:rsidR="00E63254" w:rsidRPr="00E63254" w:rsidTr="00923CCA">
        <w:trPr>
          <w:trHeight w:val="71"/>
        </w:trPr>
        <w:tc>
          <w:tcPr>
            <w:tcW w:w="510"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54</w:t>
            </w:r>
          </w:p>
        </w:tc>
        <w:tc>
          <w:tcPr>
            <w:tcW w:w="1616"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URBN</w:t>
            </w:r>
          </w:p>
        </w:tc>
        <w:tc>
          <w:tcPr>
            <w:tcW w:w="5393" w:type="dxa"/>
            <w:noWrap/>
            <w:vAlign w:val="bottom"/>
          </w:tcPr>
          <w:p w:rsidR="00E63254" w:rsidRPr="00E63254" w:rsidRDefault="00E63254" w:rsidP="00923CCA">
            <w:pPr>
              <w:spacing w:line="240" w:lineRule="auto"/>
              <w:rPr>
                <w:rFonts w:ascii="Times New Roman" w:eastAsia="Times New Roman" w:hAnsi="Times New Roman" w:cs="Times New Roman"/>
                <w:sz w:val="24"/>
                <w:szCs w:val="24"/>
              </w:rPr>
            </w:pPr>
            <w:r w:rsidRPr="00E63254">
              <w:rPr>
                <w:rFonts w:ascii="Times New Roman" w:eastAsia="Times New Roman" w:hAnsi="Times New Roman" w:cs="Times New Roman"/>
                <w:sz w:val="24"/>
                <w:szCs w:val="24"/>
              </w:rPr>
              <w:t>Urban Jakarta Propertindo Tbk</w:t>
            </w:r>
          </w:p>
        </w:tc>
      </w:tr>
    </w:tbl>
    <w:p w:rsidR="00E63254" w:rsidRPr="00E63254" w:rsidRDefault="00536791" w:rsidP="00D72326">
      <w:pPr>
        <w:spacing w:line="240" w:lineRule="auto"/>
        <w:rPr>
          <w:rFonts w:ascii="Times New Roman" w:hAnsi="Times New Roman" w:cs="Times New Roman"/>
          <w:sz w:val="24"/>
          <w:szCs w:val="24"/>
        </w:rPr>
      </w:pPr>
      <w:r>
        <w:rPr>
          <w:rFonts w:ascii="Times New Roman" w:hAnsi="Times New Roman" w:cs="Times New Roman"/>
          <w:sz w:val="24"/>
          <w:szCs w:val="24"/>
        </w:rPr>
        <w:tab/>
      </w:r>
      <w:r w:rsidRPr="00515A95">
        <w:rPr>
          <w:rFonts w:asciiTheme="majorBidi" w:hAnsiTheme="majorBidi" w:cstheme="majorBidi"/>
          <w:i/>
          <w:sz w:val="24"/>
          <w:szCs w:val="24"/>
        </w:rPr>
        <w:t>S</w:t>
      </w:r>
      <w:r w:rsidRPr="00536791">
        <w:rPr>
          <w:rFonts w:asciiTheme="majorBidi" w:hAnsiTheme="majorBidi" w:cstheme="majorBidi"/>
          <w:i/>
          <w:sz w:val="24"/>
          <w:szCs w:val="24"/>
        </w:rPr>
        <w:t xml:space="preserve">umber: </w:t>
      </w:r>
      <w:hyperlink r:id="rId28" w:history="1">
        <w:r w:rsidRPr="00536791">
          <w:rPr>
            <w:rStyle w:val="Hyperlink"/>
            <w:rFonts w:asciiTheme="majorBidi" w:hAnsiTheme="majorBidi" w:cstheme="majorBidi"/>
            <w:i/>
            <w:color w:val="auto"/>
            <w:sz w:val="24"/>
            <w:szCs w:val="24"/>
            <w:u w:val="none"/>
          </w:rPr>
          <w:t>www.idx.co.id</w:t>
        </w:r>
      </w:hyperlink>
      <w:r w:rsidRPr="00536791">
        <w:rPr>
          <w:rStyle w:val="Hyperlink"/>
          <w:rFonts w:asciiTheme="majorBidi" w:hAnsiTheme="majorBidi" w:cstheme="majorBidi"/>
          <w:i/>
          <w:color w:val="auto"/>
          <w:sz w:val="24"/>
          <w:szCs w:val="24"/>
          <w:u w:val="none"/>
        </w:rPr>
        <w:t>, 2021</w:t>
      </w:r>
      <w:r w:rsidRPr="00536791">
        <w:rPr>
          <w:rStyle w:val="Hyperlink"/>
          <w:rFonts w:asciiTheme="majorBidi" w:hAnsiTheme="majorBidi" w:cstheme="majorBidi"/>
          <w:i/>
          <w:color w:val="auto"/>
          <w:sz w:val="24"/>
          <w:szCs w:val="24"/>
          <w:u w:val="none"/>
        </w:rPr>
        <w:tab/>
      </w: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021883" w:rsidRDefault="00021883"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p w:rsidR="00E63254" w:rsidRDefault="00E63254" w:rsidP="00D72326">
      <w:pPr>
        <w:spacing w:line="240" w:lineRule="auto"/>
      </w:pPr>
    </w:p>
    <w:sectPr w:rsidR="00E63254" w:rsidSect="00C0493D">
      <w:pgSz w:w="11907" w:h="16839" w:code="9"/>
      <w:pgMar w:top="2275" w:right="1701" w:bottom="1701"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E1E" w:rsidRDefault="00301E1E">
      <w:pPr>
        <w:spacing w:line="240" w:lineRule="auto"/>
      </w:pPr>
      <w:r>
        <w:separator/>
      </w:r>
    </w:p>
  </w:endnote>
  <w:endnote w:type="continuationSeparator" w:id="0">
    <w:p w:rsidR="00301E1E" w:rsidRDefault="00301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319111"/>
      <w:docPartObj>
        <w:docPartGallery w:val="Page Numbers (Bottom of Page)"/>
        <w:docPartUnique/>
      </w:docPartObj>
    </w:sdtPr>
    <w:sdtEndPr>
      <w:rPr>
        <w:noProof/>
      </w:rPr>
    </w:sdtEndPr>
    <w:sdtContent>
      <w:p w:rsidR="00E64C69" w:rsidRDefault="00E64C69">
        <w:pPr>
          <w:pStyle w:val="Footer"/>
          <w:jc w:val="center"/>
        </w:pPr>
        <w:r w:rsidRPr="00B14DEE">
          <w:rPr>
            <w:noProof/>
          </w:rPr>
          <w:drawing>
            <wp:anchor distT="0" distB="0" distL="114300" distR="114300" simplePos="0" relativeHeight="251659264" behindDoc="0" locked="0" layoutInCell="1" allowOverlap="1" wp14:anchorId="62804D28" wp14:editId="6F1CD916">
              <wp:simplePos x="0" y="0"/>
              <wp:positionH relativeFrom="column">
                <wp:posOffset>2181225</wp:posOffset>
              </wp:positionH>
              <wp:positionV relativeFrom="paragraph">
                <wp:posOffset>-125095</wp:posOffset>
              </wp:positionV>
              <wp:extent cx="581025" cy="523875"/>
              <wp:effectExtent l="0" t="0" r="9525" b="9525"/>
              <wp:wrapNone/>
              <wp:docPr id="18" name="Picture 18" descr="C:\Users\WIN7\Pictures\NO\Untitle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ictures\NO\Untitle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23875"/>
                      </a:xfrm>
                      <a:prstGeom prst="rect">
                        <a:avLst/>
                      </a:prstGeom>
                      <a:noFill/>
                      <a:ln>
                        <a:noFill/>
                      </a:ln>
                    </pic:spPr>
                  </pic:pic>
                </a:graphicData>
              </a:graphic>
            </wp:anchor>
          </w:drawing>
        </w:r>
        <w:r>
          <w:fldChar w:fldCharType="begin"/>
        </w:r>
        <w:r>
          <w:instrText xml:space="preserve"> PAGE   \* MERGEFORMAT </w:instrText>
        </w:r>
        <w:r>
          <w:fldChar w:fldCharType="separate"/>
        </w:r>
        <w:r w:rsidR="002B3001">
          <w:rPr>
            <w:noProof/>
          </w:rPr>
          <w:t>69</w:t>
        </w:r>
        <w:r>
          <w:rPr>
            <w:noProof/>
          </w:rPr>
          <w:fldChar w:fldCharType="end"/>
        </w:r>
      </w:p>
    </w:sdtContent>
  </w:sdt>
  <w:p w:rsidR="00E64C69" w:rsidRDefault="00E64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441645"/>
      <w:docPartObj>
        <w:docPartGallery w:val="Page Numbers (Bottom of Page)"/>
        <w:docPartUnique/>
      </w:docPartObj>
    </w:sdtPr>
    <w:sdtEndPr>
      <w:rPr>
        <w:noProof/>
      </w:rPr>
    </w:sdtEndPr>
    <w:sdtContent>
      <w:p w:rsidR="00E64C69" w:rsidRDefault="00E64C69">
        <w:pPr>
          <w:pStyle w:val="Footer"/>
          <w:jc w:val="center"/>
        </w:pPr>
        <w:r w:rsidRPr="007E17E3">
          <w:rPr>
            <w:rFonts w:ascii="Times New Roman" w:hAnsi="Times New Roman" w:cs="Times New Roman"/>
            <w:sz w:val="24"/>
            <w:szCs w:val="24"/>
          </w:rPr>
          <w:fldChar w:fldCharType="begin"/>
        </w:r>
        <w:r w:rsidRPr="007E17E3">
          <w:rPr>
            <w:rFonts w:ascii="Times New Roman" w:hAnsi="Times New Roman" w:cs="Times New Roman"/>
            <w:sz w:val="24"/>
            <w:szCs w:val="24"/>
          </w:rPr>
          <w:instrText xml:space="preserve"> PAGE   \* MERGEFORMAT </w:instrText>
        </w:r>
        <w:r w:rsidRPr="007E17E3">
          <w:rPr>
            <w:rFonts w:ascii="Times New Roman" w:hAnsi="Times New Roman" w:cs="Times New Roman"/>
            <w:sz w:val="24"/>
            <w:szCs w:val="24"/>
          </w:rPr>
          <w:fldChar w:fldCharType="separate"/>
        </w:r>
        <w:r w:rsidR="002B3001">
          <w:rPr>
            <w:rFonts w:ascii="Times New Roman" w:hAnsi="Times New Roman" w:cs="Times New Roman"/>
            <w:noProof/>
            <w:sz w:val="24"/>
            <w:szCs w:val="24"/>
          </w:rPr>
          <w:t>67</w:t>
        </w:r>
        <w:r w:rsidRPr="007E17E3">
          <w:rPr>
            <w:rFonts w:ascii="Times New Roman" w:hAnsi="Times New Roman" w:cs="Times New Roman"/>
            <w:noProof/>
            <w:sz w:val="24"/>
            <w:szCs w:val="24"/>
          </w:rPr>
          <w:fldChar w:fldCharType="end"/>
        </w:r>
      </w:p>
    </w:sdtContent>
  </w:sdt>
  <w:p w:rsidR="00E64C69" w:rsidRDefault="00E64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E1E" w:rsidRDefault="00301E1E">
      <w:pPr>
        <w:spacing w:line="240" w:lineRule="auto"/>
      </w:pPr>
      <w:r>
        <w:separator/>
      </w:r>
    </w:p>
  </w:footnote>
  <w:footnote w:type="continuationSeparator" w:id="0">
    <w:p w:rsidR="00301E1E" w:rsidRDefault="00301E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88544"/>
      <w:docPartObj>
        <w:docPartGallery w:val="Page Numbers (Top of Page)"/>
        <w:docPartUnique/>
      </w:docPartObj>
    </w:sdtPr>
    <w:sdtEndPr>
      <w:rPr>
        <w:noProof/>
      </w:rPr>
    </w:sdtEndPr>
    <w:sdtContent>
      <w:p w:rsidR="00E64C69" w:rsidRDefault="00E64C69">
        <w:pPr>
          <w:pStyle w:val="Header"/>
          <w:jc w:val="right"/>
        </w:pPr>
        <w:r w:rsidRPr="001A078E">
          <w:rPr>
            <w:rFonts w:ascii="Times New Roman" w:hAnsi="Times New Roman" w:cs="Times New Roman"/>
            <w:sz w:val="24"/>
          </w:rPr>
          <w:fldChar w:fldCharType="begin"/>
        </w:r>
        <w:r w:rsidRPr="001A078E">
          <w:rPr>
            <w:rFonts w:ascii="Times New Roman" w:hAnsi="Times New Roman" w:cs="Times New Roman"/>
            <w:sz w:val="24"/>
          </w:rPr>
          <w:instrText xml:space="preserve"> PAGE   \* MERGEFORMAT </w:instrText>
        </w:r>
        <w:r w:rsidRPr="001A078E">
          <w:rPr>
            <w:rFonts w:ascii="Times New Roman" w:hAnsi="Times New Roman" w:cs="Times New Roman"/>
            <w:sz w:val="24"/>
          </w:rPr>
          <w:fldChar w:fldCharType="separate"/>
        </w:r>
        <w:r w:rsidR="002B3001">
          <w:rPr>
            <w:rFonts w:ascii="Times New Roman" w:hAnsi="Times New Roman" w:cs="Times New Roman"/>
            <w:noProof/>
            <w:sz w:val="24"/>
          </w:rPr>
          <w:t>69</w:t>
        </w:r>
        <w:r w:rsidRPr="001A078E">
          <w:rPr>
            <w:rFonts w:ascii="Times New Roman" w:hAnsi="Times New Roman" w:cs="Times New Roman"/>
            <w:noProof/>
            <w:sz w:val="24"/>
          </w:rPr>
          <w:fldChar w:fldCharType="end"/>
        </w:r>
      </w:p>
    </w:sdtContent>
  </w:sdt>
  <w:p w:rsidR="00E64C69" w:rsidRDefault="00E64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hybridMultilevel"/>
    <w:tmpl w:val="519B500C"/>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B7AE2"/>
    <w:multiLevelType w:val="hybridMultilevel"/>
    <w:tmpl w:val="D92E3D7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C1E4A"/>
    <w:multiLevelType w:val="hybridMultilevel"/>
    <w:tmpl w:val="287A5410"/>
    <w:lvl w:ilvl="0" w:tplc="E9305F36">
      <w:start w:val="1"/>
      <w:numFmt w:val="lowerLetter"/>
      <w:lvlText w:val="%1."/>
      <w:lvlJc w:val="left"/>
      <w:pPr>
        <w:ind w:left="1080" w:hanging="360"/>
      </w:pPr>
      <w:rPr>
        <w:rFonts w:hint="default"/>
      </w:rPr>
    </w:lvl>
    <w:lvl w:ilvl="1" w:tplc="540A7C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E033A"/>
    <w:multiLevelType w:val="hybridMultilevel"/>
    <w:tmpl w:val="0FDE1EAE"/>
    <w:lvl w:ilvl="0" w:tplc="7B2260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15B0B"/>
    <w:multiLevelType w:val="hybridMultilevel"/>
    <w:tmpl w:val="C2C6A6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E2399"/>
    <w:multiLevelType w:val="hybridMultilevel"/>
    <w:tmpl w:val="C532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A16A9"/>
    <w:multiLevelType w:val="multilevel"/>
    <w:tmpl w:val="478AFF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02392C"/>
    <w:multiLevelType w:val="hybridMultilevel"/>
    <w:tmpl w:val="3438D610"/>
    <w:lvl w:ilvl="0" w:tplc="CE82C9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54B97"/>
    <w:multiLevelType w:val="hybridMultilevel"/>
    <w:tmpl w:val="6BE2306E"/>
    <w:lvl w:ilvl="0" w:tplc="B6D81282">
      <w:start w:val="1"/>
      <w:numFmt w:val="decimal"/>
      <w:lvlText w:val="%1."/>
      <w:lvlJc w:val="left"/>
      <w:pPr>
        <w:ind w:left="72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51B16"/>
    <w:multiLevelType w:val="multilevel"/>
    <w:tmpl w:val="D78217AE"/>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972141"/>
    <w:multiLevelType w:val="multilevel"/>
    <w:tmpl w:val="0A20B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AA74F1"/>
    <w:multiLevelType w:val="hybridMultilevel"/>
    <w:tmpl w:val="3C90B7D0"/>
    <w:lvl w:ilvl="0" w:tplc="4F2CA9E4">
      <w:start w:val="1"/>
      <w:numFmt w:val="decimal"/>
      <w:lvlText w:val="%1."/>
      <w:lvlJc w:val="left"/>
      <w:pPr>
        <w:ind w:left="720" w:hanging="360"/>
      </w:pPr>
      <w:rPr>
        <w:rFonts w:ascii="Times New Roman" w:eastAsia="Times New Roman" w:hAnsi="Times New Roman" w:cs="Times New Roman"/>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7B52CAF"/>
    <w:multiLevelType w:val="hybridMultilevel"/>
    <w:tmpl w:val="8960C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22B74"/>
    <w:multiLevelType w:val="hybridMultilevel"/>
    <w:tmpl w:val="95FA4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116E35"/>
    <w:multiLevelType w:val="hybridMultilevel"/>
    <w:tmpl w:val="18E8F568"/>
    <w:lvl w:ilvl="0" w:tplc="28548D8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F3F"/>
    <w:multiLevelType w:val="hybridMultilevel"/>
    <w:tmpl w:val="B82E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552225"/>
    <w:multiLevelType w:val="multilevel"/>
    <w:tmpl w:val="1CDA4B2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F587741"/>
    <w:multiLevelType w:val="hybridMultilevel"/>
    <w:tmpl w:val="C57A7874"/>
    <w:lvl w:ilvl="0" w:tplc="86DE5952">
      <w:start w:val="1"/>
      <w:numFmt w:val="lowerLetter"/>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476B2"/>
    <w:multiLevelType w:val="hybridMultilevel"/>
    <w:tmpl w:val="535EC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85D5F"/>
    <w:multiLevelType w:val="hybridMultilevel"/>
    <w:tmpl w:val="24507D0C"/>
    <w:lvl w:ilvl="0" w:tplc="D7FC8FEA">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36D5"/>
    <w:multiLevelType w:val="hybridMultilevel"/>
    <w:tmpl w:val="2B56FB92"/>
    <w:lvl w:ilvl="0" w:tplc="20B2D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D3423E"/>
    <w:multiLevelType w:val="hybridMultilevel"/>
    <w:tmpl w:val="4ADC26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0B098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1357D"/>
    <w:multiLevelType w:val="hybridMultilevel"/>
    <w:tmpl w:val="D3B0C730"/>
    <w:lvl w:ilvl="0" w:tplc="2A66FF40">
      <w:start w:val="1"/>
      <w:numFmt w:val="decimal"/>
      <w:lvlText w:val="%1."/>
      <w:lvlJc w:val="left"/>
      <w:pPr>
        <w:ind w:left="720" w:hanging="360"/>
      </w:pPr>
      <w:rPr>
        <w:rFonts w:ascii="Times New Roman" w:eastAsiaTheme="minorHAnsi" w:hAnsi="Times New Roman" w:cs="Times New Roman"/>
      </w:rPr>
    </w:lvl>
    <w:lvl w:ilvl="1" w:tplc="0DEEB8C4">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26F47"/>
    <w:multiLevelType w:val="hybridMultilevel"/>
    <w:tmpl w:val="CA40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D7E74"/>
    <w:multiLevelType w:val="multilevel"/>
    <w:tmpl w:val="92F2E1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F61A9D"/>
    <w:multiLevelType w:val="hybridMultilevel"/>
    <w:tmpl w:val="DEACE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B7A9C"/>
    <w:multiLevelType w:val="hybridMultilevel"/>
    <w:tmpl w:val="1B864D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C1621"/>
    <w:multiLevelType w:val="multilevel"/>
    <w:tmpl w:val="478AFFD4"/>
    <w:lvl w:ilvl="0">
      <w:start w:val="1"/>
      <w:numFmt w:val="decimal"/>
      <w:lvlText w:val="%1."/>
      <w:lvlJc w:val="left"/>
      <w:pPr>
        <w:ind w:left="1353"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F53F9E"/>
    <w:multiLevelType w:val="multilevel"/>
    <w:tmpl w:val="14903F4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70307A"/>
    <w:multiLevelType w:val="hybridMultilevel"/>
    <w:tmpl w:val="6E38E6CA"/>
    <w:lvl w:ilvl="0" w:tplc="7042EE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47EC4"/>
    <w:multiLevelType w:val="multilevel"/>
    <w:tmpl w:val="1CDA4B2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4FD26F42"/>
    <w:multiLevelType w:val="hybridMultilevel"/>
    <w:tmpl w:val="C1F43418"/>
    <w:lvl w:ilvl="0" w:tplc="04090019">
      <w:start w:val="1"/>
      <w:numFmt w:val="lowerLetter"/>
      <w:lvlText w:val="%1."/>
      <w:lvlJc w:val="left"/>
      <w:pPr>
        <w:ind w:left="720" w:hanging="360"/>
      </w:pPr>
      <w:rPr>
        <w:rFonts w:hint="default"/>
      </w:rPr>
    </w:lvl>
    <w:lvl w:ilvl="1" w:tplc="F7CC0592">
      <w:start w:val="1"/>
      <w:numFmt w:val="decimal"/>
      <w:lvlText w:val="%2."/>
      <w:lvlJc w:val="left"/>
      <w:pPr>
        <w:ind w:left="1485" w:hanging="405"/>
      </w:pPr>
      <w:rPr>
        <w:rFonts w:ascii="Times New Roman" w:eastAsiaTheme="minorHAnsi"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E91F19"/>
    <w:multiLevelType w:val="hybridMultilevel"/>
    <w:tmpl w:val="E432095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33631"/>
    <w:multiLevelType w:val="multilevel"/>
    <w:tmpl w:val="84366E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68711F"/>
    <w:multiLevelType w:val="hybridMultilevel"/>
    <w:tmpl w:val="AC28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854A8"/>
    <w:multiLevelType w:val="hybridMultilevel"/>
    <w:tmpl w:val="E47E4F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257BF7"/>
    <w:multiLevelType w:val="hybridMultilevel"/>
    <w:tmpl w:val="87EAB79E"/>
    <w:lvl w:ilvl="0" w:tplc="C3C850B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C6E1D"/>
    <w:multiLevelType w:val="hybridMultilevel"/>
    <w:tmpl w:val="8B4AFF38"/>
    <w:lvl w:ilvl="0" w:tplc="CC127DA0">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41AC9"/>
    <w:multiLevelType w:val="hybridMultilevel"/>
    <w:tmpl w:val="CC6ABD76"/>
    <w:lvl w:ilvl="0" w:tplc="0409000F">
      <w:start w:val="1"/>
      <w:numFmt w:val="decimal"/>
      <w:lvlText w:val="%1."/>
      <w:lvlJc w:val="left"/>
      <w:pPr>
        <w:ind w:left="720" w:hanging="360"/>
      </w:pPr>
      <w:rPr>
        <w:rFonts w:hint="default"/>
      </w:rPr>
    </w:lvl>
    <w:lvl w:ilvl="1" w:tplc="0A409A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1E1DC9"/>
    <w:multiLevelType w:val="hybridMultilevel"/>
    <w:tmpl w:val="4B6E0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0B2AA9"/>
    <w:multiLevelType w:val="multilevel"/>
    <w:tmpl w:val="AAAAC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A5B7AEC"/>
    <w:multiLevelType w:val="hybridMultilevel"/>
    <w:tmpl w:val="618EE580"/>
    <w:lvl w:ilvl="0" w:tplc="23DCF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73EFF"/>
    <w:multiLevelType w:val="hybridMultilevel"/>
    <w:tmpl w:val="5E2ACF9C"/>
    <w:lvl w:ilvl="0" w:tplc="06C05E22">
      <w:start w:val="1"/>
      <w:numFmt w:val="decimal"/>
      <w:lvlText w:val="%1)"/>
      <w:lvlJc w:val="left"/>
      <w:pPr>
        <w:ind w:left="720" w:hanging="360"/>
      </w:pPr>
      <w:rPr>
        <w:rFonts w:ascii="Times New Roman" w:eastAsia="Times New Roman" w:hAnsi="Times New Roman" w:cs="Times New Roman"/>
      </w:rPr>
    </w:lvl>
    <w:lvl w:ilvl="1" w:tplc="A7E823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4B385A"/>
    <w:multiLevelType w:val="hybridMultilevel"/>
    <w:tmpl w:val="AC548510"/>
    <w:lvl w:ilvl="0" w:tplc="AFE6C092">
      <w:start w:val="1"/>
      <w:numFmt w:val="decimal"/>
      <w:lvlText w:val="%1."/>
      <w:lvlJc w:val="left"/>
      <w:pPr>
        <w:ind w:left="72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633DFE"/>
    <w:multiLevelType w:val="hybridMultilevel"/>
    <w:tmpl w:val="12DE2728"/>
    <w:lvl w:ilvl="0" w:tplc="A70E5CDE">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06EEC"/>
    <w:multiLevelType w:val="hybridMultilevel"/>
    <w:tmpl w:val="61627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A40A8"/>
    <w:multiLevelType w:val="hybridMultilevel"/>
    <w:tmpl w:val="222C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E52EBE"/>
    <w:multiLevelType w:val="multilevel"/>
    <w:tmpl w:val="D9948A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863E2A"/>
    <w:multiLevelType w:val="hybridMultilevel"/>
    <w:tmpl w:val="6860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27"/>
  </w:num>
  <w:num w:numId="4">
    <w:abstractNumId w:val="9"/>
  </w:num>
  <w:num w:numId="5">
    <w:abstractNumId w:val="35"/>
  </w:num>
  <w:num w:numId="6">
    <w:abstractNumId w:val="46"/>
  </w:num>
  <w:num w:numId="7">
    <w:abstractNumId w:val="42"/>
  </w:num>
  <w:num w:numId="8">
    <w:abstractNumId w:val="2"/>
  </w:num>
  <w:num w:numId="9">
    <w:abstractNumId w:val="31"/>
  </w:num>
  <w:num w:numId="10">
    <w:abstractNumId w:val="36"/>
  </w:num>
  <w:num w:numId="11">
    <w:abstractNumId w:val="23"/>
  </w:num>
  <w:num w:numId="12">
    <w:abstractNumId w:val="13"/>
  </w:num>
  <w:num w:numId="13">
    <w:abstractNumId w:val="6"/>
  </w:num>
  <w:num w:numId="14">
    <w:abstractNumId w:val="48"/>
  </w:num>
  <w:num w:numId="15">
    <w:abstractNumId w:val="34"/>
  </w:num>
  <w:num w:numId="16">
    <w:abstractNumId w:val="7"/>
  </w:num>
  <w:num w:numId="17">
    <w:abstractNumId w:val="18"/>
  </w:num>
  <w:num w:numId="18">
    <w:abstractNumId w:val="8"/>
  </w:num>
  <w:num w:numId="19">
    <w:abstractNumId w:val="25"/>
  </w:num>
  <w:num w:numId="20">
    <w:abstractNumId w:val="43"/>
  </w:num>
  <w:num w:numId="21">
    <w:abstractNumId w:val="0"/>
  </w:num>
  <w:num w:numId="22">
    <w:abstractNumId w:val="44"/>
  </w:num>
  <w:num w:numId="23">
    <w:abstractNumId w:val="12"/>
  </w:num>
  <w:num w:numId="24">
    <w:abstractNumId w:val="21"/>
  </w:num>
  <w:num w:numId="25">
    <w:abstractNumId w:val="15"/>
  </w:num>
  <w:num w:numId="26">
    <w:abstractNumId w:val="22"/>
  </w:num>
  <w:num w:numId="27">
    <w:abstractNumId w:val="11"/>
  </w:num>
  <w:num w:numId="28">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0"/>
  </w:num>
  <w:num w:numId="31">
    <w:abstractNumId w:val="1"/>
  </w:num>
  <w:num w:numId="32">
    <w:abstractNumId w:val="33"/>
  </w:num>
  <w:num w:numId="33">
    <w:abstractNumId w:val="16"/>
  </w:num>
  <w:num w:numId="34">
    <w:abstractNumId w:val="45"/>
  </w:num>
  <w:num w:numId="35">
    <w:abstractNumId w:val="14"/>
  </w:num>
  <w:num w:numId="36">
    <w:abstractNumId w:val="29"/>
  </w:num>
  <w:num w:numId="37">
    <w:abstractNumId w:val="26"/>
  </w:num>
  <w:num w:numId="38">
    <w:abstractNumId w:val="17"/>
  </w:num>
  <w:num w:numId="39">
    <w:abstractNumId w:val="40"/>
  </w:num>
  <w:num w:numId="40">
    <w:abstractNumId w:val="5"/>
  </w:num>
  <w:num w:numId="41">
    <w:abstractNumId w:val="3"/>
  </w:num>
  <w:num w:numId="42">
    <w:abstractNumId w:val="38"/>
  </w:num>
  <w:num w:numId="43">
    <w:abstractNumId w:val="4"/>
  </w:num>
  <w:num w:numId="44">
    <w:abstractNumId w:val="41"/>
  </w:num>
  <w:num w:numId="45">
    <w:abstractNumId w:val="39"/>
  </w:num>
  <w:num w:numId="46">
    <w:abstractNumId w:val="37"/>
  </w:num>
  <w:num w:numId="47">
    <w:abstractNumId w:val="32"/>
  </w:num>
  <w:num w:numId="48">
    <w:abstractNumId w:val="4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3D"/>
    <w:rsid w:val="0000213F"/>
    <w:rsid w:val="0001659A"/>
    <w:rsid w:val="00017B7C"/>
    <w:rsid w:val="00021883"/>
    <w:rsid w:val="00037676"/>
    <w:rsid w:val="000379C5"/>
    <w:rsid w:val="0004063C"/>
    <w:rsid w:val="00043DE2"/>
    <w:rsid w:val="00044F9F"/>
    <w:rsid w:val="00046EDA"/>
    <w:rsid w:val="000504C7"/>
    <w:rsid w:val="000513A8"/>
    <w:rsid w:val="0005494F"/>
    <w:rsid w:val="00054CBF"/>
    <w:rsid w:val="0005566D"/>
    <w:rsid w:val="00061474"/>
    <w:rsid w:val="000622F3"/>
    <w:rsid w:val="00062E13"/>
    <w:rsid w:val="0006677F"/>
    <w:rsid w:val="00076EDC"/>
    <w:rsid w:val="00083656"/>
    <w:rsid w:val="000838FE"/>
    <w:rsid w:val="000902BC"/>
    <w:rsid w:val="00096A7E"/>
    <w:rsid w:val="00096FE5"/>
    <w:rsid w:val="000A169F"/>
    <w:rsid w:val="000A2385"/>
    <w:rsid w:val="000A6A70"/>
    <w:rsid w:val="000B0B6C"/>
    <w:rsid w:val="000D6380"/>
    <w:rsid w:val="000D66FA"/>
    <w:rsid w:val="000E5885"/>
    <w:rsid w:val="000F06A3"/>
    <w:rsid w:val="000F3AE3"/>
    <w:rsid w:val="00101B09"/>
    <w:rsid w:val="00102094"/>
    <w:rsid w:val="001029C0"/>
    <w:rsid w:val="0011363D"/>
    <w:rsid w:val="00127231"/>
    <w:rsid w:val="00132A08"/>
    <w:rsid w:val="001358B0"/>
    <w:rsid w:val="001455F4"/>
    <w:rsid w:val="0015603B"/>
    <w:rsid w:val="00160823"/>
    <w:rsid w:val="00167D6E"/>
    <w:rsid w:val="00172FAD"/>
    <w:rsid w:val="001966E9"/>
    <w:rsid w:val="001A078E"/>
    <w:rsid w:val="001A4106"/>
    <w:rsid w:val="001B0B92"/>
    <w:rsid w:val="001B633F"/>
    <w:rsid w:val="001C2164"/>
    <w:rsid w:val="001E12FB"/>
    <w:rsid w:val="001E1B76"/>
    <w:rsid w:val="001E5DC3"/>
    <w:rsid w:val="001E6D20"/>
    <w:rsid w:val="001F4A07"/>
    <w:rsid w:val="001F6B02"/>
    <w:rsid w:val="00201DE5"/>
    <w:rsid w:val="00202454"/>
    <w:rsid w:val="002071D3"/>
    <w:rsid w:val="002147C8"/>
    <w:rsid w:val="00215B86"/>
    <w:rsid w:val="00223F22"/>
    <w:rsid w:val="00227E30"/>
    <w:rsid w:val="0023285A"/>
    <w:rsid w:val="002511BB"/>
    <w:rsid w:val="002529C6"/>
    <w:rsid w:val="00252CB4"/>
    <w:rsid w:val="00265ADF"/>
    <w:rsid w:val="00267D4B"/>
    <w:rsid w:val="002703FA"/>
    <w:rsid w:val="00273175"/>
    <w:rsid w:val="002848A7"/>
    <w:rsid w:val="00285765"/>
    <w:rsid w:val="002866EE"/>
    <w:rsid w:val="0029338C"/>
    <w:rsid w:val="00294781"/>
    <w:rsid w:val="00295B08"/>
    <w:rsid w:val="00296790"/>
    <w:rsid w:val="00296F71"/>
    <w:rsid w:val="002A08A7"/>
    <w:rsid w:val="002A19A7"/>
    <w:rsid w:val="002A5FC8"/>
    <w:rsid w:val="002A65EB"/>
    <w:rsid w:val="002B3001"/>
    <w:rsid w:val="002B61F7"/>
    <w:rsid w:val="002C7A64"/>
    <w:rsid w:val="002C7C47"/>
    <w:rsid w:val="002D6574"/>
    <w:rsid w:val="002D70B6"/>
    <w:rsid w:val="002E1941"/>
    <w:rsid w:val="002E2633"/>
    <w:rsid w:val="002E49E0"/>
    <w:rsid w:val="002E6600"/>
    <w:rsid w:val="00301BB5"/>
    <w:rsid w:val="00301E1E"/>
    <w:rsid w:val="003025E6"/>
    <w:rsid w:val="003065C6"/>
    <w:rsid w:val="00316E0C"/>
    <w:rsid w:val="00321122"/>
    <w:rsid w:val="003229B4"/>
    <w:rsid w:val="0032306D"/>
    <w:rsid w:val="003373B0"/>
    <w:rsid w:val="00354BA2"/>
    <w:rsid w:val="0036050B"/>
    <w:rsid w:val="00363A91"/>
    <w:rsid w:val="00364F47"/>
    <w:rsid w:val="00366C1A"/>
    <w:rsid w:val="003762BD"/>
    <w:rsid w:val="00376C56"/>
    <w:rsid w:val="0038398A"/>
    <w:rsid w:val="0038582F"/>
    <w:rsid w:val="00385AC8"/>
    <w:rsid w:val="00386573"/>
    <w:rsid w:val="00387CFF"/>
    <w:rsid w:val="00391B7B"/>
    <w:rsid w:val="003D507E"/>
    <w:rsid w:val="003D5FBC"/>
    <w:rsid w:val="003E0A02"/>
    <w:rsid w:val="003F76B0"/>
    <w:rsid w:val="00415191"/>
    <w:rsid w:val="00417BB7"/>
    <w:rsid w:val="004206C5"/>
    <w:rsid w:val="004214D5"/>
    <w:rsid w:val="0042213F"/>
    <w:rsid w:val="00425ED3"/>
    <w:rsid w:val="004263B3"/>
    <w:rsid w:val="00430CEF"/>
    <w:rsid w:val="00440CDE"/>
    <w:rsid w:val="00441A68"/>
    <w:rsid w:val="00452016"/>
    <w:rsid w:val="0045248A"/>
    <w:rsid w:val="00452E8C"/>
    <w:rsid w:val="00453146"/>
    <w:rsid w:val="00453CB3"/>
    <w:rsid w:val="00454842"/>
    <w:rsid w:val="00466B26"/>
    <w:rsid w:val="00471374"/>
    <w:rsid w:val="00484458"/>
    <w:rsid w:val="0048448E"/>
    <w:rsid w:val="00492694"/>
    <w:rsid w:val="004A05B8"/>
    <w:rsid w:val="004A251D"/>
    <w:rsid w:val="004A7974"/>
    <w:rsid w:val="004B43F1"/>
    <w:rsid w:val="004C650D"/>
    <w:rsid w:val="004D394D"/>
    <w:rsid w:val="004D5FD4"/>
    <w:rsid w:val="004E256C"/>
    <w:rsid w:val="004E40EB"/>
    <w:rsid w:val="004F54DF"/>
    <w:rsid w:val="004F70CE"/>
    <w:rsid w:val="004F77D6"/>
    <w:rsid w:val="004F7EF3"/>
    <w:rsid w:val="00505644"/>
    <w:rsid w:val="005143DB"/>
    <w:rsid w:val="005167F5"/>
    <w:rsid w:val="00525753"/>
    <w:rsid w:val="00530059"/>
    <w:rsid w:val="005350AE"/>
    <w:rsid w:val="00536791"/>
    <w:rsid w:val="00540104"/>
    <w:rsid w:val="00542D9D"/>
    <w:rsid w:val="005466EF"/>
    <w:rsid w:val="0054729C"/>
    <w:rsid w:val="00550372"/>
    <w:rsid w:val="005535AC"/>
    <w:rsid w:val="00554285"/>
    <w:rsid w:val="005558C2"/>
    <w:rsid w:val="00556FAF"/>
    <w:rsid w:val="005602A9"/>
    <w:rsid w:val="0056307C"/>
    <w:rsid w:val="00575B43"/>
    <w:rsid w:val="005821B0"/>
    <w:rsid w:val="005867BF"/>
    <w:rsid w:val="0058734B"/>
    <w:rsid w:val="00587984"/>
    <w:rsid w:val="005945FD"/>
    <w:rsid w:val="00594703"/>
    <w:rsid w:val="005A35EE"/>
    <w:rsid w:val="005A5EDF"/>
    <w:rsid w:val="005B0A74"/>
    <w:rsid w:val="005B2BF6"/>
    <w:rsid w:val="005B34FD"/>
    <w:rsid w:val="005B483F"/>
    <w:rsid w:val="005B69B2"/>
    <w:rsid w:val="005D0477"/>
    <w:rsid w:val="005E3341"/>
    <w:rsid w:val="005F0F1C"/>
    <w:rsid w:val="00602142"/>
    <w:rsid w:val="00607070"/>
    <w:rsid w:val="00616666"/>
    <w:rsid w:val="00630447"/>
    <w:rsid w:val="0063315D"/>
    <w:rsid w:val="006477D0"/>
    <w:rsid w:val="00652211"/>
    <w:rsid w:val="006643FB"/>
    <w:rsid w:val="00671D87"/>
    <w:rsid w:val="00672AAB"/>
    <w:rsid w:val="00672EE5"/>
    <w:rsid w:val="00672F53"/>
    <w:rsid w:val="0068066A"/>
    <w:rsid w:val="00683126"/>
    <w:rsid w:val="00683243"/>
    <w:rsid w:val="006954F3"/>
    <w:rsid w:val="0069706A"/>
    <w:rsid w:val="006A1B6B"/>
    <w:rsid w:val="006A246A"/>
    <w:rsid w:val="006A625B"/>
    <w:rsid w:val="006B4F1A"/>
    <w:rsid w:val="006C18FD"/>
    <w:rsid w:val="006C444B"/>
    <w:rsid w:val="006E2436"/>
    <w:rsid w:val="006E6028"/>
    <w:rsid w:val="006E71DF"/>
    <w:rsid w:val="006F2B6F"/>
    <w:rsid w:val="00701F84"/>
    <w:rsid w:val="00707CC5"/>
    <w:rsid w:val="00725A0F"/>
    <w:rsid w:val="007327F8"/>
    <w:rsid w:val="00740DD7"/>
    <w:rsid w:val="0074208B"/>
    <w:rsid w:val="00756D89"/>
    <w:rsid w:val="007608C2"/>
    <w:rsid w:val="00761ADC"/>
    <w:rsid w:val="007705E3"/>
    <w:rsid w:val="007764FE"/>
    <w:rsid w:val="00780F0B"/>
    <w:rsid w:val="007820B6"/>
    <w:rsid w:val="007830BA"/>
    <w:rsid w:val="00785B45"/>
    <w:rsid w:val="00791765"/>
    <w:rsid w:val="007967DB"/>
    <w:rsid w:val="007B1CD0"/>
    <w:rsid w:val="007B2C20"/>
    <w:rsid w:val="007B2F76"/>
    <w:rsid w:val="007B35AD"/>
    <w:rsid w:val="007B4D7F"/>
    <w:rsid w:val="007B6DE9"/>
    <w:rsid w:val="007C29CA"/>
    <w:rsid w:val="007D2233"/>
    <w:rsid w:val="007E3055"/>
    <w:rsid w:val="007E3F0E"/>
    <w:rsid w:val="007F7B98"/>
    <w:rsid w:val="0080114B"/>
    <w:rsid w:val="00804093"/>
    <w:rsid w:val="00807122"/>
    <w:rsid w:val="00810B95"/>
    <w:rsid w:val="00811805"/>
    <w:rsid w:val="0081732C"/>
    <w:rsid w:val="008233D7"/>
    <w:rsid w:val="00824D63"/>
    <w:rsid w:val="008265C1"/>
    <w:rsid w:val="00827B2E"/>
    <w:rsid w:val="008337FB"/>
    <w:rsid w:val="008437DF"/>
    <w:rsid w:val="00843AFD"/>
    <w:rsid w:val="00844FF7"/>
    <w:rsid w:val="00893F79"/>
    <w:rsid w:val="008A3848"/>
    <w:rsid w:val="008A7A9D"/>
    <w:rsid w:val="008C21E0"/>
    <w:rsid w:val="008C7D5B"/>
    <w:rsid w:val="008D25C6"/>
    <w:rsid w:val="008D281A"/>
    <w:rsid w:val="008D287F"/>
    <w:rsid w:val="008D64A2"/>
    <w:rsid w:val="008E62B1"/>
    <w:rsid w:val="008F4945"/>
    <w:rsid w:val="00900D8D"/>
    <w:rsid w:val="009051E4"/>
    <w:rsid w:val="00913B90"/>
    <w:rsid w:val="00922E2A"/>
    <w:rsid w:val="00923CCA"/>
    <w:rsid w:val="00925EFF"/>
    <w:rsid w:val="00927BEB"/>
    <w:rsid w:val="009365C2"/>
    <w:rsid w:val="009400D3"/>
    <w:rsid w:val="00941651"/>
    <w:rsid w:val="0094693D"/>
    <w:rsid w:val="00946C0B"/>
    <w:rsid w:val="009510BB"/>
    <w:rsid w:val="00960D6D"/>
    <w:rsid w:val="00961055"/>
    <w:rsid w:val="0096156B"/>
    <w:rsid w:val="00971A7B"/>
    <w:rsid w:val="009835B1"/>
    <w:rsid w:val="00990858"/>
    <w:rsid w:val="009925A2"/>
    <w:rsid w:val="009957DD"/>
    <w:rsid w:val="00996702"/>
    <w:rsid w:val="009B434C"/>
    <w:rsid w:val="009C00BD"/>
    <w:rsid w:val="009C769C"/>
    <w:rsid w:val="009D6AD8"/>
    <w:rsid w:val="009E6F8A"/>
    <w:rsid w:val="009F479C"/>
    <w:rsid w:val="00A140ED"/>
    <w:rsid w:val="00A15001"/>
    <w:rsid w:val="00A16317"/>
    <w:rsid w:val="00A1795A"/>
    <w:rsid w:val="00A20F35"/>
    <w:rsid w:val="00A22D64"/>
    <w:rsid w:val="00A302B9"/>
    <w:rsid w:val="00A3192B"/>
    <w:rsid w:val="00A54E87"/>
    <w:rsid w:val="00A54F3B"/>
    <w:rsid w:val="00A568F1"/>
    <w:rsid w:val="00A659B1"/>
    <w:rsid w:val="00A66EBB"/>
    <w:rsid w:val="00A71F8C"/>
    <w:rsid w:val="00A73FBB"/>
    <w:rsid w:val="00A81305"/>
    <w:rsid w:val="00A8304F"/>
    <w:rsid w:val="00A8382D"/>
    <w:rsid w:val="00A92778"/>
    <w:rsid w:val="00A92D0A"/>
    <w:rsid w:val="00A9368C"/>
    <w:rsid w:val="00AA69F6"/>
    <w:rsid w:val="00AA6A70"/>
    <w:rsid w:val="00AB0B0F"/>
    <w:rsid w:val="00AC644E"/>
    <w:rsid w:val="00AC6BF3"/>
    <w:rsid w:val="00AC6FF2"/>
    <w:rsid w:val="00AD2CD3"/>
    <w:rsid w:val="00AD48B7"/>
    <w:rsid w:val="00AE0D96"/>
    <w:rsid w:val="00AE6706"/>
    <w:rsid w:val="00B015EE"/>
    <w:rsid w:val="00B0562C"/>
    <w:rsid w:val="00B06470"/>
    <w:rsid w:val="00B1414C"/>
    <w:rsid w:val="00B154CE"/>
    <w:rsid w:val="00B1567C"/>
    <w:rsid w:val="00B26C9E"/>
    <w:rsid w:val="00B35328"/>
    <w:rsid w:val="00B357DE"/>
    <w:rsid w:val="00B41A93"/>
    <w:rsid w:val="00B468BB"/>
    <w:rsid w:val="00B54382"/>
    <w:rsid w:val="00B55DE8"/>
    <w:rsid w:val="00B64A26"/>
    <w:rsid w:val="00B6793D"/>
    <w:rsid w:val="00B714A1"/>
    <w:rsid w:val="00B73515"/>
    <w:rsid w:val="00B8165B"/>
    <w:rsid w:val="00B825B5"/>
    <w:rsid w:val="00B85E99"/>
    <w:rsid w:val="00B90226"/>
    <w:rsid w:val="00B972A5"/>
    <w:rsid w:val="00B9791F"/>
    <w:rsid w:val="00BA37DE"/>
    <w:rsid w:val="00BA4AF9"/>
    <w:rsid w:val="00BB1E7B"/>
    <w:rsid w:val="00BB7004"/>
    <w:rsid w:val="00BC3900"/>
    <w:rsid w:val="00BC4A7E"/>
    <w:rsid w:val="00BC7BEA"/>
    <w:rsid w:val="00BE19AF"/>
    <w:rsid w:val="00BE5581"/>
    <w:rsid w:val="00BF229E"/>
    <w:rsid w:val="00C01167"/>
    <w:rsid w:val="00C0493D"/>
    <w:rsid w:val="00C07278"/>
    <w:rsid w:val="00C11734"/>
    <w:rsid w:val="00C12676"/>
    <w:rsid w:val="00C152DF"/>
    <w:rsid w:val="00C2288D"/>
    <w:rsid w:val="00C23BF3"/>
    <w:rsid w:val="00C24E77"/>
    <w:rsid w:val="00C360FD"/>
    <w:rsid w:val="00C42756"/>
    <w:rsid w:val="00C44FC4"/>
    <w:rsid w:val="00C45063"/>
    <w:rsid w:val="00C46501"/>
    <w:rsid w:val="00C474BD"/>
    <w:rsid w:val="00C513D5"/>
    <w:rsid w:val="00C555F4"/>
    <w:rsid w:val="00C61554"/>
    <w:rsid w:val="00C652D0"/>
    <w:rsid w:val="00C73FF3"/>
    <w:rsid w:val="00C81AAA"/>
    <w:rsid w:val="00C9288D"/>
    <w:rsid w:val="00C93DD9"/>
    <w:rsid w:val="00CA2A17"/>
    <w:rsid w:val="00CA514D"/>
    <w:rsid w:val="00CA7CB6"/>
    <w:rsid w:val="00CB0A33"/>
    <w:rsid w:val="00CB124F"/>
    <w:rsid w:val="00CB1C47"/>
    <w:rsid w:val="00CD2944"/>
    <w:rsid w:val="00CD4904"/>
    <w:rsid w:val="00CD55A6"/>
    <w:rsid w:val="00CD70C8"/>
    <w:rsid w:val="00CD75F5"/>
    <w:rsid w:val="00CE2B95"/>
    <w:rsid w:val="00CE76CA"/>
    <w:rsid w:val="00CF6404"/>
    <w:rsid w:val="00D06CE1"/>
    <w:rsid w:val="00D136D0"/>
    <w:rsid w:val="00D26580"/>
    <w:rsid w:val="00D35D2A"/>
    <w:rsid w:val="00D40FB7"/>
    <w:rsid w:val="00D41EB0"/>
    <w:rsid w:val="00D4716E"/>
    <w:rsid w:val="00D536A1"/>
    <w:rsid w:val="00D57EB4"/>
    <w:rsid w:val="00D61779"/>
    <w:rsid w:val="00D676A7"/>
    <w:rsid w:val="00D72326"/>
    <w:rsid w:val="00D7288D"/>
    <w:rsid w:val="00D73DE7"/>
    <w:rsid w:val="00D74C51"/>
    <w:rsid w:val="00D848BF"/>
    <w:rsid w:val="00DB1BA8"/>
    <w:rsid w:val="00DC09D6"/>
    <w:rsid w:val="00DD577C"/>
    <w:rsid w:val="00DE43BF"/>
    <w:rsid w:val="00DF4D21"/>
    <w:rsid w:val="00E0139E"/>
    <w:rsid w:val="00E01BA9"/>
    <w:rsid w:val="00E020BD"/>
    <w:rsid w:val="00E02F24"/>
    <w:rsid w:val="00E05F91"/>
    <w:rsid w:val="00E14296"/>
    <w:rsid w:val="00E2202C"/>
    <w:rsid w:val="00E22467"/>
    <w:rsid w:val="00E234CB"/>
    <w:rsid w:val="00E32624"/>
    <w:rsid w:val="00E35593"/>
    <w:rsid w:val="00E36462"/>
    <w:rsid w:val="00E43B39"/>
    <w:rsid w:val="00E449F5"/>
    <w:rsid w:val="00E54AA7"/>
    <w:rsid w:val="00E5619A"/>
    <w:rsid w:val="00E63254"/>
    <w:rsid w:val="00E64C69"/>
    <w:rsid w:val="00E70378"/>
    <w:rsid w:val="00E732CE"/>
    <w:rsid w:val="00E76D7B"/>
    <w:rsid w:val="00E90D9D"/>
    <w:rsid w:val="00E9206C"/>
    <w:rsid w:val="00E97810"/>
    <w:rsid w:val="00E97A71"/>
    <w:rsid w:val="00EA0CCF"/>
    <w:rsid w:val="00EB5A5E"/>
    <w:rsid w:val="00EC49EE"/>
    <w:rsid w:val="00ED068D"/>
    <w:rsid w:val="00ED196B"/>
    <w:rsid w:val="00ED2500"/>
    <w:rsid w:val="00EE26FF"/>
    <w:rsid w:val="00EE5EA8"/>
    <w:rsid w:val="00EE64E4"/>
    <w:rsid w:val="00EE6C26"/>
    <w:rsid w:val="00EF435D"/>
    <w:rsid w:val="00F034D1"/>
    <w:rsid w:val="00F158BE"/>
    <w:rsid w:val="00F25720"/>
    <w:rsid w:val="00F26A8A"/>
    <w:rsid w:val="00F27B0E"/>
    <w:rsid w:val="00F50763"/>
    <w:rsid w:val="00F67D12"/>
    <w:rsid w:val="00F71DE7"/>
    <w:rsid w:val="00F80858"/>
    <w:rsid w:val="00F81078"/>
    <w:rsid w:val="00F82385"/>
    <w:rsid w:val="00F86551"/>
    <w:rsid w:val="00F87E97"/>
    <w:rsid w:val="00F910AA"/>
    <w:rsid w:val="00F9207B"/>
    <w:rsid w:val="00F92DF0"/>
    <w:rsid w:val="00F94EF1"/>
    <w:rsid w:val="00F9568D"/>
    <w:rsid w:val="00FB11A7"/>
    <w:rsid w:val="00FB3C49"/>
    <w:rsid w:val="00FB700E"/>
    <w:rsid w:val="00FD2B5B"/>
    <w:rsid w:val="00FD6AB2"/>
    <w:rsid w:val="00FE045D"/>
    <w:rsid w:val="00FF03E3"/>
    <w:rsid w:val="00FF220B"/>
    <w:rsid w:val="00FF5910"/>
    <w:rsid w:val="00FF750E"/>
    <w:rsid w:val="00FF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D192E-9785-41F0-BD14-A7B5F34C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93D"/>
    <w:pPr>
      <w:spacing w:after="0" w:line="480" w:lineRule="auto"/>
      <w:jc w:val="both"/>
    </w:pPr>
  </w:style>
  <w:style w:type="paragraph" w:styleId="Heading1">
    <w:name w:val="heading 1"/>
    <w:basedOn w:val="Normal"/>
    <w:next w:val="Normal"/>
    <w:link w:val="Heading1Char"/>
    <w:uiPriority w:val="9"/>
    <w:qFormat/>
    <w:rsid w:val="00C049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0493D"/>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93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0493D"/>
    <w:rPr>
      <w:rFonts w:ascii="Times New Roman" w:eastAsia="Times New Roman" w:hAnsi="Times New Roman" w:cs="Times New Roman"/>
      <w:b/>
      <w:bCs/>
      <w:sz w:val="27"/>
      <w:szCs w:val="27"/>
    </w:rPr>
  </w:style>
  <w:style w:type="paragraph" w:styleId="ListParagraph">
    <w:name w:val="List Paragraph"/>
    <w:aliases w:val="Body of text,List Paragraph1,skripsi,Body Text Char1,Char Char2,List Paragraph2,Heading 10,list paragraph,sub de titre 4,ANNEX,Char Char21,kepala,SUB BAB2,TABEL,Body of text+1,Body of text+2,Body of text+3,List Paragraph11,HEADING 1"/>
    <w:basedOn w:val="Normal"/>
    <w:link w:val="ListParagraphChar"/>
    <w:uiPriority w:val="34"/>
    <w:qFormat/>
    <w:rsid w:val="00C0493D"/>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Char Char21 Char,kepala Char,SUB BAB2 Char,TABEL Char"/>
    <w:link w:val="ListParagraph"/>
    <w:uiPriority w:val="34"/>
    <w:qFormat/>
    <w:locked/>
    <w:rsid w:val="00C0493D"/>
  </w:style>
  <w:style w:type="table" w:styleId="TableGrid">
    <w:name w:val="Table Grid"/>
    <w:basedOn w:val="TableNormal"/>
    <w:uiPriority w:val="59"/>
    <w:rsid w:val="00C0493D"/>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0493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C0493D"/>
    <w:rPr>
      <w:rFonts w:ascii="Tahoma" w:hAnsi="Tahoma" w:cs="Tahoma"/>
      <w:sz w:val="16"/>
      <w:szCs w:val="16"/>
    </w:rPr>
  </w:style>
  <w:style w:type="paragraph" w:styleId="BalloonText">
    <w:name w:val="Balloon Text"/>
    <w:basedOn w:val="Normal"/>
    <w:link w:val="BalloonTextChar"/>
    <w:uiPriority w:val="99"/>
    <w:semiHidden/>
    <w:unhideWhenUsed/>
    <w:rsid w:val="00C0493D"/>
    <w:pPr>
      <w:spacing w:line="240" w:lineRule="auto"/>
    </w:pPr>
    <w:rPr>
      <w:rFonts w:ascii="Tahoma" w:hAnsi="Tahoma" w:cs="Tahoma"/>
      <w:sz w:val="16"/>
      <w:szCs w:val="16"/>
    </w:rPr>
  </w:style>
  <w:style w:type="paragraph" w:styleId="NoSpacing">
    <w:name w:val="No Spacing"/>
    <w:uiPriority w:val="1"/>
    <w:qFormat/>
    <w:rsid w:val="00C0493D"/>
    <w:pPr>
      <w:spacing w:after="0" w:line="240" w:lineRule="auto"/>
    </w:pPr>
    <w:rPr>
      <w:lang w:val="id-ID"/>
    </w:rPr>
  </w:style>
  <w:style w:type="paragraph" w:styleId="Header">
    <w:name w:val="header"/>
    <w:basedOn w:val="Normal"/>
    <w:link w:val="HeaderChar"/>
    <w:uiPriority w:val="99"/>
    <w:unhideWhenUsed/>
    <w:rsid w:val="00C0493D"/>
    <w:pPr>
      <w:tabs>
        <w:tab w:val="center" w:pos="4513"/>
        <w:tab w:val="right" w:pos="9026"/>
      </w:tabs>
      <w:spacing w:line="240" w:lineRule="auto"/>
    </w:pPr>
  </w:style>
  <w:style w:type="character" w:customStyle="1" w:styleId="HeaderChar">
    <w:name w:val="Header Char"/>
    <w:basedOn w:val="DefaultParagraphFont"/>
    <w:link w:val="Header"/>
    <w:uiPriority w:val="99"/>
    <w:rsid w:val="00C0493D"/>
  </w:style>
  <w:style w:type="paragraph" w:styleId="Footer">
    <w:name w:val="footer"/>
    <w:basedOn w:val="Normal"/>
    <w:link w:val="FooterChar"/>
    <w:uiPriority w:val="99"/>
    <w:unhideWhenUsed/>
    <w:rsid w:val="00C0493D"/>
    <w:pPr>
      <w:tabs>
        <w:tab w:val="center" w:pos="4513"/>
        <w:tab w:val="right" w:pos="9026"/>
      </w:tabs>
      <w:spacing w:line="240" w:lineRule="auto"/>
    </w:pPr>
  </w:style>
  <w:style w:type="character" w:customStyle="1" w:styleId="FooterChar">
    <w:name w:val="Footer Char"/>
    <w:basedOn w:val="DefaultParagraphFont"/>
    <w:link w:val="Footer"/>
    <w:uiPriority w:val="99"/>
    <w:rsid w:val="00C0493D"/>
  </w:style>
  <w:style w:type="character" w:customStyle="1" w:styleId="st">
    <w:name w:val="st"/>
    <w:basedOn w:val="DefaultParagraphFont"/>
    <w:rsid w:val="00C0493D"/>
  </w:style>
  <w:style w:type="character" w:styleId="Emphasis">
    <w:name w:val="Emphasis"/>
    <w:basedOn w:val="DefaultParagraphFont"/>
    <w:uiPriority w:val="20"/>
    <w:qFormat/>
    <w:rsid w:val="00C0493D"/>
    <w:rPr>
      <w:i/>
      <w:iCs/>
    </w:rPr>
  </w:style>
  <w:style w:type="character" w:customStyle="1" w:styleId="fs6">
    <w:name w:val="fs6"/>
    <w:basedOn w:val="DefaultParagraphFont"/>
    <w:rsid w:val="00C0493D"/>
  </w:style>
  <w:style w:type="character" w:styleId="Hyperlink">
    <w:name w:val="Hyperlink"/>
    <w:basedOn w:val="DefaultParagraphFont"/>
    <w:uiPriority w:val="99"/>
    <w:unhideWhenUsed/>
    <w:rsid w:val="00C0493D"/>
    <w:rPr>
      <w:color w:val="0000FF"/>
      <w:u w:val="single"/>
    </w:rPr>
  </w:style>
  <w:style w:type="character" w:customStyle="1" w:styleId="acopre">
    <w:name w:val="acopre"/>
    <w:basedOn w:val="DefaultParagraphFont"/>
    <w:rsid w:val="00505644"/>
  </w:style>
  <w:style w:type="character" w:customStyle="1" w:styleId="viiyi">
    <w:name w:val="viiyi"/>
    <w:basedOn w:val="DefaultParagraphFont"/>
    <w:rsid w:val="0006677F"/>
  </w:style>
  <w:style w:type="character" w:customStyle="1" w:styleId="jlqj4b">
    <w:name w:val="jlqj4b"/>
    <w:basedOn w:val="DefaultParagraphFont"/>
    <w:rsid w:val="0006677F"/>
  </w:style>
  <w:style w:type="table" w:customStyle="1" w:styleId="TableGrid1">
    <w:name w:val="Table Grid1"/>
    <w:basedOn w:val="TableNormal"/>
    <w:uiPriority w:val="59"/>
    <w:rsid w:val="00A16317"/>
    <w:pPr>
      <w:spacing w:after="0" w:line="240" w:lineRule="auto"/>
    </w:pPr>
    <w:rPr>
      <w:rFonts w:asciiTheme="majorBidi" w:eastAsiaTheme="minorEastAsia" w:hAnsiTheme="majorBidi" w:cs="Times New Roman"/>
      <w:sz w:val="24"/>
      <w:szCs w:val="24"/>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52211"/>
    <w:rPr>
      <w:color w:val="808080"/>
    </w:rPr>
  </w:style>
  <w:style w:type="character" w:customStyle="1" w:styleId="markedcontent">
    <w:name w:val="markedcontent"/>
    <w:basedOn w:val="DefaultParagraphFont"/>
    <w:rsid w:val="00E2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13333">
      <w:bodyDiv w:val="1"/>
      <w:marLeft w:val="0"/>
      <w:marRight w:val="0"/>
      <w:marTop w:val="0"/>
      <w:marBottom w:val="0"/>
      <w:divBdr>
        <w:top w:val="none" w:sz="0" w:space="0" w:color="auto"/>
        <w:left w:val="none" w:sz="0" w:space="0" w:color="auto"/>
        <w:bottom w:val="none" w:sz="0" w:space="0" w:color="auto"/>
        <w:right w:val="none" w:sz="0" w:space="0" w:color="auto"/>
      </w:divBdr>
    </w:div>
    <w:div w:id="482043526">
      <w:bodyDiv w:val="1"/>
      <w:marLeft w:val="0"/>
      <w:marRight w:val="0"/>
      <w:marTop w:val="0"/>
      <w:marBottom w:val="0"/>
      <w:divBdr>
        <w:top w:val="none" w:sz="0" w:space="0" w:color="auto"/>
        <w:left w:val="none" w:sz="0" w:space="0" w:color="auto"/>
        <w:bottom w:val="none" w:sz="0" w:space="0" w:color="auto"/>
        <w:right w:val="none" w:sz="0" w:space="0" w:color="auto"/>
      </w:divBdr>
    </w:div>
    <w:div w:id="690187935">
      <w:bodyDiv w:val="1"/>
      <w:marLeft w:val="0"/>
      <w:marRight w:val="0"/>
      <w:marTop w:val="0"/>
      <w:marBottom w:val="0"/>
      <w:divBdr>
        <w:top w:val="none" w:sz="0" w:space="0" w:color="auto"/>
        <w:left w:val="none" w:sz="0" w:space="0" w:color="auto"/>
        <w:bottom w:val="none" w:sz="0" w:space="0" w:color="auto"/>
        <w:right w:val="none" w:sz="0" w:space="0" w:color="auto"/>
      </w:divBdr>
    </w:div>
    <w:div w:id="721102443">
      <w:bodyDiv w:val="1"/>
      <w:marLeft w:val="0"/>
      <w:marRight w:val="0"/>
      <w:marTop w:val="0"/>
      <w:marBottom w:val="0"/>
      <w:divBdr>
        <w:top w:val="none" w:sz="0" w:space="0" w:color="auto"/>
        <w:left w:val="none" w:sz="0" w:space="0" w:color="auto"/>
        <w:bottom w:val="none" w:sz="0" w:space="0" w:color="auto"/>
        <w:right w:val="none" w:sz="0" w:space="0" w:color="auto"/>
      </w:divBdr>
    </w:div>
    <w:div w:id="814567489">
      <w:bodyDiv w:val="1"/>
      <w:marLeft w:val="0"/>
      <w:marRight w:val="0"/>
      <w:marTop w:val="0"/>
      <w:marBottom w:val="0"/>
      <w:divBdr>
        <w:top w:val="none" w:sz="0" w:space="0" w:color="auto"/>
        <w:left w:val="none" w:sz="0" w:space="0" w:color="auto"/>
        <w:bottom w:val="none" w:sz="0" w:space="0" w:color="auto"/>
        <w:right w:val="none" w:sz="0" w:space="0" w:color="auto"/>
      </w:divBdr>
    </w:div>
    <w:div w:id="965551085">
      <w:bodyDiv w:val="1"/>
      <w:marLeft w:val="0"/>
      <w:marRight w:val="0"/>
      <w:marTop w:val="0"/>
      <w:marBottom w:val="0"/>
      <w:divBdr>
        <w:top w:val="none" w:sz="0" w:space="0" w:color="auto"/>
        <w:left w:val="none" w:sz="0" w:space="0" w:color="auto"/>
        <w:bottom w:val="none" w:sz="0" w:space="0" w:color="auto"/>
        <w:right w:val="none" w:sz="0" w:space="0" w:color="auto"/>
      </w:divBdr>
    </w:div>
    <w:div w:id="1285579130">
      <w:bodyDiv w:val="1"/>
      <w:marLeft w:val="0"/>
      <w:marRight w:val="0"/>
      <w:marTop w:val="0"/>
      <w:marBottom w:val="0"/>
      <w:divBdr>
        <w:top w:val="none" w:sz="0" w:space="0" w:color="auto"/>
        <w:left w:val="none" w:sz="0" w:space="0" w:color="auto"/>
        <w:bottom w:val="none" w:sz="0" w:space="0" w:color="auto"/>
        <w:right w:val="none" w:sz="0" w:space="0" w:color="auto"/>
      </w:divBdr>
    </w:div>
    <w:div w:id="1402214617">
      <w:bodyDiv w:val="1"/>
      <w:marLeft w:val="0"/>
      <w:marRight w:val="0"/>
      <w:marTop w:val="0"/>
      <w:marBottom w:val="0"/>
      <w:divBdr>
        <w:top w:val="none" w:sz="0" w:space="0" w:color="auto"/>
        <w:left w:val="none" w:sz="0" w:space="0" w:color="auto"/>
        <w:bottom w:val="none" w:sz="0" w:space="0" w:color="auto"/>
        <w:right w:val="none" w:sz="0" w:space="0" w:color="auto"/>
      </w:divBdr>
    </w:div>
    <w:div w:id="1532257509">
      <w:bodyDiv w:val="1"/>
      <w:marLeft w:val="0"/>
      <w:marRight w:val="0"/>
      <w:marTop w:val="0"/>
      <w:marBottom w:val="0"/>
      <w:divBdr>
        <w:top w:val="none" w:sz="0" w:space="0" w:color="auto"/>
        <w:left w:val="none" w:sz="0" w:space="0" w:color="auto"/>
        <w:bottom w:val="none" w:sz="0" w:space="0" w:color="auto"/>
        <w:right w:val="none" w:sz="0" w:space="0" w:color="auto"/>
      </w:divBdr>
    </w:div>
    <w:div w:id="1573197977">
      <w:bodyDiv w:val="1"/>
      <w:marLeft w:val="0"/>
      <w:marRight w:val="0"/>
      <w:marTop w:val="0"/>
      <w:marBottom w:val="0"/>
      <w:divBdr>
        <w:top w:val="none" w:sz="0" w:space="0" w:color="auto"/>
        <w:left w:val="none" w:sz="0" w:space="0" w:color="auto"/>
        <w:bottom w:val="none" w:sz="0" w:space="0" w:color="auto"/>
        <w:right w:val="none" w:sz="0" w:space="0" w:color="auto"/>
      </w:divBdr>
    </w:div>
    <w:div w:id="1574117427">
      <w:bodyDiv w:val="1"/>
      <w:marLeft w:val="0"/>
      <w:marRight w:val="0"/>
      <w:marTop w:val="0"/>
      <w:marBottom w:val="0"/>
      <w:divBdr>
        <w:top w:val="none" w:sz="0" w:space="0" w:color="auto"/>
        <w:left w:val="none" w:sz="0" w:space="0" w:color="auto"/>
        <w:bottom w:val="none" w:sz="0" w:space="0" w:color="auto"/>
        <w:right w:val="none" w:sz="0" w:space="0" w:color="auto"/>
      </w:divBdr>
    </w:div>
    <w:div w:id="1683892014">
      <w:bodyDiv w:val="1"/>
      <w:marLeft w:val="0"/>
      <w:marRight w:val="0"/>
      <w:marTop w:val="0"/>
      <w:marBottom w:val="0"/>
      <w:divBdr>
        <w:top w:val="none" w:sz="0" w:space="0" w:color="auto"/>
        <w:left w:val="none" w:sz="0" w:space="0" w:color="auto"/>
        <w:bottom w:val="none" w:sz="0" w:space="0" w:color="auto"/>
        <w:right w:val="none" w:sz="0" w:space="0" w:color="auto"/>
      </w:divBdr>
    </w:div>
    <w:div w:id="1718233884">
      <w:bodyDiv w:val="1"/>
      <w:marLeft w:val="0"/>
      <w:marRight w:val="0"/>
      <w:marTop w:val="0"/>
      <w:marBottom w:val="0"/>
      <w:divBdr>
        <w:top w:val="none" w:sz="0" w:space="0" w:color="auto"/>
        <w:left w:val="none" w:sz="0" w:space="0" w:color="auto"/>
        <w:bottom w:val="none" w:sz="0" w:space="0" w:color="auto"/>
        <w:right w:val="none" w:sz="0" w:space="0" w:color="auto"/>
      </w:divBdr>
    </w:div>
    <w:div w:id="1752655325">
      <w:bodyDiv w:val="1"/>
      <w:marLeft w:val="0"/>
      <w:marRight w:val="0"/>
      <w:marTop w:val="0"/>
      <w:marBottom w:val="0"/>
      <w:divBdr>
        <w:top w:val="none" w:sz="0" w:space="0" w:color="auto"/>
        <w:left w:val="none" w:sz="0" w:space="0" w:color="auto"/>
        <w:bottom w:val="none" w:sz="0" w:space="0" w:color="auto"/>
        <w:right w:val="none" w:sz="0" w:space="0" w:color="auto"/>
      </w:divBdr>
    </w:div>
    <w:div w:id="1801263240">
      <w:bodyDiv w:val="1"/>
      <w:marLeft w:val="0"/>
      <w:marRight w:val="0"/>
      <w:marTop w:val="0"/>
      <w:marBottom w:val="0"/>
      <w:divBdr>
        <w:top w:val="none" w:sz="0" w:space="0" w:color="auto"/>
        <w:left w:val="none" w:sz="0" w:space="0" w:color="auto"/>
        <w:bottom w:val="none" w:sz="0" w:space="0" w:color="auto"/>
        <w:right w:val="none" w:sz="0" w:space="0" w:color="auto"/>
      </w:divBdr>
    </w:div>
    <w:div w:id="21158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hyperlink" Target="http://www.idx.co.id" TargetMode="External"/><Relationship Id="rId26" Type="http://schemas.openxmlformats.org/officeDocument/2006/relationships/hyperlink" Target="http://www.idx.co.id" TargetMode="Externa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chart" Target="charts/chart3.xml"/><Relationship Id="rId25"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hyperlink" Target="http://www.idx.co.id" TargetMode="External"/><Relationship Id="rId20" Type="http://schemas.openxmlformats.org/officeDocument/2006/relationships/hyperlink" Target="http://www.idx.co.i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idx.co.id" TargetMode="Externa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hyperlink" Target="http://www.idx.co.id" TargetMode="Externa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dx.co.id" TargetMode="External"/><Relationship Id="rId22" Type="http://schemas.openxmlformats.org/officeDocument/2006/relationships/hyperlink" Target="http://www.idx.co.id" TargetMode="External"/><Relationship Id="rId27" Type="http://schemas.openxmlformats.org/officeDocument/2006/relationships/hyperlink" Target="http://www.idx.co.id"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201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Sheet1!$B$2:$B$5</c:f>
              <c:numCache>
                <c:formatCode>General</c:formatCode>
                <c:ptCount val="4"/>
                <c:pt idx="0">
                  <c:v>0.6</c:v>
                </c:pt>
                <c:pt idx="1">
                  <c:v>0.5</c:v>
                </c:pt>
                <c:pt idx="2">
                  <c:v>0.5</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Sheet1!$C$2:$C$5</c:f>
              <c:numCache>
                <c:formatCode>General</c:formatCode>
                <c:ptCount val="4"/>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Sheet1!$D$2:$D$5</c:f>
              <c:numCache>
                <c:formatCode>General</c:formatCode>
                <c:ptCount val="4"/>
              </c:numCache>
            </c:numRef>
          </c:val>
          <c:smooth val="0"/>
        </c:ser>
        <c:dLbls>
          <c:dLblPos val="ctr"/>
          <c:showLegendKey val="0"/>
          <c:showVal val="1"/>
          <c:showCatName val="0"/>
          <c:showSerName val="0"/>
          <c:showPercent val="0"/>
          <c:showBubbleSize val="0"/>
        </c:dLbls>
        <c:marker val="1"/>
        <c:smooth val="0"/>
        <c:axId val="410088016"/>
        <c:axId val="410088408"/>
      </c:lineChart>
      <c:catAx>
        <c:axId val="41008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088408"/>
        <c:crosses val="autoZero"/>
        <c:auto val="1"/>
        <c:lblAlgn val="ctr"/>
        <c:lblOffset val="100"/>
        <c:noMultiLvlLbl val="0"/>
      </c:catAx>
      <c:valAx>
        <c:axId val="410088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08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559787815578658E-2"/>
          <c:y val="6.0882800608828003E-2"/>
          <c:w val="0.90609221067137125"/>
          <c:h val="0.79179136854468535"/>
        </c:manualLayout>
      </c:layout>
      <c:lineChart>
        <c:grouping val="standard"/>
        <c:varyColors val="0"/>
        <c:ser>
          <c:idx val="0"/>
          <c:order val="0"/>
          <c:tx>
            <c:strRef>
              <c:f>Sheet1!$B$1</c:f>
              <c:strCache>
                <c:ptCount val="1"/>
                <c:pt idx="0">
                  <c:v>201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Sheet1!$B$2:$B$5</c:f>
              <c:numCache>
                <c:formatCode>General</c:formatCode>
                <c:ptCount val="4"/>
                <c:pt idx="0">
                  <c:v>27.31</c:v>
                </c:pt>
                <c:pt idx="1">
                  <c:v>28.66</c:v>
                </c:pt>
                <c:pt idx="2">
                  <c:v>28.52</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Sheet1!$C$2:$C$5</c:f>
              <c:numCache>
                <c:formatCode>General</c:formatCode>
                <c:ptCount val="4"/>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Sheet1!$D$2:$D$5</c:f>
              <c:numCache>
                <c:formatCode>General</c:formatCode>
                <c:ptCount val="4"/>
              </c:numCache>
            </c:numRef>
          </c:val>
          <c:smooth val="0"/>
        </c:ser>
        <c:dLbls>
          <c:dLblPos val="ctr"/>
          <c:showLegendKey val="0"/>
          <c:showVal val="1"/>
          <c:showCatName val="0"/>
          <c:showSerName val="0"/>
          <c:showPercent val="0"/>
          <c:showBubbleSize val="0"/>
        </c:dLbls>
        <c:marker val="1"/>
        <c:smooth val="0"/>
        <c:axId val="410089192"/>
        <c:axId val="410089584"/>
      </c:lineChart>
      <c:catAx>
        <c:axId val="410089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089584"/>
        <c:crosses val="autoZero"/>
        <c:auto val="1"/>
        <c:lblAlgn val="ctr"/>
        <c:lblOffset val="100"/>
        <c:noMultiLvlLbl val="0"/>
      </c:catAx>
      <c:valAx>
        <c:axId val="410089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089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559787815578658E-2"/>
          <c:y val="6.0882800608828003E-2"/>
          <c:w val="0.90609221067137125"/>
          <c:h val="0.79179136854468535"/>
        </c:manualLayout>
      </c:layout>
      <c:lineChart>
        <c:grouping val="standard"/>
        <c:varyColors val="0"/>
        <c:ser>
          <c:idx val="0"/>
          <c:order val="0"/>
          <c:tx>
            <c:strRef>
              <c:f>Sheet1!$B$1</c:f>
              <c:strCache>
                <c:ptCount val="1"/>
                <c:pt idx="0">
                  <c:v>201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Sheet1!$B$2:$B$5</c:f>
              <c:numCache>
                <c:formatCode>General</c:formatCode>
                <c:ptCount val="4"/>
                <c:pt idx="0">
                  <c:v>4.09</c:v>
                </c:pt>
                <c:pt idx="1">
                  <c:v>4.2300000000000004</c:v>
                </c:pt>
                <c:pt idx="2">
                  <c:v>3.64</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Sheet1!$C$2:$C$5</c:f>
              <c:numCache>
                <c:formatCode>General</c:formatCode>
                <c:ptCount val="4"/>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Sheet1!$D$2:$D$5</c:f>
              <c:numCache>
                <c:formatCode>General</c:formatCode>
                <c:ptCount val="4"/>
              </c:numCache>
            </c:numRef>
          </c:val>
          <c:smooth val="0"/>
        </c:ser>
        <c:dLbls>
          <c:dLblPos val="ctr"/>
          <c:showLegendKey val="0"/>
          <c:showVal val="1"/>
          <c:showCatName val="0"/>
          <c:showSerName val="0"/>
          <c:showPercent val="0"/>
          <c:showBubbleSize val="0"/>
        </c:dLbls>
        <c:marker val="1"/>
        <c:smooth val="0"/>
        <c:axId val="410248312"/>
        <c:axId val="410248704"/>
      </c:lineChart>
      <c:catAx>
        <c:axId val="410248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48704"/>
        <c:crosses val="autoZero"/>
        <c:auto val="1"/>
        <c:lblAlgn val="ctr"/>
        <c:lblOffset val="100"/>
        <c:noMultiLvlLbl val="0"/>
      </c:catAx>
      <c:valAx>
        <c:axId val="41024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48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559787815578658E-2"/>
          <c:y val="6.0882800608828003E-2"/>
          <c:w val="0.90609221067137125"/>
          <c:h val="0.79179136854468535"/>
        </c:manualLayout>
      </c:layout>
      <c:lineChart>
        <c:grouping val="standard"/>
        <c:varyColors val="0"/>
        <c:ser>
          <c:idx val="0"/>
          <c:order val="0"/>
          <c:tx>
            <c:strRef>
              <c:f>Sheet1!$B$1</c:f>
              <c:strCache>
                <c:ptCount val="1"/>
                <c:pt idx="0">
                  <c:v>201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Sheet1!$B$2:$B$5</c:f>
              <c:numCache>
                <c:formatCode>General</c:formatCode>
                <c:ptCount val="4"/>
                <c:pt idx="0">
                  <c:v>6.34</c:v>
                </c:pt>
                <c:pt idx="1">
                  <c:v>7.85</c:v>
                </c:pt>
                <c:pt idx="2">
                  <c:v>8.89</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Sheet1!$C$2:$C$5</c:f>
              <c:numCache>
                <c:formatCode>General</c:formatCode>
                <c:ptCount val="4"/>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Sheet1!$D$2:$D$5</c:f>
              <c:numCache>
                <c:formatCode>General</c:formatCode>
                <c:ptCount val="4"/>
              </c:numCache>
            </c:numRef>
          </c:val>
          <c:smooth val="0"/>
        </c:ser>
        <c:dLbls>
          <c:dLblPos val="ctr"/>
          <c:showLegendKey val="0"/>
          <c:showVal val="1"/>
          <c:showCatName val="0"/>
          <c:showSerName val="0"/>
          <c:showPercent val="0"/>
          <c:showBubbleSize val="0"/>
        </c:dLbls>
        <c:marker val="1"/>
        <c:smooth val="0"/>
        <c:axId val="410249488"/>
        <c:axId val="450031128"/>
      </c:lineChart>
      <c:catAx>
        <c:axId val="41024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031128"/>
        <c:crosses val="autoZero"/>
        <c:auto val="1"/>
        <c:lblAlgn val="ctr"/>
        <c:lblOffset val="100"/>
        <c:noMultiLvlLbl val="0"/>
      </c:catAx>
      <c:valAx>
        <c:axId val="450031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4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559787815578658E-2"/>
          <c:y val="6.0882800608828003E-2"/>
          <c:w val="0.90609221067137125"/>
          <c:h val="0.79179136854468535"/>
        </c:manualLayout>
      </c:layout>
      <c:lineChart>
        <c:grouping val="standard"/>
        <c:varyColors val="0"/>
        <c:ser>
          <c:idx val="0"/>
          <c:order val="0"/>
          <c:tx>
            <c:strRef>
              <c:f>Sheet1!$B$1</c:f>
              <c:strCache>
                <c:ptCount val="1"/>
                <c:pt idx="0">
                  <c:v>201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Sheet1!$B$2:$B$5</c:f>
              <c:numCache>
                <c:formatCode>General</c:formatCode>
                <c:ptCount val="4"/>
                <c:pt idx="0">
                  <c:v>0.6</c:v>
                </c:pt>
                <c:pt idx="1">
                  <c:v>0.5</c:v>
                </c:pt>
                <c:pt idx="2">
                  <c:v>0.6</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Sheet1!$C$2:$C$5</c:f>
              <c:numCache>
                <c:formatCode>General</c:formatCode>
                <c:ptCount val="4"/>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Sheet1!$D$2:$D$5</c:f>
              <c:numCache>
                <c:formatCode>General</c:formatCode>
                <c:ptCount val="4"/>
              </c:numCache>
            </c:numRef>
          </c:val>
          <c:smooth val="0"/>
        </c:ser>
        <c:dLbls>
          <c:dLblPos val="ctr"/>
          <c:showLegendKey val="0"/>
          <c:showVal val="1"/>
          <c:showCatName val="0"/>
          <c:showSerName val="0"/>
          <c:showPercent val="0"/>
          <c:showBubbleSize val="0"/>
        </c:dLbls>
        <c:marker val="1"/>
        <c:smooth val="0"/>
        <c:axId val="450031912"/>
        <c:axId val="450032304"/>
      </c:lineChart>
      <c:catAx>
        <c:axId val="450031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032304"/>
        <c:crosses val="autoZero"/>
        <c:auto val="1"/>
        <c:lblAlgn val="ctr"/>
        <c:lblOffset val="100"/>
        <c:noMultiLvlLbl val="0"/>
      </c:catAx>
      <c:valAx>
        <c:axId val="45003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031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559787815578658E-2"/>
          <c:y val="6.0882800608828003E-2"/>
          <c:w val="0.90609221067137125"/>
          <c:h val="0.79179136854468535"/>
        </c:manualLayout>
      </c:layout>
      <c:lineChart>
        <c:grouping val="standard"/>
        <c:varyColors val="0"/>
        <c:ser>
          <c:idx val="0"/>
          <c:order val="0"/>
          <c:tx>
            <c:strRef>
              <c:f>Sheet1!$B$1</c:f>
              <c:strCache>
                <c:ptCount val="1"/>
                <c:pt idx="0">
                  <c:v>201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Sheet1!$B$2:$B$5</c:f>
              <c:numCache>
                <c:formatCode>General</c:formatCode>
                <c:ptCount val="4"/>
                <c:pt idx="0">
                  <c:v>14.2</c:v>
                </c:pt>
                <c:pt idx="1">
                  <c:v>28.8</c:v>
                </c:pt>
                <c:pt idx="2">
                  <c:v>9.5</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Sheet1!$C$2:$C$5</c:f>
              <c:numCache>
                <c:formatCode>General</c:formatCode>
                <c:ptCount val="4"/>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Sheet1!$D$2:$D$5</c:f>
              <c:numCache>
                <c:formatCode>General</c:formatCode>
                <c:ptCount val="4"/>
              </c:numCache>
            </c:numRef>
          </c:val>
          <c:smooth val="0"/>
        </c:ser>
        <c:dLbls>
          <c:dLblPos val="ctr"/>
          <c:showLegendKey val="0"/>
          <c:showVal val="1"/>
          <c:showCatName val="0"/>
          <c:showSerName val="0"/>
          <c:showPercent val="0"/>
          <c:showBubbleSize val="0"/>
        </c:dLbls>
        <c:marker val="1"/>
        <c:smooth val="0"/>
        <c:axId val="404354576"/>
        <c:axId val="404354968"/>
      </c:lineChart>
      <c:catAx>
        <c:axId val="40435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354968"/>
        <c:crosses val="autoZero"/>
        <c:auto val="1"/>
        <c:lblAlgn val="ctr"/>
        <c:lblOffset val="100"/>
        <c:noMultiLvlLbl val="0"/>
      </c:catAx>
      <c:valAx>
        <c:axId val="404354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35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559787815578658E-2"/>
          <c:y val="6.0882800608828003E-2"/>
          <c:w val="0.90609221067137125"/>
          <c:h val="0.79179136854468535"/>
        </c:manualLayout>
      </c:layout>
      <c:lineChart>
        <c:grouping val="standard"/>
        <c:varyColors val="0"/>
        <c:ser>
          <c:idx val="0"/>
          <c:order val="0"/>
          <c:tx>
            <c:strRef>
              <c:f>Sheet1!$B$1</c:f>
              <c:strCache>
                <c:ptCount val="1"/>
                <c:pt idx="0">
                  <c:v>201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Sheet1!$B$2:$B$5</c:f>
              <c:numCache>
                <c:formatCode>General</c:formatCode>
                <c:ptCount val="4"/>
                <c:pt idx="0">
                  <c:v>0.3</c:v>
                </c:pt>
                <c:pt idx="1">
                  <c:v>0.4</c:v>
                </c:pt>
                <c:pt idx="2">
                  <c:v>0.4</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Sheet1!$C$2:$C$5</c:f>
              <c:numCache>
                <c:formatCode>General</c:formatCode>
                <c:ptCount val="4"/>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numCache>
            </c:numRef>
          </c:cat>
          <c:val>
            <c:numRef>
              <c:f>Sheet1!$D$2:$D$5</c:f>
              <c:numCache>
                <c:formatCode>General</c:formatCode>
                <c:ptCount val="4"/>
              </c:numCache>
            </c:numRef>
          </c:val>
          <c:smooth val="0"/>
        </c:ser>
        <c:dLbls>
          <c:dLblPos val="ctr"/>
          <c:showLegendKey val="0"/>
          <c:showVal val="1"/>
          <c:showCatName val="0"/>
          <c:showSerName val="0"/>
          <c:showPercent val="0"/>
          <c:showBubbleSize val="0"/>
        </c:dLbls>
        <c:marker val="1"/>
        <c:smooth val="0"/>
        <c:axId val="404355752"/>
        <c:axId val="404356144"/>
      </c:lineChart>
      <c:catAx>
        <c:axId val="404355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356144"/>
        <c:crosses val="autoZero"/>
        <c:auto val="1"/>
        <c:lblAlgn val="ctr"/>
        <c:lblOffset val="100"/>
        <c:noMultiLvlLbl val="0"/>
      </c:catAx>
      <c:valAx>
        <c:axId val="404356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355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84</Pages>
  <Words>15759</Words>
  <Characters>89830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36</cp:revision>
  <cp:lastPrinted>2021-09-30T09:15:00Z</cp:lastPrinted>
  <dcterms:created xsi:type="dcterms:W3CDTF">2021-05-16T16:06:00Z</dcterms:created>
  <dcterms:modified xsi:type="dcterms:W3CDTF">2021-12-21T15:13:00Z</dcterms:modified>
</cp:coreProperties>
</file>