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2" w:rsidRPr="00685F34" w:rsidRDefault="001B6C52" w:rsidP="001B6C52">
      <w:pPr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685F34">
        <w:rPr>
          <w:rStyle w:val="Hyperlink"/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1B6C52" w:rsidRPr="00685F34" w:rsidRDefault="001B6C52" w:rsidP="001B6C52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Data Hasil Investasi</w:t>
      </w:r>
    </w:p>
    <w:tbl>
      <w:tblPr>
        <w:tblW w:w="7701" w:type="dxa"/>
        <w:tblLook w:val="04A0" w:firstRow="1" w:lastRow="0" w:firstColumn="1" w:lastColumn="0" w:noHBand="0" w:noVBand="1"/>
      </w:tblPr>
      <w:tblGrid>
        <w:gridCol w:w="4315"/>
        <w:gridCol w:w="876"/>
        <w:gridCol w:w="1174"/>
        <w:gridCol w:w="1336"/>
      </w:tblGrid>
      <w:tr w:rsidR="001B6C52" w:rsidRPr="00685F34" w:rsidTr="00451FAB">
        <w:trPr>
          <w:trHeight w:val="315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Nama perusahaan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Hasil investasi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al amin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4,023.84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4,142.15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amanahjiwa giri artha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3,785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3,282.83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12,525.22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jasa mitra abadi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3,643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9,033.42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8,411.26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syariah keluarga indonesia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2,198.37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2,395.42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bumiputera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4,818.60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2,360.09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bri life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3,727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4,502.96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7,140.40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central asia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5,101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906.66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1,543.54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adisrana wanaartha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2,722.17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4,356.89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mega indonesia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1,846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1,350.06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2,111.93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reliance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560.19</w:t>
            </w:r>
          </w:p>
        </w:tc>
      </w:tr>
    </w:tbl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Data Pendapatan Premi</w:t>
      </w:r>
    </w:p>
    <w:tbl>
      <w:tblPr>
        <w:tblW w:w="8365" w:type="dxa"/>
        <w:tblLook w:val="04A0" w:firstRow="1" w:lastRow="0" w:firstColumn="1" w:lastColumn="0" w:noHBand="0" w:noVBand="1"/>
      </w:tblPr>
      <w:tblGrid>
        <w:gridCol w:w="4245"/>
        <w:gridCol w:w="1116"/>
        <w:gridCol w:w="1502"/>
        <w:gridCol w:w="1502"/>
      </w:tblGrid>
      <w:tr w:rsidR="001B6C52" w:rsidRPr="00685F34" w:rsidTr="00451FAB">
        <w:trPr>
          <w:trHeight w:val="31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Nama perusahaan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Pendapatan Premi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al amin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286,074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208,860.60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208,860.60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amanahjiwa giri artha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30,241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22,969.36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23,373.92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jasa mitra abadi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32,149.10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96,057.78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syariah keluarga indonesia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18,796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29,155.46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bumiputera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40,902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116,792.22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98,817.51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Pt. Asuransi bri life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104,124.27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127,397.20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central asia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15,431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11,279.62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9,761.06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adisrana wanaartha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41,951.79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18,994.80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mega indonesia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9,452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8,657.09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9,465.85</w:t>
            </w:r>
          </w:p>
        </w:tc>
      </w:tr>
      <w:tr w:rsidR="001B6C52" w:rsidRPr="00685F34" w:rsidTr="00451FAB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reliance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</w:tbl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Data Laba Perusahaan</w:t>
      </w:r>
    </w:p>
    <w:tbl>
      <w:tblPr>
        <w:tblW w:w="7835" w:type="dxa"/>
        <w:tblLook w:val="04A0" w:firstRow="1" w:lastRow="0" w:firstColumn="1" w:lastColumn="0" w:noHBand="0" w:noVBand="1"/>
      </w:tblPr>
      <w:tblGrid>
        <w:gridCol w:w="4315"/>
        <w:gridCol w:w="958"/>
        <w:gridCol w:w="1231"/>
        <w:gridCol w:w="1331"/>
      </w:tblGrid>
      <w:tr w:rsidR="001B6C52" w:rsidRPr="00685F34" w:rsidTr="00451FAB">
        <w:trPr>
          <w:trHeight w:val="315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Nama perusahaan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Laba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al amin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4,288.80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5,532.73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amanahjiwa giri artha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-6,976.80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7,729.61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jasa mitra abadi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-1,901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552.91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1,250.56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syariah keluarga indonesia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-2,049.45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2,645.14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syariah bumiputera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-25,143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-7,268.61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-27,733.00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bri life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5,266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9,644.98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16,751.45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central asia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-9,577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-144.17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859.52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adisrana wanaartha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4,615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13,018.00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4,035.29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mega indonesia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2,576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1,116.01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1,684.32</w:t>
            </w:r>
          </w:p>
        </w:tc>
      </w:tr>
      <w:tr w:rsidR="001B6C52" w:rsidRPr="00685F34" w:rsidTr="00451FA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Pt. Asuransi jiwa reliance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1,745.25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52" w:rsidRPr="00685F34" w:rsidRDefault="001B6C52" w:rsidP="00451F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8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1,617.63</w:t>
            </w:r>
          </w:p>
        </w:tc>
      </w:tr>
    </w:tbl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</w:p>
    <w:p w:rsidR="001B6C52" w:rsidRPr="00685F34" w:rsidRDefault="001B6C52" w:rsidP="001B6C5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HASIL UJI SPSS</w:t>
      </w:r>
    </w:p>
    <w:tbl>
      <w:tblPr>
        <w:tblW w:w="8284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832"/>
        <w:gridCol w:w="1154"/>
        <w:gridCol w:w="1154"/>
        <w:gridCol w:w="1154"/>
        <w:gridCol w:w="2025"/>
        <w:gridCol w:w="42"/>
      </w:tblGrid>
      <w:tr w:rsidR="001B6C52" w:rsidRPr="00685F34" w:rsidTr="00451FAB">
        <w:trPr>
          <w:cantSplit/>
          <w:trHeight w:val="357"/>
          <w:jc w:val="center"/>
        </w:trPr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                                                                  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1B6C52" w:rsidRPr="00685F34" w:rsidTr="00451FAB">
        <w:trPr>
          <w:gridAfter w:val="1"/>
          <w:wAfter w:w="42" w:type="dxa"/>
          <w:cantSplit/>
          <w:trHeight w:val="376"/>
          <w:jc w:val="center"/>
        </w:trPr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Deviation</w:t>
            </w:r>
          </w:p>
        </w:tc>
      </w:tr>
      <w:tr w:rsidR="001B6C52" w:rsidRPr="00685F34" w:rsidTr="00451FAB">
        <w:trPr>
          <w:gridAfter w:val="1"/>
          <w:wAfter w:w="42" w:type="dxa"/>
          <w:cantSplit/>
          <w:trHeight w:val="357"/>
          <w:jc w:val="center"/>
        </w:trPr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HASIL INVESTASI</w:t>
            </w:r>
          </w:p>
        </w:tc>
        <w:tc>
          <w:tcPr>
            <w:tcW w:w="8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.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3328.63</w:t>
            </w:r>
          </w:p>
        </w:tc>
        <w:tc>
          <w:tcPr>
            <w:tcW w:w="2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2921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960</w:t>
            </w:r>
          </w:p>
        </w:tc>
      </w:tr>
      <w:tr w:rsidR="001B6C52" w:rsidRPr="00685F34" w:rsidTr="00451FAB">
        <w:trPr>
          <w:gridAfter w:val="1"/>
          <w:wAfter w:w="42" w:type="dxa"/>
          <w:cantSplit/>
          <w:trHeight w:val="357"/>
          <w:jc w:val="center"/>
        </w:trPr>
        <w:tc>
          <w:tcPr>
            <w:tcW w:w="19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PENDAPATAN PREMI</w:t>
            </w:r>
          </w:p>
        </w:tc>
        <w:tc>
          <w:tcPr>
            <w:tcW w:w="8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.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52324.87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73199069</w:t>
            </w:r>
          </w:p>
        </w:tc>
      </w:tr>
      <w:tr w:rsidR="001B6C52" w:rsidRPr="00685F34" w:rsidTr="00451FAB">
        <w:trPr>
          <w:gridAfter w:val="1"/>
          <w:wAfter w:w="42" w:type="dxa"/>
          <w:cantSplit/>
          <w:trHeight w:val="357"/>
          <w:jc w:val="center"/>
        </w:trPr>
        <w:tc>
          <w:tcPr>
            <w:tcW w:w="19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LABA</w:t>
            </w:r>
          </w:p>
        </w:tc>
        <w:tc>
          <w:tcPr>
            <w:tcW w:w="8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-27733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.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404.94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9038534</w:t>
            </w:r>
          </w:p>
        </w:tc>
      </w:tr>
      <w:tr w:rsidR="001B6C52" w:rsidRPr="00685F34" w:rsidTr="00451FAB">
        <w:trPr>
          <w:gridAfter w:val="1"/>
          <w:wAfter w:w="42" w:type="dxa"/>
          <w:cantSplit/>
          <w:trHeight w:val="376"/>
          <w:jc w:val="center"/>
        </w:trPr>
        <w:tc>
          <w:tcPr>
            <w:tcW w:w="19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Valid N (</w:t>
            </w: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listwise</w:t>
            </w:r>
            <w:proofErr w:type="spellEnd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337"/>
        <w:gridCol w:w="1414"/>
        <w:gridCol w:w="1475"/>
      </w:tblGrid>
      <w:tr w:rsidR="001B6C52" w:rsidRPr="00685F34" w:rsidTr="00451FAB">
        <w:trPr>
          <w:cantSplit/>
          <w:jc w:val="center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62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Unstandardized Residual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621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 xml:space="preserve">Normal </w:t>
            </w: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Parameters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.0000000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8711.67757037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.218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.152</w:t>
            </w:r>
          </w:p>
        </w:tc>
      </w:tr>
      <w:tr w:rsidR="001B6C52" w:rsidRPr="00685F34" w:rsidTr="00451FAB">
        <w:trPr>
          <w:cantSplit/>
          <w:trHeight w:val="74"/>
          <w:jc w:val="center"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-.218</w:t>
            </w:r>
          </w:p>
        </w:tc>
      </w:tr>
      <w:tr w:rsidR="001B6C52" w:rsidRPr="00685F34" w:rsidTr="00451FAB">
        <w:trPr>
          <w:cantSplit/>
          <w:trHeight w:val="74"/>
          <w:jc w:val="center"/>
        </w:trPr>
        <w:tc>
          <w:tcPr>
            <w:tcW w:w="6211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.218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6211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Asymp</w:t>
            </w:r>
            <w:proofErr w:type="spellEnd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.001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Monte Carlo Sig. (2-tailed)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.095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99% Confidence Interval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.088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Upper Bound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.103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Lilliefors</w:t>
            </w:r>
            <w:proofErr w:type="spellEnd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 xml:space="preserve"> Significance Correction.</w:t>
            </w:r>
          </w:p>
        </w:tc>
      </w:tr>
      <w:tr w:rsidR="001B6C52" w:rsidRPr="00685F34" w:rsidTr="00451FAB">
        <w:trPr>
          <w:cantSplit/>
          <w:jc w:val="center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d. Based on 10000 sampled tables with starting seed 624387341.</w:t>
            </w:r>
          </w:p>
        </w:tc>
      </w:tr>
    </w:tbl>
    <w:p w:rsidR="001B6C52" w:rsidRPr="00685F34" w:rsidRDefault="001B6C52" w:rsidP="001B6C5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AF2917" wp14:editId="3AC8310C">
            <wp:extent cx="4676775" cy="3476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0E5D19" wp14:editId="1B16435A">
            <wp:extent cx="5200650" cy="2695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3373"/>
        <w:gridCol w:w="2126"/>
        <w:gridCol w:w="1985"/>
      </w:tblGrid>
      <w:tr w:rsidR="001B6C52" w:rsidRPr="00685F34" w:rsidTr="00451FAB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111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Collinearity</w:t>
            </w:r>
            <w:proofErr w:type="spellEnd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 xml:space="preserve"> Statistics</w:t>
            </w:r>
          </w:p>
        </w:tc>
      </w:tr>
      <w:tr w:rsidR="001B6C52" w:rsidRPr="00685F34" w:rsidTr="00451FAB">
        <w:trPr>
          <w:cantSplit/>
        </w:trPr>
        <w:tc>
          <w:tcPr>
            <w:tcW w:w="41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98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VIF</w:t>
            </w:r>
          </w:p>
        </w:tc>
      </w:tr>
      <w:tr w:rsidR="001B6C52" w:rsidRPr="00685F34" w:rsidTr="00451FAB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HASIL INVESTASI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.982</w:t>
            </w:r>
          </w:p>
        </w:tc>
        <w:tc>
          <w:tcPr>
            <w:tcW w:w="1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1.018</w:t>
            </w:r>
          </w:p>
        </w:tc>
      </w:tr>
      <w:tr w:rsidR="001B6C52" w:rsidRPr="00685F34" w:rsidTr="00451FAB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PENDAPATAN PREMI</w:t>
            </w:r>
          </w:p>
        </w:tc>
        <w:tc>
          <w:tcPr>
            <w:tcW w:w="2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.982</w:t>
            </w:r>
          </w:p>
        </w:tc>
        <w:tc>
          <w:tcPr>
            <w:tcW w:w="1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1.018</w:t>
            </w:r>
          </w:p>
        </w:tc>
      </w:tr>
      <w:tr w:rsidR="001B6C52" w:rsidRPr="00685F34" w:rsidTr="00451FAB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Dependent Variable: LABA</w:t>
            </w:r>
          </w:p>
        </w:tc>
      </w:tr>
    </w:tbl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  <w:gridCol w:w="874"/>
      </w:tblGrid>
      <w:tr w:rsidR="001B6C52" w:rsidRPr="00685F34" w:rsidTr="00451FAB">
        <w:trPr>
          <w:gridAfter w:val="1"/>
          <w:wAfter w:w="874" w:type="dxa"/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                     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Summary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235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Durbin-Watson</w:t>
            </w:r>
          </w:p>
        </w:tc>
      </w:tr>
      <w:tr w:rsidR="001B6C52" w:rsidRPr="00685F34" w:rsidTr="00451FA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.266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.071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9028569</w:t>
            </w:r>
          </w:p>
        </w:tc>
        <w:tc>
          <w:tcPr>
            <w:tcW w:w="235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1.559</w:t>
            </w:r>
          </w:p>
        </w:tc>
      </w:tr>
      <w:tr w:rsidR="001B6C52" w:rsidRPr="00685F34" w:rsidTr="00451FAB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Predictors: (Constant), PENDAPATAN PREMI, HASIL INVESTASI</w:t>
            </w:r>
          </w:p>
        </w:tc>
      </w:tr>
      <w:tr w:rsidR="001B6C52" w:rsidRPr="00685F34" w:rsidTr="00451FAB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b. Dependent Variable: LABA</w:t>
            </w:r>
          </w:p>
        </w:tc>
      </w:tr>
    </w:tbl>
    <w:p w:rsidR="001B6C52" w:rsidRPr="00685F34" w:rsidRDefault="001B6C52" w:rsidP="001B6C5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276"/>
        <w:gridCol w:w="1276"/>
        <w:gridCol w:w="1417"/>
        <w:gridCol w:w="993"/>
        <w:gridCol w:w="850"/>
      </w:tblGrid>
      <w:tr w:rsidR="001B6C52" w:rsidRPr="00685F34" w:rsidTr="00451FAB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Coefficients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28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Sig.</w:t>
            </w:r>
          </w:p>
        </w:tc>
      </w:tr>
      <w:tr w:rsidR="001B6C52" w:rsidRPr="00685F34" w:rsidTr="00451FAB">
        <w:trPr>
          <w:cantSplit/>
        </w:trPr>
        <w:tc>
          <w:tcPr>
            <w:tcW w:w="28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-2580800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2696987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-.957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.347</w:t>
            </w: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HASIL INVESTASI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.777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.579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.251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.191</w:t>
            </w: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PENDAPATAN PREMI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.062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.743</w:t>
            </w:r>
          </w:p>
        </w:tc>
      </w:tr>
      <w:tr w:rsidR="001B6C52" w:rsidRPr="00685F34" w:rsidTr="00451FAB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Dependent Variable: LABA</w:t>
            </w:r>
          </w:p>
        </w:tc>
      </w:tr>
    </w:tbl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p w:rsidR="001B6C52" w:rsidRPr="000171C9" w:rsidRDefault="001B6C52" w:rsidP="001B6C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22"/>
        <w:gridCol w:w="1338"/>
        <w:gridCol w:w="1338"/>
        <w:gridCol w:w="1476"/>
        <w:gridCol w:w="1029"/>
        <w:gridCol w:w="1029"/>
      </w:tblGrid>
      <w:tr w:rsidR="001B6C52" w:rsidRPr="00685F34" w:rsidTr="00451FAB">
        <w:trPr>
          <w:cantSplit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28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Sig.</w:t>
            </w:r>
          </w:p>
        </w:tc>
      </w:tr>
      <w:tr w:rsidR="001B6C52" w:rsidRPr="00685F34" w:rsidTr="00451FAB">
        <w:trPr>
          <w:cantSplit/>
        </w:trPr>
        <w:tc>
          <w:tcPr>
            <w:tcW w:w="28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-2580.800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2696.987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-.957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.347</w:t>
            </w: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HASIL INVESTASI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.777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.579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.251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.191</w:t>
            </w:r>
          </w:p>
        </w:tc>
      </w:tr>
      <w:tr w:rsidR="001B6C52" w:rsidRPr="00685F34" w:rsidTr="00451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PENDAPATAN PREMI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.062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.743</w:t>
            </w:r>
          </w:p>
        </w:tc>
      </w:tr>
      <w:tr w:rsidR="001B6C52" w:rsidRPr="00685F34" w:rsidTr="00451FAB">
        <w:trPr>
          <w:cantSplit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Dependent Variable: LABA</w:t>
            </w:r>
          </w:p>
        </w:tc>
      </w:tr>
    </w:tbl>
    <w:p w:rsidR="001B6C52" w:rsidRPr="00685F34" w:rsidRDefault="001B6C52" w:rsidP="001B6C52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tbl>
      <w:tblPr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76"/>
        <w:gridCol w:w="1030"/>
        <w:gridCol w:w="1030"/>
      </w:tblGrid>
      <w:tr w:rsidR="001B6C52" w:rsidRPr="00685F34" w:rsidTr="00451FAB">
        <w:trPr>
          <w:cantSplit/>
        </w:trPr>
        <w:tc>
          <w:tcPr>
            <w:tcW w:w="8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ANOVA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Sig.</w:t>
            </w:r>
          </w:p>
        </w:tc>
      </w:tr>
      <w:tr w:rsidR="001B6C52" w:rsidRPr="00685F34" w:rsidTr="00451FAB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168251580.164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84125790.082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1.032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.370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B6C52" w:rsidRPr="00685F34" w:rsidTr="00451FA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2200906456.613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81515053.949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52" w:rsidRPr="00685F34" w:rsidTr="00451FA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2369158036.777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52" w:rsidRPr="00685F34" w:rsidTr="00451FAB">
        <w:trPr>
          <w:cantSplit/>
        </w:trPr>
        <w:tc>
          <w:tcPr>
            <w:tcW w:w="8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Dependent Variable: LABA</w:t>
            </w:r>
          </w:p>
        </w:tc>
      </w:tr>
      <w:tr w:rsidR="001B6C52" w:rsidRPr="00685F34" w:rsidTr="00451FAB">
        <w:trPr>
          <w:cantSplit/>
        </w:trPr>
        <w:tc>
          <w:tcPr>
            <w:tcW w:w="8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b. Predictors: (Constant), PENDAPATAN PREMI, HASIL INVESTASI</w:t>
            </w:r>
          </w:p>
        </w:tc>
      </w:tr>
    </w:tbl>
    <w:p w:rsidR="001B6C52" w:rsidRPr="00685F34" w:rsidRDefault="001B6C52" w:rsidP="001B6C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1B6C52" w:rsidRPr="00685F34" w:rsidTr="00451FA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Summary</w:t>
            </w:r>
            <w:r w:rsidRPr="00685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1B6C52" w:rsidRPr="00685F34" w:rsidTr="00451FA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Durbin-Watson</w:t>
            </w:r>
          </w:p>
        </w:tc>
      </w:tr>
      <w:tr w:rsidR="001B6C52" w:rsidRPr="00685F34" w:rsidTr="00451FA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.266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0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00</w:t>
            </w: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9028.569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1.559</w:t>
            </w:r>
          </w:p>
        </w:tc>
      </w:tr>
      <w:tr w:rsidR="001B6C52" w:rsidRPr="00685F34" w:rsidTr="00451FA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a. Predictors: (Constant), PENDAPATAN PREMI, HASIL INVESTASI</w:t>
            </w:r>
          </w:p>
        </w:tc>
      </w:tr>
      <w:tr w:rsidR="001B6C52" w:rsidRPr="00685F34" w:rsidTr="00451FA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52" w:rsidRPr="00685F34" w:rsidRDefault="001B6C52" w:rsidP="00451FA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F34">
              <w:rPr>
                <w:rFonts w:ascii="Arial" w:hAnsi="Arial" w:cs="Arial"/>
                <w:color w:val="000000"/>
                <w:sz w:val="24"/>
                <w:szCs w:val="24"/>
              </w:rPr>
              <w:t>b. Dependent Variable: LABA</w:t>
            </w:r>
          </w:p>
        </w:tc>
      </w:tr>
    </w:tbl>
    <w:p w:rsidR="001B6C52" w:rsidRPr="00685F34" w:rsidRDefault="001B6C52" w:rsidP="001B6C52">
      <w:pPr>
        <w:rPr>
          <w:rFonts w:ascii="Times New Roman" w:hAnsi="Times New Roman" w:cs="Times New Roman"/>
          <w:sz w:val="24"/>
          <w:szCs w:val="24"/>
          <w:lang w:val="id-ID"/>
        </w:rPr>
      </w:pPr>
    </w:p>
    <w:bookmarkEnd w:id="0"/>
    <w:p w:rsidR="001462D9" w:rsidRDefault="001462D9"/>
    <w:sectPr w:rsidR="001462D9" w:rsidSect="001B6C52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2"/>
    <w:rsid w:val="001462D9"/>
    <w:rsid w:val="001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2022-02-17T11:51:00Z</dcterms:created>
  <dcterms:modified xsi:type="dcterms:W3CDTF">2022-02-17T11:51:00Z</dcterms:modified>
</cp:coreProperties>
</file>